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certificaciones que más me atrajeron son las vinculadas 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Web / Frontend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Seguridad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TI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Lo que más me gustó fue aprender a construir interfaces de usuario altamente intuitivas y fluidas que optimicen la experiencia del usuario (UX/UI), comprendiendo al mismo tiempo cómo proteger la arquitectura de software mediante controles de acceso y autenticación segura.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Sí, el valor es altísimo.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Poseo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4 certificaciones en 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otorgadas por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Cisco Networking Academy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el programa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Certifika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 Duoc UC. Estas certificaciones respaldan formalmente mis conocimientos en protección de datos, mitigación de riesgos y controles de acceso, permitiéndome diseñar e implementar características de seguridad reales (como OAuth, JWT y 2FA) sin comprometer la facilidad de uso del sistema.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line="276" w:lineRule="auto"/>
              <w:ind w:left="720" w:firstLine="0"/>
              <w:jc w:val="both"/>
              <w:rPr>
                <w:b w:val="1"/>
                <w:bCs w:val="1"/>
                <w:color w:val="385623"/>
              </w:rPr>
            </w:pPr>
            <w:r w:rsidDel="00000000" w:rsidR="00000000" w:rsidRPr="00000000">
              <w:rPr>
                <w:b w:val="1"/>
                <w:bCs w:val="1"/>
                <w:color w:val="385623"/>
                <w:rtl w:val="0"/>
              </w:rPr>
              <w:t xml:space="preserve">COMPETENCIAS QUE SON MIS FORTALEZAS: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line="276" w:lineRule="auto"/>
              <w:ind w:left="1440" w:hanging="360"/>
              <w:rPr>
                <w:color w:val="385623"/>
              </w:rPr>
            </w:pPr>
            <w:r w:rsidDel="00000000" w:rsidR="00000000" w:rsidRPr="00000000">
              <w:rPr>
                <w:b w:val="1"/>
                <w:bCs w:val="1"/>
                <w:color w:val="385623"/>
                <w:rtl w:val="0"/>
              </w:rPr>
              <w:t xml:space="preserve">Diseño y Desarrollo de Interfaces (Frontend / UX):</w:t>
            </w:r>
            <w:r w:rsidDel="00000000" w:rsidR="00000000" w:rsidRPr="00000000">
              <w:rPr>
                <w:color w:val="385623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Diseño de Prototipos</w:t>
            </w:r>
            <w:r w:rsidDel="00000000" w:rsidR="00000000" w:rsidRPr="00000000">
              <w:rPr>
                <w:color w:val="385623"/>
                <w:rtl w:val="0"/>
              </w:rPr>
              <w:t xml:space="preserve"> (II Período),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Programación Web</w:t>
            </w:r>
            <w:r w:rsidDel="00000000" w:rsidR="00000000" w:rsidRPr="00000000">
              <w:rPr>
                <w:color w:val="385623"/>
                <w:rtl w:val="0"/>
              </w:rPr>
              <w:t xml:space="preserve"> (III Período),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Desarrollo Fullstack I</w:t>
            </w:r>
            <w:r w:rsidDel="00000000" w:rsidR="00000000" w:rsidRPr="00000000">
              <w:rPr>
                <w:color w:val="385623"/>
                <w:rtl w:val="0"/>
              </w:rPr>
              <w:t xml:space="preserve"> (VII Período) y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Desarrollo de Software de Escritorio</w:t>
            </w:r>
            <w:r w:rsidDel="00000000" w:rsidR="00000000" w:rsidRPr="00000000">
              <w:rPr>
                <w:color w:val="385623"/>
                <w:rtl w:val="0"/>
              </w:rPr>
              <w:t xml:space="preserve"> (II Período).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line="276" w:lineRule="auto"/>
              <w:ind w:left="1440" w:hanging="360"/>
              <w:rPr>
                <w:color w:val="385623"/>
              </w:rPr>
            </w:pPr>
            <w:r w:rsidDel="00000000" w:rsidR="00000000" w:rsidRPr="00000000">
              <w:rPr>
                <w:b w:val="1"/>
                <w:bCs w:val="1"/>
                <w:color w:val="385623"/>
                <w:rtl w:val="0"/>
              </w:rPr>
              <w:t xml:space="preserve">Gestión de Proyectos y Negocio TI:</w:t>
            </w:r>
            <w:r w:rsidDel="00000000" w:rsidR="00000000" w:rsidRPr="00000000">
              <w:rPr>
                <w:color w:val="385623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Diseño y Gestión de Requisitos</w:t>
            </w:r>
            <w:r w:rsidDel="00000000" w:rsidR="00000000" w:rsidRPr="00000000">
              <w:rPr>
                <w:color w:val="385623"/>
                <w:rtl w:val="0"/>
              </w:rPr>
              <w:t xml:space="preserve"> (I Período),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Ingeniería de Software</w:t>
            </w:r>
            <w:r w:rsidDel="00000000" w:rsidR="00000000" w:rsidRPr="00000000">
              <w:rPr>
                <w:color w:val="385623"/>
                <w:rtl w:val="0"/>
              </w:rPr>
              <w:t xml:space="preserve"> (III Período),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385623"/>
                <w:rtl w:val="0"/>
              </w:rPr>
              <w:t xml:space="preserve"> (VI Período),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Evaluación de Proyectos</w:t>
            </w:r>
            <w:r w:rsidDel="00000000" w:rsidR="00000000" w:rsidRPr="00000000">
              <w:rPr>
                <w:color w:val="385623"/>
                <w:rtl w:val="0"/>
              </w:rPr>
              <w:t xml:space="preserve"> (V Período) y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Gestión de Riesgos</w:t>
            </w:r>
            <w:r w:rsidDel="00000000" w:rsidR="00000000" w:rsidRPr="00000000">
              <w:rPr>
                <w:color w:val="385623"/>
                <w:rtl w:val="0"/>
              </w:rPr>
              <w:t xml:space="preserve"> (VII Período).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line="276" w:lineRule="auto"/>
              <w:ind w:left="1440" w:hanging="360"/>
              <w:rPr>
                <w:color w:val="385623"/>
              </w:rPr>
            </w:pPr>
            <w:r w:rsidDel="00000000" w:rsidR="00000000" w:rsidRPr="00000000">
              <w:rPr>
                <w:b w:val="1"/>
                <w:bCs w:val="1"/>
                <w:color w:val="385623"/>
                <w:rtl w:val="0"/>
              </w:rPr>
              <w:t xml:space="preserve">Ciberseguridad y Calidad de Software:</w:t>
            </w:r>
            <w:r w:rsidDel="00000000" w:rsidR="00000000" w:rsidRPr="00000000">
              <w:rPr>
                <w:color w:val="385623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color w:val="385623"/>
                <w:rtl w:val="0"/>
              </w:rPr>
              <w:t xml:space="preserve"> (VI Período) y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Calidad de Software</w:t>
            </w:r>
            <w:r w:rsidDel="00000000" w:rsidR="00000000" w:rsidRPr="00000000">
              <w:rPr>
                <w:color w:val="385623"/>
                <w:rtl w:val="0"/>
              </w:rPr>
              <w:t xml:space="preserve"> (IV Período).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line="276" w:lineRule="auto"/>
              <w:ind w:left="1440" w:hanging="360"/>
              <w:rPr>
                <w:color w:val="385623"/>
              </w:rPr>
            </w:pPr>
            <w:r w:rsidDel="00000000" w:rsidR="00000000" w:rsidRPr="00000000">
              <w:rPr>
                <w:b w:val="1"/>
                <w:bCs w:val="1"/>
                <w:color w:val="385623"/>
                <w:rtl w:val="0"/>
              </w:rPr>
              <w:t xml:space="preserve">Gestión y Metodologías Ágiles:</w:t>
            </w:r>
            <w:r w:rsidDel="00000000" w:rsidR="00000000" w:rsidRPr="00000000">
              <w:rPr>
                <w:color w:val="385623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Proceso de Portafolio Final</w:t>
            </w:r>
            <w:r w:rsidDel="00000000" w:rsidR="00000000" w:rsidRPr="00000000">
              <w:rPr>
                <w:color w:val="385623"/>
                <w:rtl w:val="0"/>
              </w:rPr>
              <w:t xml:space="preserve"> (VII Período),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Liderazgo y Negociación</w:t>
            </w:r>
            <w:r w:rsidDel="00000000" w:rsidR="00000000" w:rsidRPr="00000000">
              <w:rPr>
                <w:color w:val="385623"/>
                <w:rtl w:val="0"/>
              </w:rPr>
              <w:t xml:space="preserve"> (VI Período) y </w:t>
            </w:r>
            <w:r w:rsidDel="00000000" w:rsidR="00000000" w:rsidRPr="00000000">
              <w:rPr>
                <w:i w:val="1"/>
                <w:iCs w:val="1"/>
                <w:color w:val="385623"/>
                <w:rtl w:val="0"/>
              </w:rPr>
              <w:t xml:space="preserve">Herramientas para el Emprendimiento</w:t>
            </w:r>
            <w:r w:rsidDel="00000000" w:rsidR="00000000" w:rsidRPr="00000000">
              <w:rPr>
                <w:color w:val="385623"/>
                <w:rtl w:val="0"/>
              </w:rPr>
              <w:t xml:space="preserve"> (VI Período).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240" w:line="276" w:lineRule="auto"/>
              <w:ind w:left="720" w:firstLine="0"/>
              <w:jc w:val="both"/>
              <w:rPr>
                <w:b w:val="1"/>
                <w:bCs w:val="1"/>
                <w:color w:val="660000"/>
              </w:rPr>
            </w:pPr>
            <w:r w:rsidDel="00000000" w:rsidR="00000000" w:rsidRPr="00000000">
              <w:rPr>
                <w:b w:val="1"/>
                <w:bCs w:val="1"/>
                <w:color w:val="660000"/>
                <w:rtl w:val="0"/>
              </w:rPr>
              <w:t xml:space="preserve">COMPETENCIAS QUE REQUIEREN SER FORTALECIDAS: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76" w:lineRule="auto"/>
              <w:ind w:left="1440" w:hanging="360"/>
              <w:rPr>
                <w:color w:val="660000"/>
              </w:rPr>
            </w:pPr>
            <w:r w:rsidDel="00000000" w:rsidR="00000000" w:rsidRPr="00000000">
              <w:rPr>
                <w:b w:val="1"/>
                <w:bCs w:val="1"/>
                <w:color w:val="660000"/>
                <w:rtl w:val="0"/>
              </w:rPr>
              <w:t xml:space="preserve">Modelado y Consultas de Bases de Datos:</w:t>
            </w:r>
            <w:r w:rsidDel="00000000" w:rsidR="00000000" w:rsidRPr="00000000">
              <w:rPr>
                <w:color w:val="66000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Modelamiento de Base de Datos</w:t>
            </w:r>
            <w:r w:rsidDel="00000000" w:rsidR="00000000" w:rsidRPr="00000000">
              <w:rPr>
                <w:color w:val="660000"/>
                <w:rtl w:val="0"/>
              </w:rPr>
              <w:t xml:space="preserve"> (I Período),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Consultas de Bases de Datos</w:t>
            </w:r>
            <w:r w:rsidDel="00000000" w:rsidR="00000000" w:rsidRPr="00000000">
              <w:rPr>
                <w:color w:val="660000"/>
                <w:rtl w:val="0"/>
              </w:rPr>
              <w:t xml:space="preserve"> (II Período) y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Programación de Base de Datos</w:t>
            </w:r>
            <w:r w:rsidDel="00000000" w:rsidR="00000000" w:rsidRPr="00000000">
              <w:rPr>
                <w:color w:val="660000"/>
                <w:rtl w:val="0"/>
              </w:rPr>
              <w:t xml:space="preserve"> (III Período).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76" w:lineRule="auto"/>
              <w:ind w:left="1440" w:hanging="360"/>
              <w:rPr>
                <w:color w:val="660000"/>
              </w:rPr>
            </w:pPr>
            <w:r w:rsidDel="00000000" w:rsidR="00000000" w:rsidRPr="00000000">
              <w:rPr>
                <w:b w:val="1"/>
                <w:bCs w:val="1"/>
                <w:color w:val="660000"/>
                <w:rtl w:val="0"/>
              </w:rPr>
              <w:t xml:space="preserve">Procesamiento de Datos Complejos y Backend Avanzado:</w:t>
            </w:r>
            <w:r w:rsidDel="00000000" w:rsidR="00000000" w:rsidRPr="00000000">
              <w:rPr>
                <w:color w:val="66000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Big Data</w:t>
            </w:r>
            <w:r w:rsidDel="00000000" w:rsidR="00000000" w:rsidRPr="00000000">
              <w:rPr>
                <w:color w:val="660000"/>
                <w:rtl w:val="0"/>
              </w:rPr>
              <w:t xml:space="preserve"> (VII Período),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Minería de Datos</w:t>
            </w:r>
            <w:r w:rsidDel="00000000" w:rsidR="00000000" w:rsidRPr="00000000">
              <w:rPr>
                <w:color w:val="660000"/>
                <w:rtl w:val="0"/>
              </w:rPr>
              <w:t xml:space="preserve"> (VII Período),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Inteligencia de Negocios</w:t>
            </w:r>
            <w:r w:rsidDel="00000000" w:rsidR="00000000" w:rsidRPr="00000000">
              <w:rPr>
                <w:color w:val="660000"/>
                <w:rtl w:val="0"/>
              </w:rPr>
              <w:t xml:space="preserve"> (VI Período) y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Programación de Aplicaciones Móviles</w:t>
            </w:r>
            <w:r w:rsidDel="00000000" w:rsidR="00000000" w:rsidRPr="00000000">
              <w:rPr>
                <w:color w:val="660000"/>
                <w:rtl w:val="0"/>
              </w:rPr>
              <w:t xml:space="preserve"> (IV Período).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line="276" w:lineRule="auto"/>
              <w:ind w:left="1440" w:hanging="360"/>
              <w:rPr>
                <w:color w:val="660000"/>
              </w:rPr>
            </w:pPr>
            <w:r w:rsidDel="00000000" w:rsidR="00000000" w:rsidRPr="00000000">
              <w:rPr>
                <w:b w:val="1"/>
                <w:bCs w:val="1"/>
                <w:color w:val="660000"/>
                <w:rtl w:val="0"/>
              </w:rPr>
              <w:t xml:space="preserve">Lógica de Servidor e Integración:</w:t>
            </w:r>
            <w:r w:rsidDel="00000000" w:rsidR="00000000" w:rsidRPr="00000000">
              <w:rPr>
                <w:color w:val="66000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Arquitectura</w:t>
            </w:r>
            <w:r w:rsidDel="00000000" w:rsidR="00000000" w:rsidRPr="00000000">
              <w:rPr>
                <w:color w:val="660000"/>
                <w:rtl w:val="0"/>
              </w:rPr>
              <w:t xml:space="preserve"> (IV Período) e </w:t>
            </w:r>
            <w:r w:rsidDel="00000000" w:rsidR="00000000" w:rsidRPr="00000000">
              <w:rPr>
                <w:i w:val="1"/>
                <w:iCs w:val="1"/>
                <w:color w:val="660000"/>
                <w:rtl w:val="0"/>
              </w:rPr>
              <w:t xml:space="preserve">Integración de Plataformas</w:t>
            </w:r>
            <w:r w:rsidDel="00000000" w:rsidR="00000000" w:rsidRPr="00000000">
              <w:rPr>
                <w:color w:val="660000"/>
                <w:rtl w:val="0"/>
              </w:rPr>
              <w:t xml:space="preserve"> (V Período).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Mi interés principal es hacer converger el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Desarrollo Frontend y la Experiencia de Usuario (UX/UI)</w:t>
            </w:r>
            <w:r w:rsidDel="00000000" w:rsidR="00000000" w:rsidRPr="00000000">
              <w:rPr>
                <w:color w:val="767171"/>
                <w:rtl w:val="0"/>
              </w:rPr>
              <w:t xml:space="preserve"> con la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Ciberseguridad y la Gestión de Proyectos TI</w:t>
            </w:r>
            <w:r w:rsidDel="00000000" w:rsidR="00000000" w:rsidRPr="00000000">
              <w:rPr>
                <w:color w:val="767171"/>
                <w:rtl w:val="0"/>
              </w:rPr>
              <w:t xml:space="preserve">. El área de desempeño que más me atrae es la </w:t>
            </w:r>
            <w:r w:rsidDel="00000000" w:rsidR="00000000" w:rsidRPr="00000000">
              <w:rPr>
                <w:i w:val="1"/>
                <w:iCs w:val="1"/>
                <w:color w:val="767171"/>
                <w:rtl w:val="0"/>
              </w:rPr>
              <w:t xml:space="preserve">Arquitectura de Software y Seguridad en Aplicaciones</w:t>
            </w:r>
            <w:r w:rsidDel="00000000" w:rsidR="00000000" w:rsidRPr="00000000">
              <w:rPr>
                <w:color w:val="767171"/>
                <w:rtl w:val="0"/>
              </w:rPr>
              <w:t xml:space="preserve">, buscando especializarme en la creación de productos digitales que sean visualmente atractivos, intuitivos y técnicamente blindados.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Me siento especialmente seguro aplicando las competencias relacionadas con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Diseño de Prototipos</w:t>
            </w:r>
            <w:r w:rsidDel="00000000" w:rsidR="00000000" w:rsidRPr="00000000">
              <w:rPr>
                <w:color w:val="767171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Programación Web</w:t>
            </w:r>
            <w:r w:rsidDel="00000000" w:rsidR="00000000" w:rsidRPr="00000000">
              <w:rPr>
                <w:color w:val="767171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Desarrollo Fullstack</w:t>
            </w:r>
            <w:r w:rsidDel="00000000" w:rsidR="00000000" w:rsidRPr="00000000">
              <w:rPr>
                <w:color w:val="767171"/>
                <w:rtl w:val="0"/>
              </w:rPr>
              <w:t xml:space="preserve">, donde destaco por crear interfaces intuitivas, modernas y centradas en la Experiencia de Usuario (UX/UI). Asimismo, tengo altamente consolidadas las competencias de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767171"/>
                <w:rtl w:val="0"/>
              </w:rPr>
              <w:t xml:space="preserve"> (diseño de requisitos, planificación bajo SCRUM) y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color w:val="767171"/>
                <w:rtl w:val="0"/>
              </w:rPr>
              <w:t xml:space="preserve">, esta última respaldada directamente por mis 4 certificaciones de ciberseguridad en Cisco y Certifika 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Las competencias que requieren fortalecimiento se concentran en las asignaturas de la línea de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Bases de Datos</w:t>
            </w:r>
            <w:r w:rsidDel="00000000" w:rsidR="00000000" w:rsidRPr="00000000">
              <w:rPr>
                <w:color w:val="767171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767171"/>
                <w:rtl w:val="0"/>
              </w:rPr>
              <w:t xml:space="preserve">Modelamiento</w:t>
            </w:r>
            <w:r w:rsidDel="00000000" w:rsidR="00000000" w:rsidRPr="00000000">
              <w:rPr>
                <w:color w:val="767171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rtl w:val="0"/>
              </w:rPr>
              <w:t xml:space="preserve">Consultas</w:t>
            </w:r>
            <w:r w:rsidDel="00000000" w:rsidR="00000000" w:rsidRPr="00000000">
              <w:rPr>
                <w:color w:val="767171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color w:val="767171"/>
                <w:rtl w:val="0"/>
              </w:rPr>
              <w:t xml:space="preserve">Programación de BD</w:t>
            </w:r>
            <w:r w:rsidDel="00000000" w:rsidR="00000000" w:rsidRPr="00000000">
              <w:rPr>
                <w:color w:val="767171"/>
                <w:rtl w:val="0"/>
              </w:rPr>
              <w:t xml:space="preserve">) y en el manejo de procesamiento pesado en servidor como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Big Data</w:t>
            </w:r>
            <w:r w:rsidDel="00000000" w:rsidR="00000000" w:rsidRPr="00000000">
              <w:rPr>
                <w:color w:val="767171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Minería de Datos</w:t>
            </w:r>
            <w:r w:rsidDel="00000000" w:rsidR="00000000" w:rsidRPr="00000000">
              <w:rPr>
                <w:color w:val="767171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Integración de Plataformas</w:t>
            </w:r>
            <w:r w:rsidDel="00000000" w:rsidR="00000000" w:rsidRPr="00000000">
              <w:rPr>
                <w:color w:val="767171"/>
                <w:rtl w:val="0"/>
              </w:rPr>
              <w:t xml:space="preserve">. Aunque poseo habilidades Full-Stack, optimizar consultas asíncronas complejas y gestionar la persistencia en el backend representan mi principal oportunidad de mejora técnica durante este semestre.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En 5 años me visualizo como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Líder de Proyectos TI</w:t>
            </w:r>
            <w:r w:rsidDel="00000000" w:rsidR="00000000" w:rsidRPr="00000000">
              <w:rPr>
                <w:color w:val="767171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Ingeniero DevSecOps</w:t>
            </w:r>
            <w:r w:rsidDel="00000000" w:rsidR="00000000" w:rsidRPr="00000000">
              <w:rPr>
                <w:color w:val="767171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Especialista en Frontend &amp; Security</w:t>
            </w:r>
            <w:r w:rsidDel="00000000" w:rsidR="00000000" w:rsidRPr="00000000">
              <w:rPr>
                <w:color w:val="767171"/>
                <w:rtl w:val="0"/>
              </w:rPr>
              <w:t xml:space="preserve">, coordinando equipos de desarrollo para crear aplicaciones web escalables, intuitivas y con altos estándares internacionales de ciberseguridad. 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bookmarkStart w:colFirst="0" w:colLast="0" w:name="_heading=h.69l0fq78i4d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spacing w:after="240" w:line="276" w:lineRule="auto"/>
              <w:ind w:left="720" w:firstLine="0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0"/>
                <w:szCs w:val="20"/>
                <w:rtl w:val="0"/>
              </w:rPr>
              <w:t xml:space="preserve">No se alinean del todo.</w:t>
            </w: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 Si bien el proyecto </w:t>
            </w:r>
            <w:r w:rsidDel="00000000" w:rsidR="00000000" w:rsidRPr="00000000">
              <w:rPr>
                <w:b w:val="1"/>
                <w:bCs w:val="1"/>
                <w:color w:val="767171"/>
                <w:sz w:val="20"/>
                <w:szCs w:val="20"/>
                <w:rtl w:val="0"/>
              </w:rPr>
              <w:t xml:space="preserve">ClearBid NJ</w:t>
            </w: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 aborda necesidades reales del cliente, no está totalmente enfocado en mi meta profesional principal, la cual se orienta a la consolidación de </w:t>
            </w:r>
            <w:r w:rsidDel="00000000" w:rsidR="00000000" w:rsidRPr="00000000">
              <w:rPr>
                <w:b w:val="1"/>
                <w:bCs w:val="1"/>
                <w:color w:val="767171"/>
                <w:sz w:val="20"/>
                <w:szCs w:val="20"/>
                <w:rtl w:val="0"/>
              </w:rPr>
              <w:t xml:space="preserve">interfaces altamente intuitivas, novedosas, fluidas y fáciles de maniobrar para el usuario (UX/UI)</w:t>
            </w: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spacing w:after="240" w:line="276" w:lineRule="auto"/>
              <w:ind w:left="720" w:firstLine="0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0"/>
                <w:szCs w:val="20"/>
                <w:rtl w:val="0"/>
              </w:rPr>
              <w:t xml:space="preserve">Ajuste y enfoque:</w:t>
            </w: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 Aunque en el papel figuro como el responsable de la capa de servidor (</w:t>
            </w:r>
            <w:r w:rsidDel="00000000" w:rsidR="00000000" w:rsidRPr="00000000">
              <w:rPr>
                <w:i w:val="1"/>
                <w:iCs w:val="1"/>
                <w:color w:val="767171"/>
                <w:sz w:val="20"/>
                <w:szCs w:val="20"/>
                <w:rtl w:val="0"/>
              </w:rPr>
              <w:t xml:space="preserve">Backend Lead &amp; Security</w:t>
            </w: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), poseo experiencia y habilidades </w:t>
            </w:r>
            <w:r w:rsidDel="00000000" w:rsidR="00000000" w:rsidRPr="00000000">
              <w:rPr>
                <w:b w:val="1"/>
                <w:bCs w:val="1"/>
                <w:color w:val="767171"/>
                <w:sz w:val="20"/>
                <w:szCs w:val="20"/>
                <w:rtl w:val="0"/>
              </w:rPr>
              <w:t xml:space="preserve">Full-Stack orientadas al Frontend</w:t>
            </w: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. Mi enfoque en este proyecto es aprovechar ese perfil integral para cerrar la brecha entre el servidor y el cliente. Mi objetivo es garantizar que la arquitectura, el rendimiento de las APIs y los mecanismos de seguridad (login, 2FA, JWT) no generen fricción técnica, permitiendo que la interfaz final sea rápida, limpia y completamente centrada en la experiencia del usuario.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021"/>
              </w:tabs>
              <w:spacing w:after="240" w:line="276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alinearse plenamente con mis metas y fortalecer mi perfil diferenciador, este proyecto debería abordar las siguientes áreas y competencias: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0" w:afterAutospacing="0" w:line="276" w:lineRule="auto"/>
              <w:ind w:left="14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e Innovación de Experiencia de Usuario (UX/UI):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Competencias centradas en la creación de interfaces intuitivas, maquetación adaptativa, diseño centrado en el usuario (HCD) y arquitectura de información fácil de maniobrar.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0" w:afterAutospacing="0" w:line="276" w:lineRule="auto"/>
              <w:ind w:left="14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 Frontend e Integración Full-Stack: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Competencias para construir clientes web dinámicos en frameworks modernos (React/TypeScript) que consuman APIs REST con alta fluidez y mínima latencia.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0" w:afterAutospacing="0" w:line="276" w:lineRule="auto"/>
              <w:ind w:left="14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Seguridad Aplicada al Software (AppSec / DevSecOps):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Competencias orientadas a implementar capas de autenticación y protección de datos (OAuth, JWT, 2FA) sin deteriorar la usabilidad ni generar fricción en la experiencia de usuario.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240" w:line="276" w:lineRule="auto"/>
              <w:ind w:left="144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y Dirección de Proyectos TI: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Competencias en estimación de requerimientos, planificación bajo SCRUM y liderazgo de equipos de desarrollo.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021"/>
              </w:tabs>
              <w:spacing w:after="240" w:line="276" w:lineRule="auto"/>
              <w:ind w:left="720" w:firstLine="0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021"/>
              </w:tabs>
              <w:spacing w:after="240" w:line="276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que más impulsaría mi crecimiento profesional es la creación de un producto digital Web/SaaS centrado en la usabilidad y la innovación de interfaz (UX-Driven Product).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021"/>
              </w:tabs>
              <w:spacing w:after="240" w:line="276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proyecto con este enfoque me permitiría: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tabs>
                <w:tab w:val="left" w:leader="none" w:pos="1021"/>
              </w:tabs>
              <w:spacing w:after="0" w:afterAutospacing="0" w:line="276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directamente mis habilidades Full-Stack orientadas al cliente, diseñando pantallas complejas que se perciban simples y fluidas para el usuario final.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tabs>
                <w:tab w:val="left" w:leader="none" w:pos="1021"/>
              </w:tabs>
              <w:spacing w:after="0" w:afterAutospacing="0" w:line="276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Demostrar que es posible construir una plataforma altamente segura (respaldada por mis certificaciones en Ciberseguridad) manteniendo una interfaz atractiva y accesible.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tabs>
                <w:tab w:val="left" w:leader="none" w:pos="1021"/>
              </w:tabs>
              <w:spacing w:after="240" w:line="276" w:lineRule="auto"/>
              <w:ind w:left="144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mi especialización en Gestión de Proyectos TI para liderar la entrega continua de valor de extremo a extremo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1021"/>
              </w:tabs>
              <w:spacing w:after="240" w:before="240" w:line="259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Proyecto APT debería situarse en el contexto de plataformas web B2C o SaaS de uso intensivo, donde la usabilidad, la estética limpia y la maniobrabilidad del sistema representan el factor clave de diferenciación competitiva.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1021"/>
              </w:tabs>
              <w:spacing w:after="240" w:before="240" w:line="259" w:lineRule="auto"/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escenario ideal sería un entorno de servicios digitales o startups tecnológicas donde se requiera transformar procesos densos o volúmenes de datos complejos en flujos de interacción sencillos e intuitivos para el usuario final.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A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ZRJTE49lNYERzSrH0i7to0kJw==">CgMxLjAyDmguNjlsMGZxNzhpNGRyOAByITFBdE5wSVc4ZHdDZGRwN0VrdC00REl1cXFHX2l5a21QNQ==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