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09">
            <w:pPr>
              <w:jc w:val="both"/>
              <w:rPr>
                <w:color w:val="767171"/>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r w:rsidDel="00000000" w:rsidR="00000000" w:rsidRPr="00000000">
              <w:rPr>
                <w:rtl w:val="0"/>
              </w:rPr>
            </w:r>
          </w:p>
          <w:p w:rsidR="00000000" w:rsidDel="00000000" w:rsidP="00000000" w:rsidRDefault="00000000" w:rsidRPr="00000000" w14:paraId="0000000A">
            <w:pPr>
              <w:jc w:val="both"/>
              <w:rPr>
                <w:color w:val="767171"/>
                <w:sz w:val="24"/>
                <w:szCs w:val="24"/>
              </w:rPr>
            </w:pPr>
            <w:r w:rsidDel="00000000" w:rsidR="00000000" w:rsidRPr="00000000">
              <w:rPr>
                <w:color w:val="767171"/>
                <w:sz w:val="24"/>
                <w:szCs w:val="24"/>
                <w:rtl w:val="0"/>
              </w:rPr>
              <w:t xml:space="preserve">R: No tanto, tuvimos bastantes problemas con el tema de desfases, como la informacion, herramientas y cosas muy tardes, y bastante extraña el formato que nos entregan.</w:t>
            </w:r>
          </w:p>
          <w:p w:rsidR="00000000" w:rsidDel="00000000" w:rsidP="00000000" w:rsidRDefault="00000000" w:rsidRPr="00000000" w14:paraId="0000000B">
            <w:pPr>
              <w:jc w:val="both"/>
              <w:rPr>
                <w:color w:val="767171"/>
                <w:sz w:val="24"/>
                <w:szCs w:val="24"/>
              </w:rPr>
            </w:pPr>
            <w:r w:rsidDel="00000000" w:rsidR="00000000" w:rsidRPr="00000000">
              <w:rPr>
                <w:rtl w:val="0"/>
              </w:rPr>
            </w:r>
          </w:p>
          <w:p w:rsidR="00000000" w:rsidDel="00000000" w:rsidP="00000000" w:rsidRDefault="00000000" w:rsidRPr="00000000" w14:paraId="0000000C">
            <w:pPr>
              <w:jc w:val="both"/>
              <w:rPr>
                <w:color w:val="767171"/>
                <w:sz w:val="24"/>
                <w:szCs w:val="24"/>
              </w:rPr>
            </w:pPr>
            <w:r w:rsidDel="00000000" w:rsidR="00000000" w:rsidRPr="00000000">
              <w:rPr>
                <w:color w:val="767171"/>
                <w:sz w:val="24"/>
                <w:szCs w:val="24"/>
                <w:rtl w:val="0"/>
              </w:rPr>
              <w:t xml:space="preserve">R: Mas Dificultades, en el tema del tiempo disponible, con lo de la información que nos entregan, que empezamos algo tarde y las practicas que consumen muchísimo tiempo</w:t>
            </w:r>
          </w:p>
          <w:p w:rsidR="00000000" w:rsidDel="00000000" w:rsidP="00000000" w:rsidRDefault="00000000" w:rsidRPr="00000000" w14:paraId="0000000D">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0E">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0F">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0">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1">
            <w:pPr>
              <w:rPr>
                <w:b w:val="1"/>
                <w:bCs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12">
            <w:pPr>
              <w:jc w:val="both"/>
              <w:rPr>
                <w:sz w:val="24"/>
                <w:szCs w:val="24"/>
              </w:rPr>
            </w:pPr>
            <w:r w:rsidDel="00000000" w:rsidR="00000000" w:rsidRPr="00000000">
              <w:rPr>
                <w:sz w:val="24"/>
                <w:szCs w:val="24"/>
                <w:rtl w:val="0"/>
              </w:rPr>
              <w:t xml:space="preserve">¿De qué manera has enfrentado y/o planeas enfrentar las dificultades que han afectado el desarrollo de tu Proyecto APT?</w:t>
            </w:r>
          </w:p>
          <w:p w:rsidR="00000000" w:rsidDel="00000000" w:rsidP="00000000" w:rsidRDefault="00000000" w:rsidRPr="00000000" w14:paraId="00000013">
            <w:pPr>
              <w:jc w:val="both"/>
              <w:rPr>
                <w:sz w:val="24"/>
                <w:szCs w:val="24"/>
              </w:rPr>
            </w:pPr>
            <w:r w:rsidDel="00000000" w:rsidR="00000000" w:rsidRPr="00000000">
              <w:rPr>
                <w:rtl w:val="0"/>
              </w:rPr>
            </w:r>
          </w:p>
          <w:p w:rsidR="00000000" w:rsidDel="00000000" w:rsidP="00000000" w:rsidRDefault="00000000" w:rsidRPr="00000000" w14:paraId="00000014">
            <w:pPr>
              <w:jc w:val="both"/>
              <w:rPr>
                <w:color w:val="767171"/>
                <w:sz w:val="24"/>
                <w:szCs w:val="24"/>
              </w:rPr>
            </w:pPr>
            <w:r w:rsidDel="00000000" w:rsidR="00000000" w:rsidRPr="00000000">
              <w:rPr>
                <w:sz w:val="24"/>
                <w:szCs w:val="24"/>
                <w:rtl w:val="0"/>
              </w:rPr>
              <w:t xml:space="preserve">R: Con, Dormir menos y desvelarme pa completar las cosas </w:t>
            </w:r>
            <w:r w:rsidDel="00000000" w:rsidR="00000000" w:rsidRPr="00000000">
              <w:rPr>
                <w:rtl w:val="0"/>
              </w:rPr>
            </w:r>
          </w:p>
          <w:p w:rsidR="00000000" w:rsidDel="00000000" w:rsidP="00000000" w:rsidRDefault="00000000" w:rsidRPr="00000000" w14:paraId="00000015">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6">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7">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9">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1">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2">
            <w:pPr>
              <w:rPr>
                <w:b w:val="1"/>
                <w:bCs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af6" w:val="clear"/>
            <w:vAlign w:val="center"/>
          </w:tcPr>
          <w:p w:rsidR="00000000" w:rsidDel="00000000" w:rsidP="00000000" w:rsidRDefault="00000000" w:rsidRPr="00000000" w14:paraId="00000023">
            <w:pPr>
              <w:jc w:val="both"/>
              <w:rPr>
                <w:color w:val="767171"/>
                <w:sz w:val="24"/>
                <w:szCs w:val="24"/>
              </w:rPr>
            </w:pPr>
            <w:r w:rsidDel="00000000" w:rsidR="00000000" w:rsidRPr="00000000">
              <w:rPr>
                <w:sz w:val="24"/>
                <w:szCs w:val="24"/>
                <w:rtl w:val="0"/>
              </w:rPr>
              <w:t xml:space="preserve">¿Cómo evalúas tu trabajo? ¿Qué destacas y qué podrías hacer para mejorar tu trabajo? </w:t>
            </w:r>
            <w:r w:rsidDel="00000000" w:rsidR="00000000" w:rsidRPr="00000000">
              <w:rPr>
                <w:rtl w:val="0"/>
              </w:rPr>
            </w:r>
          </w:p>
          <w:p w:rsidR="00000000" w:rsidDel="00000000" w:rsidP="00000000" w:rsidRDefault="00000000" w:rsidRPr="00000000" w14:paraId="00000024">
            <w:pPr>
              <w:jc w:val="both"/>
              <w:rPr>
                <w:b w:val="1"/>
                <w:bCs w:val="1"/>
                <w:color w:val="1f4e79"/>
              </w:rPr>
            </w:pPr>
            <w:r w:rsidDel="00000000" w:rsidR="00000000" w:rsidRPr="00000000">
              <w:rPr>
                <w:b w:val="1"/>
                <w:bCs w:val="1"/>
                <w:color w:val="1f4e79"/>
                <w:rtl w:val="0"/>
              </w:rPr>
              <w:t xml:space="preserve">R: Yo creo que voy Decente.</w:t>
            </w:r>
          </w:p>
          <w:p w:rsidR="00000000" w:rsidDel="00000000" w:rsidP="00000000" w:rsidRDefault="00000000" w:rsidRPr="00000000" w14:paraId="00000025">
            <w:pPr>
              <w:jc w:val="both"/>
              <w:rPr>
                <w:b w:val="1"/>
                <w:bCs w:val="1"/>
                <w:color w:val="1f4e79"/>
              </w:rPr>
            </w:pPr>
            <w:r w:rsidDel="00000000" w:rsidR="00000000" w:rsidRPr="00000000">
              <w:rPr>
                <w:rtl w:val="0"/>
              </w:rPr>
            </w:r>
          </w:p>
          <w:p w:rsidR="00000000" w:rsidDel="00000000" w:rsidP="00000000" w:rsidRDefault="00000000" w:rsidRPr="00000000" w14:paraId="00000026">
            <w:pPr>
              <w:jc w:val="both"/>
              <w:rPr>
                <w:b w:val="1"/>
                <w:bCs w:val="1"/>
                <w:color w:val="1f4e79"/>
              </w:rPr>
            </w:pPr>
            <w:r w:rsidDel="00000000" w:rsidR="00000000" w:rsidRPr="00000000">
              <w:rPr>
                <w:b w:val="1"/>
                <w:bCs w:val="1"/>
                <w:color w:val="1f4e79"/>
                <w:rtl w:val="0"/>
              </w:rPr>
              <w:t xml:space="preserve">R:No destacaria nada creo, y no se me ocurre nada</w:t>
            </w:r>
          </w:p>
          <w:p w:rsidR="00000000" w:rsidDel="00000000" w:rsidP="00000000" w:rsidRDefault="00000000" w:rsidRPr="00000000" w14:paraId="00000027">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8">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9">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A">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C">
            <w:pPr>
              <w:rPr>
                <w:b w:val="1"/>
                <w:bCs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2D">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2E">
            <w:pPr>
              <w:jc w:val="both"/>
              <w:rPr>
                <w:rFonts w:ascii="Calibri" w:cs="Calibri" w:eastAsia="Calibri" w:hAnsi="Calibri"/>
                <w:b w:val="1"/>
                <w:bCs w:val="1"/>
                <w:color w:val="1f4e79"/>
              </w:rPr>
            </w:pPr>
            <w:r w:rsidDel="00000000" w:rsidR="00000000" w:rsidRPr="00000000">
              <w:rPr>
                <w:b w:val="1"/>
                <w:bCs w:val="1"/>
                <w:color w:val="1f4e79"/>
                <w:rtl w:val="0"/>
              </w:rPr>
              <w:t xml:space="preserve">R:Ninguna la verdad, no se me ocurren que podria ser, la IA facilita bastante las cosas, mas que, eso lo haga, en tema de, abrirme la mente en que direcciones no eh pensado que podria usar</w:t>
            </w:r>
            <w:r w:rsidDel="00000000" w:rsidR="00000000" w:rsidRPr="00000000">
              <w:rPr>
                <w:rtl w:val="0"/>
              </w:rPr>
            </w:r>
          </w:p>
          <w:p w:rsidR="00000000" w:rsidDel="00000000" w:rsidP="00000000" w:rsidRDefault="00000000" w:rsidRPr="00000000" w14:paraId="0000002F">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31">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3">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4">
      <w:pPr>
        <w:spacing w:after="0" w:line="360" w:lineRule="auto"/>
        <w:jc w:val="both"/>
        <w:rPr>
          <w:b w:val="1"/>
          <w:bCs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5">
            <w:pPr>
              <w:rPr>
                <w:b w:val="1"/>
                <w:bCs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6">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37">
            <w:pPr>
              <w:jc w:val="both"/>
              <w:rPr>
                <w:color w:val="767171"/>
                <w:sz w:val="24"/>
                <w:szCs w:val="24"/>
              </w:rPr>
            </w:pPr>
            <w:r w:rsidDel="00000000" w:rsidR="00000000" w:rsidRPr="00000000">
              <w:rPr>
                <w:color w:val="767171"/>
                <w:sz w:val="24"/>
                <w:szCs w:val="24"/>
                <w:rtl w:val="0"/>
              </w:rPr>
              <w:t xml:space="preserve">R: no, ninguna</w:t>
            </w:r>
          </w:p>
          <w:p w:rsidR="00000000" w:rsidDel="00000000" w:rsidP="00000000" w:rsidRDefault="00000000" w:rsidRPr="00000000" w14:paraId="00000038">
            <w:pPr>
              <w:jc w:val="both"/>
              <w:rPr>
                <w:color w:val="767171"/>
                <w:sz w:val="24"/>
                <w:szCs w:val="24"/>
              </w:rPr>
            </w:pPr>
            <w:r w:rsidDel="00000000" w:rsidR="00000000" w:rsidRPr="00000000">
              <w:rPr>
                <w:rtl w:val="0"/>
              </w:rPr>
            </w:r>
          </w:p>
          <w:p w:rsidR="00000000" w:rsidDel="00000000" w:rsidP="00000000" w:rsidRDefault="00000000" w:rsidRPr="00000000" w14:paraId="00000039">
            <w:pPr>
              <w:jc w:val="both"/>
              <w:rPr>
                <w:color w:val="767171"/>
                <w:sz w:val="24"/>
                <w:szCs w:val="24"/>
              </w:rPr>
            </w:pPr>
            <w:r w:rsidDel="00000000" w:rsidR="00000000" w:rsidRPr="00000000">
              <w:rPr>
                <w:rtl w:val="0"/>
              </w:rPr>
            </w:r>
          </w:p>
          <w:p w:rsidR="00000000" w:rsidDel="00000000" w:rsidP="00000000" w:rsidRDefault="00000000" w:rsidRPr="00000000" w14:paraId="0000003A">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B">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C">
      <w:pPr>
        <w:spacing w:after="0" w:line="360" w:lineRule="auto"/>
        <w:jc w:val="both"/>
        <w:rPr>
          <w:b w:val="1"/>
          <w:bCs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D">
            <w:pPr>
              <w:rPr>
                <w:b w:val="1"/>
                <w:bCs w:val="1"/>
                <w:color w:val="767171"/>
                <w:sz w:val="24"/>
                <w:szCs w:val="24"/>
              </w:rPr>
            </w:pPr>
            <w:bookmarkStart w:colFirst="0" w:colLast="0" w:name="_heading=h.h2r9d4pf9khx"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E">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F">
            <w:pPr>
              <w:jc w:val="both"/>
              <w:rPr>
                <w:color w:val="767171"/>
                <w:sz w:val="24"/>
                <w:szCs w:val="24"/>
              </w:rPr>
            </w:pPr>
            <w:r w:rsidDel="00000000" w:rsidR="00000000" w:rsidRPr="00000000">
              <w:rPr>
                <w:color w:val="767171"/>
                <w:sz w:val="24"/>
                <w:szCs w:val="24"/>
                <w:rtl w:val="0"/>
              </w:rPr>
              <w:t xml:space="preserve">R: Saber mejor usar Git, yo mas, porque, casi nunca lo uso, y se me olvida que existe y no conozco mucho de su funcionamiento</w:t>
            </w:r>
          </w:p>
          <w:p w:rsidR="00000000" w:rsidDel="00000000" w:rsidP="00000000" w:rsidRDefault="00000000" w:rsidRPr="00000000" w14:paraId="00000040">
            <w:pPr>
              <w:jc w:val="both"/>
              <w:rPr>
                <w:color w:val="767171"/>
                <w:sz w:val="24"/>
                <w:szCs w:val="24"/>
              </w:rPr>
            </w:pPr>
            <w:r w:rsidDel="00000000" w:rsidR="00000000" w:rsidRPr="00000000">
              <w:rPr>
                <w:rtl w:val="0"/>
              </w:rPr>
            </w:r>
          </w:p>
          <w:p w:rsidR="00000000" w:rsidDel="00000000" w:rsidP="00000000" w:rsidRDefault="00000000" w:rsidRPr="00000000" w14:paraId="00000041">
            <w:pPr>
              <w:jc w:val="both"/>
              <w:rPr>
                <w:color w:val="767171"/>
                <w:sz w:val="24"/>
                <w:szCs w:val="24"/>
              </w:rPr>
            </w:pPr>
            <w:r w:rsidDel="00000000" w:rsidR="00000000" w:rsidRPr="00000000">
              <w:rPr>
                <w:rtl w:val="0"/>
              </w:rPr>
            </w:r>
          </w:p>
          <w:p w:rsidR="00000000" w:rsidDel="00000000" w:rsidP="00000000" w:rsidRDefault="00000000" w:rsidRPr="00000000" w14:paraId="00000042">
            <w:pPr>
              <w:jc w:val="both"/>
              <w:rPr>
                <w:color w:val="767171"/>
                <w:sz w:val="24"/>
                <w:szCs w:val="24"/>
              </w:rPr>
            </w:pPr>
            <w:r w:rsidDel="00000000" w:rsidR="00000000" w:rsidRPr="00000000">
              <w:rPr>
                <w:rtl w:val="0"/>
              </w:rPr>
            </w:r>
          </w:p>
          <w:p w:rsidR="00000000" w:rsidDel="00000000" w:rsidP="00000000" w:rsidRDefault="00000000" w:rsidRPr="00000000" w14:paraId="00000043">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44">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48">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p w:rsidR="00000000" w:rsidDel="00000000" w:rsidP="00000000" w:rsidRDefault="00000000" w:rsidRPr="00000000" w14:paraId="00000049">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4.png"/>
                <a:graphic>
                  <a:graphicData uri="http://schemas.openxmlformats.org/drawingml/2006/picture">
                    <pic:pic>
                      <pic:nvPicPr>
                        <pic:cNvPr descr="http://www.duoc.cl/normasgraficas/normasgraficas/marca-duoc/6logo-fondo-transparente/fondo-transparente.png" id="0" name="image4.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1950" cy="581025"/>
                <wp:effectExtent b="0" l="0" r="0" t="0"/>
                <wp:docPr id="1758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E">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4F">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50">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51">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2">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895475" cy="466725"/>
                <wp:effectExtent b="0" l="0" r="0" t="0"/>
                <wp:docPr id="17583"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fwX0LF0tPwoxqKtsYErUHvZFVw==">CgMxLjAyDmguaDJyOWQ0cGY5a2h4OAByITF1WGZCd1k0dWFXeDRDREFMakJ5b1Z4b0puWXhJaHM0dg==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