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93" w:rsidRDefault="00854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Парадигма </w:t>
      </w:r>
      <w:r w:rsidR="008714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1483">
        <w:rPr>
          <w:rFonts w:ascii="Times New Roman" w:hAnsi="Times New Roman" w:cs="Times New Roman"/>
          <w:sz w:val="28"/>
          <w:szCs w:val="28"/>
        </w:rPr>
        <w:t>императивное программирование, т.к. я использовал процедурное программирование при написании программы.</w:t>
      </w:r>
    </w:p>
    <w:p w:rsidR="00FE3E81" w:rsidRDefault="00FE3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3E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27840"/>
            <wp:effectExtent l="0" t="0" r="3175" b="6350"/>
            <wp:docPr id="1" name="Рисунок 1" descr="D:\Загрузки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diagram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Стек вызовов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3E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2B34A0" wp14:editId="6CCCC3D0">
            <wp:extent cx="4884843" cy="16308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81" w:rsidRDefault="00FE3E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CD3E65" wp14:editId="52D04AE1">
            <wp:extent cx="4801016" cy="167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81" w:rsidRDefault="00FE3E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E1E51" wp14:editId="7E985640">
            <wp:extent cx="4747671" cy="15469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81" w:rsidRPr="00FE3E81" w:rsidRDefault="00FE3E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8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29A97F" wp14:editId="0EF36038">
            <wp:extent cx="4747671" cy="157747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E81" w:rsidRPr="00FE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8E"/>
    <w:rsid w:val="00854135"/>
    <w:rsid w:val="00871483"/>
    <w:rsid w:val="00DD6F0D"/>
    <w:rsid w:val="00EC698E"/>
    <w:rsid w:val="00FC65BF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3142"/>
  <w15:chartTrackingRefBased/>
  <w15:docId w15:val="{2AB3EF7B-79E4-4845-8893-2E9B0E69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4</cp:revision>
  <dcterms:created xsi:type="dcterms:W3CDTF">2024-02-27T13:27:00Z</dcterms:created>
  <dcterms:modified xsi:type="dcterms:W3CDTF">2024-02-27T14:33:00Z</dcterms:modified>
</cp:coreProperties>
</file>