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proofErr w:type="spellStart"/>
      <w:r w:rsidR="00C94939">
        <w:rPr>
          <w:sz w:val="40"/>
          <w:szCs w:val="40"/>
        </w:rPr>
        <w:t>Dijkstra’s</w:t>
      </w:r>
      <w:proofErr w:type="spellEnd"/>
      <w:r w:rsidR="00C94939">
        <w:rPr>
          <w:sz w:val="40"/>
          <w:szCs w:val="40"/>
        </w:rPr>
        <w:t xml:space="preserve"> Shortest Path</w:t>
      </w:r>
    </w:p>
    <w:p w:rsidR="00332537" w:rsidRDefault="00332537" w:rsidP="00332537">
      <w:pPr>
        <w:spacing w:after="0"/>
      </w:pPr>
    </w:p>
    <w:p w:rsidR="00C94939" w:rsidRDefault="00C94939" w:rsidP="00C94939">
      <w:r>
        <w:t xml:space="preserve">This path finding algorithm is ideal for finding the closest node from a list of potential end nodes. For example, a </w:t>
      </w:r>
      <w:proofErr w:type="spellStart"/>
      <w:r>
        <w:t>Dijkstras</w:t>
      </w:r>
      <w:proofErr w:type="spellEnd"/>
      <w:r>
        <w:t xml:space="preserve"> </w:t>
      </w:r>
      <w:proofErr w:type="spellStart"/>
      <w:r>
        <w:t>pathfinding</w:t>
      </w:r>
      <w:proofErr w:type="spellEnd"/>
      <w:r>
        <w:t xml:space="preserve"> algorithm could be used to find the closest health pack within a game where the location of the health packs are unknown.</w:t>
      </w:r>
    </w:p>
    <w:p w:rsidR="00C94939" w:rsidRDefault="00C94939" w:rsidP="00C94939">
      <w:r>
        <w:t xml:space="preserve">The </w:t>
      </w:r>
      <w:proofErr w:type="spellStart"/>
      <w:r>
        <w:t>Dijkstras</w:t>
      </w:r>
      <w:proofErr w:type="spellEnd"/>
      <w:r>
        <w:t xml:space="preserve"> </w:t>
      </w:r>
      <w:proofErr w:type="spellStart"/>
      <w:r>
        <w:t>pathfinding</w:t>
      </w:r>
      <w:proofErr w:type="spellEnd"/>
      <w:r>
        <w:t xml:space="preserve"> algorithm is a slight modification to the</w:t>
      </w:r>
      <w:r w:rsidR="00641914">
        <w:t xml:space="preserve"> classic</w:t>
      </w:r>
      <w:r>
        <w:t xml:space="preserve"> Breadth First Search </w:t>
      </w:r>
      <w:r w:rsidR="00641914">
        <w:t xml:space="preserve">(BFS) </w:t>
      </w:r>
      <w:r>
        <w:t xml:space="preserve">with a focus on distance, rather than degrees of separation. </w:t>
      </w:r>
    </w:p>
    <w:p w:rsidR="00C94939" w:rsidRDefault="00C94939" w:rsidP="00C94939">
      <w:r>
        <w:t>Given the following graph</w:t>
      </w:r>
      <w:r>
        <w:br/>
      </w:r>
      <w:r>
        <w:rPr>
          <w:noProof/>
          <w:lang w:eastAsia="en-AU"/>
        </w:rPr>
        <w:drawing>
          <wp:inline distT="0" distB="0" distL="0" distR="0" wp14:anchorId="3FA47E59" wp14:editId="248FF413">
            <wp:extent cx="1903747" cy="1181100"/>
            <wp:effectExtent l="0" t="0" r="0" b="0"/>
            <wp:docPr id="4" name="Picture 4" descr="C:\Users\Administrato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88" cy="11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let’s use a BFS and </w:t>
      </w:r>
      <w:proofErr w:type="spellStart"/>
      <w:r>
        <w:t>Dijkstra</w:t>
      </w:r>
      <w:proofErr w:type="spellEnd"/>
      <w:r>
        <w:t xml:space="preserve"> algorithm to find a path from node ‘A’ to node ‘D’</w:t>
      </w:r>
    </w:p>
    <w:p w:rsidR="00C94939" w:rsidRDefault="00C94939" w:rsidP="00C94939">
      <w:r>
        <w:t xml:space="preserve">The BFS will focus on getting to the target via the least number of traversed nodes, whereas </w:t>
      </w:r>
      <w:proofErr w:type="spellStart"/>
      <w:r>
        <w:t>Dijkstras</w:t>
      </w:r>
      <w:proofErr w:type="spellEnd"/>
      <w:r>
        <w:t xml:space="preserve"> will focus on getting to the target with the lowest cost</w:t>
      </w:r>
      <w:r w:rsidR="00641914">
        <w:t>, where cost comes from the links between the nodes, also known as the edges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C94939" w:rsidTr="0020490B">
        <w:tc>
          <w:tcPr>
            <w:tcW w:w="4621" w:type="dxa"/>
          </w:tcPr>
          <w:p w:rsidR="00C94939" w:rsidRPr="00AB0C61" w:rsidRDefault="00C94939" w:rsidP="0020490B">
            <w:pPr>
              <w:pStyle w:val="Heading2"/>
              <w:outlineLvl w:val="1"/>
            </w:pPr>
            <w:r>
              <w:t>BFS</w:t>
            </w:r>
          </w:p>
        </w:tc>
        <w:tc>
          <w:tcPr>
            <w:tcW w:w="4621" w:type="dxa"/>
            <w:vAlign w:val="center"/>
          </w:tcPr>
          <w:p w:rsidR="00C94939" w:rsidRDefault="00C94939" w:rsidP="0020490B">
            <w:pPr>
              <w:pStyle w:val="Heading2"/>
              <w:outlineLvl w:val="1"/>
            </w:pPr>
            <w:r w:rsidRPr="00AB0C61">
              <w:t>DIJKSTRA</w:t>
            </w:r>
          </w:p>
        </w:tc>
      </w:tr>
      <w:tr w:rsidR="00C94939" w:rsidTr="0020490B">
        <w:tc>
          <w:tcPr>
            <w:tcW w:w="4621" w:type="dxa"/>
          </w:tcPr>
          <w:p w:rsidR="00C94939" w:rsidRDefault="00C94939" w:rsidP="0020490B">
            <w:r>
              <w:rPr>
                <w:noProof/>
                <w:lang w:eastAsia="en-AU"/>
              </w:rPr>
              <w:drawing>
                <wp:inline distT="0" distB="0" distL="0" distR="0" wp14:anchorId="41934B47" wp14:editId="4ABBBC7B">
                  <wp:extent cx="2362200" cy="1447800"/>
                  <wp:effectExtent l="0" t="0" r="0" b="0"/>
                  <wp:docPr id="5" name="Picture 5" descr="C:\Users\Administrator\Downloads\Untitled 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wnloads\Untitled 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94939" w:rsidRDefault="00C94939" w:rsidP="0020490B">
            <w:r>
              <w:rPr>
                <w:noProof/>
                <w:lang w:eastAsia="en-AU"/>
              </w:rPr>
              <w:drawing>
                <wp:inline distT="0" distB="0" distL="0" distR="0" wp14:anchorId="1F3AA4C9" wp14:editId="27D06E4A">
                  <wp:extent cx="2362200" cy="1514475"/>
                  <wp:effectExtent l="0" t="0" r="0" b="0"/>
                  <wp:docPr id="6" name="Picture 6" descr="C:\Users\Administrator\Downloads\Untitled Diagram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wnloads\Untitled Diagram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939" w:rsidRDefault="00C94939" w:rsidP="00C94939">
      <w:pPr>
        <w:rPr>
          <w:sz w:val="28"/>
          <w:szCs w:val="28"/>
          <w:u w:val="single"/>
        </w:rPr>
      </w:pPr>
    </w:p>
    <w:p w:rsidR="00C94939" w:rsidRPr="00105040" w:rsidRDefault="00C94939" w:rsidP="00C949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What’s the Cost?</w:t>
      </w:r>
    </w:p>
    <w:p w:rsidR="00C94939" w:rsidRPr="00827F50" w:rsidRDefault="00C94939" w:rsidP="00C94939">
      <w:r>
        <w:t>When we traverse from one node to another node we need to calculate a total running cost from the start node. For us, the cost to traverse between nodes will usually be represented as a distance</w:t>
      </w:r>
      <w:r w:rsidR="00641914">
        <w:t>, but sometimes edges have additional costs, such as a cost for traveling through a swamp compared to a cost for traveling along a road</w:t>
      </w:r>
      <w:r>
        <w:t>.</w:t>
      </w:r>
    </w:p>
    <w:p w:rsidR="00C94939" w:rsidRDefault="00C94939" w:rsidP="00C94939">
      <w:r>
        <w:t xml:space="preserve">This cost is used to calculate the “G” score for each node when it is processed and added to the Open List. For example, Node C’s </w:t>
      </w:r>
      <w:proofErr w:type="spellStart"/>
      <w:r>
        <w:t>GScore</w:t>
      </w:r>
      <w:proofErr w:type="spellEnd"/>
      <w:r>
        <w:t xml:space="preserve"> will be B’s </w:t>
      </w:r>
      <w:proofErr w:type="spellStart"/>
      <w:r>
        <w:t>GScore</w:t>
      </w:r>
      <w:proofErr w:type="spellEnd"/>
      <w:r>
        <w:t xml:space="preserve"> + the cost of traveling from B to C.</w:t>
      </w:r>
    </w:p>
    <w:p w:rsidR="00C94939" w:rsidRDefault="00C949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94939" w:rsidRPr="00C94939" w:rsidRDefault="00641914" w:rsidP="00C94939">
      <w:bookmarkStart w:id="0" w:name="_GoBack"/>
      <w:bookmarkEnd w:id="0"/>
      <w:r>
        <w:rPr>
          <w:sz w:val="28"/>
          <w:szCs w:val="28"/>
          <w:u w:val="single"/>
        </w:rPr>
        <w:lastRenderedPageBreak/>
        <w:t>Exercise</w:t>
      </w:r>
      <w:r w:rsidR="00C94939" w:rsidRPr="00F22E75">
        <w:rPr>
          <w:sz w:val="28"/>
          <w:szCs w:val="28"/>
          <w:u w:val="single"/>
        </w:rPr>
        <w:t>:</w:t>
      </w:r>
    </w:p>
    <w:p w:rsidR="00641914" w:rsidRDefault="00641914" w:rsidP="00C94939">
      <w:r>
        <w:t xml:space="preserve">For this session you are to implement </w:t>
      </w:r>
      <w:proofErr w:type="spellStart"/>
      <w:r>
        <w:t>Dijkstra’s</w:t>
      </w:r>
      <w:proofErr w:type="spellEnd"/>
      <w:r>
        <w:t xml:space="preserve"> Shortest Path algorithm.</w:t>
      </w:r>
    </w:p>
    <w:p w:rsidR="00641914" w:rsidRDefault="00641914" w:rsidP="00C94939">
      <w:r>
        <w:t>You will need to create classes to represent a graph structure. For this you will most likely need a Node class and an Edge class.</w:t>
      </w:r>
    </w:p>
    <w:p w:rsidR="00641914" w:rsidRDefault="009636D7" w:rsidP="00C9493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9B7A44" wp14:editId="3CAE769E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5710555" cy="742950"/>
                <wp:effectExtent l="0" t="0" r="23495" b="1905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Edge</w:t>
                            </w:r>
                            <w:r w:rsidR="006419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Node*</w:t>
                            </w:r>
                            <w:r w:rsidR="006419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target;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cost;</w:t>
                            </w:r>
                          </w:p>
                          <w:p w:rsidR="00C94939" w:rsidRPr="00DB4CDE" w:rsidRDefault="00C94939" w:rsidP="00C9493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7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45pt;margin-top:66.8pt;width:449.65pt;height:58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">
                <v:textbox>
                  <w:txbxContent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Edge</w:t>
                      </w:r>
                      <w:r w:rsidR="006419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Node*</w:t>
                      </w:r>
                      <w:r w:rsidR="006419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target;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cost;</w:t>
                      </w:r>
                    </w:p>
                    <w:p w:rsidR="00C94939" w:rsidRPr="00DB4CDE" w:rsidRDefault="00C94939" w:rsidP="00C9493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1914">
        <w:t>Edges will contain a cost value, and point to a Node that that link to. They do not need a starting node as Edges are typically one way. For example, an Edge might lead through a portal, but the portal might not lead back, so the Edge is one way.</w:t>
      </w:r>
      <w:r w:rsidR="008F3206">
        <w:t xml:space="preserve"> For example:</w:t>
      </w:r>
    </w:p>
    <w:p w:rsidR="009636D7" w:rsidRDefault="009636D7" w:rsidP="00C94939"/>
    <w:p w:rsidR="00C94939" w:rsidRPr="00F10135" w:rsidRDefault="009636D7" w:rsidP="00C9493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3D367" wp14:editId="47E1F281">
                <wp:simplePos x="0" y="0"/>
                <wp:positionH relativeFrom="margin">
                  <wp:align>right</wp:align>
                </wp:positionH>
                <wp:positionV relativeFrom="paragraph">
                  <wp:posOffset>988060</wp:posOffset>
                </wp:positionV>
                <wp:extent cx="5710555" cy="1257300"/>
                <wp:effectExtent l="0" t="0" r="23495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 w:rsidR="009636D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Vector2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pos</w:t>
                            </w:r>
                            <w:r w:rsidR="009636D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gScore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 w:rsidR="009636D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parent;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64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vector</w:t>
                            </w:r>
                            <w:r w:rsidR="006419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Edge &gt; connections;</w:t>
                            </w:r>
                          </w:p>
                          <w:p w:rsidR="00C94939" w:rsidRPr="00DB4CDE" w:rsidRDefault="00C94939" w:rsidP="00C9493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D367" id="_x0000_s1027" type="#_x0000_t202" style="position:absolute;margin-left:398.45pt;margin-top:77.8pt;width:449.65pt;height:9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">
                <v:textbox>
                  <w:txbxContent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Node</w:t>
                      </w:r>
                      <w:r w:rsidR="009636D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Vector2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pos</w:t>
                      </w:r>
                      <w:r w:rsidR="009636D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gScore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Node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*</w:t>
                      </w:r>
                      <w:r w:rsidR="009636D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parent;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64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vector</w:t>
                      </w:r>
                      <w:r w:rsidR="006419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Edge &gt; connections;</w:t>
                      </w:r>
                    </w:p>
                    <w:p w:rsidR="00C94939" w:rsidRPr="00DB4CDE" w:rsidRDefault="00C94939" w:rsidP="00C9493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1914">
        <w:t>Nodes will contain a collection of Edges to the Nodes it connects to. For traversal purposes it is useful if the Node contains a pointer to the Node that lead to this node, and a total cost from the start Node in a search to the current node. Although not necessarily needed, a Node might have some form of location, which may be a position</w:t>
      </w:r>
      <w:r>
        <w:t>.</w:t>
      </w:r>
      <w:r w:rsidR="008F3206">
        <w:t xml:space="preserve"> For example:</w:t>
      </w:r>
    </w:p>
    <w:p w:rsidR="00C94939" w:rsidRPr="00F10135" w:rsidRDefault="00C94939" w:rsidP="00C94939"/>
    <w:p w:rsidR="00C94939" w:rsidRDefault="00C94939" w:rsidP="00C94939">
      <w:r>
        <w:t xml:space="preserve">With the above Node structure, the parent should be set to </w:t>
      </w:r>
      <w:proofErr w:type="spellStart"/>
      <w:r>
        <w:t>nullptr</w:t>
      </w:r>
      <w:proofErr w:type="spellEnd"/>
      <w:r>
        <w:t xml:space="preserve"> and </w:t>
      </w:r>
      <w:proofErr w:type="spellStart"/>
      <w:r>
        <w:t>gScore</w:t>
      </w:r>
      <w:proofErr w:type="spellEnd"/>
      <w:r>
        <w:t xml:space="preserve"> set to 0 for all nodes before a </w:t>
      </w:r>
      <w:proofErr w:type="spellStart"/>
      <w:r>
        <w:t>Dijkstras</w:t>
      </w:r>
      <w:proofErr w:type="spellEnd"/>
      <w:r>
        <w:t xml:space="preserve"> search is performed.</w:t>
      </w:r>
    </w:p>
    <w:p w:rsidR="00C94939" w:rsidRDefault="00C94939" w:rsidP="00C94939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906AD0" wp14:editId="205E9125">
                <wp:simplePos x="0" y="0"/>
                <wp:positionH relativeFrom="margin">
                  <wp:align>right</wp:align>
                </wp:positionH>
                <wp:positionV relativeFrom="paragraph">
                  <wp:posOffset>662305</wp:posOffset>
                </wp:positionV>
                <wp:extent cx="5710555" cy="5200650"/>
                <wp:effectExtent l="0" t="0" r="23495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="008F320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dijkstrasSearch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9636D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be a List of Nodes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closedList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be a List of Nodes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223DC" w:rsidRDefault="006223DC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startNode.parent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to null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 not empty</w:t>
                            </w: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Sort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Node.gScore</w:t>
                            </w:r>
                            <w:proofErr w:type="spellEnd"/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first item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Process the node, do what you want with it. EG:</w:t>
                            </w:r>
                          </w:p>
                          <w:p w:rsidR="00C94939" w:rsidRPr="00C94939" w:rsidRDefault="00C94939" w:rsidP="006223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is </w:t>
                            </w:r>
                            <w:proofErr w:type="spellStart"/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endNode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break</w:t>
                            </w:r>
                            <w:proofErr w:type="gram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out of loop</w:t>
                            </w: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remove</w:t>
                            </w:r>
                            <w:proofErr w:type="gram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from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to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closedList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all connections c in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c.</w:t>
                            </w:r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to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openList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if not in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closedList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c.</w:t>
                            </w:r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.gScore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currentNode.gScore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c.cost</w:t>
                            </w:r>
                            <w:proofErr w:type="spellEnd"/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c.</w:t>
                            </w:r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target</w:t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.parent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Calculate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Path</w:t>
                            </w:r>
                            <w:r w:rsidR="006223D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, in this example as positions</w:t>
                            </w: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Let </w:t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path be a </w:t>
                            </w:r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Stack</w:t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of Vector2</w:t>
                            </w: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Let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endNode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While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223DC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is not null</w:t>
                            </w:r>
                          </w:p>
                          <w:p w:rsidR="00C94939" w:rsidRPr="00C94939" w:rsidRDefault="00C94939" w:rsidP="00C949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Add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currentNode.position</w:t>
                            </w:r>
                            <w:proofErr w:type="spell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to path</w:t>
                            </w:r>
                          </w:p>
                          <w:p w:rsidR="00C94939" w:rsidRDefault="00C94939" w:rsidP="00C94939">
                            <w:pPr>
                              <w:spacing w:after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</w:t>
                            </w:r>
                            <w:proofErr w:type="spellEnd"/>
                            <w:proofErr w:type="gramEnd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94939">
                              <w:rPr>
                                <w:rFonts w:ascii="Consolas" w:hAnsi="Consolas" w:cs="Consolas"/>
                                <w:sz w:val="19"/>
                                <w:szCs w:val="19"/>
                                <w:highlight w:val="white"/>
                              </w:rPr>
                              <w:t>currentNode.parent</w:t>
                            </w:r>
                            <w:proofErr w:type="spellEnd"/>
                          </w:p>
                          <w:p w:rsidR="006223DC" w:rsidRPr="00C94939" w:rsidRDefault="006223DC" w:rsidP="00C9493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ab/>
                              <w:t>Return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6AD0" id="_x0000_s1028" type="#_x0000_t202" style="position:absolute;margin-left:398.45pt;margin-top:52.15pt;width:449.65pt;height:409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">
                <v:textbox>
                  <w:txbxContent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Procedure </w:t>
                      </w:r>
                      <w:proofErr w:type="spellStart"/>
                      <w:proofErr w:type="gramStart"/>
                      <w:r w:rsidR="008F320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dijkstrasSearch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9636D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Let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be a List of Nodes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Let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closedList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be a List of Nodes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223DC" w:rsidRDefault="006223DC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Set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startNode.parent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to null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Add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While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 not empty</w:t>
                      </w: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Sort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Node.gScore</w:t>
                      </w:r>
                      <w:proofErr w:type="spellEnd"/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Let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first item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Process the node, do what you want with it. EG:</w:t>
                      </w:r>
                    </w:p>
                    <w:p w:rsidR="00C94939" w:rsidRPr="00C94939" w:rsidRDefault="00C94939" w:rsidP="006223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is </w:t>
                      </w:r>
                      <w:proofErr w:type="spellStart"/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endNode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break</w:t>
                      </w:r>
                      <w:proofErr w:type="gram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out of loop</w:t>
                      </w: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remove</w:t>
                      </w:r>
                      <w:proofErr w:type="gram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from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 xml:space="preserve">Add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to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closedList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all connections c in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 xml:space="preserve">Add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c.</w:t>
                      </w:r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to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openList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if not in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closedList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c.</w:t>
                      </w:r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.gScore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currentNode.gScore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c.cost</w:t>
                      </w:r>
                      <w:proofErr w:type="spellEnd"/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c.</w:t>
                      </w:r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target</w:t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.parent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Calculate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Path</w:t>
                      </w:r>
                      <w:r w:rsidR="006223D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, in this example as positions</w:t>
                      </w: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Let </w:t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path be a </w:t>
                      </w:r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Stack</w:t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of Vector2</w:t>
                      </w: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 xml:space="preserve">Let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endNode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 xml:space="preserve">While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223DC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is not null</w:t>
                      </w:r>
                    </w:p>
                    <w:p w:rsidR="00C94939" w:rsidRPr="00C94939" w:rsidRDefault="00C94939" w:rsidP="00C949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  <w:t xml:space="preserve">Add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currentNode.position</w:t>
                      </w:r>
                      <w:proofErr w:type="spell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to path</w:t>
                      </w:r>
                    </w:p>
                    <w:p w:rsidR="00C94939" w:rsidRDefault="00C94939" w:rsidP="00C94939">
                      <w:pPr>
                        <w:spacing w:after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</w:t>
                      </w:r>
                      <w:proofErr w:type="spellEnd"/>
                      <w:proofErr w:type="gramEnd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94939">
                        <w:rPr>
                          <w:rFonts w:ascii="Consolas" w:hAnsi="Consolas" w:cs="Consolas"/>
                          <w:sz w:val="19"/>
                          <w:szCs w:val="19"/>
                          <w:highlight w:val="white"/>
                        </w:rPr>
                        <w:t>currentNode.parent</w:t>
                      </w:r>
                      <w:proofErr w:type="spellEnd"/>
                    </w:p>
                    <w:p w:rsidR="006223DC" w:rsidRPr="00C94939" w:rsidRDefault="006223DC" w:rsidP="00C9493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ab/>
                        <w:t>Return path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As a node is added to the open list, its parent should be set to the “</w:t>
      </w:r>
      <w:proofErr w:type="spellStart"/>
      <w:r>
        <w:t>currentNode</w:t>
      </w:r>
      <w:proofErr w:type="spellEnd"/>
      <w:r>
        <w:t xml:space="preserve">” and the </w:t>
      </w:r>
      <w:proofErr w:type="spellStart"/>
      <w:r>
        <w:t>gScore</w:t>
      </w:r>
      <w:proofErr w:type="spellEnd"/>
      <w:r>
        <w:t xml:space="preserve"> should be calculated. See Pseudo code below:</w:t>
      </w:r>
    </w:p>
    <w:p w:rsidR="006223DC" w:rsidRDefault="006223DC" w:rsidP="006223DC"/>
    <w:p w:rsidR="009636D7" w:rsidRDefault="00C94939" w:rsidP="006223DC">
      <w:r w:rsidRPr="00154C98">
        <w:t>Impleme</w:t>
      </w:r>
      <w:r>
        <w:t>nt the above pseudo code</w:t>
      </w:r>
      <w:r w:rsidR="009636D7">
        <w:t>.</w:t>
      </w:r>
    </w:p>
    <w:sectPr w:rsidR="009636D7" w:rsidSect="004736F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A60" w:rsidRDefault="00E40A60" w:rsidP="00A044A1">
      <w:pPr>
        <w:spacing w:after="0" w:line="240" w:lineRule="auto"/>
      </w:pPr>
      <w:r>
        <w:separator/>
      </w:r>
    </w:p>
  </w:endnote>
  <w:endnote w:type="continuationSeparator" w:id="0">
    <w:p w:rsidR="00E40A60" w:rsidRDefault="00E40A6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B9383F">
      <w:rPr>
        <w:i/>
        <w:iCs/>
        <w:noProof/>
        <w:color w:val="8C8C8C" w:themeColor="background1" w:themeShade="8C"/>
      </w:rPr>
      <w:t>3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A60" w:rsidRDefault="00E40A60" w:rsidP="00A044A1">
      <w:pPr>
        <w:spacing w:after="0" w:line="240" w:lineRule="auto"/>
      </w:pPr>
      <w:r>
        <w:separator/>
      </w:r>
    </w:p>
  </w:footnote>
  <w:footnote w:type="continuationSeparator" w:id="0">
    <w:p w:rsidR="00E40A60" w:rsidRDefault="00E40A6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0A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0A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E40A6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D60D3"/>
    <w:rsid w:val="006223DC"/>
    <w:rsid w:val="00641914"/>
    <w:rsid w:val="0066429D"/>
    <w:rsid w:val="006728BE"/>
    <w:rsid w:val="006B4031"/>
    <w:rsid w:val="006F6555"/>
    <w:rsid w:val="007B2B57"/>
    <w:rsid w:val="008D7C51"/>
    <w:rsid w:val="008F3206"/>
    <w:rsid w:val="009636D7"/>
    <w:rsid w:val="009E6A5E"/>
    <w:rsid w:val="00A044A1"/>
    <w:rsid w:val="00A83C30"/>
    <w:rsid w:val="00B800E3"/>
    <w:rsid w:val="00B9383F"/>
    <w:rsid w:val="00C94939"/>
    <w:rsid w:val="00C96EA8"/>
    <w:rsid w:val="00D470EA"/>
    <w:rsid w:val="00DE5951"/>
    <w:rsid w:val="00E05F0C"/>
    <w:rsid w:val="00E40A60"/>
    <w:rsid w:val="00E416B3"/>
    <w:rsid w:val="00E55810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C94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3D176-1E03-4C6B-A53A-66B6E2FE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5</cp:revision>
  <dcterms:created xsi:type="dcterms:W3CDTF">2016-02-09T02:54:00Z</dcterms:created>
  <dcterms:modified xsi:type="dcterms:W3CDTF">2016-10-19T07:12:00Z</dcterms:modified>
</cp:coreProperties>
</file>