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56D207">
      <w:pPr>
        <w:pStyle w:val="2"/>
        <w:keepNext w:val="0"/>
        <w:keepLines w:val="0"/>
        <w:widowControl/>
        <w:suppressLineNumbers w:val="0"/>
        <w:pBdr>
          <w:bottom w:val="none" w:color="auto" w:sz="0" w:space="0"/>
        </w:pBdr>
        <w:shd w:val="clear" w:fill="FFFFFF"/>
        <w:spacing w:before="0" w:beforeAutospacing="0" w:after="120" w:afterAutospacing="0" w:line="360" w:lineRule="atLeast"/>
        <w:ind w:left="0" w:right="0" w:firstLine="0"/>
        <w:jc w:val="center"/>
        <w:rPr>
          <w:rFonts w:hint="eastAsia" w:asciiTheme="minorEastAsia" w:hAnsiTheme="minorEastAsia" w:eastAsiaTheme="minorEastAsia" w:cstheme="minorEastAsia"/>
          <w:b/>
          <w:bCs/>
          <w:i w:val="0"/>
          <w:iCs w:val="0"/>
          <w:caps w:val="0"/>
          <w:color w:val="000000"/>
          <w:spacing w:val="0"/>
          <w:sz w:val="30"/>
          <w:szCs w:val="30"/>
          <w:shd w:val="clear" w:fill="FFFFFF"/>
        </w:rPr>
      </w:pPr>
      <w:r>
        <w:rPr>
          <w:rFonts w:hint="eastAsia" w:asciiTheme="minorEastAsia" w:hAnsiTheme="minorEastAsia" w:eastAsiaTheme="minorEastAsia" w:cstheme="minorEastAsia"/>
          <w:b/>
          <w:bCs/>
          <w:i w:val="0"/>
          <w:iCs w:val="0"/>
          <w:caps w:val="0"/>
          <w:color w:val="000000"/>
          <w:spacing w:val="0"/>
          <w:sz w:val="30"/>
          <w:szCs w:val="30"/>
          <w:shd w:val="clear" w:fill="FFFFFF"/>
        </w:rPr>
        <w:t>高级图书管理系统技术报告</w:t>
      </w:r>
    </w:p>
    <w:p w14:paraId="67AF2CD1">
      <w:pPr>
        <w:jc w:val="center"/>
        <w:rPr>
          <w:rFonts w:hint="default" w:eastAsiaTheme="minorEastAsia"/>
          <w:sz w:val="28"/>
          <w:szCs w:val="28"/>
          <w:lang w:val="en-US" w:eastAsia="zh-CN"/>
        </w:rPr>
      </w:pPr>
      <w:r>
        <w:rPr>
          <w:rFonts w:hint="eastAsia" w:asciiTheme="minorEastAsia" w:hAnsiTheme="minorEastAsia" w:cstheme="minorEastAsia"/>
          <w:b/>
          <w:bCs/>
          <w:i w:val="0"/>
          <w:iCs w:val="0"/>
          <w:caps w:val="0"/>
          <w:color w:val="000000"/>
          <w:spacing w:val="0"/>
          <w:sz w:val="28"/>
          <w:szCs w:val="28"/>
          <w:shd w:val="clear" w:fill="FFFFFF"/>
          <w:lang w:val="en-US" w:eastAsia="zh-CN"/>
        </w:rPr>
        <w:t>213-吃药图书</w:t>
      </w:r>
    </w:p>
    <w:p w14:paraId="7EC96ED6">
      <w:pPr>
        <w:pStyle w:val="3"/>
        <w:keepNext w:val="0"/>
        <w:keepLines w:val="0"/>
        <w:widowControl/>
        <w:suppressLineNumbers w:val="0"/>
        <w:pBdr>
          <w:bottom w:val="none" w:color="auto" w:sz="0" w:space="0"/>
        </w:pBdr>
        <w:shd w:val="clear" w:fill="FFFFFF"/>
        <w:spacing w:before="400" w:beforeAutospacing="0" w:after="120" w:afterAutospacing="0" w:line="320" w:lineRule="atLeast"/>
        <w:ind w:left="0" w:firstLine="0"/>
        <w:rPr>
          <w:rFonts w:hint="eastAsia" w:asciiTheme="minorEastAsia" w:hAnsiTheme="minorEastAsia" w:eastAsiaTheme="minorEastAsia" w:cstheme="minorEastAsia"/>
          <w:b/>
          <w:bCs/>
          <w:i w:val="0"/>
          <w:iCs w:val="0"/>
          <w:caps w:val="0"/>
          <w:color w:val="000000"/>
          <w:spacing w:val="0"/>
          <w:sz w:val="28"/>
          <w:szCs w:val="28"/>
        </w:rPr>
      </w:pPr>
      <w:r>
        <w:rPr>
          <w:rFonts w:hint="eastAsia" w:asciiTheme="minorEastAsia" w:hAnsiTheme="minorEastAsia" w:eastAsiaTheme="minorEastAsia" w:cstheme="minorEastAsia"/>
          <w:b/>
          <w:bCs/>
          <w:i w:val="0"/>
          <w:iCs w:val="0"/>
          <w:caps w:val="0"/>
          <w:color w:val="000000"/>
          <w:spacing w:val="0"/>
          <w:sz w:val="28"/>
          <w:szCs w:val="28"/>
          <w:shd w:val="clear" w:fill="FFFFFF"/>
        </w:rPr>
        <w:t>1. 项目概述</w:t>
      </w:r>
    </w:p>
    <w:p w14:paraId="4B680585">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1.1 项目背景</w:t>
      </w:r>
    </w:p>
    <w:p w14:paraId="2C8A7703">
      <w:pPr>
        <w:keepNext w:val="0"/>
        <w:keepLines w:val="0"/>
        <w:widowControl/>
        <w:suppressLineNumbers w:val="0"/>
        <w:shd w:val="clear" w:fill="FFFFFF"/>
        <w:spacing w:line="280" w:lineRule="atLeast"/>
        <w:ind w:left="0" w:firstLine="0"/>
        <w:jc w:val="left"/>
        <w:rPr>
          <w:rFonts w:hint="eastAsia" w:asciiTheme="minorEastAsia" w:hAnsiTheme="minorEastAsia" w:eastAsiaTheme="minorEastAsia" w:cstheme="minorEastAsia"/>
          <w:i w:val="0"/>
          <w:iCs w:val="0"/>
          <w:caps w:val="0"/>
          <w:spacing w:val="0"/>
          <w:sz w:val="24"/>
          <w:szCs w:val="24"/>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本项目是基于前后端分离架构的现代化图书管理系统，采用</w:t>
      </w:r>
      <w:r>
        <w:rPr>
          <w:rFonts w:hint="eastAsia" w:asciiTheme="minorEastAsia" w:hAnsiTheme="minorEastAsia" w:cstheme="minorEastAsia"/>
          <w:i w:val="0"/>
          <w:iCs w:val="0"/>
          <w:caps w:val="0"/>
          <w:spacing w:val="0"/>
          <w:kern w:val="0"/>
          <w:sz w:val="24"/>
          <w:szCs w:val="24"/>
          <w:shd w:val="clear" w:fill="FFFFFF"/>
          <w:lang w:val="en-US" w:eastAsia="zh-CN" w:bidi="ar"/>
        </w:rPr>
        <w:t xml:space="preserve"> </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C++ 混合技术栈开发。系统整合了图书管理、用户管理、借阅管理和反馈管理等核心功能，为图书馆及相关机构提供完整的数字化管理解决方案。系统支持跨平台部署，采用微服务架构设计，确保在高并发场景下的稳定性与可扩展性。</w:t>
      </w:r>
    </w:p>
    <w:p w14:paraId="531EAA01">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1.2 项目目标</w:t>
      </w:r>
    </w:p>
    <w:p w14:paraId="23710689">
      <w:pPr>
        <w:keepNext w:val="0"/>
        <w:keepLines w:val="0"/>
        <w:widowControl/>
        <w:numPr>
          <w:ilvl w:val="0"/>
          <w:numId w:val="1"/>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Fonts w:hint="eastAsia" w:asciiTheme="minorEastAsia" w:hAnsiTheme="minorEastAsia" w:cstheme="minorEastAsia"/>
          <w:i w:val="0"/>
          <w:iCs w:val="0"/>
          <w:caps w:val="0"/>
          <w:color w:val="000000"/>
          <w:spacing w:val="0"/>
          <w:sz w:val="24"/>
          <w:szCs w:val="24"/>
          <w:shd w:val="clear" w:fill="FFFFFF"/>
          <w:lang w:val="en-US" w:eastAsia="zh-CN"/>
        </w:rPr>
        <w:t>·</w:t>
      </w:r>
      <w:r>
        <w:rPr>
          <w:rFonts w:hint="eastAsia" w:asciiTheme="minorEastAsia" w:hAnsiTheme="minorEastAsia" w:eastAsiaTheme="minorEastAsia" w:cstheme="minorEastAsia"/>
          <w:i w:val="0"/>
          <w:iCs w:val="0"/>
          <w:caps w:val="0"/>
          <w:color w:val="000000"/>
          <w:spacing w:val="0"/>
          <w:sz w:val="24"/>
          <w:szCs w:val="24"/>
          <w:shd w:val="clear" w:fill="FFFFFF"/>
        </w:rPr>
        <w:t>构建高性能、可扩展的分布式图书管理系统</w:t>
      </w:r>
    </w:p>
    <w:p w14:paraId="29972864">
      <w:pPr>
        <w:keepNext w:val="0"/>
        <w:keepLines w:val="0"/>
        <w:widowControl/>
        <w:numPr>
          <w:ilvl w:val="0"/>
          <w:numId w:val="1"/>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Fonts w:hint="eastAsia" w:asciiTheme="minorEastAsia" w:hAnsiTheme="minorEastAsia" w:cstheme="minorEastAsia"/>
          <w:i w:val="0"/>
          <w:iCs w:val="0"/>
          <w:caps w:val="0"/>
          <w:color w:val="000000"/>
          <w:spacing w:val="0"/>
          <w:sz w:val="24"/>
          <w:szCs w:val="24"/>
          <w:shd w:val="clear" w:fill="FFFFFF"/>
          <w:lang w:val="en-US" w:eastAsia="zh-CN"/>
        </w:rPr>
        <w:t>·</w:t>
      </w:r>
      <w:r>
        <w:rPr>
          <w:rFonts w:hint="eastAsia" w:asciiTheme="minorEastAsia" w:hAnsiTheme="minorEastAsia" w:eastAsiaTheme="minorEastAsia" w:cstheme="minorEastAsia"/>
          <w:i w:val="0"/>
          <w:iCs w:val="0"/>
          <w:caps w:val="0"/>
          <w:color w:val="000000"/>
          <w:spacing w:val="0"/>
          <w:sz w:val="24"/>
          <w:szCs w:val="24"/>
          <w:shd w:val="clear" w:fill="FFFFFF"/>
        </w:rPr>
        <w:t>实现前后端分离的微服务架构设计</w:t>
      </w:r>
    </w:p>
    <w:p w14:paraId="69FCFEE2">
      <w:pPr>
        <w:keepNext w:val="0"/>
        <w:keepLines w:val="0"/>
        <w:widowControl/>
        <w:numPr>
          <w:ilvl w:val="0"/>
          <w:numId w:val="1"/>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Fonts w:hint="eastAsia" w:asciiTheme="minorEastAsia" w:hAnsiTheme="minorEastAsia" w:cstheme="minorEastAsia"/>
          <w:i w:val="0"/>
          <w:iCs w:val="0"/>
          <w:caps w:val="0"/>
          <w:color w:val="000000"/>
          <w:spacing w:val="0"/>
          <w:sz w:val="24"/>
          <w:szCs w:val="24"/>
          <w:shd w:val="clear" w:fill="FFFFFF"/>
          <w:lang w:val="en-US" w:eastAsia="zh-CN"/>
        </w:rPr>
        <w:t>·</w:t>
      </w:r>
      <w:r>
        <w:rPr>
          <w:rFonts w:hint="eastAsia" w:asciiTheme="minorEastAsia" w:hAnsiTheme="minorEastAsia" w:eastAsiaTheme="minorEastAsia" w:cstheme="minorEastAsia"/>
          <w:i w:val="0"/>
          <w:iCs w:val="0"/>
          <w:caps w:val="0"/>
          <w:color w:val="000000"/>
          <w:spacing w:val="0"/>
          <w:sz w:val="24"/>
          <w:szCs w:val="24"/>
          <w:shd w:val="clear" w:fill="FFFFFF"/>
        </w:rPr>
        <w:t>提供跨平台的图形用户界面与响应式体验</w:t>
      </w:r>
    </w:p>
    <w:p w14:paraId="3C6EBCF8">
      <w:pPr>
        <w:keepNext w:val="0"/>
        <w:keepLines w:val="0"/>
        <w:widowControl/>
        <w:numPr>
          <w:ilvl w:val="0"/>
          <w:numId w:val="1"/>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Fonts w:hint="eastAsia" w:asciiTheme="minorEastAsia" w:hAnsiTheme="minorEastAsia" w:cstheme="minorEastAsia"/>
          <w:i w:val="0"/>
          <w:iCs w:val="0"/>
          <w:caps w:val="0"/>
          <w:color w:val="000000"/>
          <w:spacing w:val="0"/>
          <w:sz w:val="24"/>
          <w:szCs w:val="24"/>
          <w:shd w:val="clear" w:fill="FFFFFF"/>
          <w:lang w:val="en-US" w:eastAsia="zh-CN"/>
        </w:rPr>
        <w:t>·</w:t>
      </w:r>
      <w:r>
        <w:rPr>
          <w:rFonts w:hint="eastAsia" w:asciiTheme="minorEastAsia" w:hAnsiTheme="minorEastAsia" w:eastAsiaTheme="minorEastAsia" w:cstheme="minorEastAsia"/>
          <w:i w:val="0"/>
          <w:iCs w:val="0"/>
          <w:caps w:val="0"/>
          <w:color w:val="000000"/>
          <w:spacing w:val="0"/>
          <w:sz w:val="24"/>
          <w:szCs w:val="24"/>
          <w:shd w:val="clear" w:fill="FFFFFF"/>
        </w:rPr>
        <w:t>建立多层次安全防护体系保障数据安全</w:t>
      </w:r>
    </w:p>
    <w:p w14:paraId="440E9EB7">
      <w:pPr>
        <w:keepNext w:val="0"/>
        <w:keepLines w:val="0"/>
        <w:widowControl/>
        <w:numPr>
          <w:ilvl w:val="0"/>
          <w:numId w:val="1"/>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Fonts w:hint="eastAsia" w:asciiTheme="minorEastAsia" w:hAnsiTheme="minorEastAsia" w:cstheme="minorEastAsia"/>
          <w:i w:val="0"/>
          <w:iCs w:val="0"/>
          <w:caps w:val="0"/>
          <w:color w:val="000000"/>
          <w:spacing w:val="0"/>
          <w:sz w:val="24"/>
          <w:szCs w:val="24"/>
          <w:shd w:val="clear" w:fill="FFFFFF"/>
          <w:lang w:val="en-US" w:eastAsia="zh-CN"/>
        </w:rPr>
        <w:t>·</w:t>
      </w:r>
      <w:r>
        <w:rPr>
          <w:rFonts w:hint="eastAsia" w:asciiTheme="minorEastAsia" w:hAnsiTheme="minorEastAsia" w:eastAsiaTheme="minorEastAsia" w:cstheme="minorEastAsia"/>
          <w:i w:val="0"/>
          <w:iCs w:val="0"/>
          <w:caps w:val="0"/>
          <w:color w:val="000000"/>
          <w:spacing w:val="0"/>
          <w:sz w:val="24"/>
          <w:szCs w:val="24"/>
          <w:shd w:val="clear" w:fill="FFFFFF"/>
        </w:rPr>
        <w:t>实现容器化部署与自动化运维管理</w:t>
      </w:r>
    </w:p>
    <w:p w14:paraId="17A722B6">
      <w:pPr>
        <w:keepNext w:val="0"/>
        <w:keepLines w:val="0"/>
        <w:widowControl/>
        <w:numPr>
          <w:ilvl w:val="0"/>
          <w:numId w:val="1"/>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Fonts w:hint="eastAsia" w:asciiTheme="minorEastAsia" w:hAnsiTheme="minorEastAsia" w:cstheme="minorEastAsia"/>
          <w:i w:val="0"/>
          <w:iCs w:val="0"/>
          <w:caps w:val="0"/>
          <w:color w:val="000000"/>
          <w:spacing w:val="0"/>
          <w:sz w:val="24"/>
          <w:szCs w:val="24"/>
          <w:shd w:val="clear" w:fill="FFFFFF"/>
          <w:lang w:val="en-US" w:eastAsia="zh-CN"/>
        </w:rPr>
        <w:t>·</w:t>
      </w:r>
      <w:r>
        <w:rPr>
          <w:rFonts w:hint="eastAsia" w:asciiTheme="minorEastAsia" w:hAnsiTheme="minorEastAsia" w:eastAsiaTheme="minorEastAsia" w:cstheme="minorEastAsia"/>
          <w:i w:val="0"/>
          <w:iCs w:val="0"/>
          <w:caps w:val="0"/>
          <w:color w:val="000000"/>
          <w:spacing w:val="0"/>
          <w:sz w:val="24"/>
          <w:szCs w:val="24"/>
          <w:shd w:val="clear" w:fill="FFFFFF"/>
        </w:rPr>
        <w:t>支持海量数据处理与复杂业务逻辑</w:t>
      </w:r>
    </w:p>
    <w:p w14:paraId="41463B61">
      <w:pPr>
        <w:pStyle w:val="3"/>
        <w:keepNext w:val="0"/>
        <w:keepLines w:val="0"/>
        <w:widowControl/>
        <w:suppressLineNumbers w:val="0"/>
        <w:pBdr>
          <w:bottom w:val="none" w:color="auto" w:sz="0" w:space="0"/>
        </w:pBdr>
        <w:shd w:val="clear" w:fill="FFFFFF"/>
        <w:spacing w:before="400" w:beforeAutospacing="0" w:after="120" w:afterAutospacing="0" w:line="320" w:lineRule="atLeast"/>
        <w:ind w:left="0" w:firstLine="0"/>
        <w:rPr>
          <w:rFonts w:hint="eastAsia" w:asciiTheme="minorEastAsia" w:hAnsiTheme="minorEastAsia" w:eastAsiaTheme="minorEastAsia" w:cstheme="minorEastAsia"/>
          <w:b/>
          <w:bCs/>
          <w:i w:val="0"/>
          <w:iCs w:val="0"/>
          <w:caps w:val="0"/>
          <w:color w:val="000000"/>
          <w:spacing w:val="0"/>
          <w:sz w:val="28"/>
          <w:szCs w:val="28"/>
        </w:rPr>
      </w:pPr>
      <w:r>
        <w:rPr>
          <w:rFonts w:hint="eastAsia" w:asciiTheme="minorEastAsia" w:hAnsiTheme="minorEastAsia" w:eastAsiaTheme="minorEastAsia" w:cstheme="minorEastAsia"/>
          <w:b/>
          <w:bCs/>
          <w:i w:val="0"/>
          <w:iCs w:val="0"/>
          <w:caps w:val="0"/>
          <w:color w:val="000000"/>
          <w:spacing w:val="0"/>
          <w:sz w:val="28"/>
          <w:szCs w:val="28"/>
          <w:shd w:val="clear" w:fill="FFFFFF"/>
        </w:rPr>
        <w:t>2. 技术架构设计</w:t>
      </w:r>
    </w:p>
    <w:p w14:paraId="6F832146">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2.1 整体技术栈</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5"/>
        <w:gridCol w:w="2204"/>
        <w:gridCol w:w="5627"/>
      </w:tblGrid>
      <w:tr w14:paraId="11E9EE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nil"/>
              <w:left w:val="nil"/>
              <w:bottom w:val="nil"/>
            </w:tcBorders>
            <w:shd w:val="clear" w:color="auto" w:fill="F2F2F2"/>
            <w:tcMar>
              <w:top w:w="120" w:type="dxa"/>
              <w:left w:w="180" w:type="dxa"/>
              <w:bottom w:w="120" w:type="dxa"/>
              <w:right w:w="180" w:type="dxa"/>
            </w:tcMar>
            <w:vAlign w:val="center"/>
          </w:tcPr>
          <w:p w14:paraId="208AE799">
            <w:pPr>
              <w:keepNext w:val="0"/>
              <w:keepLines w:val="0"/>
              <w:widowControl/>
              <w:suppressLineNumbers w:val="0"/>
              <w:spacing w:line="280" w:lineRule="atLeast"/>
              <w:jc w:val="center"/>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kern w:val="0"/>
                <w:sz w:val="24"/>
                <w:szCs w:val="24"/>
                <w:lang w:val="en-US" w:eastAsia="zh-CN" w:bidi="ar"/>
              </w:rPr>
              <w:t>层级</w:t>
            </w:r>
          </w:p>
        </w:tc>
        <w:tc>
          <w:tcPr>
            <w:tcW w:w="0" w:type="auto"/>
            <w:tcBorders>
              <w:top w:val="nil"/>
              <w:left w:val="nil"/>
              <w:bottom w:val="nil"/>
            </w:tcBorders>
            <w:shd w:val="clear" w:color="auto" w:fill="F2F2F2"/>
            <w:tcMar>
              <w:top w:w="120" w:type="dxa"/>
              <w:left w:w="180" w:type="dxa"/>
              <w:bottom w:w="120" w:type="dxa"/>
              <w:right w:w="180" w:type="dxa"/>
            </w:tcMar>
            <w:vAlign w:val="center"/>
          </w:tcPr>
          <w:p w14:paraId="6E708B3D">
            <w:pPr>
              <w:keepNext w:val="0"/>
              <w:keepLines w:val="0"/>
              <w:widowControl/>
              <w:suppressLineNumbers w:val="0"/>
              <w:spacing w:line="280" w:lineRule="atLeast"/>
              <w:jc w:val="center"/>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kern w:val="0"/>
                <w:sz w:val="24"/>
                <w:szCs w:val="24"/>
                <w:lang w:val="en-US" w:eastAsia="zh-CN" w:bidi="ar"/>
              </w:rPr>
              <w:t>技术组件</w:t>
            </w:r>
          </w:p>
        </w:tc>
        <w:tc>
          <w:tcPr>
            <w:tcW w:w="0" w:type="auto"/>
            <w:tcBorders>
              <w:top w:val="nil"/>
              <w:left w:val="nil"/>
              <w:bottom w:val="nil"/>
              <w:right w:val="nil"/>
            </w:tcBorders>
            <w:shd w:val="clear" w:color="auto" w:fill="F2F2F2"/>
            <w:tcMar>
              <w:top w:w="120" w:type="dxa"/>
              <w:left w:w="180" w:type="dxa"/>
              <w:bottom w:w="120" w:type="dxa"/>
              <w:right w:w="180" w:type="dxa"/>
            </w:tcMar>
            <w:vAlign w:val="center"/>
          </w:tcPr>
          <w:p w14:paraId="05973871">
            <w:pPr>
              <w:keepNext w:val="0"/>
              <w:keepLines w:val="0"/>
              <w:widowControl/>
              <w:suppressLineNumbers w:val="0"/>
              <w:spacing w:line="280" w:lineRule="atLeast"/>
              <w:jc w:val="center"/>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kern w:val="0"/>
                <w:sz w:val="24"/>
                <w:szCs w:val="24"/>
                <w:lang w:val="en-US" w:eastAsia="zh-CN" w:bidi="ar"/>
              </w:rPr>
              <w:t>实现方案</w:t>
            </w:r>
          </w:p>
        </w:tc>
      </w:tr>
      <w:tr w14:paraId="7EACD6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20" w:type="dxa"/>
              <w:left w:w="180" w:type="dxa"/>
              <w:bottom w:w="120" w:type="dxa"/>
              <w:right w:w="180" w:type="dxa"/>
            </w:tcMar>
            <w:vAlign w:val="center"/>
          </w:tcPr>
          <w:p w14:paraId="45A0655A">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前端层</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26162EA2">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Qt 6.5</w:t>
            </w:r>
          </w:p>
        </w:tc>
        <w:tc>
          <w:tcPr>
            <w:tcW w:w="0" w:type="auto"/>
            <w:tcBorders>
              <w:top w:val="nil"/>
              <w:left w:val="nil"/>
              <w:bottom w:val="nil"/>
              <w:right w:val="nil"/>
            </w:tcBorders>
            <w:shd w:val="clear" w:color="auto" w:fill="auto"/>
            <w:tcMar>
              <w:top w:w="120" w:type="dxa"/>
              <w:left w:w="180" w:type="dxa"/>
              <w:bottom w:w="120" w:type="dxa"/>
              <w:right w:w="180" w:type="dxa"/>
            </w:tcMar>
            <w:vAlign w:val="center"/>
          </w:tcPr>
          <w:p w14:paraId="60CCF617">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基于 C++17 开发跨平台桌面应用，支持 Windows/Linux/macOS 三端统一代码库</w:t>
            </w:r>
          </w:p>
        </w:tc>
      </w:tr>
      <w:tr w14:paraId="6A812C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20" w:type="dxa"/>
              <w:left w:w="180" w:type="dxa"/>
              <w:bottom w:w="120" w:type="dxa"/>
              <w:right w:w="180" w:type="dxa"/>
            </w:tcMar>
            <w:vAlign w:val="center"/>
          </w:tcPr>
          <w:p w14:paraId="1AD3DA34">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服务层</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75C72247">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Spring Boot 3.1</w:t>
            </w:r>
          </w:p>
        </w:tc>
        <w:tc>
          <w:tcPr>
            <w:tcW w:w="0" w:type="auto"/>
            <w:tcBorders>
              <w:top w:val="nil"/>
              <w:left w:val="nil"/>
              <w:bottom w:val="nil"/>
              <w:right w:val="nil"/>
            </w:tcBorders>
            <w:shd w:val="clear" w:color="auto" w:fill="auto"/>
            <w:tcMar>
              <w:top w:w="120" w:type="dxa"/>
              <w:left w:w="180" w:type="dxa"/>
              <w:bottom w:w="120" w:type="dxa"/>
              <w:right w:w="180" w:type="dxa"/>
            </w:tcMar>
            <w:vAlign w:val="center"/>
          </w:tcPr>
          <w:p w14:paraId="443D06A3">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 xml:space="preserve">微服务架构，包含 6 个独立服务模块，基于 </w:t>
            </w:r>
            <w:r>
              <w:rPr>
                <w:rFonts w:hint="eastAsia" w:asciiTheme="minorEastAsia" w:hAnsiTheme="minorEastAsia" w:cstheme="minorEastAsia"/>
                <w:kern w:val="0"/>
                <w:sz w:val="24"/>
                <w:szCs w:val="24"/>
                <w:lang w:val="en-US" w:eastAsia="zh-CN" w:bidi="ar"/>
              </w:rPr>
              <w:t>Restful</w:t>
            </w:r>
            <w:r>
              <w:rPr>
                <w:rFonts w:hint="eastAsia" w:asciiTheme="minorEastAsia" w:hAnsiTheme="minorEastAsia" w:eastAsiaTheme="minorEastAsia" w:cstheme="minorEastAsia"/>
                <w:kern w:val="0"/>
                <w:sz w:val="24"/>
                <w:szCs w:val="24"/>
                <w:lang w:val="en-US" w:eastAsia="zh-CN" w:bidi="ar"/>
              </w:rPr>
              <w:t xml:space="preserve"> 通信</w:t>
            </w:r>
          </w:p>
        </w:tc>
      </w:tr>
      <w:tr w14:paraId="5C8964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20" w:type="dxa"/>
              <w:left w:w="180" w:type="dxa"/>
              <w:bottom w:w="120" w:type="dxa"/>
              <w:right w:w="180" w:type="dxa"/>
            </w:tcMar>
            <w:vAlign w:val="center"/>
          </w:tcPr>
          <w:p w14:paraId="5E13DBA4">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数据层</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38A81FF5">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MySQL 8.0 + Redis 7.0</w:t>
            </w:r>
          </w:p>
        </w:tc>
        <w:tc>
          <w:tcPr>
            <w:tcW w:w="0" w:type="auto"/>
            <w:tcBorders>
              <w:top w:val="nil"/>
              <w:left w:val="nil"/>
              <w:bottom w:val="nil"/>
              <w:right w:val="nil"/>
            </w:tcBorders>
            <w:shd w:val="clear" w:color="auto" w:fill="auto"/>
            <w:tcMar>
              <w:top w:w="120" w:type="dxa"/>
              <w:left w:w="180" w:type="dxa"/>
              <w:bottom w:w="120" w:type="dxa"/>
              <w:right w:w="180" w:type="dxa"/>
            </w:tcMar>
            <w:vAlign w:val="center"/>
          </w:tcPr>
          <w:p w14:paraId="27582A31">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主从数据库集群 + 哨兵模式缓存，支持分布式事务与数据分区</w:t>
            </w:r>
          </w:p>
        </w:tc>
      </w:tr>
      <w:tr w14:paraId="227FC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20" w:type="dxa"/>
              <w:left w:w="180" w:type="dxa"/>
              <w:bottom w:w="120" w:type="dxa"/>
              <w:right w:w="180" w:type="dxa"/>
            </w:tcMar>
            <w:vAlign w:val="center"/>
          </w:tcPr>
          <w:p w14:paraId="1799DF60">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缓存层</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55829417">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Redis</w:t>
            </w:r>
          </w:p>
        </w:tc>
        <w:tc>
          <w:tcPr>
            <w:tcW w:w="0" w:type="auto"/>
            <w:tcBorders>
              <w:top w:val="nil"/>
              <w:left w:val="nil"/>
              <w:bottom w:val="nil"/>
              <w:right w:val="nil"/>
            </w:tcBorders>
            <w:shd w:val="clear" w:color="auto" w:fill="auto"/>
            <w:tcMar>
              <w:top w:w="120" w:type="dxa"/>
              <w:left w:w="180" w:type="dxa"/>
              <w:bottom w:w="120" w:type="dxa"/>
              <w:right w:w="180" w:type="dxa"/>
            </w:tcMar>
            <w:vAlign w:val="center"/>
          </w:tcPr>
          <w:p w14:paraId="48AD5FAA">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热点数据缓存，降低数据库压力</w:t>
            </w:r>
          </w:p>
        </w:tc>
      </w:tr>
      <w:tr w14:paraId="5EEDC0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20" w:type="dxa"/>
              <w:left w:w="180" w:type="dxa"/>
              <w:bottom w:w="120" w:type="dxa"/>
              <w:right w:w="180" w:type="dxa"/>
            </w:tcMar>
            <w:vAlign w:val="center"/>
          </w:tcPr>
          <w:p w14:paraId="144E02A1">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运维层</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4D9F0905">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Docke</w:t>
            </w:r>
            <w:r>
              <w:rPr>
                <w:rFonts w:hint="eastAsia" w:asciiTheme="minorEastAsia" w:hAnsiTheme="minorEastAsia" w:cstheme="minorEastAsia"/>
                <w:kern w:val="0"/>
                <w:sz w:val="24"/>
                <w:szCs w:val="24"/>
                <w:lang w:val="en-US" w:eastAsia="zh-CN" w:bidi="ar"/>
              </w:rPr>
              <w:t>r</w:t>
            </w:r>
          </w:p>
        </w:tc>
        <w:tc>
          <w:tcPr>
            <w:tcW w:w="0" w:type="auto"/>
            <w:tcBorders>
              <w:top w:val="nil"/>
              <w:left w:val="nil"/>
              <w:bottom w:val="nil"/>
              <w:right w:val="nil"/>
            </w:tcBorders>
            <w:shd w:val="clear" w:color="auto" w:fill="auto"/>
            <w:tcMar>
              <w:top w:w="120" w:type="dxa"/>
              <w:left w:w="180" w:type="dxa"/>
              <w:bottom w:w="120" w:type="dxa"/>
              <w:right w:w="180" w:type="dxa"/>
            </w:tcMar>
            <w:vAlign w:val="center"/>
          </w:tcPr>
          <w:p w14:paraId="653BB401">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容器化部署与集群管理，支持自动扩缩容</w:t>
            </w:r>
          </w:p>
        </w:tc>
      </w:tr>
      <w:tr w14:paraId="436CEF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20" w:type="dxa"/>
              <w:left w:w="180" w:type="dxa"/>
              <w:bottom w:w="120" w:type="dxa"/>
              <w:right w:w="180" w:type="dxa"/>
            </w:tcMar>
            <w:vAlign w:val="center"/>
          </w:tcPr>
          <w:p w14:paraId="0784B125">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监控层</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05C34712">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Prometheus + Grafana</w:t>
            </w:r>
          </w:p>
        </w:tc>
        <w:tc>
          <w:tcPr>
            <w:tcW w:w="0" w:type="auto"/>
            <w:tcBorders>
              <w:top w:val="nil"/>
              <w:left w:val="nil"/>
              <w:bottom w:val="nil"/>
              <w:right w:val="nil"/>
            </w:tcBorders>
            <w:shd w:val="clear" w:color="auto" w:fill="auto"/>
            <w:tcMar>
              <w:top w:w="120" w:type="dxa"/>
              <w:left w:w="180" w:type="dxa"/>
              <w:bottom w:w="120" w:type="dxa"/>
              <w:right w:w="180" w:type="dxa"/>
            </w:tcMar>
            <w:vAlign w:val="center"/>
          </w:tcPr>
          <w:p w14:paraId="53197416">
            <w:pPr>
              <w:keepNext w:val="0"/>
              <w:keepLines w:val="0"/>
              <w:widowControl/>
              <w:suppressLineNumbers w:val="0"/>
              <w:spacing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全链路监控与告警体系</w:t>
            </w:r>
          </w:p>
        </w:tc>
      </w:tr>
    </w:tbl>
    <w:p w14:paraId="6EC906D2">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2.2 架构模式</w:t>
      </w:r>
    </w:p>
    <w:p w14:paraId="50BE2C17">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分层架构</w:t>
      </w:r>
    </w:p>
    <w:p w14:paraId="3C99340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line="220" w:lineRule="atLeast"/>
        <w:ind w:left="0" w:firstLine="0"/>
        <w:jc w:val="left"/>
        <w:rPr>
          <w:rFonts w:hint="eastAsia" w:asciiTheme="minorEastAsia" w:hAnsiTheme="minorEastAsia" w:eastAsiaTheme="minorEastAsia" w:cstheme="minorEastAsia"/>
          <w:i w:val="0"/>
          <w:iCs w:val="0"/>
          <w:caps w:val="0"/>
          <w:color w:val="F9FAFB"/>
          <w:spacing w:val="0"/>
          <w:sz w:val="24"/>
          <w:szCs w:val="24"/>
        </w:rPr>
      </w:pPr>
      <w:r>
        <w:rPr>
          <w:rFonts w:hint="eastAsia" w:asciiTheme="minorEastAsia" w:hAnsiTheme="minorEastAsia" w:eastAsiaTheme="minorEastAsia" w:cstheme="minorEastAsia"/>
          <w:i w:val="0"/>
          <w:iCs w:val="0"/>
          <w:caps w:val="0"/>
          <w:color w:val="F9FAFB"/>
          <w:spacing w:val="0"/>
          <w:kern w:val="0"/>
          <w:sz w:val="24"/>
          <w:szCs w:val="24"/>
          <w:shd w:val="clear" w:fill="FFFFFF"/>
          <w:lang w:val="en-US" w:eastAsia="zh-CN" w:bidi="ar"/>
        </w:rPr>
        <w:t>plaintext</w:t>
      </w:r>
    </w:p>
    <w:p w14:paraId="0B859CD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w:t>
      </w:r>
    </w:p>
    <w:p w14:paraId="24D9EFB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           Presentation Layer        │  (Qt GUI)</w:t>
      </w:r>
    </w:p>
    <w:p w14:paraId="2B2149F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w:t>
      </w:r>
    </w:p>
    <w:p w14:paraId="08DC7CC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           API Gateway Layer         │  (Spring Cloud Gateway)</w:t>
      </w:r>
    </w:p>
    <w:p w14:paraId="3C3D190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w:t>
      </w:r>
    </w:p>
    <w:p w14:paraId="560CD3A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           Service Layer             │  (微服务集群)</w:t>
      </w:r>
    </w:p>
    <w:p w14:paraId="4245734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w:t>
      </w:r>
    </w:p>
    <w:p w14:paraId="3D46428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           Data Access Layer         │  (MyBatis Plus)</w:t>
      </w:r>
    </w:p>
    <w:p w14:paraId="29C9AD5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w:t>
      </w:r>
    </w:p>
    <w:p w14:paraId="0AD2BE6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           Data Storage Layer        │  (MySQL + Redis)</w:t>
      </w:r>
    </w:p>
    <w:p w14:paraId="1536767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eastAsia" w:asciiTheme="minorEastAsia" w:hAnsiTheme="minorEastAsia" w:eastAsiaTheme="minorEastAsia" w:cstheme="minorEastAsia"/>
          <w:color w:val="000000"/>
          <w:sz w:val="24"/>
          <w:szCs w:val="24"/>
        </w:rPr>
      </w:pPr>
      <w:r>
        <w:rPr>
          <w:rStyle w:val="12"/>
          <w:rFonts w:hint="eastAsia" w:asciiTheme="minorEastAsia" w:hAnsiTheme="minorEastAsia" w:eastAsiaTheme="minorEastAsia" w:cstheme="minorEastAsia"/>
          <w:i w:val="0"/>
          <w:iCs w:val="0"/>
          <w:caps w:val="0"/>
          <w:color w:val="000000"/>
          <w:spacing w:val="0"/>
          <w:sz w:val="24"/>
          <w:szCs w:val="24"/>
          <w:shd w:val="clear" w:fill="FFFFFF"/>
        </w:rPr>
        <w:t>└─────────────────────────────────────┘</w:t>
      </w:r>
    </w:p>
    <w:p w14:paraId="494CBFF2">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2.3 技术栈选择</w:t>
      </w:r>
    </w:p>
    <w:p w14:paraId="336B2288">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后端技术栈</w:t>
      </w:r>
    </w:p>
    <w:p w14:paraId="7B9B38F1">
      <w:pPr>
        <w:keepNext w:val="0"/>
        <w:keepLines w:val="0"/>
        <w:widowControl/>
        <w:numPr>
          <w:ilvl w:val="0"/>
          <w:numId w:val="2"/>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Web 框架</w:t>
      </w:r>
      <w:r>
        <w:rPr>
          <w:rFonts w:hint="eastAsia" w:asciiTheme="minorEastAsia" w:hAnsiTheme="minorEastAsia" w:eastAsiaTheme="minorEastAsia" w:cstheme="minorEastAsia"/>
          <w:i w:val="0"/>
          <w:iCs w:val="0"/>
          <w:caps w:val="0"/>
          <w:color w:val="000000"/>
          <w:spacing w:val="0"/>
          <w:sz w:val="24"/>
          <w:szCs w:val="24"/>
          <w:shd w:val="clear" w:fill="FFFFFF"/>
        </w:rPr>
        <w:t>：Spring Boot 3.1</w:t>
      </w:r>
    </w:p>
    <w:p w14:paraId="42043D88">
      <w:pPr>
        <w:keepNext w:val="0"/>
        <w:keepLines w:val="0"/>
        <w:widowControl/>
        <w:numPr>
          <w:ilvl w:val="1"/>
          <w:numId w:val="3"/>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特性：自动配置、微服务集成、生产级监控</w:t>
      </w:r>
    </w:p>
    <w:p w14:paraId="24360B0F">
      <w:pPr>
        <w:keepNext w:val="0"/>
        <w:keepLines w:val="0"/>
        <w:widowControl/>
        <w:numPr>
          <w:ilvl w:val="0"/>
          <w:numId w:val="2"/>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服务通信</w:t>
      </w:r>
      <w:r>
        <w:rPr>
          <w:rFonts w:hint="eastAsia" w:asciiTheme="minorEastAsia" w:hAnsiTheme="minorEastAsia" w:eastAsiaTheme="minorEastAsia" w:cstheme="minorEastAsia"/>
          <w:i w:val="0"/>
          <w:iCs w:val="0"/>
          <w:caps w:val="0"/>
          <w:color w:val="000000"/>
          <w:spacing w:val="0"/>
          <w:sz w:val="24"/>
          <w:szCs w:val="24"/>
          <w:shd w:val="clear" w:fill="FFFFFF"/>
        </w:rPr>
        <w:t>：</w:t>
      </w:r>
      <w:r>
        <w:rPr>
          <w:rFonts w:hint="eastAsia" w:asciiTheme="minorEastAsia" w:hAnsiTheme="minorEastAsia" w:cstheme="minorEastAsia"/>
          <w:i w:val="0"/>
          <w:iCs w:val="0"/>
          <w:caps w:val="0"/>
          <w:color w:val="000000"/>
          <w:spacing w:val="0"/>
          <w:sz w:val="24"/>
          <w:szCs w:val="24"/>
          <w:shd w:val="clear" w:fill="FFFFFF"/>
          <w:lang w:val="en-US" w:eastAsia="zh-CN"/>
        </w:rPr>
        <w:t>Restful</w:t>
      </w:r>
    </w:p>
    <w:p w14:paraId="3D7B67A6">
      <w:pPr>
        <w:keepNext w:val="0"/>
        <w:keepLines w:val="0"/>
        <w:widowControl/>
        <w:numPr>
          <w:ilvl w:val="1"/>
          <w:numId w:val="2"/>
        </w:numPr>
        <w:suppressLineNumbers w:val="0"/>
        <w:pBdr>
          <w:left w:val="none" w:color="auto" w:sz="0" w:space="0"/>
        </w:pBdr>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优势：高性能、强类型定义、跨语言支持</w:t>
      </w:r>
    </w:p>
    <w:p w14:paraId="71C140BE">
      <w:pPr>
        <w:keepNext w:val="0"/>
        <w:keepLines w:val="0"/>
        <w:widowControl/>
        <w:numPr>
          <w:ilvl w:val="0"/>
          <w:numId w:val="2"/>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数据库</w:t>
      </w:r>
      <w:r>
        <w:rPr>
          <w:rFonts w:hint="eastAsia" w:asciiTheme="minorEastAsia" w:hAnsiTheme="minorEastAsia" w:eastAsiaTheme="minorEastAsia" w:cstheme="minorEastAsia"/>
          <w:i w:val="0"/>
          <w:iCs w:val="0"/>
          <w:caps w:val="0"/>
          <w:color w:val="000000"/>
          <w:spacing w:val="0"/>
          <w:sz w:val="24"/>
          <w:szCs w:val="24"/>
          <w:shd w:val="clear" w:fill="FFFFFF"/>
        </w:rPr>
        <w:t>：MySQL 8.0</w:t>
      </w:r>
    </w:p>
    <w:p w14:paraId="66B07648">
      <w:pPr>
        <w:keepNext w:val="0"/>
        <w:keepLines w:val="0"/>
        <w:widowControl/>
        <w:numPr>
          <w:ilvl w:val="1"/>
          <w:numId w:val="4"/>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特性：ACID 事务、分区表、JSON 数据类型</w:t>
      </w:r>
    </w:p>
    <w:p w14:paraId="7515773F">
      <w:pPr>
        <w:keepNext w:val="0"/>
        <w:keepLines w:val="0"/>
        <w:widowControl/>
        <w:numPr>
          <w:ilvl w:val="0"/>
          <w:numId w:val="2"/>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缓存</w:t>
      </w:r>
      <w:r>
        <w:rPr>
          <w:rFonts w:hint="eastAsia" w:asciiTheme="minorEastAsia" w:hAnsiTheme="minorEastAsia" w:eastAsiaTheme="minorEastAsia" w:cstheme="minorEastAsia"/>
          <w:i w:val="0"/>
          <w:iCs w:val="0"/>
          <w:caps w:val="0"/>
          <w:color w:val="000000"/>
          <w:spacing w:val="0"/>
          <w:sz w:val="24"/>
          <w:szCs w:val="24"/>
          <w:shd w:val="clear" w:fill="FFFFFF"/>
        </w:rPr>
        <w:t>：Redis 7.0</w:t>
      </w:r>
    </w:p>
    <w:p w14:paraId="1BD6FFA9">
      <w:pPr>
        <w:keepNext w:val="0"/>
        <w:keepLines w:val="0"/>
        <w:widowControl/>
        <w:numPr>
          <w:ilvl w:val="1"/>
          <w:numId w:val="5"/>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应用场景：会话缓存、热点数据加速、分布式锁</w:t>
      </w:r>
    </w:p>
    <w:p w14:paraId="5202872B">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前端技术栈</w:t>
      </w:r>
    </w:p>
    <w:p w14:paraId="336F677A">
      <w:pPr>
        <w:keepNext w:val="0"/>
        <w:keepLines w:val="0"/>
        <w:widowControl/>
        <w:numPr>
          <w:ilvl w:val="0"/>
          <w:numId w:val="6"/>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编程语言</w:t>
      </w:r>
      <w:r>
        <w:rPr>
          <w:rFonts w:hint="eastAsia" w:asciiTheme="minorEastAsia" w:hAnsiTheme="minorEastAsia" w:eastAsiaTheme="minorEastAsia" w:cstheme="minorEastAsia"/>
          <w:i w:val="0"/>
          <w:iCs w:val="0"/>
          <w:caps w:val="0"/>
          <w:color w:val="000000"/>
          <w:spacing w:val="0"/>
          <w:sz w:val="24"/>
          <w:szCs w:val="24"/>
          <w:shd w:val="clear" w:fill="FFFFFF"/>
        </w:rPr>
        <w:t>：C++17</w:t>
      </w:r>
    </w:p>
    <w:p w14:paraId="0A965216">
      <w:pPr>
        <w:keepNext w:val="0"/>
        <w:keepLines w:val="0"/>
        <w:widowControl/>
        <w:numPr>
          <w:ilvl w:val="1"/>
          <w:numId w:val="7"/>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优势：高性能、系统级编程能力、内存控制</w:t>
      </w:r>
    </w:p>
    <w:p w14:paraId="31D5D87C">
      <w:pPr>
        <w:keepNext w:val="0"/>
        <w:keepLines w:val="0"/>
        <w:widowControl/>
        <w:numPr>
          <w:ilvl w:val="0"/>
          <w:numId w:val="6"/>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GUI 框架</w:t>
      </w:r>
      <w:r>
        <w:rPr>
          <w:rFonts w:hint="eastAsia" w:asciiTheme="minorEastAsia" w:hAnsiTheme="minorEastAsia" w:eastAsiaTheme="minorEastAsia" w:cstheme="minorEastAsia"/>
          <w:i w:val="0"/>
          <w:iCs w:val="0"/>
          <w:caps w:val="0"/>
          <w:color w:val="000000"/>
          <w:spacing w:val="0"/>
          <w:sz w:val="24"/>
          <w:szCs w:val="24"/>
          <w:shd w:val="clear" w:fill="FFFFFF"/>
        </w:rPr>
        <w:t>：Qt 6.5</w:t>
      </w:r>
    </w:p>
    <w:p w14:paraId="04442C9F">
      <w:pPr>
        <w:keepNext w:val="0"/>
        <w:keepLines w:val="0"/>
        <w:widowControl/>
        <w:numPr>
          <w:ilvl w:val="1"/>
          <w:numId w:val="8"/>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特性：信号槽机制、QML 界面描述、跨平台 UI 一致性</w:t>
      </w:r>
    </w:p>
    <w:p w14:paraId="1AF592A6">
      <w:pPr>
        <w:keepNext w:val="0"/>
        <w:keepLines w:val="0"/>
        <w:widowControl/>
        <w:numPr>
          <w:ilvl w:val="0"/>
          <w:numId w:val="6"/>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网络通信</w:t>
      </w:r>
      <w:r>
        <w:rPr>
          <w:rFonts w:hint="eastAsia" w:asciiTheme="minorEastAsia" w:hAnsiTheme="minorEastAsia" w:eastAsiaTheme="minorEastAsia" w:cstheme="minorEastAsia"/>
          <w:i w:val="0"/>
          <w:iCs w:val="0"/>
          <w:caps w:val="0"/>
          <w:color w:val="000000"/>
          <w:spacing w:val="0"/>
          <w:sz w:val="24"/>
          <w:szCs w:val="24"/>
          <w:shd w:val="clear" w:fill="FFFFFF"/>
        </w:rPr>
        <w:t>：Qt Network</w:t>
      </w:r>
    </w:p>
    <w:p w14:paraId="7E26B2CC">
      <w:pPr>
        <w:keepNext w:val="0"/>
        <w:keepLines w:val="0"/>
        <w:widowControl/>
        <w:numPr>
          <w:ilvl w:val="1"/>
          <w:numId w:val="9"/>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功能：HTTPS 客户端、RESTful API 封装、异步请求处理</w:t>
      </w:r>
    </w:p>
    <w:p w14:paraId="0E41B09B">
      <w:pPr>
        <w:keepNext w:val="0"/>
        <w:keepLines w:val="0"/>
        <w:widowControl/>
        <w:numPr>
          <w:ilvl w:val="0"/>
          <w:numId w:val="6"/>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本地存储</w:t>
      </w:r>
      <w:r>
        <w:rPr>
          <w:rFonts w:hint="eastAsia" w:asciiTheme="minorEastAsia" w:hAnsiTheme="minorEastAsia" w:eastAsiaTheme="minorEastAsia" w:cstheme="minorEastAsia"/>
          <w:i w:val="0"/>
          <w:iCs w:val="0"/>
          <w:caps w:val="0"/>
          <w:color w:val="000000"/>
          <w:spacing w:val="0"/>
          <w:sz w:val="24"/>
          <w:szCs w:val="24"/>
          <w:shd w:val="clear" w:fill="FFFFFF"/>
        </w:rPr>
        <w:t>：SQLite</w:t>
      </w:r>
    </w:p>
    <w:p w14:paraId="547B2DEE">
      <w:pPr>
        <w:keepNext w:val="0"/>
        <w:keepLines w:val="0"/>
        <w:widowControl/>
        <w:numPr>
          <w:ilvl w:val="1"/>
          <w:numId w:val="10"/>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应用场景：用户操作历史缓存、离线数据存储</w:t>
      </w:r>
    </w:p>
    <w:p w14:paraId="7B5C4961">
      <w:pPr>
        <w:pStyle w:val="3"/>
        <w:keepNext w:val="0"/>
        <w:keepLines w:val="0"/>
        <w:widowControl/>
        <w:numPr>
          <w:ilvl w:val="0"/>
          <w:numId w:val="11"/>
        </w:numPr>
        <w:suppressLineNumbers w:val="0"/>
        <w:pBdr>
          <w:bottom w:val="none" w:color="auto" w:sz="0" w:space="0"/>
        </w:pBdr>
        <w:shd w:val="clear" w:fill="FFFFFF"/>
        <w:spacing w:before="400" w:beforeAutospacing="0" w:after="120" w:afterAutospacing="0" w:line="320" w:lineRule="atLeast"/>
        <w:ind w:left="0" w:firstLine="0"/>
        <w:rPr>
          <w:rFonts w:hint="eastAsia" w:asciiTheme="minorEastAsia" w:hAnsiTheme="minorEastAsia" w:eastAsiaTheme="minorEastAsia" w:cstheme="minorEastAsia"/>
          <w:b/>
          <w:bCs/>
          <w:i w:val="0"/>
          <w:iCs w:val="0"/>
          <w:caps w:val="0"/>
          <w:color w:val="000000"/>
          <w:spacing w:val="0"/>
          <w:sz w:val="28"/>
          <w:szCs w:val="28"/>
          <w:shd w:val="clear" w:fill="FFFFFF"/>
        </w:rPr>
      </w:pPr>
      <w:r>
        <w:rPr>
          <w:rFonts w:hint="eastAsia" w:asciiTheme="minorEastAsia" w:hAnsiTheme="minorEastAsia" w:eastAsiaTheme="minorEastAsia" w:cstheme="minorEastAsia"/>
          <w:b/>
          <w:bCs/>
          <w:i w:val="0"/>
          <w:iCs w:val="0"/>
          <w:caps w:val="0"/>
          <w:color w:val="000000"/>
          <w:spacing w:val="0"/>
          <w:sz w:val="28"/>
          <w:szCs w:val="28"/>
          <w:shd w:val="clear" w:fill="FFFFFF"/>
          <w:lang w:val="en-US" w:eastAsia="zh-CN"/>
        </w:rPr>
        <w:t>基础</w:t>
      </w:r>
      <w:r>
        <w:rPr>
          <w:rFonts w:hint="eastAsia" w:asciiTheme="minorEastAsia" w:hAnsiTheme="minorEastAsia" w:eastAsiaTheme="minorEastAsia" w:cstheme="minorEastAsia"/>
          <w:b/>
          <w:bCs/>
          <w:i w:val="0"/>
          <w:iCs w:val="0"/>
          <w:caps w:val="0"/>
          <w:color w:val="000000"/>
          <w:spacing w:val="0"/>
          <w:sz w:val="28"/>
          <w:szCs w:val="28"/>
          <w:shd w:val="clear" w:fill="FFFFFF"/>
        </w:rPr>
        <w:t>模块</w:t>
      </w:r>
    </w:p>
    <w:p w14:paraId="78796775">
      <w:pPr>
        <w:numPr>
          <w:ilvl w:val="1"/>
          <w:numId w:val="11"/>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源码管理与版本控制</w:t>
      </w:r>
    </w:p>
    <w:p w14:paraId="496D7181">
      <w:pPr>
        <w:numPr>
          <w:ilvl w:val="0"/>
          <w:numId w:val="0"/>
        </w:numPr>
        <w:ind w:leftChars="0"/>
        <w:rPr>
          <w:rFonts w:hint="default" w:asciiTheme="minorEastAsia" w:hAnsiTheme="minorEastAsia" w:cstheme="minorEastAsia"/>
          <w:b w:val="0"/>
          <w:bCs w:val="0"/>
          <w:sz w:val="24"/>
          <w:szCs w:val="24"/>
          <w:lang w:val="en-US" w:eastAsia="zh-CN"/>
        </w:rPr>
      </w:pPr>
    </w:p>
    <w:p w14:paraId="37FDEB94">
      <w:pPr>
        <w:numPr>
          <w:ilvl w:val="0"/>
          <w:numId w:val="0"/>
        </w:numPr>
        <w:ind w:left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我们小组鉴于GitLab实际使用的稳定性问题，采用GitHub图形化界面与GitLab仓库双重管理，运用Git Bash对GitLab仓库进行远端管理，小组成员各自在远端仓库建立个人分支并提交代码，最后定期分支合并。main分支共提交并合并81次，其余分支提交若干次，分支合并共2次。采用Git版本控制，通过yaml配置文件定义自动化工作流。</w:t>
      </w:r>
    </w:p>
    <w:p w14:paraId="7EB5079A">
      <w:pPr>
        <w:numPr>
          <w:ilvl w:val="0"/>
          <w:numId w:val="0"/>
        </w:numPr>
        <w:ind w:leftChars="0"/>
      </w:pPr>
      <w:r>
        <w:drawing>
          <wp:inline distT="0" distB="0" distL="114300" distR="114300">
            <wp:extent cx="5273040" cy="560070"/>
            <wp:effectExtent l="0" t="0" r="1016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560070"/>
                    </a:xfrm>
                    <a:prstGeom prst="rect">
                      <a:avLst/>
                    </a:prstGeom>
                    <a:noFill/>
                    <a:ln>
                      <a:noFill/>
                    </a:ln>
                  </pic:spPr>
                </pic:pic>
              </a:graphicData>
            </a:graphic>
          </wp:inline>
        </w:drawing>
      </w:r>
      <w:r>
        <w:drawing>
          <wp:inline distT="0" distB="0" distL="114300" distR="114300">
            <wp:extent cx="5273040" cy="1774190"/>
            <wp:effectExtent l="0" t="0" r="1016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1774190"/>
                    </a:xfrm>
                    <a:prstGeom prst="rect">
                      <a:avLst/>
                    </a:prstGeom>
                    <a:noFill/>
                    <a:ln>
                      <a:noFill/>
                    </a:ln>
                  </pic:spPr>
                </pic:pic>
              </a:graphicData>
            </a:graphic>
          </wp:inline>
        </w:drawing>
      </w:r>
      <w:r>
        <w:drawing>
          <wp:inline distT="0" distB="0" distL="114300" distR="114300">
            <wp:extent cx="2539365" cy="2134870"/>
            <wp:effectExtent l="0" t="0" r="63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39365" cy="2134870"/>
                    </a:xfrm>
                    <a:prstGeom prst="rect">
                      <a:avLst/>
                    </a:prstGeom>
                    <a:noFill/>
                    <a:ln>
                      <a:noFill/>
                    </a:ln>
                  </pic:spPr>
                </pic:pic>
              </a:graphicData>
            </a:graphic>
          </wp:inline>
        </w:drawing>
      </w:r>
      <w:r>
        <w:drawing>
          <wp:inline distT="0" distB="0" distL="114300" distR="114300">
            <wp:extent cx="2727960" cy="12426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727960" cy="1242695"/>
                    </a:xfrm>
                    <a:prstGeom prst="rect">
                      <a:avLst/>
                    </a:prstGeom>
                    <a:noFill/>
                    <a:ln>
                      <a:noFill/>
                    </a:ln>
                  </pic:spPr>
                </pic:pic>
              </a:graphicData>
            </a:graphic>
          </wp:inline>
        </w:drawing>
      </w:r>
    </w:p>
    <w:p w14:paraId="06F222D4">
      <w:pPr>
        <w:numPr>
          <w:ilvl w:val="0"/>
          <w:numId w:val="0"/>
        </w:numPr>
        <w:ind w:leftChars="0"/>
      </w:pPr>
    </w:p>
    <w:p w14:paraId="0CCE7B61">
      <w:pPr>
        <w:numPr>
          <w:ilvl w:val="1"/>
          <w:numId w:val="11"/>
        </w:numPr>
        <w:ind w:left="0" w:leftChars="0" w:firstLine="0" w:firstLine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开发框架与插件使用</w:t>
      </w:r>
    </w:p>
    <w:p w14:paraId="4979E24F">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前端</w:t>
      </w:r>
      <w:r>
        <w:rPr>
          <w:rFonts w:hint="eastAsia" w:asciiTheme="minorEastAsia" w:hAnsiTheme="minorEastAsia" w:cstheme="minorEastAsia"/>
          <w:b w:val="0"/>
          <w:bCs w:val="0"/>
          <w:sz w:val="24"/>
          <w:szCs w:val="24"/>
          <w:lang w:val="en-US" w:eastAsia="zh-CN"/>
        </w:rPr>
        <w:t>：小组使用了Qt开发框架，在VS2022/VS Code上配置了Qt环境并安装Qt插件。使用QtCreator自带MinGW编译器实现在VS Code上进行Qt开发，装载CMake插件搭建脚手架。</w:t>
      </w:r>
    </w:p>
    <w:p w14:paraId="254C231E">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57800" cy="3387725"/>
            <wp:effectExtent l="0" t="0" r="0" b="3175"/>
            <wp:docPr id="5" name="图片 5" descr="4f620e7f37600f4485c3986abdafb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f620e7f37600f4485c3986abdafb926"/>
                    <pic:cNvPicPr>
                      <a:picLocks noChangeAspect="1"/>
                    </pic:cNvPicPr>
                  </pic:nvPicPr>
                  <pic:blipFill>
                    <a:blip r:embed="rId8"/>
                    <a:stretch>
                      <a:fillRect/>
                    </a:stretch>
                  </pic:blipFill>
                  <pic:spPr>
                    <a:xfrm>
                      <a:off x="0" y="0"/>
                      <a:ext cx="5257800" cy="3387725"/>
                    </a:xfrm>
                    <a:prstGeom prst="rect">
                      <a:avLst/>
                    </a:prstGeom>
                  </pic:spPr>
                </pic:pic>
              </a:graphicData>
            </a:graphic>
          </wp:inline>
        </w:drawing>
      </w:r>
      <w:r>
        <w:rPr>
          <w:rFonts w:hint="default" w:asciiTheme="minorEastAsia" w:hAnsiTheme="minorEastAsia" w:cstheme="minorEastAsia"/>
          <w:b w:val="0"/>
          <w:bCs w:val="0"/>
          <w:sz w:val="24"/>
          <w:szCs w:val="24"/>
          <w:lang w:val="en-US" w:eastAsia="zh-CN"/>
        </w:rPr>
        <w:drawing>
          <wp:inline distT="0" distB="0" distL="114300" distR="114300">
            <wp:extent cx="5271770" cy="2482850"/>
            <wp:effectExtent l="0" t="0" r="11430" b="6350"/>
            <wp:docPr id="6" name="图片 6" descr="e8913c9933c9ae4620453d3516eab2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8913c9933c9ae4620453d3516eab2f9"/>
                    <pic:cNvPicPr>
                      <a:picLocks noChangeAspect="1"/>
                    </pic:cNvPicPr>
                  </pic:nvPicPr>
                  <pic:blipFill>
                    <a:blip r:embed="rId9"/>
                    <a:stretch>
                      <a:fillRect/>
                    </a:stretch>
                  </pic:blipFill>
                  <pic:spPr>
                    <a:xfrm>
                      <a:off x="0" y="0"/>
                      <a:ext cx="5271770" cy="2482850"/>
                    </a:xfrm>
                    <a:prstGeom prst="rect">
                      <a:avLst/>
                    </a:prstGeom>
                  </pic:spPr>
                </pic:pic>
              </a:graphicData>
            </a:graphic>
          </wp:inline>
        </w:drawing>
      </w:r>
    </w:p>
    <w:p w14:paraId="26FA6B69">
      <w:pPr>
        <w:numPr>
          <w:ilvl w:val="0"/>
          <w:numId w:val="0"/>
        </w:numPr>
        <w:ind w:leftChars="0"/>
        <w:rPr>
          <w:rFonts w:hint="default" w:asciiTheme="minorEastAsia" w:hAnsiTheme="minorEastAsia" w:cstheme="minorEastAsia"/>
          <w:b w:val="0"/>
          <w:bCs w:val="0"/>
          <w:sz w:val="24"/>
          <w:szCs w:val="24"/>
          <w:lang w:val="en-US" w:eastAsia="zh-CN"/>
        </w:rPr>
      </w:pPr>
    </w:p>
    <w:p w14:paraId="2552D75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ind w:left="0" w:firstLine="0"/>
        <w:jc w:val="left"/>
        <w:rPr>
          <w:rFonts w:hint="default" w:ascii="Consolas" w:hAnsi="Consolas" w:eastAsia="Consolas" w:cs="Consolas"/>
          <w:i w:val="0"/>
          <w:iCs w:val="0"/>
          <w:caps w:val="0"/>
          <w:color w:val="000000"/>
          <w:spacing w:val="0"/>
          <w:sz w:val="24"/>
          <w:szCs w:val="24"/>
        </w:rPr>
      </w:pPr>
      <w:r>
        <w:rPr>
          <w:rFonts w:hint="default" w:ascii="Segoe UI" w:hAnsi="Segoe UI" w:eastAsia="Segoe UI" w:cs="Segoe UI"/>
          <w:b/>
          <w:bCs/>
          <w:i w:val="0"/>
          <w:iCs w:val="0"/>
          <w:caps w:val="0"/>
          <w:color w:val="000000"/>
          <w:spacing w:val="0"/>
          <w:sz w:val="24"/>
          <w:szCs w:val="24"/>
          <w:shd w:val="clear" w:fill="FFFFFF"/>
        </w:rPr>
        <w:t>界面组件设计</w:t>
      </w:r>
    </w:p>
    <w:p w14:paraId="5B1BF78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B15EF2"/>
          <w:spacing w:val="0"/>
          <w:sz w:val="24"/>
          <w:szCs w:val="24"/>
          <w:shd w:val="clear" w:fill="FFFFFF"/>
        </w:rPr>
        <w:t>class</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MainWindow</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public</w:t>
      </w:r>
      <w:r>
        <w:rPr>
          <w:rFonts w:hint="default" w:ascii="Consolas" w:hAnsi="Consolas" w:eastAsia="Consolas" w:cs="Consolas"/>
          <w:i w:val="0"/>
          <w:iCs w:val="0"/>
          <w:caps w:val="0"/>
          <w:color w:val="000000"/>
          <w:spacing w:val="0"/>
          <w:sz w:val="24"/>
          <w:szCs w:val="24"/>
          <w:shd w:val="clear" w:fill="FFFFFF"/>
        </w:rPr>
        <w:t xml:space="preserve"> QMainWindow</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364D230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Q_OBJECT</w:t>
      </w:r>
    </w:p>
    <w:p w14:paraId="68E2D45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B15EF2"/>
          <w:spacing w:val="0"/>
          <w:sz w:val="24"/>
          <w:szCs w:val="24"/>
          <w:shd w:val="clear" w:fill="FFFFFF"/>
        </w:rPr>
        <w:t>public</w:t>
      </w:r>
      <w:r>
        <w:rPr>
          <w:rFonts w:hint="default" w:ascii="Consolas" w:hAnsi="Consolas" w:eastAsia="Consolas" w:cs="Consolas"/>
          <w:i w:val="0"/>
          <w:iCs w:val="0"/>
          <w:caps w:val="0"/>
          <w:color w:val="000000"/>
          <w:spacing w:val="0"/>
          <w:sz w:val="24"/>
          <w:szCs w:val="24"/>
          <w:shd w:val="clear" w:fill="FFFFFF"/>
        </w:rPr>
        <w:t>:</w:t>
      </w:r>
    </w:p>
    <w:p w14:paraId="75AA495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MainWindow</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QWidget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parent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nullptr</w:t>
      </w:r>
      <w:r>
        <w:rPr>
          <w:rFonts w:hint="default" w:ascii="Consolas" w:hAnsi="Consolas" w:eastAsia="Consolas" w:cs="Consolas"/>
          <w:i w:val="0"/>
          <w:iCs w:val="0"/>
          <w:caps w:val="0"/>
          <w:color w:val="000000"/>
          <w:spacing w:val="0"/>
          <w:sz w:val="24"/>
          <w:szCs w:val="24"/>
          <w:shd w:val="clear" w:fill="FFFFFF"/>
        </w:rPr>
        <w:t>);</w:t>
      </w:r>
    </w:p>
    <w:p w14:paraId="2899DFF0">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MainWindow</w:t>
      </w:r>
      <w:r>
        <w:rPr>
          <w:rFonts w:hint="default" w:ascii="Consolas" w:hAnsi="Consolas" w:eastAsia="Consolas" w:cs="Consolas"/>
          <w:i w:val="0"/>
          <w:iCs w:val="0"/>
          <w:caps w:val="0"/>
          <w:color w:val="000000"/>
          <w:spacing w:val="0"/>
          <w:sz w:val="24"/>
          <w:szCs w:val="24"/>
          <w:shd w:val="clear" w:fill="FFFFFF"/>
        </w:rPr>
        <w:t>();</w:t>
      </w:r>
    </w:p>
    <w:p w14:paraId="12C9206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B15EF2"/>
          <w:spacing w:val="0"/>
          <w:sz w:val="24"/>
          <w:szCs w:val="24"/>
          <w:shd w:val="clear" w:fill="FFFFFF"/>
        </w:rPr>
        <w:t>private</w:t>
      </w:r>
      <w:r>
        <w:rPr>
          <w:rStyle w:val="12"/>
          <w:rFonts w:hint="default" w:ascii="Consolas" w:hAnsi="Consolas" w:eastAsia="Consolas" w:cs="Consolas"/>
          <w:i w:val="0"/>
          <w:iCs w:val="0"/>
          <w:caps w:val="0"/>
          <w:color w:val="000000"/>
          <w:spacing w:val="0"/>
          <w:sz w:val="24"/>
          <w:szCs w:val="24"/>
          <w:shd w:val="clear" w:fill="FFFFFF"/>
        </w:rPr>
        <w:t xml:space="preserve"> slots</w:t>
      </w:r>
      <w:r>
        <w:rPr>
          <w:rFonts w:hint="default" w:ascii="Consolas" w:hAnsi="Consolas" w:eastAsia="Consolas" w:cs="Consolas"/>
          <w:i w:val="0"/>
          <w:iCs w:val="0"/>
          <w:caps w:val="0"/>
          <w:color w:val="000000"/>
          <w:spacing w:val="0"/>
          <w:sz w:val="24"/>
          <w:szCs w:val="24"/>
          <w:shd w:val="clear" w:fill="FFFFFF"/>
        </w:rPr>
        <w:t>:</w:t>
      </w:r>
    </w:p>
    <w:p w14:paraId="268F71B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onLoginSuccess</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QJsonObject</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userData</w:t>
      </w:r>
      <w:r>
        <w:rPr>
          <w:rFonts w:hint="default" w:ascii="Consolas" w:hAnsi="Consolas" w:eastAsia="Consolas" w:cs="Consolas"/>
          <w:i w:val="0"/>
          <w:iCs w:val="0"/>
          <w:caps w:val="0"/>
          <w:color w:val="000000"/>
          <w:spacing w:val="0"/>
          <w:sz w:val="24"/>
          <w:szCs w:val="24"/>
          <w:shd w:val="clear" w:fill="FFFFFF"/>
        </w:rPr>
        <w:t>);</w:t>
      </w:r>
    </w:p>
    <w:p w14:paraId="75178CE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onLogout</w:t>
      </w:r>
      <w:r>
        <w:rPr>
          <w:rFonts w:hint="default" w:ascii="Consolas" w:hAnsi="Consolas" w:eastAsia="Consolas" w:cs="Consolas"/>
          <w:i w:val="0"/>
          <w:iCs w:val="0"/>
          <w:caps w:val="0"/>
          <w:color w:val="000000"/>
          <w:spacing w:val="0"/>
          <w:sz w:val="24"/>
          <w:szCs w:val="24"/>
          <w:shd w:val="clear" w:fill="FFFFFF"/>
        </w:rPr>
        <w:t>();</w:t>
      </w:r>
    </w:p>
    <w:p w14:paraId="7FCF48C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handleNetworkError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QString</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error</w:t>
      </w:r>
      <w:r>
        <w:rPr>
          <w:rFonts w:hint="default" w:ascii="Consolas" w:hAnsi="Consolas" w:eastAsia="Consolas" w:cs="Consolas"/>
          <w:i w:val="0"/>
          <w:iCs w:val="0"/>
          <w:caps w:val="0"/>
          <w:color w:val="000000"/>
          <w:spacing w:val="0"/>
          <w:sz w:val="24"/>
          <w:szCs w:val="24"/>
          <w:shd w:val="clear" w:fill="FFFFFF"/>
        </w:rPr>
        <w:t>);</w:t>
      </w:r>
    </w:p>
    <w:p w14:paraId="42D17E7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updateBookList</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QJsonArray</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books</w:t>
      </w:r>
      <w:r>
        <w:rPr>
          <w:rFonts w:hint="default" w:ascii="Consolas" w:hAnsi="Consolas" w:eastAsia="Consolas" w:cs="Consolas"/>
          <w:i w:val="0"/>
          <w:iCs w:val="0"/>
          <w:caps w:val="0"/>
          <w:color w:val="000000"/>
          <w:spacing w:val="0"/>
          <w:sz w:val="24"/>
          <w:szCs w:val="24"/>
          <w:shd w:val="clear" w:fill="FFFFFF"/>
        </w:rPr>
        <w:t>);</w:t>
      </w:r>
    </w:p>
    <w:p w14:paraId="5CCACF6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B15EF2"/>
          <w:spacing w:val="0"/>
          <w:sz w:val="24"/>
          <w:szCs w:val="24"/>
          <w:shd w:val="clear" w:fill="FFFFFF"/>
        </w:rPr>
        <w:t>private</w:t>
      </w:r>
      <w:r>
        <w:rPr>
          <w:rFonts w:hint="default" w:ascii="Consolas" w:hAnsi="Consolas" w:eastAsia="Consolas" w:cs="Consolas"/>
          <w:i w:val="0"/>
          <w:iCs w:val="0"/>
          <w:caps w:val="0"/>
          <w:color w:val="000000"/>
          <w:spacing w:val="0"/>
          <w:sz w:val="24"/>
          <w:szCs w:val="24"/>
          <w:shd w:val="clear" w:fill="FFFFFF"/>
        </w:rPr>
        <w:t>:</w:t>
      </w:r>
    </w:p>
    <w:p w14:paraId="530A6DA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setupUI</w:t>
      </w:r>
      <w:r>
        <w:rPr>
          <w:rFonts w:hint="default" w:ascii="Consolas" w:hAnsi="Consolas" w:eastAsia="Consolas" w:cs="Consolas"/>
          <w:i w:val="0"/>
          <w:iCs w:val="0"/>
          <w:caps w:val="0"/>
          <w:color w:val="000000"/>
          <w:spacing w:val="0"/>
          <w:sz w:val="24"/>
          <w:szCs w:val="24"/>
          <w:shd w:val="clear" w:fill="FFFFFF"/>
        </w:rPr>
        <w:t>();</w:t>
      </w:r>
    </w:p>
    <w:p w14:paraId="59799EC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setupConnections</w:t>
      </w:r>
      <w:r>
        <w:rPr>
          <w:rFonts w:hint="default" w:ascii="Consolas" w:hAnsi="Consolas" w:eastAsia="Consolas" w:cs="Consolas"/>
          <w:i w:val="0"/>
          <w:iCs w:val="0"/>
          <w:caps w:val="0"/>
          <w:color w:val="000000"/>
          <w:spacing w:val="0"/>
          <w:sz w:val="24"/>
          <w:szCs w:val="24"/>
          <w:shd w:val="clear" w:fill="FFFFFF"/>
        </w:rPr>
        <w:t>();</w:t>
      </w:r>
    </w:p>
    <w:p w14:paraId="575BEF1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loadUserSettings</w:t>
      </w:r>
      <w:r>
        <w:rPr>
          <w:rFonts w:hint="default" w:ascii="Consolas" w:hAnsi="Consolas" w:eastAsia="Consolas" w:cs="Consolas"/>
          <w:i w:val="0"/>
          <w:iCs w:val="0"/>
          <w:caps w:val="0"/>
          <w:color w:val="000000"/>
          <w:spacing w:val="0"/>
          <w:sz w:val="24"/>
          <w:szCs w:val="24"/>
          <w:shd w:val="clear" w:fill="FFFFFF"/>
        </w:rPr>
        <w:t>();</w:t>
      </w:r>
    </w:p>
    <w:p w14:paraId="03E4906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saveUserSettings</w:t>
      </w:r>
      <w:r>
        <w:rPr>
          <w:rFonts w:hint="default" w:ascii="Consolas" w:hAnsi="Consolas" w:eastAsia="Consolas" w:cs="Consolas"/>
          <w:i w:val="0"/>
          <w:iCs w:val="0"/>
          <w:caps w:val="0"/>
          <w:color w:val="000000"/>
          <w:spacing w:val="0"/>
          <w:sz w:val="24"/>
          <w:szCs w:val="24"/>
          <w:shd w:val="clear" w:fill="FFFFFF"/>
        </w:rPr>
        <w:t>();</w:t>
      </w:r>
    </w:p>
    <w:p w14:paraId="6D955C4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p>
    <w:p w14:paraId="6B0F558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QStackedWidget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stackedWidget</w:t>
      </w:r>
      <w:r>
        <w:rPr>
          <w:rFonts w:hint="default" w:ascii="Consolas" w:hAnsi="Consolas" w:eastAsia="Consolas" w:cs="Consolas"/>
          <w:i w:val="0"/>
          <w:iCs w:val="0"/>
          <w:caps w:val="0"/>
          <w:color w:val="000000"/>
          <w:spacing w:val="0"/>
          <w:sz w:val="24"/>
          <w:szCs w:val="24"/>
          <w:shd w:val="clear" w:fill="FFFFFF"/>
        </w:rPr>
        <w:t>;</w:t>
      </w:r>
    </w:p>
    <w:p w14:paraId="71711CC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LoginDialog</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loginDialog</w:t>
      </w:r>
      <w:r>
        <w:rPr>
          <w:rFonts w:hint="default" w:ascii="Consolas" w:hAnsi="Consolas" w:eastAsia="Consolas" w:cs="Consolas"/>
          <w:i w:val="0"/>
          <w:iCs w:val="0"/>
          <w:caps w:val="0"/>
          <w:color w:val="000000"/>
          <w:spacing w:val="0"/>
          <w:sz w:val="24"/>
          <w:szCs w:val="24"/>
          <w:shd w:val="clear" w:fill="FFFFFF"/>
        </w:rPr>
        <w:t>;</w:t>
      </w:r>
    </w:p>
    <w:p w14:paraId="2489549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BookManagementWidget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bookWidget</w:t>
      </w:r>
      <w:r>
        <w:rPr>
          <w:rFonts w:hint="default" w:ascii="Consolas" w:hAnsi="Consolas" w:eastAsia="Consolas" w:cs="Consolas"/>
          <w:i w:val="0"/>
          <w:iCs w:val="0"/>
          <w:caps w:val="0"/>
          <w:color w:val="000000"/>
          <w:spacing w:val="0"/>
          <w:sz w:val="24"/>
          <w:szCs w:val="24"/>
          <w:shd w:val="clear" w:fill="FFFFFF"/>
        </w:rPr>
        <w:t>;</w:t>
      </w:r>
    </w:p>
    <w:p w14:paraId="3E5D710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BorrowManagementWidget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borrowWidget</w:t>
      </w:r>
      <w:r>
        <w:rPr>
          <w:rFonts w:hint="default" w:ascii="Consolas" w:hAnsi="Consolas" w:eastAsia="Consolas" w:cs="Consolas"/>
          <w:i w:val="0"/>
          <w:iCs w:val="0"/>
          <w:caps w:val="0"/>
          <w:color w:val="000000"/>
          <w:spacing w:val="0"/>
          <w:sz w:val="24"/>
          <w:szCs w:val="24"/>
          <w:shd w:val="clear" w:fill="FFFFFF"/>
        </w:rPr>
        <w:t>;</w:t>
      </w:r>
    </w:p>
    <w:p w14:paraId="05880F2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StatisticsWidget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statsWidget</w:t>
      </w:r>
      <w:r>
        <w:rPr>
          <w:rFonts w:hint="default" w:ascii="Consolas" w:hAnsi="Consolas" w:eastAsia="Consolas" w:cs="Consolas"/>
          <w:i w:val="0"/>
          <w:iCs w:val="0"/>
          <w:caps w:val="0"/>
          <w:color w:val="000000"/>
          <w:spacing w:val="0"/>
          <w:sz w:val="24"/>
          <w:szCs w:val="24"/>
          <w:shd w:val="clear" w:fill="FFFFFF"/>
        </w:rPr>
        <w:t>;</w:t>
      </w:r>
    </w:p>
    <w:p w14:paraId="353EB3F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ApiClient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apiClient</w:t>
      </w:r>
      <w:r>
        <w:rPr>
          <w:rFonts w:hint="default" w:ascii="Consolas" w:hAnsi="Consolas" w:eastAsia="Consolas" w:cs="Consolas"/>
          <w:i w:val="0"/>
          <w:iCs w:val="0"/>
          <w:caps w:val="0"/>
          <w:color w:val="000000"/>
          <w:spacing w:val="0"/>
          <w:sz w:val="24"/>
          <w:szCs w:val="24"/>
          <w:shd w:val="clear" w:fill="FFFFFF"/>
        </w:rPr>
        <w:t>;</w:t>
      </w:r>
    </w:p>
    <w:p w14:paraId="26597AE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firstLine="480"/>
        <w:rPr>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QSettings</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settings</w:t>
      </w:r>
      <w:r>
        <w:rPr>
          <w:rFonts w:hint="default" w:ascii="Consolas" w:hAnsi="Consolas" w:eastAsia="Consolas" w:cs="Consolas"/>
          <w:i w:val="0"/>
          <w:iCs w:val="0"/>
          <w:caps w:val="0"/>
          <w:color w:val="000000"/>
          <w:spacing w:val="0"/>
          <w:sz w:val="24"/>
          <w:szCs w:val="24"/>
          <w:shd w:val="clear" w:fill="FFFFFF"/>
        </w:rPr>
        <w:t>;};</w:t>
      </w:r>
    </w:p>
    <w:p w14:paraId="61471180">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firstLine="480"/>
        <w:rPr>
          <w:rFonts w:hint="default" w:ascii="Consolas" w:hAnsi="Consolas" w:eastAsia="Consolas" w:cs="Consolas"/>
          <w:i w:val="0"/>
          <w:iCs w:val="0"/>
          <w:caps w:val="0"/>
          <w:color w:val="000000"/>
          <w:spacing w:val="0"/>
          <w:sz w:val="24"/>
          <w:szCs w:val="24"/>
          <w:shd w:val="clear" w:fill="FFFFFF"/>
        </w:rPr>
      </w:pPr>
    </w:p>
    <w:p w14:paraId="411722E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ind w:left="0" w:firstLine="0"/>
        <w:jc w:val="left"/>
        <w:rPr>
          <w:rFonts w:hint="default" w:ascii="Consolas" w:hAnsi="Consolas" w:eastAsia="Consolas" w:cs="Consolas"/>
          <w:i w:val="0"/>
          <w:iCs w:val="0"/>
          <w:caps w:val="0"/>
          <w:color w:val="000000"/>
          <w:spacing w:val="0"/>
          <w:sz w:val="24"/>
          <w:szCs w:val="24"/>
        </w:rPr>
      </w:pPr>
      <w:r>
        <w:rPr>
          <w:rFonts w:hint="default" w:ascii="Segoe UI" w:hAnsi="Segoe UI" w:eastAsia="Segoe UI" w:cs="Segoe UI"/>
          <w:b/>
          <w:bCs/>
          <w:i w:val="0"/>
          <w:iCs w:val="0"/>
          <w:caps w:val="0"/>
          <w:color w:val="000000"/>
          <w:spacing w:val="0"/>
          <w:sz w:val="24"/>
          <w:szCs w:val="24"/>
          <w:shd w:val="clear" w:fill="FFFFFF"/>
        </w:rPr>
        <w:t>网络通信模块</w:t>
      </w:r>
    </w:p>
    <w:p w14:paraId="4A92A32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B15EF2"/>
          <w:spacing w:val="0"/>
          <w:sz w:val="24"/>
          <w:szCs w:val="24"/>
          <w:shd w:val="clear" w:fill="FFFFFF"/>
        </w:rPr>
        <w:t>class</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ApiClient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public</w:t>
      </w:r>
      <w:r>
        <w:rPr>
          <w:rFonts w:hint="default" w:ascii="Consolas" w:hAnsi="Consolas" w:eastAsia="Consolas" w:cs="Consolas"/>
          <w:i w:val="0"/>
          <w:iCs w:val="0"/>
          <w:caps w:val="0"/>
          <w:color w:val="000000"/>
          <w:spacing w:val="0"/>
          <w:sz w:val="24"/>
          <w:szCs w:val="24"/>
          <w:shd w:val="clear" w:fill="FFFFFF"/>
        </w:rPr>
        <w:t xml:space="preserve"> QObject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67722C10">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Q_OBJECT</w:t>
      </w:r>
    </w:p>
    <w:p w14:paraId="41C3977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B15EF2"/>
          <w:spacing w:val="0"/>
          <w:sz w:val="24"/>
          <w:szCs w:val="24"/>
          <w:shd w:val="clear" w:fill="FFFFFF"/>
        </w:rPr>
        <w:t>public</w:t>
      </w:r>
      <w:r>
        <w:rPr>
          <w:rFonts w:hint="default" w:ascii="Consolas" w:hAnsi="Consolas" w:eastAsia="Consolas" w:cs="Consolas"/>
          <w:i w:val="0"/>
          <w:iCs w:val="0"/>
          <w:caps w:val="0"/>
          <w:color w:val="000000"/>
          <w:spacing w:val="0"/>
          <w:sz w:val="24"/>
          <w:szCs w:val="24"/>
          <w:shd w:val="clear" w:fill="FFFFFF"/>
        </w:rPr>
        <w:t>:</w:t>
      </w:r>
    </w:p>
    <w:p w14:paraId="0EFE069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ApiClient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QObject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parent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nullptr</w:t>
      </w:r>
      <w:r>
        <w:rPr>
          <w:rFonts w:hint="default" w:ascii="Consolas" w:hAnsi="Consolas" w:eastAsia="Consolas" w:cs="Consolas"/>
          <w:i w:val="0"/>
          <w:iCs w:val="0"/>
          <w:caps w:val="0"/>
          <w:color w:val="000000"/>
          <w:spacing w:val="0"/>
          <w:sz w:val="24"/>
          <w:szCs w:val="24"/>
          <w:shd w:val="clear" w:fill="FFFFFF"/>
        </w:rPr>
        <w:t>);</w:t>
      </w:r>
    </w:p>
    <w:p w14:paraId="7012D4B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p>
    <w:p w14:paraId="13B1825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login</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QString</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username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QString</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password</w:t>
      </w:r>
      <w:r>
        <w:rPr>
          <w:rFonts w:hint="default" w:ascii="Consolas" w:hAnsi="Consolas" w:eastAsia="Consolas" w:cs="Consolas"/>
          <w:i w:val="0"/>
          <w:iCs w:val="0"/>
          <w:caps w:val="0"/>
          <w:color w:val="000000"/>
          <w:spacing w:val="0"/>
          <w:sz w:val="24"/>
          <w:szCs w:val="24"/>
          <w:shd w:val="clear" w:fill="FFFFFF"/>
        </w:rPr>
        <w:t>);</w:t>
      </w:r>
    </w:p>
    <w:p w14:paraId="369CFA9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getBooks</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int</w:t>
      </w:r>
      <w:r>
        <w:rPr>
          <w:rStyle w:val="12"/>
          <w:rFonts w:hint="default" w:ascii="Consolas" w:hAnsi="Consolas" w:eastAsia="Consolas" w:cs="Consolas"/>
          <w:i w:val="0"/>
          <w:iCs w:val="0"/>
          <w:caps w:val="0"/>
          <w:color w:val="000000"/>
          <w:spacing w:val="0"/>
          <w:sz w:val="24"/>
          <w:szCs w:val="24"/>
          <w:shd w:val="clear" w:fill="FFFFFF"/>
        </w:rPr>
        <w:t xml:space="preserve"> page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int</w:t>
      </w:r>
      <w:r>
        <w:rPr>
          <w:rStyle w:val="12"/>
          <w:rFonts w:hint="default" w:ascii="Consolas" w:hAnsi="Consolas" w:eastAsia="Consolas" w:cs="Consolas"/>
          <w:i w:val="0"/>
          <w:iCs w:val="0"/>
          <w:caps w:val="0"/>
          <w:color w:val="000000"/>
          <w:spacing w:val="0"/>
          <w:sz w:val="24"/>
          <w:szCs w:val="24"/>
          <w:shd w:val="clear" w:fill="FFFFFF"/>
        </w:rPr>
        <w:t xml:space="preserve"> size</w:t>
      </w:r>
      <w:r>
        <w:rPr>
          <w:rFonts w:hint="default" w:ascii="Consolas" w:hAnsi="Consolas" w:eastAsia="Consolas" w:cs="Consolas"/>
          <w:i w:val="0"/>
          <w:iCs w:val="0"/>
          <w:caps w:val="0"/>
          <w:color w:val="000000"/>
          <w:spacing w:val="0"/>
          <w:sz w:val="24"/>
          <w:szCs w:val="24"/>
          <w:shd w:val="clear" w:fill="FFFFFF"/>
        </w:rPr>
        <w:t>);</w:t>
      </w:r>
    </w:p>
    <w:p w14:paraId="24AA88B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borrowBook</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int</w:t>
      </w:r>
      <w:r>
        <w:rPr>
          <w:rStyle w:val="12"/>
          <w:rFonts w:hint="default" w:ascii="Consolas" w:hAnsi="Consolas" w:eastAsia="Consolas" w:cs="Consolas"/>
          <w:i w:val="0"/>
          <w:iCs w:val="0"/>
          <w:caps w:val="0"/>
          <w:color w:val="000000"/>
          <w:spacing w:val="0"/>
          <w:sz w:val="24"/>
          <w:szCs w:val="24"/>
          <w:shd w:val="clear" w:fill="FFFFFF"/>
        </w:rPr>
        <w:t xml:space="preserve"> bookId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QDate</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dueDate</w:t>
      </w:r>
      <w:r>
        <w:rPr>
          <w:rFonts w:hint="default" w:ascii="Consolas" w:hAnsi="Consolas" w:eastAsia="Consolas" w:cs="Consolas"/>
          <w:i w:val="0"/>
          <w:iCs w:val="0"/>
          <w:caps w:val="0"/>
          <w:color w:val="000000"/>
          <w:spacing w:val="0"/>
          <w:sz w:val="24"/>
          <w:szCs w:val="24"/>
          <w:shd w:val="clear" w:fill="FFFFFF"/>
        </w:rPr>
        <w:t>);</w:t>
      </w:r>
    </w:p>
    <w:p w14:paraId="11C7E10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p>
    <w:p w14:paraId="219BF60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signals</w:t>
      </w:r>
      <w:r>
        <w:rPr>
          <w:rFonts w:hint="default" w:ascii="Consolas" w:hAnsi="Consolas" w:eastAsia="Consolas" w:cs="Consolas"/>
          <w:i w:val="0"/>
          <w:iCs w:val="0"/>
          <w:caps w:val="0"/>
          <w:color w:val="000000"/>
          <w:spacing w:val="0"/>
          <w:sz w:val="24"/>
          <w:szCs w:val="24"/>
          <w:shd w:val="clear" w:fill="FFFFFF"/>
        </w:rPr>
        <w:t>:</w:t>
      </w:r>
    </w:p>
    <w:p w14:paraId="2D18E7F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loginSuccess</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QJsonObject</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userData</w:t>
      </w:r>
      <w:r>
        <w:rPr>
          <w:rFonts w:hint="default" w:ascii="Consolas" w:hAnsi="Consolas" w:eastAsia="Consolas" w:cs="Consolas"/>
          <w:i w:val="0"/>
          <w:iCs w:val="0"/>
          <w:caps w:val="0"/>
          <w:color w:val="000000"/>
          <w:spacing w:val="0"/>
          <w:sz w:val="24"/>
          <w:szCs w:val="24"/>
          <w:shd w:val="clear" w:fill="FFFFFF"/>
        </w:rPr>
        <w:t>);</w:t>
      </w:r>
    </w:p>
    <w:p w14:paraId="614E291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loginFailed</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QString</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error</w:t>
      </w:r>
      <w:r>
        <w:rPr>
          <w:rFonts w:hint="default" w:ascii="Consolas" w:hAnsi="Consolas" w:eastAsia="Consolas" w:cs="Consolas"/>
          <w:i w:val="0"/>
          <w:iCs w:val="0"/>
          <w:caps w:val="0"/>
          <w:color w:val="000000"/>
          <w:spacing w:val="0"/>
          <w:sz w:val="24"/>
          <w:szCs w:val="24"/>
          <w:shd w:val="clear" w:fill="FFFFFF"/>
        </w:rPr>
        <w:t>);</w:t>
      </w:r>
    </w:p>
    <w:p w14:paraId="4A9C0B1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apiResponse</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QJsonObject</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data</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QString</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endpoint</w:t>
      </w:r>
      <w:r>
        <w:rPr>
          <w:rFonts w:hint="default" w:ascii="Consolas" w:hAnsi="Consolas" w:eastAsia="Consolas" w:cs="Consolas"/>
          <w:i w:val="0"/>
          <w:iCs w:val="0"/>
          <w:caps w:val="0"/>
          <w:color w:val="000000"/>
          <w:spacing w:val="0"/>
          <w:sz w:val="24"/>
          <w:szCs w:val="24"/>
          <w:shd w:val="clear" w:fill="FFFFFF"/>
        </w:rPr>
        <w:t>);</w:t>
      </w:r>
    </w:p>
    <w:p w14:paraId="0C3ECC6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networkError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QString</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message</w:t>
      </w:r>
      <w:r>
        <w:rPr>
          <w:rFonts w:hint="default" w:ascii="Consolas" w:hAnsi="Consolas" w:eastAsia="Consolas" w:cs="Consolas"/>
          <w:i w:val="0"/>
          <w:iCs w:val="0"/>
          <w:caps w:val="0"/>
          <w:color w:val="000000"/>
          <w:spacing w:val="0"/>
          <w:sz w:val="24"/>
          <w:szCs w:val="24"/>
          <w:shd w:val="clear" w:fill="FFFFFF"/>
        </w:rPr>
        <w:t>);</w:t>
      </w:r>
    </w:p>
    <w:p w14:paraId="2684D58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B15EF2"/>
          <w:spacing w:val="0"/>
          <w:sz w:val="24"/>
          <w:szCs w:val="24"/>
          <w:shd w:val="clear" w:fill="FFFFFF"/>
        </w:rPr>
        <w:t>private</w:t>
      </w:r>
      <w:r>
        <w:rPr>
          <w:rFonts w:hint="default" w:ascii="Consolas" w:hAnsi="Consolas" w:eastAsia="Consolas" w:cs="Consolas"/>
          <w:i w:val="0"/>
          <w:iCs w:val="0"/>
          <w:caps w:val="0"/>
          <w:color w:val="000000"/>
          <w:spacing w:val="0"/>
          <w:sz w:val="24"/>
          <w:szCs w:val="24"/>
          <w:shd w:val="clear" w:fill="FFFFFF"/>
        </w:rPr>
        <w:t>:</w:t>
      </w:r>
    </w:p>
    <w:p w14:paraId="6AD68D6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QNetworkAccessManager</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networkManager</w:t>
      </w:r>
      <w:r>
        <w:rPr>
          <w:rFonts w:hint="default" w:ascii="Consolas" w:hAnsi="Consolas" w:eastAsia="Consolas" w:cs="Consolas"/>
          <w:i w:val="0"/>
          <w:iCs w:val="0"/>
          <w:caps w:val="0"/>
          <w:color w:val="000000"/>
          <w:spacing w:val="0"/>
          <w:sz w:val="24"/>
          <w:szCs w:val="24"/>
          <w:shd w:val="clear" w:fill="FFFFFF"/>
        </w:rPr>
        <w:t>;</w:t>
      </w:r>
    </w:p>
    <w:p w14:paraId="7CE2C5D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QString baseUrl</w:t>
      </w:r>
      <w:r>
        <w:rPr>
          <w:rFonts w:hint="default" w:ascii="Consolas" w:hAnsi="Consolas" w:eastAsia="Consolas" w:cs="Consolas"/>
          <w:i w:val="0"/>
          <w:iCs w:val="0"/>
          <w:caps w:val="0"/>
          <w:color w:val="000000"/>
          <w:spacing w:val="0"/>
          <w:sz w:val="24"/>
          <w:szCs w:val="24"/>
          <w:shd w:val="clear" w:fill="FFFFFF"/>
        </w:rPr>
        <w:t>;</w:t>
      </w:r>
    </w:p>
    <w:p w14:paraId="5E93D33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QString authToken</w:t>
      </w:r>
      <w:r>
        <w:rPr>
          <w:rFonts w:hint="default" w:ascii="Consolas" w:hAnsi="Consolas" w:eastAsia="Consolas" w:cs="Consolas"/>
          <w:i w:val="0"/>
          <w:iCs w:val="0"/>
          <w:caps w:val="0"/>
          <w:color w:val="000000"/>
          <w:spacing w:val="0"/>
          <w:sz w:val="24"/>
          <w:szCs w:val="24"/>
          <w:shd w:val="clear" w:fill="FFFFFF"/>
        </w:rPr>
        <w:t>;</w:t>
      </w:r>
    </w:p>
    <w:p w14:paraId="24BE3C5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QMap</w:t>
      </w:r>
      <w:r>
        <w:rPr>
          <w:rFonts w:hint="default" w:ascii="Consolas" w:hAnsi="Consolas" w:eastAsia="Consolas" w:cs="Consolas"/>
          <w:i w:val="0"/>
          <w:iCs w:val="0"/>
          <w:caps w:val="0"/>
          <w:color w:val="000000"/>
          <w:spacing w:val="0"/>
          <w:sz w:val="24"/>
          <w:szCs w:val="24"/>
          <w:shd w:val="clear" w:fill="FFFFFF"/>
        </w:rPr>
        <w:t>&lt;</w:t>
      </w:r>
      <w:r>
        <w:rPr>
          <w:rStyle w:val="12"/>
          <w:rFonts w:hint="default" w:ascii="Consolas" w:hAnsi="Consolas" w:eastAsia="Consolas" w:cs="Consolas"/>
          <w:i w:val="0"/>
          <w:iCs w:val="0"/>
          <w:caps w:val="0"/>
          <w:color w:val="000000"/>
          <w:spacing w:val="0"/>
          <w:sz w:val="24"/>
          <w:szCs w:val="24"/>
          <w:shd w:val="clear" w:fill="FFFFFF"/>
        </w:rPr>
        <w:t>QString</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QNetworkReply</w:t>
      </w:r>
      <w:r>
        <w:rPr>
          <w:rFonts w:hint="default" w:ascii="Consolas" w:hAnsi="Consolas" w:eastAsia="Consolas" w:cs="Consolas"/>
          <w:i w:val="0"/>
          <w:iCs w:val="0"/>
          <w:caps w:val="0"/>
          <w:color w:val="000000"/>
          <w:spacing w:val="0"/>
          <w:sz w:val="24"/>
          <w:szCs w:val="24"/>
          <w:shd w:val="clear" w:fill="FFFFFF"/>
        </w:rPr>
        <w:t>*&gt;</w:t>
      </w:r>
      <w:r>
        <w:rPr>
          <w:rStyle w:val="12"/>
          <w:rFonts w:hint="default" w:ascii="Consolas" w:hAnsi="Consolas" w:eastAsia="Consolas" w:cs="Consolas"/>
          <w:i w:val="0"/>
          <w:iCs w:val="0"/>
          <w:caps w:val="0"/>
          <w:color w:val="000000"/>
          <w:spacing w:val="0"/>
          <w:sz w:val="24"/>
          <w:szCs w:val="24"/>
          <w:shd w:val="clear" w:fill="FFFFFF"/>
        </w:rPr>
        <w:t xml:space="preserve"> pendingRequests</w:t>
      </w:r>
      <w:r>
        <w:rPr>
          <w:rFonts w:hint="default" w:ascii="Consolas" w:hAnsi="Consolas" w:eastAsia="Consolas" w:cs="Consolas"/>
          <w:i w:val="0"/>
          <w:iCs w:val="0"/>
          <w:caps w:val="0"/>
          <w:color w:val="000000"/>
          <w:spacing w:val="0"/>
          <w:sz w:val="24"/>
          <w:szCs w:val="24"/>
          <w:shd w:val="clear" w:fill="FFFFFF"/>
        </w:rPr>
        <w:t>;</w:t>
      </w:r>
    </w:p>
    <w:p w14:paraId="712532B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p>
    <w:p w14:paraId="6545830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sendRequest</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QString</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method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QString</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endpoint</w:t>
      </w:r>
      <w:r>
        <w:rPr>
          <w:rFonts w:hint="default" w:ascii="Consolas" w:hAnsi="Consolas" w:eastAsia="Consolas" w:cs="Consolas"/>
          <w:i w:val="0"/>
          <w:iCs w:val="0"/>
          <w:caps w:val="0"/>
          <w:color w:val="000000"/>
          <w:spacing w:val="0"/>
          <w:sz w:val="24"/>
          <w:szCs w:val="24"/>
          <w:shd w:val="clear" w:fill="FFFFFF"/>
        </w:rPr>
        <w:t>,</w:t>
      </w:r>
    </w:p>
    <w:p w14:paraId="767A70C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const</w:t>
      </w:r>
      <w:r>
        <w:rPr>
          <w:rStyle w:val="12"/>
          <w:rFonts w:hint="default" w:ascii="Consolas" w:hAnsi="Consolas" w:eastAsia="Consolas" w:cs="Consolas"/>
          <w:i w:val="0"/>
          <w:iCs w:val="0"/>
          <w:caps w:val="0"/>
          <w:color w:val="000000"/>
          <w:spacing w:val="0"/>
          <w:sz w:val="24"/>
          <w:szCs w:val="24"/>
          <w:shd w:val="clear" w:fill="FFFFFF"/>
        </w:rPr>
        <w:t xml:space="preserve"> QJsonObject</w:t>
      </w:r>
      <w:r>
        <w:rPr>
          <w:rFonts w:hint="default" w:ascii="Consolas" w:hAnsi="Consolas" w:eastAsia="Consolas" w:cs="Consolas"/>
          <w:i w:val="0"/>
          <w:iCs w:val="0"/>
          <w:caps w:val="0"/>
          <w:color w:val="000000"/>
          <w:spacing w:val="0"/>
          <w:sz w:val="24"/>
          <w:szCs w:val="24"/>
          <w:shd w:val="clear" w:fill="FFFFFF"/>
        </w:rPr>
        <w:t>&amp;</w:t>
      </w:r>
      <w:r>
        <w:rPr>
          <w:rStyle w:val="12"/>
          <w:rFonts w:hint="default" w:ascii="Consolas" w:hAnsi="Consolas" w:eastAsia="Consolas" w:cs="Consolas"/>
          <w:i w:val="0"/>
          <w:iCs w:val="0"/>
          <w:caps w:val="0"/>
          <w:color w:val="000000"/>
          <w:spacing w:val="0"/>
          <w:sz w:val="24"/>
          <w:szCs w:val="24"/>
          <w:shd w:val="clear" w:fill="FFFFFF"/>
        </w:rPr>
        <w:t xml:space="preserve"> data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QJsonObject</w:t>
      </w:r>
      <w:r>
        <w:rPr>
          <w:rFonts w:hint="default" w:ascii="Consolas" w:hAnsi="Consolas" w:eastAsia="Consolas" w:cs="Consolas"/>
          <w:i w:val="0"/>
          <w:iCs w:val="0"/>
          <w:caps w:val="0"/>
          <w:color w:val="000000"/>
          <w:spacing w:val="0"/>
          <w:sz w:val="24"/>
          <w:szCs w:val="24"/>
          <w:shd w:val="clear" w:fill="FFFFFF"/>
        </w:rPr>
        <w:t>());</w:t>
      </w:r>
    </w:p>
    <w:p w14:paraId="620CB5C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color w:val="000000"/>
          <w:sz w:val="24"/>
          <w:szCs w:val="24"/>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handleResponse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QNetworkReply</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reply</w:t>
      </w:r>
      <w:r>
        <w:rPr>
          <w:rFonts w:hint="default" w:ascii="Consolas" w:hAnsi="Consolas" w:eastAsia="Consolas" w:cs="Consolas"/>
          <w:i w:val="0"/>
          <w:iCs w:val="0"/>
          <w:caps w:val="0"/>
          <w:color w:val="000000"/>
          <w:spacing w:val="0"/>
          <w:sz w:val="24"/>
          <w:szCs w:val="24"/>
          <w:shd w:val="clear" w:fill="FFFFFF"/>
        </w:rPr>
        <w:t>);};</w:t>
      </w:r>
    </w:p>
    <w:p w14:paraId="44493E72">
      <w:pPr>
        <w:numPr>
          <w:ilvl w:val="0"/>
          <w:numId w:val="0"/>
        </w:numPr>
        <w:ind w:leftChars="0"/>
        <w:rPr>
          <w:rFonts w:hint="default" w:asciiTheme="minorEastAsia" w:hAnsiTheme="minorEastAsia" w:cstheme="minorEastAsia"/>
          <w:b w:val="0"/>
          <w:bCs w:val="0"/>
          <w:sz w:val="24"/>
          <w:szCs w:val="24"/>
          <w:lang w:val="en-US" w:eastAsia="zh-CN"/>
        </w:rPr>
      </w:pPr>
    </w:p>
    <w:p w14:paraId="7C2A8C37">
      <w:pPr>
        <w:numPr>
          <w:ilvl w:val="0"/>
          <w:numId w:val="0"/>
        </w:numPr>
        <w:ind w:leftChars="0"/>
        <w:rPr>
          <w:rFonts w:hint="default" w:asciiTheme="minorEastAsia" w:hAnsiTheme="minorEastAsia" w:cstheme="minorEastAsia"/>
          <w:b w:val="0"/>
          <w:bCs w:val="0"/>
          <w:sz w:val="24"/>
          <w:szCs w:val="24"/>
          <w:lang w:val="en-US" w:eastAsia="zh-CN"/>
        </w:rPr>
      </w:pPr>
    </w:p>
    <w:p w14:paraId="5F88A230">
      <w:pPr>
        <w:numPr>
          <w:ilvl w:val="0"/>
          <w:numId w:val="0"/>
        </w:numPr>
        <w:ind w:left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后端</w:t>
      </w:r>
      <w:r>
        <w:rPr>
          <w:rFonts w:hint="eastAsia" w:asciiTheme="minorEastAsia" w:hAnsiTheme="minorEastAsia" w:cstheme="minorEastAsia"/>
          <w:b w:val="0"/>
          <w:bCs w:val="0"/>
          <w:sz w:val="24"/>
          <w:szCs w:val="24"/>
          <w:lang w:val="en-US" w:eastAsia="zh-CN"/>
        </w:rPr>
        <w:t>：</w:t>
      </w:r>
    </w:p>
    <w:p w14:paraId="2E19BDC8">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shd w:val="clear" w:fill="FFFFFF"/>
          <w:lang w:eastAsia="zh-CN"/>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①</w:t>
      </w:r>
      <w:r>
        <w:rPr>
          <w:rFonts w:hint="eastAsia" w:asciiTheme="minorEastAsia" w:hAnsiTheme="minorEastAsia" w:eastAsiaTheme="minorEastAsia" w:cstheme="minorEastAsia"/>
          <w:b/>
          <w:bCs/>
          <w:i w:val="0"/>
          <w:iCs w:val="0"/>
          <w:caps w:val="0"/>
          <w:color w:val="000000"/>
          <w:spacing w:val="0"/>
          <w:sz w:val="24"/>
          <w:szCs w:val="24"/>
          <w:shd w:val="clear" w:fill="FFFFFF"/>
        </w:rPr>
        <w:t>数据库设计</w:t>
      </w:r>
      <w:r>
        <w:rPr>
          <w:rFonts w:hint="eastAsia" w:asciiTheme="minorEastAsia" w:hAnsiTheme="minorEastAsia" w:eastAsiaTheme="minorEastAsia" w:cstheme="minorEastAsia"/>
          <w:b/>
          <w:bCs/>
          <w:i w:val="0"/>
          <w:iCs w:val="0"/>
          <w:caps w:val="0"/>
          <w:color w:val="000000"/>
          <w:spacing w:val="0"/>
          <w:sz w:val="24"/>
          <w:szCs w:val="24"/>
          <w:shd w:val="clear" w:fill="FFFFFF"/>
          <w:lang w:eastAsia="zh-CN"/>
        </w:rPr>
        <w:t>（</w:t>
      </w: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管理图书、用户数据</w:t>
      </w:r>
      <w:r>
        <w:rPr>
          <w:rFonts w:hint="eastAsia" w:asciiTheme="minorEastAsia" w:hAnsiTheme="minorEastAsia" w:eastAsiaTheme="minorEastAsia" w:cstheme="minorEastAsia"/>
          <w:b/>
          <w:bCs/>
          <w:i w:val="0"/>
          <w:iCs w:val="0"/>
          <w:caps w:val="0"/>
          <w:color w:val="000000"/>
          <w:spacing w:val="0"/>
          <w:sz w:val="24"/>
          <w:szCs w:val="24"/>
          <w:shd w:val="clear" w:fill="FFFFFF"/>
          <w:lang w:eastAsia="zh-CN"/>
        </w:rPr>
        <w:t>）</w:t>
      </w:r>
    </w:p>
    <w:p w14:paraId="59D27A28">
      <w:pPr>
        <w:rPr>
          <w:rFonts w:hint="eastAsia" w:asciiTheme="minorEastAsia" w:hAnsiTheme="minorEastAsia" w:cstheme="minorEastAsia"/>
          <w:b w:val="0"/>
          <w:bCs w:val="0"/>
          <w:i w:val="0"/>
          <w:iCs w:val="0"/>
          <w:caps w:val="0"/>
          <w:color w:val="000000"/>
          <w:spacing w:val="0"/>
          <w:sz w:val="24"/>
          <w:szCs w:val="24"/>
          <w:shd w:val="clear" w:fill="FFFFFF"/>
          <w:lang w:val="en-US" w:eastAsia="zh-CN"/>
        </w:rPr>
      </w:pPr>
      <w:r>
        <w:rPr>
          <w:rFonts w:hint="eastAsia" w:asciiTheme="minorEastAsia" w:hAnsiTheme="minorEastAsia" w:cstheme="minorEastAsia"/>
          <w:b w:val="0"/>
          <w:bCs w:val="0"/>
          <w:i w:val="0"/>
          <w:iCs w:val="0"/>
          <w:caps w:val="0"/>
          <w:color w:val="000000"/>
          <w:spacing w:val="0"/>
          <w:sz w:val="24"/>
          <w:szCs w:val="24"/>
          <w:shd w:val="clear" w:fill="FFFFFF"/>
          <w:lang w:val="en-US" w:eastAsia="zh-CN"/>
        </w:rPr>
        <w:t>技术选择：采用 MySQL 8.0作为数据库，支持批量导入导出、增删查改数据，且能支持多用户连接，通过Navicat和C++的MySQL外部库操作。</w:t>
      </w:r>
    </w:p>
    <w:p w14:paraId="344B38BD">
      <w:pPr>
        <w:rPr>
          <w:rFonts w:hint="eastAsia" w:asciiTheme="minorEastAsia" w:hAnsiTheme="minorEastAsia" w:cstheme="minorEastAsia"/>
          <w:b w:val="0"/>
          <w:bCs w:val="0"/>
          <w:i w:val="0"/>
          <w:iCs w:val="0"/>
          <w:caps w:val="0"/>
          <w:color w:val="000000"/>
          <w:spacing w:val="0"/>
          <w:sz w:val="24"/>
          <w:szCs w:val="24"/>
          <w:shd w:val="clear" w:fill="FFFFFF"/>
          <w:lang w:val="en-US" w:eastAsia="zh-CN"/>
        </w:rPr>
      </w:pPr>
      <w:r>
        <w:rPr>
          <w:rFonts w:hint="eastAsia" w:asciiTheme="minorEastAsia" w:hAnsiTheme="minorEastAsia" w:cstheme="minorEastAsia"/>
          <w:b w:val="0"/>
          <w:bCs w:val="0"/>
          <w:i w:val="0"/>
          <w:iCs w:val="0"/>
          <w:caps w:val="0"/>
          <w:color w:val="000000"/>
          <w:spacing w:val="0"/>
          <w:sz w:val="24"/>
          <w:szCs w:val="24"/>
          <w:shd w:val="clear" w:fill="FFFFFF"/>
          <w:lang w:val="en-US" w:eastAsia="zh-CN"/>
        </w:rPr>
        <w:t>表结构设计：</w:t>
      </w:r>
    </w:p>
    <w:p w14:paraId="46BEB833">
      <w:pPr>
        <w:rPr>
          <w:rFonts w:hint="eastAsia" w:asciiTheme="minorEastAsia" w:hAnsiTheme="minorEastAsia" w:cstheme="minorEastAsia"/>
          <w:b w:val="0"/>
          <w:bCs w:val="0"/>
          <w:i w:val="0"/>
          <w:iCs w:val="0"/>
          <w:caps w:val="0"/>
          <w:color w:val="000000"/>
          <w:spacing w:val="0"/>
          <w:sz w:val="24"/>
          <w:szCs w:val="24"/>
          <w:shd w:val="clear" w:fill="FFFFFF"/>
          <w:lang w:val="en-US" w:eastAsia="zh-CN"/>
        </w:rPr>
      </w:pPr>
      <w:r>
        <w:rPr>
          <w:rFonts w:hint="eastAsia" w:asciiTheme="minorEastAsia" w:hAnsiTheme="minorEastAsia" w:cstheme="minorEastAsia"/>
          <w:b w:val="0"/>
          <w:bCs w:val="0"/>
          <w:i w:val="0"/>
          <w:iCs w:val="0"/>
          <w:caps w:val="0"/>
          <w:color w:val="000000"/>
          <w:spacing w:val="0"/>
          <w:sz w:val="24"/>
          <w:szCs w:val="24"/>
          <w:shd w:val="clear" w:fill="FFFFFF"/>
          <w:lang w:val="en-US" w:eastAsia="zh-CN"/>
        </w:rPr>
        <w:t>用户：id、姓名、账号、密码、单位、联系方式、账户余额等</w:t>
      </w:r>
    </w:p>
    <w:p w14:paraId="121B21FD">
      <w:pPr>
        <w:rPr>
          <w:rFonts w:hint="default" w:asciiTheme="minorEastAsia" w:hAnsiTheme="minorEastAsia" w:cstheme="minorEastAsia"/>
          <w:b w:val="0"/>
          <w:bCs w:val="0"/>
          <w:i w:val="0"/>
          <w:iCs w:val="0"/>
          <w:caps w:val="0"/>
          <w:color w:val="000000"/>
          <w:spacing w:val="0"/>
          <w:sz w:val="24"/>
          <w:szCs w:val="24"/>
          <w:shd w:val="clear" w:fill="FFFFFF"/>
          <w:lang w:val="en-US" w:eastAsia="zh-CN"/>
        </w:rPr>
      </w:pPr>
      <w:r>
        <w:drawing>
          <wp:inline distT="0" distB="0" distL="114300" distR="114300">
            <wp:extent cx="1447800" cy="1838325"/>
            <wp:effectExtent l="0" t="0" r="0" b="31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1447800" cy="1838325"/>
                    </a:xfrm>
                    <a:prstGeom prst="rect">
                      <a:avLst/>
                    </a:prstGeom>
                    <a:noFill/>
                    <a:ln>
                      <a:noFill/>
                    </a:ln>
                  </pic:spPr>
                </pic:pic>
              </a:graphicData>
            </a:graphic>
          </wp:inline>
        </w:drawing>
      </w:r>
    </w:p>
    <w:p w14:paraId="679831F9">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数据模型</w:t>
      </w:r>
    </w:p>
    <w:p w14:paraId="2FEE19F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000000"/>
          <w:spacing w:val="0"/>
          <w:sz w:val="24"/>
          <w:szCs w:val="24"/>
          <w:shd w:val="clear" w:fill="FFFFFF"/>
        </w:rPr>
        <w:t>-- 用户表</w:t>
      </w:r>
      <w:r>
        <w:rPr>
          <w:rFonts w:hint="default" w:ascii="Consolas" w:hAnsi="Consolas" w:eastAsia="Consolas" w:cs="Consolas"/>
          <w:i w:val="0"/>
          <w:iCs w:val="0"/>
          <w:caps w:val="0"/>
          <w:color w:val="B15EF2"/>
          <w:spacing w:val="0"/>
          <w:sz w:val="24"/>
          <w:szCs w:val="24"/>
          <w:shd w:val="clear" w:fill="FFFFFF"/>
        </w:rPr>
        <w:t>CREATE</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TABLE</w:t>
      </w:r>
      <w:r>
        <w:rPr>
          <w:rStyle w:val="12"/>
          <w:rFonts w:hint="default" w:ascii="Consolas" w:hAnsi="Consolas" w:eastAsia="Consolas" w:cs="Consolas"/>
          <w:i w:val="0"/>
          <w:iCs w:val="0"/>
          <w:caps w:val="0"/>
          <w:color w:val="000000"/>
          <w:spacing w:val="0"/>
          <w:sz w:val="24"/>
          <w:szCs w:val="24"/>
          <w:shd w:val="clear" w:fill="FFFFFF"/>
        </w:rPr>
        <w:t xml:space="preserve"> users </w:t>
      </w:r>
      <w:r>
        <w:rPr>
          <w:rFonts w:hint="default" w:ascii="Consolas" w:hAnsi="Consolas" w:eastAsia="Consolas" w:cs="Consolas"/>
          <w:i w:val="0"/>
          <w:iCs w:val="0"/>
          <w:caps w:val="0"/>
          <w:color w:val="000000"/>
          <w:spacing w:val="0"/>
          <w:sz w:val="24"/>
          <w:szCs w:val="24"/>
          <w:shd w:val="clear" w:fill="FFFFFF"/>
        </w:rPr>
        <w:t>(</w:t>
      </w:r>
    </w:p>
    <w:p w14:paraId="527547B0">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id </w:t>
      </w:r>
      <w:r>
        <w:rPr>
          <w:rFonts w:hint="default" w:ascii="Consolas" w:hAnsi="Consolas" w:eastAsia="Consolas" w:cs="Consolas"/>
          <w:i w:val="0"/>
          <w:iCs w:val="0"/>
          <w:caps w:val="0"/>
          <w:color w:val="B15EF2"/>
          <w:spacing w:val="0"/>
          <w:sz w:val="24"/>
          <w:szCs w:val="24"/>
          <w:shd w:val="clear" w:fill="FFFFFF"/>
        </w:rPr>
        <w:t>BIGINT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PRIMARY</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KEY</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AUTO_INCREMENT</w:t>
      </w:r>
      <w:r>
        <w:rPr>
          <w:rFonts w:hint="default" w:ascii="Consolas" w:hAnsi="Consolas" w:eastAsia="Consolas" w:cs="Consolas"/>
          <w:i w:val="0"/>
          <w:iCs w:val="0"/>
          <w:caps w:val="0"/>
          <w:color w:val="000000"/>
          <w:spacing w:val="0"/>
          <w:sz w:val="24"/>
          <w:szCs w:val="24"/>
          <w:shd w:val="clear" w:fill="FFFFFF"/>
        </w:rPr>
        <w:t>,</w:t>
      </w:r>
    </w:p>
    <w:p w14:paraId="0947693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username </w:t>
      </w:r>
      <w:r>
        <w:rPr>
          <w:rFonts w:hint="default" w:ascii="Consolas" w:hAnsi="Consolas" w:eastAsia="Consolas" w:cs="Consolas"/>
          <w:i w:val="0"/>
          <w:iCs w:val="0"/>
          <w:caps w:val="0"/>
          <w:color w:val="B15EF2"/>
          <w:spacing w:val="0"/>
          <w:sz w:val="24"/>
          <w:szCs w:val="24"/>
          <w:shd w:val="clear" w:fill="FFFFFF"/>
        </w:rPr>
        <w:t>VARCHAR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50</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UNIQUE</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NOT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NULL</w:t>
      </w:r>
      <w:r>
        <w:rPr>
          <w:rFonts w:hint="default" w:ascii="Consolas" w:hAnsi="Consolas" w:eastAsia="Consolas" w:cs="Consolas"/>
          <w:i w:val="0"/>
          <w:iCs w:val="0"/>
          <w:caps w:val="0"/>
          <w:color w:val="000000"/>
          <w:spacing w:val="0"/>
          <w:sz w:val="24"/>
          <w:szCs w:val="24"/>
          <w:shd w:val="clear" w:fill="FFFFFF"/>
        </w:rPr>
        <w:t>,</w:t>
      </w:r>
    </w:p>
    <w:p w14:paraId="4689ADC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password_hash </w:t>
      </w:r>
      <w:r>
        <w:rPr>
          <w:rFonts w:hint="default" w:ascii="Consolas" w:hAnsi="Consolas" w:eastAsia="Consolas" w:cs="Consolas"/>
          <w:i w:val="0"/>
          <w:iCs w:val="0"/>
          <w:caps w:val="0"/>
          <w:color w:val="B15EF2"/>
          <w:spacing w:val="0"/>
          <w:sz w:val="24"/>
          <w:szCs w:val="24"/>
          <w:shd w:val="clear" w:fill="FFFFFF"/>
        </w:rPr>
        <w:t>VARCHAR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255</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NOT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NULL</w:t>
      </w:r>
      <w:r>
        <w:rPr>
          <w:rFonts w:hint="default" w:ascii="Consolas" w:hAnsi="Consolas" w:eastAsia="Consolas" w:cs="Consolas"/>
          <w:i w:val="0"/>
          <w:iCs w:val="0"/>
          <w:caps w:val="0"/>
          <w:color w:val="000000"/>
          <w:spacing w:val="0"/>
          <w:sz w:val="24"/>
          <w:szCs w:val="24"/>
          <w:shd w:val="clear" w:fill="FFFFFF"/>
        </w:rPr>
        <w:t>,</w:t>
      </w:r>
    </w:p>
    <w:p w14:paraId="49CA491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email </w:t>
      </w:r>
      <w:r>
        <w:rPr>
          <w:rFonts w:hint="default" w:ascii="Consolas" w:hAnsi="Consolas" w:eastAsia="Consolas" w:cs="Consolas"/>
          <w:i w:val="0"/>
          <w:iCs w:val="0"/>
          <w:caps w:val="0"/>
          <w:color w:val="B15EF2"/>
          <w:spacing w:val="0"/>
          <w:sz w:val="24"/>
          <w:szCs w:val="24"/>
          <w:shd w:val="clear" w:fill="FFFFFF"/>
        </w:rPr>
        <w:t>VARCHAR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100</w:t>
      </w:r>
      <w:r>
        <w:rPr>
          <w:rFonts w:hint="default" w:ascii="Consolas" w:hAnsi="Consolas" w:eastAsia="Consolas" w:cs="Consolas"/>
          <w:i w:val="0"/>
          <w:iCs w:val="0"/>
          <w:caps w:val="0"/>
          <w:color w:val="000000"/>
          <w:spacing w:val="0"/>
          <w:sz w:val="24"/>
          <w:szCs w:val="24"/>
          <w:shd w:val="clear" w:fill="FFFFFF"/>
        </w:rPr>
        <w:t>),</w:t>
      </w:r>
    </w:p>
    <w:p w14:paraId="6A6416E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phone </w:t>
      </w:r>
      <w:r>
        <w:rPr>
          <w:rFonts w:hint="default" w:ascii="Consolas" w:hAnsi="Consolas" w:eastAsia="Consolas" w:cs="Consolas"/>
          <w:i w:val="0"/>
          <w:iCs w:val="0"/>
          <w:caps w:val="0"/>
          <w:color w:val="B15EF2"/>
          <w:spacing w:val="0"/>
          <w:sz w:val="24"/>
          <w:szCs w:val="24"/>
          <w:shd w:val="clear" w:fill="FFFFFF"/>
        </w:rPr>
        <w:t>VARCHAR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20</w:t>
      </w:r>
      <w:r>
        <w:rPr>
          <w:rFonts w:hint="default" w:ascii="Consolas" w:hAnsi="Consolas" w:eastAsia="Consolas" w:cs="Consolas"/>
          <w:i w:val="0"/>
          <w:iCs w:val="0"/>
          <w:caps w:val="0"/>
          <w:color w:val="000000"/>
          <w:spacing w:val="0"/>
          <w:sz w:val="24"/>
          <w:szCs w:val="24"/>
          <w:shd w:val="clear" w:fill="FFFFFF"/>
        </w:rPr>
        <w:t>),</w:t>
      </w:r>
    </w:p>
    <w:p w14:paraId="69738E7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role </w:t>
      </w:r>
      <w:r>
        <w:rPr>
          <w:rFonts w:hint="default" w:ascii="Consolas" w:hAnsi="Consolas" w:eastAsia="Consolas" w:cs="Consolas"/>
          <w:i w:val="0"/>
          <w:iCs w:val="0"/>
          <w:caps w:val="0"/>
          <w:color w:val="B15EF2"/>
          <w:spacing w:val="0"/>
          <w:sz w:val="24"/>
          <w:szCs w:val="24"/>
          <w:shd w:val="clear" w:fill="FFFFFF"/>
        </w:rPr>
        <w:t>ENUM</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'ADMIN'</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'MANAGER'</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'USER'</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'USER'</w:t>
      </w:r>
      <w:r>
        <w:rPr>
          <w:rFonts w:hint="default" w:ascii="Consolas" w:hAnsi="Consolas" w:eastAsia="Consolas" w:cs="Consolas"/>
          <w:i w:val="0"/>
          <w:iCs w:val="0"/>
          <w:caps w:val="0"/>
          <w:color w:val="000000"/>
          <w:spacing w:val="0"/>
          <w:sz w:val="24"/>
          <w:szCs w:val="24"/>
          <w:shd w:val="clear" w:fill="FFFFFF"/>
        </w:rPr>
        <w:t>,</w:t>
      </w:r>
    </w:p>
    <w:p w14:paraId="5596D24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status</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ENUM</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'ACTIVE'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'INACTIVE'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'BLOCKED'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'ACTIVE'</w:t>
      </w:r>
      <w:r>
        <w:rPr>
          <w:rFonts w:hint="default" w:ascii="Consolas" w:hAnsi="Consolas" w:eastAsia="Consolas" w:cs="Consolas"/>
          <w:i w:val="0"/>
          <w:iCs w:val="0"/>
          <w:caps w:val="0"/>
          <w:color w:val="000000"/>
          <w:spacing w:val="0"/>
          <w:sz w:val="24"/>
          <w:szCs w:val="24"/>
          <w:shd w:val="clear" w:fill="FFFFFF"/>
        </w:rPr>
        <w:t>,</w:t>
      </w:r>
    </w:p>
    <w:p w14:paraId="02AB52F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created_at </w:t>
      </w:r>
      <w:r>
        <w:rPr>
          <w:rFonts w:hint="default" w:ascii="Consolas" w:hAnsi="Consolas" w:eastAsia="Consolas" w:cs="Consolas"/>
          <w:i w:val="0"/>
          <w:iCs w:val="0"/>
          <w:caps w:val="0"/>
          <w:color w:val="B15EF2"/>
          <w:spacing w:val="0"/>
          <w:sz w:val="24"/>
          <w:szCs w:val="24"/>
          <w:shd w:val="clear" w:fill="FFFFFF"/>
        </w:rPr>
        <w:t>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CURRENT_TIMESTAMP</w:t>
      </w:r>
      <w:r>
        <w:rPr>
          <w:rFonts w:hint="default" w:ascii="Consolas" w:hAnsi="Consolas" w:eastAsia="Consolas" w:cs="Consolas"/>
          <w:i w:val="0"/>
          <w:iCs w:val="0"/>
          <w:caps w:val="0"/>
          <w:color w:val="000000"/>
          <w:spacing w:val="0"/>
          <w:sz w:val="24"/>
          <w:szCs w:val="24"/>
          <w:shd w:val="clear" w:fill="FFFFFF"/>
        </w:rPr>
        <w:t>,</w:t>
      </w:r>
    </w:p>
    <w:p w14:paraId="4804E56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firstLine="480"/>
        <w:rPr>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updated_at </w:t>
      </w:r>
      <w:r>
        <w:rPr>
          <w:rFonts w:hint="default" w:ascii="Consolas" w:hAnsi="Consolas" w:eastAsia="Consolas" w:cs="Consolas"/>
          <w:i w:val="0"/>
          <w:iCs w:val="0"/>
          <w:caps w:val="0"/>
          <w:color w:val="B15EF2"/>
          <w:spacing w:val="0"/>
          <w:sz w:val="24"/>
          <w:szCs w:val="24"/>
          <w:shd w:val="clear" w:fill="FFFFFF"/>
        </w:rPr>
        <w:t>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CURRENT_TIMESTAMP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ON</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UPDATE</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CURRENT_TIMESTAMP</w:t>
      </w:r>
      <w:r>
        <w:rPr>
          <w:rFonts w:hint="default" w:ascii="Consolas" w:hAnsi="Consolas" w:eastAsia="Consolas" w:cs="Consolas"/>
          <w:i w:val="0"/>
          <w:iCs w:val="0"/>
          <w:caps w:val="0"/>
          <w:color w:val="000000"/>
          <w:spacing w:val="0"/>
          <w:sz w:val="24"/>
          <w:szCs w:val="24"/>
          <w:shd w:val="clear" w:fill="FFFFFF"/>
        </w:rPr>
        <w:t>);</w:t>
      </w:r>
    </w:p>
    <w:p w14:paraId="49448E2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right="0"/>
        <w:rPr>
          <w:rFonts w:hint="eastAsia" w:ascii="Consolas" w:hAnsi="Consolas" w:cs="Consolas"/>
          <w:i w:val="0"/>
          <w:iCs w:val="0"/>
          <w:caps w:val="0"/>
          <w:color w:val="000000"/>
          <w:spacing w:val="0"/>
          <w:sz w:val="24"/>
          <w:szCs w:val="24"/>
          <w:shd w:val="clear" w:fill="FFFFFF"/>
          <w:lang w:val="en-US" w:eastAsia="zh-CN"/>
        </w:rPr>
      </w:pPr>
      <w:r>
        <w:rPr>
          <w:rFonts w:hint="eastAsia" w:ascii="Consolas" w:hAnsi="Consolas" w:cs="Consolas"/>
          <w:i w:val="0"/>
          <w:iCs w:val="0"/>
          <w:caps w:val="0"/>
          <w:color w:val="000000"/>
          <w:spacing w:val="0"/>
          <w:sz w:val="24"/>
          <w:szCs w:val="24"/>
          <w:shd w:val="clear" w:fill="FFFFFF"/>
          <w:lang w:val="en-US" w:eastAsia="zh-CN"/>
        </w:rPr>
        <w:t>图书：名字、作者、出版社、ISBN、库存、价格、借阅率等</w:t>
      </w:r>
    </w:p>
    <w:p w14:paraId="19651F5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right="0"/>
        <w:rPr>
          <w:rFonts w:hint="default" w:ascii="Consolas" w:hAnsi="Consolas" w:cs="Consolas"/>
          <w:i w:val="0"/>
          <w:iCs w:val="0"/>
          <w:caps w:val="0"/>
          <w:color w:val="000000"/>
          <w:spacing w:val="0"/>
          <w:sz w:val="24"/>
          <w:szCs w:val="24"/>
          <w:shd w:val="clear" w:fill="FFFFFF"/>
          <w:lang w:val="en-US" w:eastAsia="zh-CN"/>
        </w:rPr>
      </w:pPr>
      <w:r>
        <w:drawing>
          <wp:inline distT="0" distB="0" distL="114300" distR="114300">
            <wp:extent cx="1371600" cy="2686050"/>
            <wp:effectExtent l="0" t="0" r="0" b="63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1371600" cy="2686050"/>
                    </a:xfrm>
                    <a:prstGeom prst="rect">
                      <a:avLst/>
                    </a:prstGeom>
                    <a:noFill/>
                    <a:ln>
                      <a:noFill/>
                    </a:ln>
                  </pic:spPr>
                </pic:pic>
              </a:graphicData>
            </a:graphic>
          </wp:inline>
        </w:drawing>
      </w:r>
    </w:p>
    <w:p w14:paraId="4050CD6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000000"/>
          <w:spacing w:val="0"/>
          <w:sz w:val="24"/>
          <w:szCs w:val="24"/>
          <w:shd w:val="clear" w:fill="FFFFFF"/>
        </w:rPr>
        <w:t>-- 图书表</w:t>
      </w:r>
      <w:r>
        <w:rPr>
          <w:rFonts w:hint="default" w:ascii="Consolas" w:hAnsi="Consolas" w:eastAsia="Consolas" w:cs="Consolas"/>
          <w:i w:val="0"/>
          <w:iCs w:val="0"/>
          <w:caps w:val="0"/>
          <w:color w:val="B15EF2"/>
          <w:spacing w:val="0"/>
          <w:sz w:val="24"/>
          <w:szCs w:val="24"/>
          <w:shd w:val="clear" w:fill="FFFFFF"/>
        </w:rPr>
        <w:t>CREATE</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TABLE</w:t>
      </w:r>
      <w:r>
        <w:rPr>
          <w:rStyle w:val="12"/>
          <w:rFonts w:hint="default" w:ascii="Consolas" w:hAnsi="Consolas" w:eastAsia="Consolas" w:cs="Consolas"/>
          <w:i w:val="0"/>
          <w:iCs w:val="0"/>
          <w:caps w:val="0"/>
          <w:color w:val="000000"/>
          <w:spacing w:val="0"/>
          <w:sz w:val="24"/>
          <w:szCs w:val="24"/>
          <w:shd w:val="clear" w:fill="FFFFFF"/>
        </w:rPr>
        <w:t xml:space="preserve"> books </w:t>
      </w:r>
      <w:r>
        <w:rPr>
          <w:rFonts w:hint="default" w:ascii="Consolas" w:hAnsi="Consolas" w:eastAsia="Consolas" w:cs="Consolas"/>
          <w:i w:val="0"/>
          <w:iCs w:val="0"/>
          <w:caps w:val="0"/>
          <w:color w:val="000000"/>
          <w:spacing w:val="0"/>
          <w:sz w:val="24"/>
          <w:szCs w:val="24"/>
          <w:shd w:val="clear" w:fill="FFFFFF"/>
        </w:rPr>
        <w:t>(</w:t>
      </w:r>
    </w:p>
    <w:p w14:paraId="4C1B339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id </w:t>
      </w:r>
      <w:r>
        <w:rPr>
          <w:rFonts w:hint="default" w:ascii="Consolas" w:hAnsi="Consolas" w:eastAsia="Consolas" w:cs="Consolas"/>
          <w:i w:val="0"/>
          <w:iCs w:val="0"/>
          <w:caps w:val="0"/>
          <w:color w:val="B15EF2"/>
          <w:spacing w:val="0"/>
          <w:sz w:val="24"/>
          <w:szCs w:val="24"/>
          <w:shd w:val="clear" w:fill="FFFFFF"/>
        </w:rPr>
        <w:t>BIGINT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PRIMARY</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KEY</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AUTO_INCREMENT</w:t>
      </w:r>
      <w:r>
        <w:rPr>
          <w:rFonts w:hint="default" w:ascii="Consolas" w:hAnsi="Consolas" w:eastAsia="Consolas" w:cs="Consolas"/>
          <w:i w:val="0"/>
          <w:iCs w:val="0"/>
          <w:caps w:val="0"/>
          <w:color w:val="000000"/>
          <w:spacing w:val="0"/>
          <w:sz w:val="24"/>
          <w:szCs w:val="24"/>
          <w:shd w:val="clear" w:fill="FFFFFF"/>
        </w:rPr>
        <w:t>,</w:t>
      </w:r>
    </w:p>
    <w:p w14:paraId="7DC8595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title </w:t>
      </w:r>
      <w:r>
        <w:rPr>
          <w:rFonts w:hint="default" w:ascii="Consolas" w:hAnsi="Consolas" w:eastAsia="Consolas" w:cs="Consolas"/>
          <w:i w:val="0"/>
          <w:iCs w:val="0"/>
          <w:caps w:val="0"/>
          <w:color w:val="B15EF2"/>
          <w:spacing w:val="0"/>
          <w:sz w:val="24"/>
          <w:szCs w:val="24"/>
          <w:shd w:val="clear" w:fill="FFFFFF"/>
        </w:rPr>
        <w:t>VARCHAR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200</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NOT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NULL</w:t>
      </w:r>
      <w:r>
        <w:rPr>
          <w:rFonts w:hint="default" w:ascii="Consolas" w:hAnsi="Consolas" w:eastAsia="Consolas" w:cs="Consolas"/>
          <w:i w:val="0"/>
          <w:iCs w:val="0"/>
          <w:caps w:val="0"/>
          <w:color w:val="000000"/>
          <w:spacing w:val="0"/>
          <w:sz w:val="24"/>
          <w:szCs w:val="24"/>
          <w:shd w:val="clear" w:fill="FFFFFF"/>
        </w:rPr>
        <w:t>,</w:t>
      </w:r>
    </w:p>
    <w:p w14:paraId="212E80F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author </w:t>
      </w:r>
      <w:r>
        <w:rPr>
          <w:rFonts w:hint="default" w:ascii="Consolas" w:hAnsi="Consolas" w:eastAsia="Consolas" w:cs="Consolas"/>
          <w:i w:val="0"/>
          <w:iCs w:val="0"/>
          <w:caps w:val="0"/>
          <w:color w:val="B15EF2"/>
          <w:spacing w:val="0"/>
          <w:sz w:val="24"/>
          <w:szCs w:val="24"/>
          <w:shd w:val="clear" w:fill="FFFFFF"/>
        </w:rPr>
        <w:t>VARCHAR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100</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NOT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NULL</w:t>
      </w:r>
      <w:r>
        <w:rPr>
          <w:rFonts w:hint="default" w:ascii="Consolas" w:hAnsi="Consolas" w:eastAsia="Consolas" w:cs="Consolas"/>
          <w:i w:val="0"/>
          <w:iCs w:val="0"/>
          <w:caps w:val="0"/>
          <w:color w:val="000000"/>
          <w:spacing w:val="0"/>
          <w:sz w:val="24"/>
          <w:szCs w:val="24"/>
          <w:shd w:val="clear" w:fill="FFFFFF"/>
        </w:rPr>
        <w:t>,</w:t>
      </w:r>
    </w:p>
    <w:p w14:paraId="10DFC22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publisher </w:t>
      </w:r>
      <w:r>
        <w:rPr>
          <w:rFonts w:hint="default" w:ascii="Consolas" w:hAnsi="Consolas" w:eastAsia="Consolas" w:cs="Consolas"/>
          <w:i w:val="0"/>
          <w:iCs w:val="0"/>
          <w:caps w:val="0"/>
          <w:color w:val="B15EF2"/>
          <w:spacing w:val="0"/>
          <w:sz w:val="24"/>
          <w:szCs w:val="24"/>
          <w:shd w:val="clear" w:fill="FFFFFF"/>
        </w:rPr>
        <w:t>VARCHAR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100</w:t>
      </w:r>
      <w:r>
        <w:rPr>
          <w:rFonts w:hint="default" w:ascii="Consolas" w:hAnsi="Consolas" w:eastAsia="Consolas" w:cs="Consolas"/>
          <w:i w:val="0"/>
          <w:iCs w:val="0"/>
          <w:caps w:val="0"/>
          <w:color w:val="000000"/>
          <w:spacing w:val="0"/>
          <w:sz w:val="24"/>
          <w:szCs w:val="24"/>
          <w:shd w:val="clear" w:fill="FFFFFF"/>
        </w:rPr>
        <w:t>),</w:t>
      </w:r>
    </w:p>
    <w:p w14:paraId="72D899B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category </w:t>
      </w:r>
      <w:r>
        <w:rPr>
          <w:rFonts w:hint="default" w:ascii="Consolas" w:hAnsi="Consolas" w:eastAsia="Consolas" w:cs="Consolas"/>
          <w:i w:val="0"/>
          <w:iCs w:val="0"/>
          <w:caps w:val="0"/>
          <w:color w:val="B15EF2"/>
          <w:spacing w:val="0"/>
          <w:sz w:val="24"/>
          <w:szCs w:val="24"/>
          <w:shd w:val="clear" w:fill="FFFFFF"/>
        </w:rPr>
        <w:t>VARCHAR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50</w:t>
      </w:r>
      <w:r>
        <w:rPr>
          <w:rFonts w:hint="default" w:ascii="Consolas" w:hAnsi="Consolas" w:eastAsia="Consolas" w:cs="Consolas"/>
          <w:i w:val="0"/>
          <w:iCs w:val="0"/>
          <w:caps w:val="0"/>
          <w:color w:val="000000"/>
          <w:spacing w:val="0"/>
          <w:sz w:val="24"/>
          <w:szCs w:val="24"/>
          <w:shd w:val="clear" w:fill="FFFFFF"/>
        </w:rPr>
        <w:t>),</w:t>
      </w:r>
    </w:p>
    <w:p w14:paraId="22DC57C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isbn </w:t>
      </w:r>
      <w:r>
        <w:rPr>
          <w:rFonts w:hint="default" w:ascii="Consolas" w:hAnsi="Consolas" w:eastAsia="Consolas" w:cs="Consolas"/>
          <w:i w:val="0"/>
          <w:iCs w:val="0"/>
          <w:caps w:val="0"/>
          <w:color w:val="B15EF2"/>
          <w:spacing w:val="0"/>
          <w:sz w:val="24"/>
          <w:szCs w:val="24"/>
          <w:shd w:val="clear" w:fill="FFFFFF"/>
        </w:rPr>
        <w:t>VARCHAR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20</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UNIQUE</w:t>
      </w:r>
      <w:r>
        <w:rPr>
          <w:rFonts w:hint="default" w:ascii="Consolas" w:hAnsi="Consolas" w:eastAsia="Consolas" w:cs="Consolas"/>
          <w:i w:val="0"/>
          <w:iCs w:val="0"/>
          <w:caps w:val="0"/>
          <w:color w:val="000000"/>
          <w:spacing w:val="0"/>
          <w:sz w:val="24"/>
          <w:szCs w:val="24"/>
          <w:shd w:val="clear" w:fill="FFFFFF"/>
        </w:rPr>
        <w:t>,</w:t>
      </w:r>
    </w:p>
    <w:p w14:paraId="2AD098A8">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description </w:t>
      </w:r>
      <w:r>
        <w:rPr>
          <w:rFonts w:hint="default" w:ascii="Consolas" w:hAnsi="Consolas" w:eastAsia="Consolas" w:cs="Consolas"/>
          <w:i w:val="0"/>
          <w:iCs w:val="0"/>
          <w:caps w:val="0"/>
          <w:color w:val="B15EF2"/>
          <w:spacing w:val="0"/>
          <w:sz w:val="24"/>
          <w:szCs w:val="24"/>
          <w:shd w:val="clear" w:fill="FFFFFF"/>
        </w:rPr>
        <w:t>TEXT</w:t>
      </w:r>
      <w:r>
        <w:rPr>
          <w:rFonts w:hint="default" w:ascii="Consolas" w:hAnsi="Consolas" w:eastAsia="Consolas" w:cs="Consolas"/>
          <w:i w:val="0"/>
          <w:iCs w:val="0"/>
          <w:caps w:val="0"/>
          <w:color w:val="000000"/>
          <w:spacing w:val="0"/>
          <w:sz w:val="24"/>
          <w:szCs w:val="24"/>
          <w:shd w:val="clear" w:fill="FFFFFF"/>
        </w:rPr>
        <w:t>,</w:t>
      </w:r>
    </w:p>
    <w:p w14:paraId="47FBDDF0">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total_count </w:t>
      </w:r>
      <w:r>
        <w:rPr>
          <w:rFonts w:hint="default" w:ascii="Consolas" w:hAnsi="Consolas" w:eastAsia="Consolas" w:cs="Consolas"/>
          <w:i w:val="0"/>
          <w:iCs w:val="0"/>
          <w:caps w:val="0"/>
          <w:color w:val="B15EF2"/>
          <w:spacing w:val="0"/>
          <w:sz w:val="24"/>
          <w:szCs w:val="24"/>
          <w:shd w:val="clear" w:fill="FFFFFF"/>
        </w:rPr>
        <w:t>INT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0</w:t>
      </w:r>
      <w:r>
        <w:rPr>
          <w:rFonts w:hint="default" w:ascii="Consolas" w:hAnsi="Consolas" w:eastAsia="Consolas" w:cs="Consolas"/>
          <w:i w:val="0"/>
          <w:iCs w:val="0"/>
          <w:caps w:val="0"/>
          <w:color w:val="000000"/>
          <w:spacing w:val="0"/>
          <w:sz w:val="24"/>
          <w:szCs w:val="24"/>
          <w:shd w:val="clear" w:fill="FFFFFF"/>
        </w:rPr>
        <w:t>,</w:t>
      </w:r>
    </w:p>
    <w:p w14:paraId="48D4FB2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available_count </w:t>
      </w:r>
      <w:r>
        <w:rPr>
          <w:rFonts w:hint="default" w:ascii="Consolas" w:hAnsi="Consolas" w:eastAsia="Consolas" w:cs="Consolas"/>
          <w:i w:val="0"/>
          <w:iCs w:val="0"/>
          <w:caps w:val="0"/>
          <w:color w:val="B15EF2"/>
          <w:spacing w:val="0"/>
          <w:sz w:val="24"/>
          <w:szCs w:val="24"/>
          <w:shd w:val="clear" w:fill="FFFFFF"/>
        </w:rPr>
        <w:t>INT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0</w:t>
      </w:r>
      <w:r>
        <w:rPr>
          <w:rFonts w:hint="default" w:ascii="Consolas" w:hAnsi="Consolas" w:eastAsia="Consolas" w:cs="Consolas"/>
          <w:i w:val="0"/>
          <w:iCs w:val="0"/>
          <w:caps w:val="0"/>
          <w:color w:val="000000"/>
          <w:spacing w:val="0"/>
          <w:sz w:val="24"/>
          <w:szCs w:val="24"/>
          <w:shd w:val="clear" w:fill="FFFFFF"/>
        </w:rPr>
        <w:t>,</w:t>
      </w:r>
    </w:p>
    <w:p w14:paraId="31B4E63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price </w:t>
      </w:r>
      <w:r>
        <w:rPr>
          <w:rFonts w:hint="default" w:ascii="Consolas" w:hAnsi="Consolas" w:eastAsia="Consolas" w:cs="Consolas"/>
          <w:i w:val="0"/>
          <w:iCs w:val="0"/>
          <w:caps w:val="0"/>
          <w:color w:val="B15EF2"/>
          <w:spacing w:val="0"/>
          <w:sz w:val="24"/>
          <w:szCs w:val="24"/>
          <w:shd w:val="clear" w:fill="FFFFFF"/>
        </w:rPr>
        <w:t>DECIMAL</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10</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2</w:t>
      </w:r>
      <w:r>
        <w:rPr>
          <w:rFonts w:hint="default" w:ascii="Consolas" w:hAnsi="Consolas" w:eastAsia="Consolas" w:cs="Consolas"/>
          <w:i w:val="0"/>
          <w:iCs w:val="0"/>
          <w:caps w:val="0"/>
          <w:color w:val="000000"/>
          <w:spacing w:val="0"/>
          <w:sz w:val="24"/>
          <w:szCs w:val="24"/>
          <w:shd w:val="clear" w:fill="FFFFFF"/>
        </w:rPr>
        <w:t>),</w:t>
      </w:r>
    </w:p>
    <w:p w14:paraId="335856B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created_at </w:t>
      </w:r>
      <w:r>
        <w:rPr>
          <w:rFonts w:hint="default" w:ascii="Consolas" w:hAnsi="Consolas" w:eastAsia="Consolas" w:cs="Consolas"/>
          <w:i w:val="0"/>
          <w:iCs w:val="0"/>
          <w:caps w:val="0"/>
          <w:color w:val="B15EF2"/>
          <w:spacing w:val="0"/>
          <w:sz w:val="24"/>
          <w:szCs w:val="24"/>
          <w:shd w:val="clear" w:fill="FFFFFF"/>
        </w:rPr>
        <w:t>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CURRENT_TIMESTAMP</w:t>
      </w:r>
      <w:r>
        <w:rPr>
          <w:rFonts w:hint="default" w:ascii="Consolas" w:hAnsi="Consolas" w:eastAsia="Consolas" w:cs="Consolas"/>
          <w:i w:val="0"/>
          <w:iCs w:val="0"/>
          <w:caps w:val="0"/>
          <w:color w:val="000000"/>
          <w:spacing w:val="0"/>
          <w:sz w:val="24"/>
          <w:szCs w:val="24"/>
          <w:shd w:val="clear" w:fill="FFFFFF"/>
        </w:rPr>
        <w:t>,</w:t>
      </w:r>
    </w:p>
    <w:p w14:paraId="06A9A48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firstLine="480"/>
        <w:rPr>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updated_at </w:t>
      </w:r>
      <w:r>
        <w:rPr>
          <w:rFonts w:hint="default" w:ascii="Consolas" w:hAnsi="Consolas" w:eastAsia="Consolas" w:cs="Consolas"/>
          <w:i w:val="0"/>
          <w:iCs w:val="0"/>
          <w:caps w:val="0"/>
          <w:color w:val="B15EF2"/>
          <w:spacing w:val="0"/>
          <w:sz w:val="24"/>
          <w:szCs w:val="24"/>
          <w:shd w:val="clear" w:fill="FFFFFF"/>
        </w:rPr>
        <w:t>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CURRENT_TIMESTAMP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ON</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UPDATE</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CURRENT_TIMESTAMP</w:t>
      </w:r>
      <w:r>
        <w:rPr>
          <w:rFonts w:hint="default" w:ascii="Consolas" w:hAnsi="Consolas" w:eastAsia="Consolas" w:cs="Consolas"/>
          <w:i w:val="0"/>
          <w:iCs w:val="0"/>
          <w:caps w:val="0"/>
          <w:color w:val="000000"/>
          <w:spacing w:val="0"/>
          <w:sz w:val="24"/>
          <w:szCs w:val="24"/>
          <w:shd w:val="clear" w:fill="FFFFFF"/>
        </w:rPr>
        <w:t>);</w:t>
      </w:r>
    </w:p>
    <w:p w14:paraId="400C7DF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right="0"/>
        <w:rPr>
          <w:rFonts w:hint="eastAsia" w:ascii="Consolas" w:hAnsi="Consolas" w:cs="Consolas"/>
          <w:i w:val="0"/>
          <w:iCs w:val="0"/>
          <w:caps w:val="0"/>
          <w:color w:val="000000"/>
          <w:spacing w:val="0"/>
          <w:sz w:val="24"/>
          <w:szCs w:val="24"/>
          <w:shd w:val="clear" w:fill="FFFFFF"/>
          <w:lang w:val="en-US" w:eastAsia="zh-CN"/>
        </w:rPr>
      </w:pPr>
      <w:r>
        <w:rPr>
          <w:rFonts w:hint="eastAsia" w:ascii="Consolas" w:hAnsi="Consolas" w:cs="Consolas"/>
          <w:i w:val="0"/>
          <w:iCs w:val="0"/>
          <w:caps w:val="0"/>
          <w:color w:val="000000"/>
          <w:spacing w:val="0"/>
          <w:sz w:val="24"/>
          <w:szCs w:val="24"/>
          <w:shd w:val="clear" w:fill="FFFFFF"/>
          <w:lang w:val="en-US" w:eastAsia="zh-CN"/>
        </w:rPr>
        <w:t>借阅记录：借书号、借走日期、剩余天数、借书名等（利用外键与book表挂钩，防止数据改动造成冲突）</w:t>
      </w:r>
      <w:bookmarkStart w:id="0" w:name="_GoBack"/>
      <w:bookmarkEnd w:id="0"/>
    </w:p>
    <w:p w14:paraId="2BADD35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right="0"/>
        <w:rPr>
          <w:rFonts w:hint="default" w:ascii="Consolas" w:hAnsi="Consolas" w:cs="Consolas"/>
          <w:i w:val="0"/>
          <w:iCs w:val="0"/>
          <w:caps w:val="0"/>
          <w:color w:val="000000"/>
          <w:spacing w:val="0"/>
          <w:sz w:val="24"/>
          <w:szCs w:val="24"/>
          <w:shd w:val="clear" w:fill="FFFFFF"/>
          <w:lang w:val="en-US" w:eastAsia="zh-CN"/>
        </w:rPr>
      </w:pPr>
      <w:r>
        <w:drawing>
          <wp:inline distT="0" distB="0" distL="114300" distR="114300">
            <wp:extent cx="1533525" cy="2000250"/>
            <wp:effectExtent l="0" t="0" r="3175"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1533525" cy="2000250"/>
                    </a:xfrm>
                    <a:prstGeom prst="rect">
                      <a:avLst/>
                    </a:prstGeom>
                    <a:noFill/>
                    <a:ln>
                      <a:noFill/>
                    </a:ln>
                  </pic:spPr>
                </pic:pic>
              </a:graphicData>
            </a:graphic>
          </wp:inline>
        </w:drawing>
      </w:r>
    </w:p>
    <w:p w14:paraId="60FE927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000000"/>
          <w:spacing w:val="0"/>
          <w:sz w:val="24"/>
          <w:szCs w:val="24"/>
          <w:shd w:val="clear" w:fill="FFFFFF"/>
        </w:rPr>
        <w:t>-- 借阅记录表</w:t>
      </w:r>
      <w:r>
        <w:rPr>
          <w:rFonts w:hint="default" w:ascii="Consolas" w:hAnsi="Consolas" w:eastAsia="Consolas" w:cs="Consolas"/>
          <w:i w:val="0"/>
          <w:iCs w:val="0"/>
          <w:caps w:val="0"/>
          <w:color w:val="B15EF2"/>
          <w:spacing w:val="0"/>
          <w:sz w:val="24"/>
          <w:szCs w:val="24"/>
          <w:shd w:val="clear" w:fill="FFFFFF"/>
        </w:rPr>
        <w:t>CREATE</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TABLE</w:t>
      </w:r>
      <w:r>
        <w:rPr>
          <w:rStyle w:val="12"/>
          <w:rFonts w:hint="default" w:ascii="Consolas" w:hAnsi="Consolas" w:eastAsia="Consolas" w:cs="Consolas"/>
          <w:i w:val="0"/>
          <w:iCs w:val="0"/>
          <w:caps w:val="0"/>
          <w:color w:val="000000"/>
          <w:spacing w:val="0"/>
          <w:sz w:val="24"/>
          <w:szCs w:val="24"/>
          <w:shd w:val="clear" w:fill="FFFFFF"/>
        </w:rPr>
        <w:t xml:space="preserve"> borrow_records </w:t>
      </w:r>
      <w:r>
        <w:rPr>
          <w:rFonts w:hint="default" w:ascii="Consolas" w:hAnsi="Consolas" w:eastAsia="Consolas" w:cs="Consolas"/>
          <w:i w:val="0"/>
          <w:iCs w:val="0"/>
          <w:caps w:val="0"/>
          <w:color w:val="000000"/>
          <w:spacing w:val="0"/>
          <w:sz w:val="24"/>
          <w:szCs w:val="24"/>
          <w:shd w:val="clear" w:fill="FFFFFF"/>
        </w:rPr>
        <w:t>(</w:t>
      </w:r>
    </w:p>
    <w:p w14:paraId="75E3BD6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id </w:t>
      </w:r>
      <w:r>
        <w:rPr>
          <w:rFonts w:hint="default" w:ascii="Consolas" w:hAnsi="Consolas" w:eastAsia="Consolas" w:cs="Consolas"/>
          <w:i w:val="0"/>
          <w:iCs w:val="0"/>
          <w:caps w:val="0"/>
          <w:color w:val="B15EF2"/>
          <w:spacing w:val="0"/>
          <w:sz w:val="24"/>
          <w:szCs w:val="24"/>
          <w:shd w:val="clear" w:fill="FFFFFF"/>
        </w:rPr>
        <w:t>BIGINT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PRIMARY</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KEY</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AUTO_INCREMENT</w:t>
      </w:r>
      <w:r>
        <w:rPr>
          <w:rFonts w:hint="default" w:ascii="Consolas" w:hAnsi="Consolas" w:eastAsia="Consolas" w:cs="Consolas"/>
          <w:i w:val="0"/>
          <w:iCs w:val="0"/>
          <w:caps w:val="0"/>
          <w:color w:val="000000"/>
          <w:spacing w:val="0"/>
          <w:sz w:val="24"/>
          <w:szCs w:val="24"/>
          <w:shd w:val="clear" w:fill="FFFFFF"/>
        </w:rPr>
        <w:t>,</w:t>
      </w:r>
    </w:p>
    <w:p w14:paraId="3454DB0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user_id </w:t>
      </w:r>
      <w:r>
        <w:rPr>
          <w:rFonts w:hint="default" w:ascii="Consolas" w:hAnsi="Consolas" w:eastAsia="Consolas" w:cs="Consolas"/>
          <w:i w:val="0"/>
          <w:iCs w:val="0"/>
          <w:caps w:val="0"/>
          <w:color w:val="B15EF2"/>
          <w:spacing w:val="0"/>
          <w:sz w:val="24"/>
          <w:szCs w:val="24"/>
          <w:shd w:val="clear" w:fill="FFFFFF"/>
        </w:rPr>
        <w:t>BIGINT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NOT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NULL</w:t>
      </w:r>
      <w:r>
        <w:rPr>
          <w:rFonts w:hint="default" w:ascii="Consolas" w:hAnsi="Consolas" w:eastAsia="Consolas" w:cs="Consolas"/>
          <w:i w:val="0"/>
          <w:iCs w:val="0"/>
          <w:caps w:val="0"/>
          <w:color w:val="000000"/>
          <w:spacing w:val="0"/>
          <w:sz w:val="24"/>
          <w:szCs w:val="24"/>
          <w:shd w:val="clear" w:fill="FFFFFF"/>
        </w:rPr>
        <w:t>,</w:t>
      </w:r>
    </w:p>
    <w:p w14:paraId="33272D7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book_id </w:t>
      </w:r>
      <w:r>
        <w:rPr>
          <w:rFonts w:hint="default" w:ascii="Consolas" w:hAnsi="Consolas" w:eastAsia="Consolas" w:cs="Consolas"/>
          <w:i w:val="0"/>
          <w:iCs w:val="0"/>
          <w:caps w:val="0"/>
          <w:color w:val="B15EF2"/>
          <w:spacing w:val="0"/>
          <w:sz w:val="24"/>
          <w:szCs w:val="24"/>
          <w:shd w:val="clear" w:fill="FFFFFF"/>
        </w:rPr>
        <w:t>BIGINT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NOT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NULL</w:t>
      </w:r>
      <w:r>
        <w:rPr>
          <w:rFonts w:hint="default" w:ascii="Consolas" w:hAnsi="Consolas" w:eastAsia="Consolas" w:cs="Consolas"/>
          <w:i w:val="0"/>
          <w:iCs w:val="0"/>
          <w:caps w:val="0"/>
          <w:color w:val="000000"/>
          <w:spacing w:val="0"/>
          <w:sz w:val="24"/>
          <w:szCs w:val="24"/>
          <w:shd w:val="clear" w:fill="FFFFFF"/>
        </w:rPr>
        <w:t>,</w:t>
      </w:r>
    </w:p>
    <w:p w14:paraId="59C089F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borrow_date </w:t>
      </w:r>
      <w:r>
        <w:rPr>
          <w:rFonts w:hint="default" w:ascii="Consolas" w:hAnsi="Consolas" w:eastAsia="Consolas" w:cs="Consolas"/>
          <w:i w:val="0"/>
          <w:iCs w:val="0"/>
          <w:caps w:val="0"/>
          <w:color w:val="B15EF2"/>
          <w:spacing w:val="0"/>
          <w:sz w:val="24"/>
          <w:szCs w:val="24"/>
          <w:shd w:val="clear" w:fill="FFFFFF"/>
        </w:rPr>
        <w:t>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CURRENT_TIMESTAMP</w:t>
      </w:r>
      <w:r>
        <w:rPr>
          <w:rFonts w:hint="default" w:ascii="Consolas" w:hAnsi="Consolas" w:eastAsia="Consolas" w:cs="Consolas"/>
          <w:i w:val="0"/>
          <w:iCs w:val="0"/>
          <w:caps w:val="0"/>
          <w:color w:val="000000"/>
          <w:spacing w:val="0"/>
          <w:sz w:val="24"/>
          <w:szCs w:val="24"/>
          <w:shd w:val="clear" w:fill="FFFFFF"/>
        </w:rPr>
        <w:t>,</w:t>
      </w:r>
    </w:p>
    <w:p w14:paraId="3D0F329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due_date </w:t>
      </w:r>
      <w:r>
        <w:rPr>
          <w:rFonts w:hint="default" w:ascii="Consolas" w:hAnsi="Consolas" w:eastAsia="Consolas" w:cs="Consolas"/>
          <w:i w:val="0"/>
          <w:iCs w:val="0"/>
          <w:caps w:val="0"/>
          <w:color w:val="B15EF2"/>
          <w:spacing w:val="0"/>
          <w:sz w:val="24"/>
          <w:szCs w:val="24"/>
          <w:shd w:val="clear" w:fill="FFFFFF"/>
        </w:rPr>
        <w:t>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NOT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NULL</w:t>
      </w:r>
      <w:r>
        <w:rPr>
          <w:rFonts w:hint="default" w:ascii="Consolas" w:hAnsi="Consolas" w:eastAsia="Consolas" w:cs="Consolas"/>
          <w:i w:val="0"/>
          <w:iCs w:val="0"/>
          <w:caps w:val="0"/>
          <w:color w:val="000000"/>
          <w:spacing w:val="0"/>
          <w:sz w:val="24"/>
          <w:szCs w:val="24"/>
          <w:shd w:val="clear" w:fill="FFFFFF"/>
        </w:rPr>
        <w:t>,</w:t>
      </w:r>
    </w:p>
    <w:p w14:paraId="6C1CD700">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return_date </w:t>
      </w:r>
      <w:r>
        <w:rPr>
          <w:rFonts w:hint="default" w:ascii="Consolas" w:hAnsi="Consolas" w:eastAsia="Consolas" w:cs="Consolas"/>
          <w:i w:val="0"/>
          <w:iCs w:val="0"/>
          <w:caps w:val="0"/>
          <w:color w:val="B15EF2"/>
          <w:spacing w:val="0"/>
          <w:sz w:val="24"/>
          <w:szCs w:val="24"/>
          <w:shd w:val="clear" w:fill="FFFFFF"/>
        </w:rPr>
        <w:t>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NULL</w:t>
      </w:r>
      <w:r>
        <w:rPr>
          <w:rFonts w:hint="default" w:ascii="Consolas" w:hAnsi="Consolas" w:eastAsia="Consolas" w:cs="Consolas"/>
          <w:i w:val="0"/>
          <w:iCs w:val="0"/>
          <w:caps w:val="0"/>
          <w:color w:val="000000"/>
          <w:spacing w:val="0"/>
          <w:sz w:val="24"/>
          <w:szCs w:val="24"/>
          <w:shd w:val="clear" w:fill="FFFFFF"/>
        </w:rPr>
        <w:t>,</w:t>
      </w:r>
    </w:p>
    <w:p w14:paraId="3170CDC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status</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ENUM</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'BORROWED'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'RETURNED'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'OVERDUE'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'RESERVED'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'BORROWED'</w:t>
      </w:r>
      <w:r>
        <w:rPr>
          <w:rFonts w:hint="default" w:ascii="Consolas" w:hAnsi="Consolas" w:eastAsia="Consolas" w:cs="Consolas"/>
          <w:i w:val="0"/>
          <w:iCs w:val="0"/>
          <w:caps w:val="0"/>
          <w:color w:val="000000"/>
          <w:spacing w:val="0"/>
          <w:sz w:val="24"/>
          <w:szCs w:val="24"/>
          <w:shd w:val="clear" w:fill="FFFFFF"/>
        </w:rPr>
        <w:t>,</w:t>
      </w:r>
    </w:p>
    <w:p w14:paraId="3268BA0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fine </w:t>
      </w:r>
      <w:r>
        <w:rPr>
          <w:rFonts w:hint="default" w:ascii="Consolas" w:hAnsi="Consolas" w:eastAsia="Consolas" w:cs="Consolas"/>
          <w:i w:val="0"/>
          <w:iCs w:val="0"/>
          <w:caps w:val="0"/>
          <w:color w:val="B15EF2"/>
          <w:spacing w:val="0"/>
          <w:sz w:val="24"/>
          <w:szCs w:val="24"/>
          <w:shd w:val="clear" w:fill="FFFFFF"/>
        </w:rPr>
        <w:t>DECIMAL</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10</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2</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0.00</w:t>
      </w:r>
      <w:r>
        <w:rPr>
          <w:rFonts w:hint="default" w:ascii="Consolas" w:hAnsi="Consolas" w:eastAsia="Consolas" w:cs="Consolas"/>
          <w:i w:val="0"/>
          <w:iCs w:val="0"/>
          <w:caps w:val="0"/>
          <w:color w:val="000000"/>
          <w:spacing w:val="0"/>
          <w:sz w:val="24"/>
          <w:szCs w:val="24"/>
          <w:shd w:val="clear" w:fill="FFFFFF"/>
        </w:rPr>
        <w:t>,</w:t>
      </w:r>
    </w:p>
    <w:p w14:paraId="5B269DC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created_at </w:t>
      </w:r>
      <w:r>
        <w:rPr>
          <w:rFonts w:hint="default" w:ascii="Consolas" w:hAnsi="Consolas" w:eastAsia="Consolas" w:cs="Consolas"/>
          <w:i w:val="0"/>
          <w:iCs w:val="0"/>
          <w:caps w:val="0"/>
          <w:color w:val="B15EF2"/>
          <w:spacing w:val="0"/>
          <w:sz w:val="24"/>
          <w:szCs w:val="24"/>
          <w:shd w:val="clear" w:fill="FFFFFF"/>
        </w:rPr>
        <w:t>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CURRENT_TIMESTAMP</w:t>
      </w:r>
      <w:r>
        <w:rPr>
          <w:rFonts w:hint="default" w:ascii="Consolas" w:hAnsi="Consolas" w:eastAsia="Consolas" w:cs="Consolas"/>
          <w:i w:val="0"/>
          <w:iCs w:val="0"/>
          <w:caps w:val="0"/>
          <w:color w:val="000000"/>
          <w:spacing w:val="0"/>
          <w:sz w:val="24"/>
          <w:szCs w:val="24"/>
          <w:shd w:val="clear" w:fill="FFFFFF"/>
        </w:rPr>
        <w:t>,</w:t>
      </w:r>
    </w:p>
    <w:p w14:paraId="1B7860A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updated_at </w:t>
      </w:r>
      <w:r>
        <w:rPr>
          <w:rFonts w:hint="default" w:ascii="Consolas" w:hAnsi="Consolas" w:eastAsia="Consolas" w:cs="Consolas"/>
          <w:i w:val="0"/>
          <w:iCs w:val="0"/>
          <w:caps w:val="0"/>
          <w:color w:val="B15EF2"/>
          <w:spacing w:val="0"/>
          <w:sz w:val="24"/>
          <w:szCs w:val="24"/>
          <w:shd w:val="clear" w:fill="FFFFFF"/>
        </w:rPr>
        <w:t>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DEFAULT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CURRENT_TIMESTAMP</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ON</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UPDATE</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CURRENT_TIMESTAMP</w:t>
      </w:r>
      <w:r>
        <w:rPr>
          <w:rFonts w:hint="default" w:ascii="Consolas" w:hAnsi="Consolas" w:eastAsia="Consolas" w:cs="Consolas"/>
          <w:i w:val="0"/>
          <w:iCs w:val="0"/>
          <w:caps w:val="0"/>
          <w:color w:val="000000"/>
          <w:spacing w:val="0"/>
          <w:sz w:val="24"/>
          <w:szCs w:val="24"/>
          <w:shd w:val="clear" w:fill="FFFFFF"/>
        </w:rPr>
        <w:t>,</w:t>
      </w:r>
    </w:p>
    <w:p w14:paraId="4B69529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FOREIGN</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KEY</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user_id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REFERENCES</w:t>
      </w:r>
      <w:r>
        <w:rPr>
          <w:rStyle w:val="12"/>
          <w:rFonts w:hint="default" w:ascii="Consolas" w:hAnsi="Consolas" w:eastAsia="Consolas" w:cs="Consolas"/>
          <w:i w:val="0"/>
          <w:iCs w:val="0"/>
          <w:caps w:val="0"/>
          <w:color w:val="000000"/>
          <w:spacing w:val="0"/>
          <w:sz w:val="24"/>
          <w:szCs w:val="24"/>
          <w:shd w:val="clear" w:fill="FFFFFF"/>
        </w:rPr>
        <w:t xml:space="preserve"> users</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id</w:t>
      </w:r>
      <w:r>
        <w:rPr>
          <w:rFonts w:hint="default" w:ascii="Consolas" w:hAnsi="Consolas" w:eastAsia="Consolas" w:cs="Consolas"/>
          <w:i w:val="0"/>
          <w:iCs w:val="0"/>
          <w:caps w:val="0"/>
          <w:color w:val="000000"/>
          <w:spacing w:val="0"/>
          <w:sz w:val="24"/>
          <w:szCs w:val="24"/>
          <w:shd w:val="clear" w:fill="FFFFFF"/>
        </w:rPr>
        <w:t>),</w:t>
      </w:r>
    </w:p>
    <w:p w14:paraId="14BFBEE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firstLine="480"/>
        <w:rPr>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B15EF2"/>
          <w:spacing w:val="0"/>
          <w:sz w:val="24"/>
          <w:szCs w:val="24"/>
          <w:shd w:val="clear" w:fill="FFFFFF"/>
        </w:rPr>
        <w:t>FOREIGN</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KEY</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book_id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REFERENCES</w:t>
      </w:r>
      <w:r>
        <w:rPr>
          <w:rStyle w:val="12"/>
          <w:rFonts w:hint="default" w:ascii="Consolas" w:hAnsi="Consolas" w:eastAsia="Consolas" w:cs="Consolas"/>
          <w:i w:val="0"/>
          <w:iCs w:val="0"/>
          <w:caps w:val="0"/>
          <w:color w:val="000000"/>
          <w:spacing w:val="0"/>
          <w:sz w:val="24"/>
          <w:szCs w:val="24"/>
          <w:shd w:val="clear" w:fill="FFFFFF"/>
        </w:rPr>
        <w:t xml:space="preserve"> books</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id</w:t>
      </w:r>
      <w:r>
        <w:rPr>
          <w:rFonts w:hint="default" w:ascii="Consolas" w:hAnsi="Consolas" w:eastAsia="Consolas" w:cs="Consolas"/>
          <w:i w:val="0"/>
          <w:iCs w:val="0"/>
          <w:caps w:val="0"/>
          <w:color w:val="000000"/>
          <w:spacing w:val="0"/>
          <w:sz w:val="24"/>
          <w:szCs w:val="24"/>
          <w:shd w:val="clear" w:fill="FFFFFF"/>
        </w:rPr>
        <w:t>));</w:t>
      </w:r>
    </w:p>
    <w:p w14:paraId="1AF4A3E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firstLine="480"/>
        <w:rPr>
          <w:rFonts w:hint="default" w:ascii="Consolas" w:hAnsi="Consolas" w:eastAsia="Consolas" w:cs="Consolas"/>
          <w:i w:val="0"/>
          <w:iCs w:val="0"/>
          <w:caps w:val="0"/>
          <w:color w:val="000000"/>
          <w:spacing w:val="0"/>
          <w:sz w:val="24"/>
          <w:szCs w:val="24"/>
          <w:shd w:val="clear" w:fill="FFFFFF"/>
        </w:rPr>
      </w:pPr>
    </w:p>
    <w:p w14:paraId="43687BD9">
      <w:pPr>
        <w:pStyle w:val="6"/>
        <w:keepNext w:val="0"/>
        <w:keepLines w:val="0"/>
        <w:widowControl/>
        <w:numPr>
          <w:ilvl w:val="1"/>
          <w:numId w:val="11"/>
        </w:numPr>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leftChars="0" w:right="0" w:firstLine="0" w:firstLineChars="0"/>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测试</w:t>
      </w:r>
    </w:p>
    <w:p w14:paraId="1E80C33B">
      <w:pPr>
        <w:pStyle w:val="3"/>
        <w:keepNext w:val="0"/>
        <w:keepLines w:val="0"/>
        <w:widowControl/>
        <w:suppressLineNumbers w:val="0"/>
        <w:pBdr>
          <w:bottom w:val="none" w:color="auto" w:sz="0" w:space="0"/>
        </w:pBdr>
        <w:shd w:val="clear" w:fill="FFFFFF"/>
        <w:spacing w:before="400" w:beforeAutospacing="0" w:after="120" w:afterAutospacing="0" w:line="320" w:lineRule="atLeast"/>
        <w:ind w:left="0" w:firstLine="0"/>
        <w:rPr>
          <w:rFonts w:hint="eastAsia" w:ascii="Segoe UI" w:hAnsi="Segoe UI" w:eastAsia="宋体" w:cs="Segoe UI"/>
          <w:b/>
          <w:bCs/>
          <w:i w:val="0"/>
          <w:iCs w:val="0"/>
          <w:caps w:val="0"/>
          <w:color w:val="000000"/>
          <w:spacing w:val="0"/>
          <w:sz w:val="24"/>
          <w:szCs w:val="24"/>
          <w:lang w:val="en-US" w:eastAsia="zh-CN"/>
        </w:rPr>
      </w:pPr>
      <w:r>
        <w:rPr>
          <w:rFonts w:hint="default" w:ascii="Segoe UI" w:hAnsi="Segoe UI" w:eastAsia="Segoe UI" w:cs="Segoe UI"/>
          <w:b/>
          <w:bCs/>
          <w:i w:val="0"/>
          <w:iCs w:val="0"/>
          <w:caps w:val="0"/>
          <w:color w:val="000000"/>
          <w:spacing w:val="0"/>
          <w:sz w:val="24"/>
          <w:szCs w:val="24"/>
          <w:shd w:val="clear" w:fill="FFFFFF"/>
        </w:rPr>
        <w:t>测试</w:t>
      </w:r>
      <w:r>
        <w:rPr>
          <w:rFonts w:hint="eastAsia" w:ascii="Segoe UI" w:hAnsi="Segoe UI" w:cs="Segoe UI"/>
          <w:b/>
          <w:bCs/>
          <w:i w:val="0"/>
          <w:iCs w:val="0"/>
          <w:caps w:val="0"/>
          <w:color w:val="000000"/>
          <w:spacing w:val="0"/>
          <w:sz w:val="24"/>
          <w:szCs w:val="24"/>
          <w:shd w:val="clear" w:fill="FFFFFF"/>
          <w:lang w:val="en-US" w:eastAsia="zh-CN"/>
        </w:rPr>
        <w:t>体系</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98"/>
        <w:gridCol w:w="2040"/>
        <w:gridCol w:w="3617"/>
        <w:gridCol w:w="1511"/>
      </w:tblGrid>
      <w:tr w14:paraId="5D4408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nil"/>
              <w:left w:val="nil"/>
              <w:bottom w:val="nil"/>
            </w:tcBorders>
            <w:shd w:val="clear" w:color="auto" w:fill="F2F2F2"/>
            <w:tcMar>
              <w:top w:w="120" w:type="dxa"/>
              <w:left w:w="180" w:type="dxa"/>
              <w:bottom w:w="120" w:type="dxa"/>
              <w:right w:w="180" w:type="dxa"/>
            </w:tcMar>
            <w:vAlign w:val="center"/>
          </w:tcPr>
          <w:p w14:paraId="6E7A237C">
            <w:pPr>
              <w:keepNext w:val="0"/>
              <w:keepLines w:val="0"/>
              <w:widowControl/>
              <w:suppressLineNumbers w:val="0"/>
              <w:spacing w:line="280" w:lineRule="atLeast"/>
              <w:jc w:val="center"/>
              <w:rPr>
                <w:b/>
                <w:bCs/>
                <w:color w:val="000000"/>
                <w:sz w:val="24"/>
                <w:szCs w:val="24"/>
              </w:rPr>
            </w:pPr>
            <w:r>
              <w:rPr>
                <w:rFonts w:ascii="宋体" w:hAnsi="宋体" w:eastAsia="宋体" w:cs="宋体"/>
                <w:b/>
                <w:bCs/>
                <w:color w:val="000000"/>
                <w:kern w:val="0"/>
                <w:sz w:val="24"/>
                <w:szCs w:val="24"/>
                <w:lang w:val="en-US" w:eastAsia="zh-CN" w:bidi="ar"/>
              </w:rPr>
              <w:t>测试类型</w:t>
            </w:r>
          </w:p>
        </w:tc>
        <w:tc>
          <w:tcPr>
            <w:tcW w:w="0" w:type="auto"/>
            <w:tcBorders>
              <w:top w:val="nil"/>
              <w:left w:val="nil"/>
              <w:bottom w:val="nil"/>
            </w:tcBorders>
            <w:shd w:val="clear" w:color="auto" w:fill="F2F2F2"/>
            <w:tcMar>
              <w:top w:w="120" w:type="dxa"/>
              <w:left w:w="180" w:type="dxa"/>
              <w:bottom w:w="120" w:type="dxa"/>
              <w:right w:w="180" w:type="dxa"/>
            </w:tcMar>
            <w:vAlign w:val="center"/>
          </w:tcPr>
          <w:p w14:paraId="524466BD">
            <w:pPr>
              <w:keepNext w:val="0"/>
              <w:keepLines w:val="0"/>
              <w:widowControl/>
              <w:suppressLineNumbers w:val="0"/>
              <w:spacing w:line="280" w:lineRule="atLeast"/>
              <w:jc w:val="center"/>
              <w:rPr>
                <w:b/>
                <w:bCs/>
                <w:color w:val="000000"/>
                <w:sz w:val="24"/>
                <w:szCs w:val="24"/>
              </w:rPr>
            </w:pPr>
            <w:r>
              <w:rPr>
                <w:rFonts w:ascii="宋体" w:hAnsi="宋体" w:eastAsia="宋体" w:cs="宋体"/>
                <w:b/>
                <w:bCs/>
                <w:color w:val="000000"/>
                <w:kern w:val="0"/>
                <w:sz w:val="24"/>
                <w:szCs w:val="24"/>
                <w:lang w:val="en-US" w:eastAsia="zh-CN" w:bidi="ar"/>
              </w:rPr>
              <w:t>工具链</w:t>
            </w:r>
          </w:p>
        </w:tc>
        <w:tc>
          <w:tcPr>
            <w:tcW w:w="0" w:type="auto"/>
            <w:tcBorders>
              <w:top w:val="nil"/>
              <w:left w:val="nil"/>
              <w:bottom w:val="nil"/>
            </w:tcBorders>
            <w:shd w:val="clear" w:color="auto" w:fill="F2F2F2"/>
            <w:tcMar>
              <w:top w:w="120" w:type="dxa"/>
              <w:left w:w="180" w:type="dxa"/>
              <w:bottom w:w="120" w:type="dxa"/>
              <w:right w:w="180" w:type="dxa"/>
            </w:tcMar>
            <w:vAlign w:val="center"/>
          </w:tcPr>
          <w:p w14:paraId="0E01A7BC">
            <w:pPr>
              <w:keepNext w:val="0"/>
              <w:keepLines w:val="0"/>
              <w:widowControl/>
              <w:suppressLineNumbers w:val="0"/>
              <w:spacing w:line="280" w:lineRule="atLeast"/>
              <w:jc w:val="center"/>
              <w:rPr>
                <w:b/>
                <w:bCs/>
                <w:color w:val="000000"/>
                <w:sz w:val="24"/>
                <w:szCs w:val="24"/>
              </w:rPr>
            </w:pPr>
            <w:r>
              <w:rPr>
                <w:rFonts w:ascii="宋体" w:hAnsi="宋体" w:eastAsia="宋体" w:cs="宋体"/>
                <w:b/>
                <w:bCs/>
                <w:color w:val="000000"/>
                <w:kern w:val="0"/>
                <w:sz w:val="24"/>
                <w:szCs w:val="24"/>
                <w:lang w:val="en-US" w:eastAsia="zh-CN" w:bidi="ar"/>
              </w:rPr>
              <w:t>覆盖范围</w:t>
            </w:r>
          </w:p>
        </w:tc>
        <w:tc>
          <w:tcPr>
            <w:tcW w:w="0" w:type="auto"/>
            <w:tcBorders>
              <w:top w:val="nil"/>
              <w:left w:val="nil"/>
              <w:bottom w:val="nil"/>
              <w:right w:val="nil"/>
            </w:tcBorders>
            <w:shd w:val="clear" w:color="auto" w:fill="F2F2F2"/>
            <w:tcMar>
              <w:top w:w="120" w:type="dxa"/>
              <w:left w:w="180" w:type="dxa"/>
              <w:bottom w:w="120" w:type="dxa"/>
              <w:right w:w="180" w:type="dxa"/>
            </w:tcMar>
            <w:vAlign w:val="center"/>
          </w:tcPr>
          <w:p w14:paraId="76C7C95F">
            <w:pPr>
              <w:keepNext w:val="0"/>
              <w:keepLines w:val="0"/>
              <w:widowControl/>
              <w:suppressLineNumbers w:val="0"/>
              <w:spacing w:line="280" w:lineRule="atLeast"/>
              <w:jc w:val="center"/>
              <w:rPr>
                <w:b/>
                <w:bCs/>
                <w:color w:val="000000"/>
                <w:sz w:val="24"/>
                <w:szCs w:val="24"/>
              </w:rPr>
            </w:pPr>
            <w:r>
              <w:rPr>
                <w:rFonts w:ascii="宋体" w:hAnsi="宋体" w:eastAsia="宋体" w:cs="宋体"/>
                <w:b/>
                <w:bCs/>
                <w:color w:val="000000"/>
                <w:kern w:val="0"/>
                <w:sz w:val="24"/>
                <w:szCs w:val="24"/>
                <w:lang w:val="en-US" w:eastAsia="zh-CN" w:bidi="ar"/>
              </w:rPr>
              <w:t>目标覆盖率</w:t>
            </w:r>
          </w:p>
        </w:tc>
      </w:tr>
      <w:tr w14:paraId="5253B7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20" w:type="dxa"/>
              <w:left w:w="180" w:type="dxa"/>
              <w:bottom w:w="120" w:type="dxa"/>
              <w:right w:w="180" w:type="dxa"/>
            </w:tcMar>
            <w:vAlign w:val="center"/>
          </w:tcPr>
          <w:p w14:paraId="6F3B926C">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单元测试</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63721689">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Google Test</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51D40BD1">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核心业务逻辑</w:t>
            </w:r>
          </w:p>
        </w:tc>
        <w:tc>
          <w:tcPr>
            <w:tcW w:w="0" w:type="auto"/>
            <w:tcBorders>
              <w:top w:val="nil"/>
              <w:left w:val="nil"/>
              <w:bottom w:val="nil"/>
              <w:right w:val="nil"/>
            </w:tcBorders>
            <w:shd w:val="clear" w:color="auto" w:fill="auto"/>
            <w:tcMar>
              <w:top w:w="120" w:type="dxa"/>
              <w:left w:w="180" w:type="dxa"/>
              <w:bottom w:w="120" w:type="dxa"/>
              <w:right w:w="180" w:type="dxa"/>
            </w:tcMar>
            <w:vAlign w:val="center"/>
          </w:tcPr>
          <w:p w14:paraId="1BE5F6BB">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80%+</w:t>
            </w:r>
          </w:p>
        </w:tc>
      </w:tr>
      <w:tr w14:paraId="557FD3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20" w:type="dxa"/>
              <w:left w:w="180" w:type="dxa"/>
              <w:bottom w:w="120" w:type="dxa"/>
              <w:right w:w="180" w:type="dxa"/>
            </w:tcMar>
            <w:vAlign w:val="center"/>
          </w:tcPr>
          <w:p w14:paraId="35E23972">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集成测试</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13CDE333">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Testcontainers</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1586B7F7">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服务间接口调用</w:t>
            </w:r>
          </w:p>
        </w:tc>
        <w:tc>
          <w:tcPr>
            <w:tcW w:w="0" w:type="auto"/>
            <w:tcBorders>
              <w:top w:val="nil"/>
              <w:left w:val="nil"/>
              <w:bottom w:val="nil"/>
              <w:right w:val="nil"/>
            </w:tcBorders>
            <w:shd w:val="clear" w:color="auto" w:fill="auto"/>
            <w:tcMar>
              <w:top w:w="120" w:type="dxa"/>
              <w:left w:w="180" w:type="dxa"/>
              <w:bottom w:w="120" w:type="dxa"/>
              <w:right w:w="180" w:type="dxa"/>
            </w:tcMar>
            <w:vAlign w:val="center"/>
          </w:tcPr>
          <w:p w14:paraId="33B2B178">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70%+</w:t>
            </w:r>
          </w:p>
        </w:tc>
      </w:tr>
      <w:tr w14:paraId="3A9E69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20" w:type="dxa"/>
              <w:left w:w="180" w:type="dxa"/>
              <w:bottom w:w="120" w:type="dxa"/>
              <w:right w:w="180" w:type="dxa"/>
            </w:tcMar>
            <w:vAlign w:val="center"/>
          </w:tcPr>
          <w:p w14:paraId="14022CCC">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API 测试</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7D99AD55">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APIFOX</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698478ED">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200 + 接口功能验证</w:t>
            </w:r>
          </w:p>
        </w:tc>
        <w:tc>
          <w:tcPr>
            <w:tcW w:w="0" w:type="auto"/>
            <w:tcBorders>
              <w:top w:val="nil"/>
              <w:left w:val="nil"/>
              <w:bottom w:val="nil"/>
              <w:right w:val="nil"/>
            </w:tcBorders>
            <w:shd w:val="clear" w:color="auto" w:fill="auto"/>
            <w:tcMar>
              <w:top w:w="120" w:type="dxa"/>
              <w:left w:w="180" w:type="dxa"/>
              <w:bottom w:w="120" w:type="dxa"/>
              <w:right w:w="180" w:type="dxa"/>
            </w:tcMar>
            <w:vAlign w:val="center"/>
          </w:tcPr>
          <w:p w14:paraId="22265A1F">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100%</w:t>
            </w:r>
          </w:p>
        </w:tc>
      </w:tr>
      <w:tr w14:paraId="0A1EE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tcBorders>
            <w:shd w:val="clear" w:color="auto" w:fill="auto"/>
            <w:tcMar>
              <w:top w:w="120" w:type="dxa"/>
              <w:left w:w="180" w:type="dxa"/>
              <w:bottom w:w="120" w:type="dxa"/>
              <w:right w:w="180" w:type="dxa"/>
            </w:tcMar>
            <w:vAlign w:val="center"/>
          </w:tcPr>
          <w:p w14:paraId="4B3C33C9">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端到端测试</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6C3A4134">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Qt Test</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58EFC548">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完整业务流程（如借阅 - 归还）</w:t>
            </w:r>
          </w:p>
        </w:tc>
        <w:tc>
          <w:tcPr>
            <w:tcW w:w="0" w:type="auto"/>
            <w:tcBorders>
              <w:top w:val="nil"/>
              <w:left w:val="nil"/>
              <w:bottom w:val="nil"/>
              <w:right w:val="nil"/>
            </w:tcBorders>
            <w:shd w:val="clear" w:color="auto" w:fill="auto"/>
            <w:tcMar>
              <w:top w:w="120" w:type="dxa"/>
              <w:left w:w="180" w:type="dxa"/>
              <w:bottom w:w="120" w:type="dxa"/>
              <w:right w:w="180" w:type="dxa"/>
            </w:tcMar>
            <w:vAlign w:val="center"/>
          </w:tcPr>
          <w:p w14:paraId="3519ADF0">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50%+</w:t>
            </w:r>
          </w:p>
        </w:tc>
      </w:tr>
      <w:tr w14:paraId="7ECE06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20" w:type="dxa"/>
              <w:left w:w="180" w:type="dxa"/>
              <w:bottom w:w="120" w:type="dxa"/>
              <w:right w:w="180" w:type="dxa"/>
            </w:tcMar>
            <w:vAlign w:val="center"/>
          </w:tcPr>
          <w:p w14:paraId="29A48C3D">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性能测试</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7DADEDFF">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JMeter</w:t>
            </w:r>
          </w:p>
        </w:tc>
        <w:tc>
          <w:tcPr>
            <w:tcW w:w="0" w:type="auto"/>
            <w:tcBorders>
              <w:top w:val="nil"/>
              <w:left w:val="nil"/>
              <w:bottom w:val="nil"/>
            </w:tcBorders>
            <w:shd w:val="clear" w:color="auto" w:fill="auto"/>
            <w:tcMar>
              <w:top w:w="120" w:type="dxa"/>
              <w:left w:w="180" w:type="dxa"/>
              <w:bottom w:w="120" w:type="dxa"/>
              <w:right w:w="180" w:type="dxa"/>
            </w:tcMar>
            <w:vAlign w:val="center"/>
          </w:tcPr>
          <w:p w14:paraId="79350FF2">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高并发场景下的系统稳定性</w:t>
            </w:r>
          </w:p>
        </w:tc>
        <w:tc>
          <w:tcPr>
            <w:tcW w:w="0" w:type="auto"/>
            <w:tcBorders>
              <w:top w:val="nil"/>
              <w:left w:val="nil"/>
              <w:bottom w:val="nil"/>
              <w:right w:val="nil"/>
            </w:tcBorders>
            <w:shd w:val="clear" w:color="auto" w:fill="auto"/>
            <w:tcMar>
              <w:top w:w="120" w:type="dxa"/>
              <w:left w:w="180" w:type="dxa"/>
              <w:bottom w:w="120" w:type="dxa"/>
              <w:right w:w="180" w:type="dxa"/>
            </w:tcMar>
            <w:vAlign w:val="center"/>
          </w:tcPr>
          <w:p w14:paraId="481EFFA1">
            <w:pPr>
              <w:keepNext w:val="0"/>
              <w:keepLines w:val="0"/>
              <w:widowControl/>
              <w:suppressLineNumbers w:val="0"/>
              <w:spacing w:line="280" w:lineRule="atLeast"/>
              <w:jc w:val="left"/>
              <w:rPr>
                <w:sz w:val="24"/>
                <w:szCs w:val="24"/>
              </w:rPr>
            </w:pPr>
            <w:r>
              <w:rPr>
                <w:rFonts w:ascii="宋体" w:hAnsi="宋体" w:eastAsia="宋体" w:cs="宋体"/>
                <w:kern w:val="0"/>
                <w:sz w:val="24"/>
                <w:szCs w:val="24"/>
                <w:lang w:val="en-US" w:eastAsia="zh-CN" w:bidi="ar"/>
              </w:rPr>
              <w:t>-</w:t>
            </w:r>
          </w:p>
        </w:tc>
      </w:tr>
    </w:tbl>
    <w:p w14:paraId="5303EEA1">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Chars="0" w:right="0" w:rightChars="0"/>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pPr>
    </w:p>
    <w:p w14:paraId="5E12BFF2">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Chars="0" w:right="0" w:rightChars="0"/>
        <w:rPr>
          <w:rFonts w:hint="eastAsia" w:asciiTheme="minorEastAsia" w:hAnsiTheme="minorEastAsia" w:eastAsiaTheme="minorEastAsia" w:cstheme="minorEastAsia"/>
          <w:i w:val="0"/>
          <w:iCs w:val="0"/>
          <w:caps w:val="0"/>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000000"/>
          <w:spacing w:val="0"/>
          <w:sz w:val="24"/>
          <w:szCs w:val="24"/>
          <w:shd w:val="clear" w:fill="FFFFFF"/>
          <w:lang w:val="en-US" w:eastAsia="zh-CN"/>
        </w:rPr>
        <w:t>单元测试：借助Google Test C++工具模块进行测试，覆盖</w:t>
      </w:r>
      <w:r>
        <w:rPr>
          <w:rFonts w:hint="eastAsia" w:asciiTheme="minorEastAsia" w:hAnsiTheme="minorEastAsia" w:eastAsiaTheme="minorEastAsia" w:cstheme="minorEastAsia"/>
          <w:i w:val="0"/>
          <w:iCs w:val="0"/>
          <w:caps w:val="0"/>
          <w:spacing w:val="0"/>
          <w:sz w:val="24"/>
          <w:szCs w:val="24"/>
          <w:shd w:val="clear" w:fill="FFFFFF"/>
        </w:rPr>
        <w:t>业务核心逻辑，</w:t>
      </w:r>
      <w:r>
        <w:rPr>
          <w:rFonts w:hint="eastAsia" w:asciiTheme="minorEastAsia" w:hAnsiTheme="minorEastAsia" w:eastAsiaTheme="minorEastAsia" w:cstheme="minorEastAsia"/>
          <w:i w:val="0"/>
          <w:iCs w:val="0"/>
          <w:caps w:val="0"/>
          <w:spacing w:val="0"/>
          <w:sz w:val="24"/>
          <w:szCs w:val="24"/>
          <w:shd w:val="clear" w:fill="FFFFFF"/>
          <w:lang w:val="en-US" w:eastAsia="zh-CN"/>
        </w:rPr>
        <w:t>如</w:t>
      </w:r>
      <w:r>
        <w:rPr>
          <w:rFonts w:hint="eastAsia" w:asciiTheme="minorEastAsia" w:hAnsiTheme="minorEastAsia" w:eastAsiaTheme="minorEastAsia" w:cstheme="minorEastAsia"/>
          <w:i w:val="0"/>
          <w:iCs w:val="0"/>
          <w:caps w:val="0"/>
          <w:spacing w:val="0"/>
          <w:sz w:val="24"/>
          <w:szCs w:val="24"/>
          <w:shd w:val="clear" w:fill="FFFFFF"/>
        </w:rPr>
        <w:t>借阅规则校验（判断用户是否满足借书条件、逾期处理逻辑等）、图书信息校验（ISBN 合法性校验、价格计算逻辑等）</w:t>
      </w:r>
      <w:r>
        <w:rPr>
          <w:rFonts w:hint="eastAsia" w:asciiTheme="minorEastAsia" w:hAnsiTheme="minorEastAsia" w:eastAsiaTheme="minorEastAsia" w:cstheme="minorEastAsia"/>
          <w:i w:val="0"/>
          <w:iCs w:val="0"/>
          <w:caps w:val="0"/>
          <w:spacing w:val="0"/>
          <w:sz w:val="24"/>
          <w:szCs w:val="24"/>
          <w:shd w:val="clear" w:fill="FFFFFF"/>
          <w:lang w:eastAsia="zh-CN"/>
        </w:rPr>
        <w:t>，</w:t>
      </w:r>
      <w:r>
        <w:rPr>
          <w:rFonts w:hint="eastAsia" w:asciiTheme="minorEastAsia" w:hAnsiTheme="minorEastAsia" w:eastAsiaTheme="minorEastAsia" w:cstheme="minorEastAsia"/>
          <w:i w:val="0"/>
          <w:iCs w:val="0"/>
          <w:caps w:val="0"/>
          <w:spacing w:val="0"/>
          <w:sz w:val="24"/>
          <w:szCs w:val="24"/>
          <w:shd w:val="clear" w:fill="FFFFFF"/>
          <w:lang w:val="en-US" w:eastAsia="zh-CN"/>
        </w:rPr>
        <w:t>通过gcov统计代码行覆盖、分支覆盖等情况，覆盖率达80%以上。</w:t>
      </w:r>
    </w:p>
    <w:p w14:paraId="48D34476">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Chars="0" w:right="0" w:rightChars="0"/>
        <w:rPr>
          <w:rFonts w:hint="eastAsia" w:asciiTheme="minorEastAsia" w:hAnsiTheme="minorEastAsia" w:eastAsiaTheme="minorEastAsia" w:cstheme="minorEastAsia"/>
          <w:i w:val="0"/>
          <w:iCs w:val="0"/>
          <w:caps w:val="0"/>
          <w:spacing w:val="0"/>
          <w:sz w:val="24"/>
          <w:szCs w:val="24"/>
          <w:shd w:val="clear" w:fill="FFFFFF"/>
          <w:lang w:val="en-US" w:eastAsia="zh-CN"/>
        </w:rPr>
      </w:pPr>
      <w:r>
        <w:rPr>
          <w:rFonts w:hint="eastAsia" w:asciiTheme="minorEastAsia" w:hAnsiTheme="minorEastAsia" w:eastAsiaTheme="minorEastAsia" w:cstheme="minorEastAsia"/>
          <w:i w:val="0"/>
          <w:iCs w:val="0"/>
          <w:caps w:val="0"/>
          <w:spacing w:val="0"/>
          <w:sz w:val="24"/>
          <w:szCs w:val="24"/>
          <w:shd w:val="clear" w:fill="FFFFFF"/>
          <w:lang w:val="en-US" w:eastAsia="zh-CN"/>
        </w:rPr>
        <w:t>接口测试：使用ApiFox测试用例，检测接口耗时、通过率、URL、断言通过等数据，检测用例数达到300，通过率达100%。</w:t>
      </w:r>
    </w:p>
    <w:p w14:paraId="18D04EB8">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Chars="0" w:right="0" w:rightChars="0"/>
      </w:pPr>
      <w:r>
        <w:drawing>
          <wp:inline distT="0" distB="0" distL="114300" distR="114300">
            <wp:extent cx="5260975" cy="2103120"/>
            <wp:effectExtent l="0" t="0" r="9525"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5260975" cy="2103120"/>
                    </a:xfrm>
                    <a:prstGeom prst="rect">
                      <a:avLst/>
                    </a:prstGeom>
                    <a:noFill/>
                    <a:ln>
                      <a:noFill/>
                    </a:ln>
                  </pic:spPr>
                </pic:pic>
              </a:graphicData>
            </a:graphic>
          </wp:inline>
        </w:drawing>
      </w:r>
    </w:p>
    <w:p w14:paraId="756EE739">
      <w:pPr>
        <w:keepNext w:val="0"/>
        <w:keepLines w:val="0"/>
        <w:widowControl/>
        <w:numPr>
          <w:ilvl w:val="0"/>
          <w:numId w:val="0"/>
        </w:numPr>
        <w:suppressLineNumbers w:val="0"/>
        <w:pBdr>
          <w:left w:val="none" w:color="auto" w:sz="0" w:space="0"/>
        </w:pBdr>
        <w:spacing w:before="40" w:beforeAutospacing="0" w:after="0" w:afterAutospacing="1" w:line="280" w:lineRule="atLeas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性能测试：接口性能测试利用ApiFox完成，针对高频接口模拟并发压力，采集响应时间、吞吐量等数据。</w:t>
      </w:r>
      <w:r>
        <w:rPr>
          <w:rStyle w:val="9"/>
          <w:rFonts w:hint="eastAsia" w:asciiTheme="minorEastAsia" w:hAnsiTheme="minorEastAsia" w:eastAsiaTheme="minorEastAsia" w:cstheme="minorEastAsia"/>
          <w:b w:val="0"/>
          <w:bCs w:val="0"/>
          <w:i w:val="0"/>
          <w:iCs w:val="0"/>
          <w:caps w:val="0"/>
          <w:color w:val="000000"/>
          <w:spacing w:val="0"/>
          <w:sz w:val="24"/>
          <w:szCs w:val="24"/>
          <w:shd w:val="clear" w:fill="FFFFFF"/>
        </w:rPr>
        <w:t>界面</w:t>
      </w:r>
      <w:r>
        <w:rPr>
          <w:rFonts w:hint="eastAsia" w:asciiTheme="minorEastAsia" w:hAnsiTheme="minorEastAsia" w:eastAsiaTheme="minorEastAsia" w:cstheme="minorEastAsia"/>
          <w:i w:val="0"/>
          <w:iCs w:val="0"/>
          <w:caps w:val="0"/>
          <w:spacing w:val="0"/>
          <w:sz w:val="24"/>
          <w:szCs w:val="24"/>
          <w:shd w:val="clear" w:fill="FFFFFF"/>
        </w:rPr>
        <w:t>测试加载时间、交互响应速度，检查是否存在布局卡顿、资源加载阻塞问题。</w:t>
      </w:r>
    </w:p>
    <w:p w14:paraId="6A2726CE">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Chars="0" w:right="0" w:rightChars="0"/>
        <w:rPr>
          <w:rFonts w:hint="eastAsia"/>
          <w:lang w:val="en-US" w:eastAsia="zh-CN"/>
        </w:rPr>
      </w:pPr>
    </w:p>
    <w:p w14:paraId="249621D1">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Chars="0" w:right="0" w:rightChars="0"/>
        <w:rPr>
          <w:rFonts w:hint="default"/>
          <w:lang w:val="en-US" w:eastAsia="zh-CN"/>
        </w:rPr>
      </w:pPr>
      <w:r>
        <w:drawing>
          <wp:inline distT="0" distB="0" distL="114300" distR="114300">
            <wp:extent cx="5273675" cy="1946910"/>
            <wp:effectExtent l="0" t="0" r="9525" b="889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5273675" cy="1946910"/>
                    </a:xfrm>
                    <a:prstGeom prst="rect">
                      <a:avLst/>
                    </a:prstGeom>
                    <a:noFill/>
                    <a:ln>
                      <a:noFill/>
                    </a:ln>
                  </pic:spPr>
                </pic:pic>
              </a:graphicData>
            </a:graphic>
          </wp:inline>
        </w:drawing>
      </w:r>
    </w:p>
    <w:p w14:paraId="3AD3EFC1">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3.</w:t>
      </w: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4</w:t>
      </w:r>
      <w:r>
        <w:rPr>
          <w:rFonts w:hint="eastAsia" w:asciiTheme="minorEastAsia" w:hAnsiTheme="minorEastAsia" w:eastAsiaTheme="minorEastAsia" w:cstheme="minorEastAsia"/>
          <w:b/>
          <w:bCs/>
          <w:i w:val="0"/>
          <w:iCs w:val="0"/>
          <w:caps w:val="0"/>
          <w:color w:val="000000"/>
          <w:spacing w:val="0"/>
          <w:sz w:val="24"/>
          <w:szCs w:val="24"/>
          <w:shd w:val="clear" w:fill="FFFFFF"/>
        </w:rPr>
        <w:t xml:space="preserve"> API 设计</w:t>
      </w:r>
    </w:p>
    <w:p w14:paraId="22147CD2">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RESTful 规范</w:t>
      </w:r>
    </w:p>
    <w:p w14:paraId="61780DB7">
      <w:pPr>
        <w:keepNext w:val="0"/>
        <w:keepLines w:val="0"/>
        <w:widowControl/>
        <w:numPr>
          <w:ilvl w:val="0"/>
          <w:numId w:val="12"/>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基础 URL</w:t>
      </w:r>
      <w:r>
        <w:rPr>
          <w:rFonts w:hint="eastAsia" w:asciiTheme="minorEastAsia" w:hAnsiTheme="minorEastAsia" w:eastAsiaTheme="minorEastAsia" w:cstheme="minorEastAsia"/>
          <w:i w:val="0"/>
          <w:iCs w:val="0"/>
          <w:caps w:val="0"/>
          <w:color w:val="000000"/>
          <w:spacing w:val="0"/>
          <w:sz w:val="24"/>
          <w:szCs w:val="24"/>
          <w:shd w:val="clear" w:fill="FFFFFF"/>
        </w:rPr>
        <w:t>：</w:t>
      </w:r>
      <w:r>
        <w:rPr>
          <w:rStyle w:val="12"/>
          <w:rFonts w:hint="eastAsia" w:asciiTheme="minorEastAsia" w:hAnsiTheme="minorEastAsia" w:eastAsiaTheme="minorEastAsia" w:cstheme="minorEastAsia"/>
          <w:i w:val="0"/>
          <w:iCs w:val="0"/>
          <w:caps w:val="0"/>
          <w:color w:val="000000"/>
          <w:spacing w:val="0"/>
          <w:sz w:val="24"/>
          <w:szCs w:val="24"/>
          <w:shd w:val="clear" w:fill="FFFFFF"/>
        </w:rPr>
        <w:t>http://api.library-system.com/v1</w:t>
      </w:r>
    </w:p>
    <w:p w14:paraId="26ACF8E5">
      <w:pPr>
        <w:keepNext w:val="0"/>
        <w:keepLines w:val="0"/>
        <w:widowControl/>
        <w:numPr>
          <w:ilvl w:val="0"/>
          <w:numId w:val="12"/>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认证方式</w:t>
      </w:r>
      <w:r>
        <w:rPr>
          <w:rFonts w:hint="eastAsia" w:asciiTheme="minorEastAsia" w:hAnsiTheme="minorEastAsia" w:eastAsiaTheme="minorEastAsia" w:cstheme="minorEastAsia"/>
          <w:i w:val="0"/>
          <w:iCs w:val="0"/>
          <w:caps w:val="0"/>
          <w:color w:val="000000"/>
          <w:spacing w:val="0"/>
          <w:sz w:val="24"/>
          <w:szCs w:val="24"/>
          <w:shd w:val="clear" w:fill="FFFFFF"/>
        </w:rPr>
        <w:t>：Bearer Token (JWT)</w:t>
      </w:r>
    </w:p>
    <w:p w14:paraId="11DB1CAF">
      <w:pPr>
        <w:keepNext w:val="0"/>
        <w:keepLines w:val="0"/>
        <w:widowControl/>
        <w:numPr>
          <w:ilvl w:val="0"/>
          <w:numId w:val="12"/>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数据格式</w:t>
      </w:r>
      <w:r>
        <w:rPr>
          <w:rFonts w:hint="eastAsia" w:asciiTheme="minorEastAsia" w:hAnsiTheme="minorEastAsia" w:eastAsiaTheme="minorEastAsia" w:cstheme="minorEastAsia"/>
          <w:i w:val="0"/>
          <w:iCs w:val="0"/>
          <w:caps w:val="0"/>
          <w:color w:val="000000"/>
          <w:spacing w:val="0"/>
          <w:sz w:val="24"/>
          <w:szCs w:val="24"/>
          <w:shd w:val="clear" w:fill="FFFFFF"/>
        </w:rPr>
        <w:t>：JSON</w:t>
      </w:r>
    </w:p>
    <w:p w14:paraId="4180F2CA">
      <w:pPr>
        <w:keepNext w:val="0"/>
        <w:keepLines w:val="0"/>
        <w:widowControl/>
        <w:numPr>
          <w:ilvl w:val="0"/>
          <w:numId w:val="12"/>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版本控制</w:t>
      </w:r>
      <w:r>
        <w:rPr>
          <w:rFonts w:hint="eastAsia" w:asciiTheme="minorEastAsia" w:hAnsiTheme="minorEastAsia" w:eastAsiaTheme="minorEastAsia" w:cstheme="minorEastAsia"/>
          <w:i w:val="0"/>
          <w:iCs w:val="0"/>
          <w:caps w:val="0"/>
          <w:color w:val="000000"/>
          <w:spacing w:val="0"/>
          <w:sz w:val="24"/>
          <w:szCs w:val="24"/>
          <w:shd w:val="clear" w:fill="FFFFFF"/>
        </w:rPr>
        <w:t>：URL 路径版本化</w:t>
      </w:r>
    </w:p>
    <w:p w14:paraId="57D8E425">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default" w:ascii="Segoe UI" w:hAnsi="Segoe UI" w:eastAsia="Segoe UI" w:cs="Segoe UI"/>
          <w:b/>
          <w:bCs/>
          <w:i w:val="0"/>
          <w:iCs w:val="0"/>
          <w:caps w:val="0"/>
          <w:color w:val="000000"/>
          <w:spacing w:val="0"/>
          <w:sz w:val="24"/>
          <w:szCs w:val="24"/>
        </w:rPr>
      </w:pPr>
      <w:r>
        <w:rPr>
          <w:rFonts w:hint="default" w:ascii="Segoe UI" w:hAnsi="Segoe UI" w:eastAsia="Segoe UI" w:cs="Segoe UI"/>
          <w:b/>
          <w:bCs/>
          <w:i w:val="0"/>
          <w:iCs w:val="0"/>
          <w:caps w:val="0"/>
          <w:color w:val="000000"/>
          <w:spacing w:val="0"/>
          <w:sz w:val="24"/>
          <w:szCs w:val="24"/>
          <w:shd w:val="clear" w:fill="FFFFFF"/>
        </w:rPr>
        <w:t>核心接口示例</w:t>
      </w:r>
    </w:p>
    <w:p w14:paraId="0360E27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认证相关</w:t>
      </w:r>
      <w:r>
        <w:rPr>
          <w:rFonts w:hint="default" w:ascii="Consolas" w:hAnsi="Consolas" w:eastAsia="Consolas" w:cs="Consolas"/>
          <w:i w:val="0"/>
          <w:iCs w:val="0"/>
          <w:caps w:val="0"/>
          <w:color w:val="000000"/>
          <w:spacing w:val="0"/>
          <w:sz w:val="24"/>
          <w:szCs w:val="24"/>
          <w:shd w:val="clear" w:fill="FFFFFF"/>
        </w:rPr>
        <w:t>:</w:t>
      </w:r>
    </w:p>
    <w:p w14:paraId="5C7CF0C8">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POST /auth/login              </w:t>
      </w:r>
      <w:r>
        <w:rPr>
          <w:rFonts w:hint="default" w:ascii="Consolas" w:hAnsi="Consolas" w:eastAsia="Consolas" w:cs="Consolas"/>
          <w:i w:val="0"/>
          <w:iCs w:val="0"/>
          <w:caps w:val="0"/>
          <w:color w:val="000000"/>
          <w:spacing w:val="0"/>
          <w:sz w:val="24"/>
          <w:szCs w:val="24"/>
          <w:shd w:val="clear" w:fill="FFFFFF"/>
        </w:rPr>
        <w:t># 用户登录，返回JWT</w:t>
      </w:r>
    </w:p>
    <w:p w14:paraId="4B3357A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POST /auth/register           </w:t>
      </w:r>
      <w:r>
        <w:rPr>
          <w:rFonts w:hint="default" w:ascii="Consolas" w:hAnsi="Consolas" w:eastAsia="Consolas" w:cs="Consolas"/>
          <w:i w:val="0"/>
          <w:iCs w:val="0"/>
          <w:caps w:val="0"/>
          <w:color w:val="000000"/>
          <w:spacing w:val="0"/>
          <w:sz w:val="24"/>
          <w:szCs w:val="24"/>
          <w:shd w:val="clear" w:fill="FFFFFF"/>
        </w:rPr>
        <w:t># 用户注册</w:t>
      </w:r>
    </w:p>
    <w:p w14:paraId="7CE71B7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POST /auth/refresh            </w:t>
      </w:r>
      <w:r>
        <w:rPr>
          <w:rFonts w:hint="default" w:ascii="Consolas" w:hAnsi="Consolas" w:eastAsia="Consolas" w:cs="Consolas"/>
          <w:i w:val="0"/>
          <w:iCs w:val="0"/>
          <w:caps w:val="0"/>
          <w:color w:val="000000"/>
          <w:spacing w:val="0"/>
          <w:sz w:val="24"/>
          <w:szCs w:val="24"/>
          <w:shd w:val="clear" w:fill="FFFFFF"/>
        </w:rPr>
        <w:t># 刷新令牌</w:t>
      </w:r>
    </w:p>
    <w:p w14:paraId="04C7D73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图书管理</w:t>
      </w:r>
      <w:r>
        <w:rPr>
          <w:rFonts w:hint="default" w:ascii="Consolas" w:hAnsi="Consolas" w:eastAsia="Consolas" w:cs="Consolas"/>
          <w:i w:val="0"/>
          <w:iCs w:val="0"/>
          <w:caps w:val="0"/>
          <w:color w:val="000000"/>
          <w:spacing w:val="0"/>
          <w:sz w:val="24"/>
          <w:szCs w:val="24"/>
          <w:shd w:val="clear" w:fill="FFFFFF"/>
        </w:rPr>
        <w:t>:</w:t>
      </w:r>
    </w:p>
    <w:p w14:paraId="14DC71F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GET /books                    </w:t>
      </w:r>
      <w:r>
        <w:rPr>
          <w:rFonts w:hint="default" w:ascii="Consolas" w:hAnsi="Consolas" w:eastAsia="Consolas" w:cs="Consolas"/>
          <w:i w:val="0"/>
          <w:iCs w:val="0"/>
          <w:caps w:val="0"/>
          <w:color w:val="000000"/>
          <w:spacing w:val="0"/>
          <w:sz w:val="24"/>
          <w:szCs w:val="24"/>
          <w:shd w:val="clear" w:fill="FFFFFF"/>
        </w:rPr>
        <w:t># 获取图书列表</w:t>
      </w:r>
    </w:p>
    <w:p w14:paraId="6A66CF1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GET /books/</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id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 获取图书详情</w:t>
      </w:r>
    </w:p>
    <w:p w14:paraId="40DED58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POST /books                   </w:t>
      </w:r>
      <w:r>
        <w:rPr>
          <w:rFonts w:hint="default" w:ascii="Consolas" w:hAnsi="Consolas" w:eastAsia="Consolas" w:cs="Consolas"/>
          <w:i w:val="0"/>
          <w:iCs w:val="0"/>
          <w:caps w:val="0"/>
          <w:color w:val="000000"/>
          <w:spacing w:val="0"/>
          <w:sz w:val="24"/>
          <w:szCs w:val="24"/>
          <w:shd w:val="clear" w:fill="FFFFFF"/>
        </w:rPr>
        <w:t># 创建图书 (仅管理员)</w:t>
      </w:r>
    </w:p>
    <w:p w14:paraId="1790FAF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PUT /books/</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id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 更新图书 (仅管理员)</w:t>
      </w:r>
    </w:p>
    <w:p w14:paraId="48086F8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DELETE /books/</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id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 删除图书 (仅管理员)</w:t>
      </w:r>
    </w:p>
    <w:p w14:paraId="2653DB6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GET /books/search             </w:t>
      </w:r>
      <w:r>
        <w:rPr>
          <w:rFonts w:hint="default" w:ascii="Consolas" w:hAnsi="Consolas" w:eastAsia="Consolas" w:cs="Consolas"/>
          <w:i w:val="0"/>
          <w:iCs w:val="0"/>
          <w:caps w:val="0"/>
          <w:color w:val="000000"/>
          <w:spacing w:val="0"/>
          <w:sz w:val="24"/>
          <w:szCs w:val="24"/>
          <w:shd w:val="clear" w:fill="FFFFFF"/>
        </w:rPr>
        <w:t># 多条件搜索图书</w:t>
      </w:r>
    </w:p>
    <w:p w14:paraId="6651A92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借阅管理</w:t>
      </w:r>
      <w:r>
        <w:rPr>
          <w:rFonts w:hint="default" w:ascii="Consolas" w:hAnsi="Consolas" w:eastAsia="Consolas" w:cs="Consolas"/>
          <w:i w:val="0"/>
          <w:iCs w:val="0"/>
          <w:caps w:val="0"/>
          <w:color w:val="000000"/>
          <w:spacing w:val="0"/>
          <w:sz w:val="24"/>
          <w:szCs w:val="24"/>
          <w:shd w:val="clear" w:fill="FFFFFF"/>
        </w:rPr>
        <w:t>:</w:t>
      </w:r>
    </w:p>
    <w:p w14:paraId="094923A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POST /borrow                  </w:t>
      </w:r>
      <w:r>
        <w:rPr>
          <w:rFonts w:hint="default" w:ascii="Consolas" w:hAnsi="Consolas" w:eastAsia="Consolas" w:cs="Consolas"/>
          <w:i w:val="0"/>
          <w:iCs w:val="0"/>
          <w:caps w:val="0"/>
          <w:color w:val="000000"/>
          <w:spacing w:val="0"/>
          <w:sz w:val="24"/>
          <w:szCs w:val="24"/>
          <w:shd w:val="clear" w:fill="FFFFFF"/>
        </w:rPr>
        <w:t># 借书</w:t>
      </w:r>
    </w:p>
    <w:p w14:paraId="5340D63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POST /return                  </w:t>
      </w:r>
      <w:r>
        <w:rPr>
          <w:rFonts w:hint="default" w:ascii="Consolas" w:hAnsi="Consolas" w:eastAsia="Consolas" w:cs="Consolas"/>
          <w:i w:val="0"/>
          <w:iCs w:val="0"/>
          <w:caps w:val="0"/>
          <w:color w:val="000000"/>
          <w:spacing w:val="0"/>
          <w:sz w:val="24"/>
          <w:szCs w:val="24"/>
          <w:shd w:val="clear" w:fill="FFFFFF"/>
        </w:rPr>
        <w:t># 还书</w:t>
      </w:r>
    </w:p>
    <w:p w14:paraId="7ECBF58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GET /borrow/records           </w:t>
      </w:r>
      <w:r>
        <w:rPr>
          <w:rFonts w:hint="default" w:ascii="Consolas" w:hAnsi="Consolas" w:eastAsia="Consolas" w:cs="Consolas"/>
          <w:i w:val="0"/>
          <w:iCs w:val="0"/>
          <w:caps w:val="0"/>
          <w:color w:val="000000"/>
          <w:spacing w:val="0"/>
          <w:sz w:val="24"/>
          <w:szCs w:val="24"/>
          <w:shd w:val="clear" w:fill="FFFFFF"/>
        </w:rPr>
        <w:t># 获取用户借阅记录</w:t>
      </w:r>
    </w:p>
    <w:p w14:paraId="03EAE05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GET /borrow/overdue           </w:t>
      </w:r>
      <w:r>
        <w:rPr>
          <w:rFonts w:hint="default" w:ascii="Consolas" w:hAnsi="Consolas" w:eastAsia="Consolas" w:cs="Consolas"/>
          <w:i w:val="0"/>
          <w:iCs w:val="0"/>
          <w:caps w:val="0"/>
          <w:color w:val="000000"/>
          <w:spacing w:val="0"/>
          <w:sz w:val="24"/>
          <w:szCs w:val="24"/>
          <w:shd w:val="clear" w:fill="FFFFFF"/>
        </w:rPr>
        <w:t># 获取逾期记录</w:t>
      </w:r>
    </w:p>
    <w:p w14:paraId="1A13DD1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GET /borrow/stats             </w:t>
      </w:r>
      <w:r>
        <w:rPr>
          <w:rFonts w:hint="default" w:ascii="Consolas" w:hAnsi="Consolas" w:eastAsia="Consolas" w:cs="Consolas"/>
          <w:i w:val="0"/>
          <w:iCs w:val="0"/>
          <w:caps w:val="0"/>
          <w:color w:val="000000"/>
          <w:spacing w:val="0"/>
          <w:sz w:val="24"/>
          <w:szCs w:val="24"/>
          <w:shd w:val="clear" w:fill="FFFFFF"/>
        </w:rPr>
        <w:t># 借阅统计数据</w:t>
      </w:r>
    </w:p>
    <w:p w14:paraId="39014F1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i w:val="0"/>
          <w:iCs w:val="0"/>
          <w:caps w:val="0"/>
          <w:color w:val="000000"/>
          <w:spacing w:val="0"/>
          <w:sz w:val="24"/>
          <w:szCs w:val="24"/>
          <w:shd w:val="clear" w:fill="FFFFFF"/>
        </w:rPr>
      </w:pPr>
    </w:p>
    <w:p w14:paraId="30A84A06">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JWT 认证实现</w:t>
      </w:r>
    </w:p>
    <w:p w14:paraId="4F6DB85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000000"/>
          <w:spacing w:val="0"/>
          <w:sz w:val="24"/>
          <w:szCs w:val="24"/>
          <w:shd w:val="clear" w:fill="FFFFFF"/>
        </w:rPr>
        <w:t>// JWT Token生成String</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generateToken</w:t>
      </w:r>
      <w:r>
        <w:rPr>
          <w:rFonts w:hint="default" w:ascii="Consolas" w:hAnsi="Consolas" w:eastAsia="Consolas" w:cs="Consolas"/>
          <w:i w:val="0"/>
          <w:iCs w:val="0"/>
          <w:caps w:val="0"/>
          <w:color w:val="000000"/>
          <w:spacing w:val="0"/>
          <w:sz w:val="24"/>
          <w:szCs w:val="24"/>
          <w:shd w:val="clear" w:fill="FFFFFF"/>
        </w:rPr>
        <w:t>(User</w:t>
      </w:r>
      <w:r>
        <w:rPr>
          <w:rStyle w:val="12"/>
          <w:rFonts w:hint="default" w:ascii="Consolas" w:hAnsi="Consolas" w:eastAsia="Consolas" w:cs="Consolas"/>
          <w:i w:val="0"/>
          <w:iCs w:val="0"/>
          <w:caps w:val="0"/>
          <w:color w:val="000000"/>
          <w:spacing w:val="0"/>
          <w:sz w:val="24"/>
          <w:szCs w:val="24"/>
          <w:shd w:val="clear" w:fill="FFFFFF"/>
        </w:rPr>
        <w:t xml:space="preserve"> user</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5EEF0E8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return</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Jwts.</w:t>
      </w:r>
      <w:r>
        <w:rPr>
          <w:rFonts w:hint="default" w:ascii="Consolas" w:hAnsi="Consolas" w:eastAsia="Consolas" w:cs="Consolas"/>
          <w:i w:val="0"/>
          <w:iCs w:val="0"/>
          <w:caps w:val="0"/>
          <w:color w:val="F29D79"/>
          <w:spacing w:val="0"/>
          <w:sz w:val="24"/>
          <w:szCs w:val="24"/>
          <w:shd w:val="clear" w:fill="FFFFFF"/>
        </w:rPr>
        <w:t>builder</w:t>
      </w:r>
      <w:r>
        <w:rPr>
          <w:rFonts w:hint="default" w:ascii="Consolas" w:hAnsi="Consolas" w:eastAsia="Consolas" w:cs="Consolas"/>
          <w:i w:val="0"/>
          <w:iCs w:val="0"/>
          <w:caps w:val="0"/>
          <w:color w:val="000000"/>
          <w:spacing w:val="0"/>
          <w:sz w:val="24"/>
          <w:szCs w:val="24"/>
          <w:shd w:val="clear" w:fill="FFFFFF"/>
        </w:rPr>
        <w:t>()</w:t>
      </w:r>
    </w:p>
    <w:p w14:paraId="4E25EFD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setSubject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user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getUsername</w:t>
      </w:r>
      <w:r>
        <w:rPr>
          <w:rFonts w:hint="default" w:ascii="Consolas" w:hAnsi="Consolas" w:eastAsia="Consolas" w:cs="Consolas"/>
          <w:i w:val="0"/>
          <w:iCs w:val="0"/>
          <w:caps w:val="0"/>
          <w:color w:val="000000"/>
          <w:spacing w:val="0"/>
          <w:sz w:val="24"/>
          <w:szCs w:val="24"/>
          <w:shd w:val="clear" w:fill="FFFFFF"/>
        </w:rPr>
        <w:t>())</w:t>
      </w:r>
    </w:p>
    <w:p w14:paraId="196FF14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claim</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"userId"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user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getId</w:t>
      </w:r>
      <w:r>
        <w:rPr>
          <w:rFonts w:hint="default" w:ascii="Consolas" w:hAnsi="Consolas" w:eastAsia="Consolas" w:cs="Consolas"/>
          <w:i w:val="0"/>
          <w:iCs w:val="0"/>
          <w:caps w:val="0"/>
          <w:color w:val="000000"/>
          <w:spacing w:val="0"/>
          <w:sz w:val="24"/>
          <w:szCs w:val="24"/>
          <w:shd w:val="clear" w:fill="FFFFFF"/>
        </w:rPr>
        <w:t>())</w:t>
      </w:r>
    </w:p>
    <w:p w14:paraId="20AF0B6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claim</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"role"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user</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getRole</w:t>
      </w:r>
      <w:r>
        <w:rPr>
          <w:rFonts w:hint="default" w:ascii="Consolas" w:hAnsi="Consolas" w:eastAsia="Consolas" w:cs="Consolas"/>
          <w:i w:val="0"/>
          <w:iCs w:val="0"/>
          <w:caps w:val="0"/>
          <w:color w:val="000000"/>
          <w:spacing w:val="0"/>
          <w:sz w:val="24"/>
          <w:szCs w:val="24"/>
          <w:shd w:val="clear" w:fill="FFFFFF"/>
        </w:rPr>
        <w:t>())</w:t>
      </w:r>
    </w:p>
    <w:p w14:paraId="4576B790">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setIssuedAt</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new</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Date())</w:t>
      </w:r>
    </w:p>
    <w:p w14:paraId="13CA3B0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setExpiration</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B15EF2"/>
          <w:spacing w:val="0"/>
          <w:sz w:val="24"/>
          <w:szCs w:val="24"/>
          <w:shd w:val="clear" w:fill="FFFFFF"/>
        </w:rPr>
        <w:t>new</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Date(System.</w:t>
      </w:r>
      <w:r>
        <w:rPr>
          <w:rFonts w:hint="default" w:ascii="Consolas" w:hAnsi="Consolas" w:eastAsia="Consolas" w:cs="Consolas"/>
          <w:i w:val="0"/>
          <w:iCs w:val="0"/>
          <w:caps w:val="0"/>
          <w:color w:val="F29D79"/>
          <w:spacing w:val="0"/>
          <w:sz w:val="24"/>
          <w:szCs w:val="24"/>
          <w:shd w:val="clear" w:fill="FFFFFF"/>
        </w:rPr>
        <w:t>currentTimeMillis</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24</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60</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60</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1000</w:t>
      </w:r>
      <w:r>
        <w:rPr>
          <w:rFonts w:hint="default" w:ascii="Consolas" w:hAnsi="Consolas" w:eastAsia="Consolas" w:cs="Consolas"/>
          <w:i w:val="0"/>
          <w:iCs w:val="0"/>
          <w:caps w:val="0"/>
          <w:color w:val="000000"/>
          <w:spacing w:val="0"/>
          <w:sz w:val="24"/>
          <w:szCs w:val="24"/>
          <w:shd w:val="clear" w:fill="FFFFFF"/>
        </w:rPr>
        <w:t>))</w:t>
      </w:r>
    </w:p>
    <w:p w14:paraId="5674487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signWith</w:t>
      </w:r>
      <w:r>
        <w:rPr>
          <w:rFonts w:hint="default" w:ascii="Consolas" w:hAnsi="Consolas" w:eastAsia="Consolas" w:cs="Consolas"/>
          <w:i w:val="0"/>
          <w:iCs w:val="0"/>
          <w:caps w:val="0"/>
          <w:color w:val="000000"/>
          <w:spacing w:val="0"/>
          <w:sz w:val="24"/>
          <w:szCs w:val="24"/>
          <w:shd w:val="clear" w:fill="FFFFFF"/>
        </w:rPr>
        <w:t>(SignatureAlgorithm.HS512,</w:t>
      </w:r>
      <w:r>
        <w:rPr>
          <w:rStyle w:val="12"/>
          <w:rFonts w:hint="default" w:ascii="Consolas" w:hAnsi="Consolas" w:eastAsia="Consolas" w:cs="Consolas"/>
          <w:i w:val="0"/>
          <w:iCs w:val="0"/>
          <w:caps w:val="0"/>
          <w:color w:val="000000"/>
          <w:spacing w:val="0"/>
          <w:sz w:val="24"/>
          <w:szCs w:val="24"/>
          <w:shd w:val="clear" w:fill="FFFFFF"/>
        </w:rPr>
        <w:t xml:space="preserve"> secretKey</w:t>
      </w:r>
      <w:r>
        <w:rPr>
          <w:rFonts w:hint="default" w:ascii="Consolas" w:hAnsi="Consolas" w:eastAsia="Consolas" w:cs="Consolas"/>
          <w:i w:val="0"/>
          <w:iCs w:val="0"/>
          <w:caps w:val="0"/>
          <w:color w:val="000000"/>
          <w:spacing w:val="0"/>
          <w:sz w:val="24"/>
          <w:szCs w:val="24"/>
          <w:shd w:val="clear" w:fill="FFFFFF"/>
        </w:rPr>
        <w:t>)</w:t>
      </w:r>
    </w:p>
    <w:p w14:paraId="35D85C0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compact</w:t>
      </w:r>
      <w:r>
        <w:rPr>
          <w:rFonts w:hint="default" w:ascii="Consolas" w:hAnsi="Consolas" w:eastAsia="Consolas" w:cs="Consolas"/>
          <w:i w:val="0"/>
          <w:iCs w:val="0"/>
          <w:caps w:val="0"/>
          <w:color w:val="000000"/>
          <w:spacing w:val="0"/>
          <w:sz w:val="24"/>
          <w:szCs w:val="24"/>
          <w:shd w:val="clear" w:fill="FFFFFF"/>
        </w:rPr>
        <w:t>();}</w:t>
      </w:r>
    </w:p>
    <w:p w14:paraId="5FA7FCA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000000"/>
          <w:spacing w:val="0"/>
          <w:sz w:val="24"/>
          <w:szCs w:val="24"/>
          <w:shd w:val="clear" w:fill="FFFFFF"/>
        </w:rPr>
        <w:t>// 权限校验拦截器@Configuration</w:t>
      </w:r>
      <w:r>
        <w:rPr>
          <w:rFonts w:hint="default" w:ascii="Consolas" w:hAnsi="Consolas" w:eastAsia="Consolas" w:cs="Consolas"/>
          <w:i w:val="0"/>
          <w:iCs w:val="0"/>
          <w:caps w:val="0"/>
          <w:color w:val="B15EF2"/>
          <w:spacing w:val="0"/>
          <w:sz w:val="24"/>
          <w:szCs w:val="24"/>
          <w:shd w:val="clear" w:fill="FFFFFF"/>
        </w:rPr>
        <w:t>public</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class</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SecurityConfig</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extends</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WebSecurityConfigurerAdapter</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3C135BA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@Override</w:t>
      </w:r>
    </w:p>
    <w:p w14:paraId="59A35D4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protected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void</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configure</w:t>
      </w:r>
      <w:r>
        <w:rPr>
          <w:rFonts w:hint="default" w:ascii="Consolas" w:hAnsi="Consolas" w:eastAsia="Consolas" w:cs="Consolas"/>
          <w:i w:val="0"/>
          <w:iCs w:val="0"/>
          <w:caps w:val="0"/>
          <w:color w:val="000000"/>
          <w:spacing w:val="0"/>
          <w:sz w:val="24"/>
          <w:szCs w:val="24"/>
          <w:shd w:val="clear" w:fill="FFFFFF"/>
        </w:rPr>
        <w:t>(HttpSecurity</w:t>
      </w:r>
      <w:r>
        <w:rPr>
          <w:rStyle w:val="12"/>
          <w:rFonts w:hint="default" w:ascii="Consolas" w:hAnsi="Consolas" w:eastAsia="Consolas" w:cs="Consolas"/>
          <w:i w:val="0"/>
          <w:iCs w:val="0"/>
          <w:caps w:val="0"/>
          <w:color w:val="000000"/>
          <w:spacing w:val="0"/>
          <w:sz w:val="24"/>
          <w:szCs w:val="24"/>
          <w:shd w:val="clear" w:fill="FFFFFF"/>
        </w:rPr>
        <w:t xml:space="preserve"> http</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B15EF2"/>
          <w:spacing w:val="0"/>
          <w:sz w:val="24"/>
          <w:szCs w:val="24"/>
          <w:shd w:val="clear" w:fill="FFFFFF"/>
        </w:rPr>
        <w:t>throws</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Exception</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60E3A96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http</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csrf</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disable</w:t>
      </w:r>
      <w:r>
        <w:rPr>
          <w:rFonts w:hint="default" w:ascii="Consolas" w:hAnsi="Consolas" w:eastAsia="Consolas" w:cs="Consolas"/>
          <w:i w:val="0"/>
          <w:iCs w:val="0"/>
          <w:caps w:val="0"/>
          <w:color w:val="000000"/>
          <w:spacing w:val="0"/>
          <w:sz w:val="24"/>
          <w:szCs w:val="24"/>
          <w:shd w:val="clear" w:fill="FFFFFF"/>
        </w:rPr>
        <w:t>()</w:t>
      </w:r>
    </w:p>
    <w:p w14:paraId="1DEE875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authorizeRequests</w:t>
      </w:r>
      <w:r>
        <w:rPr>
          <w:rFonts w:hint="default" w:ascii="Consolas" w:hAnsi="Consolas" w:eastAsia="Consolas" w:cs="Consolas"/>
          <w:i w:val="0"/>
          <w:iCs w:val="0"/>
          <w:caps w:val="0"/>
          <w:color w:val="000000"/>
          <w:spacing w:val="0"/>
          <w:sz w:val="24"/>
          <w:szCs w:val="24"/>
          <w:shd w:val="clear" w:fill="FFFFFF"/>
        </w:rPr>
        <w:t>()</w:t>
      </w:r>
    </w:p>
    <w:p w14:paraId="1C1908D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antMatchers</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"/auth/**"</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permitAll</w:t>
      </w:r>
      <w:r>
        <w:rPr>
          <w:rFonts w:hint="default" w:ascii="Consolas" w:hAnsi="Consolas" w:eastAsia="Consolas" w:cs="Consolas"/>
          <w:i w:val="0"/>
          <w:iCs w:val="0"/>
          <w:caps w:val="0"/>
          <w:color w:val="000000"/>
          <w:spacing w:val="0"/>
          <w:sz w:val="24"/>
          <w:szCs w:val="24"/>
          <w:shd w:val="clear" w:fill="FFFFFF"/>
        </w:rPr>
        <w:t>()</w:t>
      </w:r>
    </w:p>
    <w:p w14:paraId="66F38AA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antMatchers</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"/books/**"</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hasRole</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"ADMIN"</w:t>
      </w:r>
      <w:r>
        <w:rPr>
          <w:rFonts w:hint="default" w:ascii="Consolas" w:hAnsi="Consolas" w:eastAsia="Consolas" w:cs="Consolas"/>
          <w:i w:val="0"/>
          <w:iCs w:val="0"/>
          <w:caps w:val="0"/>
          <w:color w:val="000000"/>
          <w:spacing w:val="0"/>
          <w:sz w:val="24"/>
          <w:szCs w:val="24"/>
          <w:shd w:val="clear" w:fill="FFFFFF"/>
        </w:rPr>
        <w:t>)</w:t>
      </w:r>
    </w:p>
    <w:p w14:paraId="60E301B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anyRequest</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authenticated</w:t>
      </w:r>
      <w:r>
        <w:rPr>
          <w:rFonts w:hint="default" w:ascii="Consolas" w:hAnsi="Consolas" w:eastAsia="Consolas" w:cs="Consolas"/>
          <w:i w:val="0"/>
          <w:iCs w:val="0"/>
          <w:caps w:val="0"/>
          <w:color w:val="000000"/>
          <w:spacing w:val="0"/>
          <w:sz w:val="24"/>
          <w:szCs w:val="24"/>
          <w:shd w:val="clear" w:fill="FFFFFF"/>
        </w:rPr>
        <w:t>()</w:t>
      </w:r>
    </w:p>
    <w:p w14:paraId="3169572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and</w:t>
      </w:r>
      <w:r>
        <w:rPr>
          <w:rFonts w:hint="default" w:ascii="Consolas" w:hAnsi="Consolas" w:eastAsia="Consolas" w:cs="Consolas"/>
          <w:i w:val="0"/>
          <w:iCs w:val="0"/>
          <w:caps w:val="0"/>
          <w:color w:val="000000"/>
          <w:spacing w:val="0"/>
          <w:sz w:val="24"/>
          <w:szCs w:val="24"/>
          <w:shd w:val="clear" w:fill="FFFFFF"/>
        </w:rPr>
        <w:t>()</w:t>
      </w:r>
    </w:p>
    <w:p w14:paraId="0FFED52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apply</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F29D79"/>
          <w:spacing w:val="0"/>
          <w:sz w:val="24"/>
          <w:szCs w:val="24"/>
          <w:shd w:val="clear" w:fill="FFFFFF"/>
        </w:rPr>
        <w:t>jwtTokenFilterConfigurer</w:t>
      </w:r>
      <w:r>
        <w:rPr>
          <w:rFonts w:hint="default" w:ascii="Consolas" w:hAnsi="Consolas" w:eastAsia="Consolas" w:cs="Consolas"/>
          <w:i w:val="0"/>
          <w:iCs w:val="0"/>
          <w:caps w:val="0"/>
          <w:color w:val="000000"/>
          <w:spacing w:val="0"/>
          <w:sz w:val="24"/>
          <w:szCs w:val="24"/>
          <w:shd w:val="clear" w:fill="FFFFFF"/>
        </w:rPr>
        <w:t>());</w:t>
      </w:r>
    </w:p>
    <w:p w14:paraId="6CABA09C">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2DFFF21A">
      <w:pPr>
        <w:rPr>
          <w:sz w:val="24"/>
          <w:szCs w:val="24"/>
        </w:rPr>
      </w:pPr>
    </w:p>
    <w:p w14:paraId="7D4F33EF">
      <w:pPr>
        <w:pStyle w:val="3"/>
        <w:keepNext w:val="0"/>
        <w:keepLines w:val="0"/>
        <w:widowControl/>
        <w:suppressLineNumbers w:val="0"/>
        <w:pBdr>
          <w:bottom w:val="none" w:color="auto" w:sz="0" w:space="0"/>
        </w:pBdr>
        <w:shd w:val="clear" w:fill="FFFFFF"/>
        <w:spacing w:before="400" w:beforeAutospacing="0" w:after="120" w:afterAutospacing="0" w:line="320" w:lineRule="atLeast"/>
        <w:ind w:left="0" w:firstLine="0"/>
        <w:rPr>
          <w:rFonts w:hint="eastAsia" w:asciiTheme="minorEastAsia" w:hAnsiTheme="minorEastAsia" w:eastAsiaTheme="minorEastAsia" w:cstheme="minorEastAsia"/>
          <w:b/>
          <w:bCs/>
          <w:i w:val="0"/>
          <w:iCs w:val="0"/>
          <w:caps w:val="0"/>
          <w:color w:val="000000"/>
          <w:spacing w:val="0"/>
          <w:sz w:val="28"/>
          <w:szCs w:val="28"/>
        </w:rPr>
      </w:pPr>
      <w:r>
        <w:rPr>
          <w:rFonts w:hint="eastAsia" w:asciiTheme="minorEastAsia" w:hAnsiTheme="minorEastAsia" w:eastAsiaTheme="minorEastAsia" w:cstheme="minorEastAsia"/>
          <w:b/>
          <w:bCs/>
          <w:i w:val="0"/>
          <w:iCs w:val="0"/>
          <w:caps w:val="0"/>
          <w:color w:val="000000"/>
          <w:spacing w:val="0"/>
          <w:sz w:val="28"/>
          <w:szCs w:val="28"/>
          <w:shd w:val="clear" w:fill="FFFFFF"/>
          <w:lang w:val="en-US" w:eastAsia="zh-CN"/>
        </w:rPr>
        <w:t>4</w:t>
      </w:r>
      <w:r>
        <w:rPr>
          <w:rFonts w:hint="eastAsia" w:asciiTheme="minorEastAsia" w:hAnsiTheme="minorEastAsia" w:eastAsiaTheme="minorEastAsia" w:cstheme="minorEastAsia"/>
          <w:b/>
          <w:bCs/>
          <w:i w:val="0"/>
          <w:iCs w:val="0"/>
          <w:caps w:val="0"/>
          <w:color w:val="000000"/>
          <w:spacing w:val="0"/>
          <w:sz w:val="28"/>
          <w:szCs w:val="28"/>
          <w:shd w:val="clear" w:fill="FFFFFF"/>
        </w:rPr>
        <w:t>. DevOps</w:t>
      </w:r>
    </w:p>
    <w:p w14:paraId="08AD0047">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4</w:t>
      </w:r>
      <w:r>
        <w:rPr>
          <w:rFonts w:hint="eastAsia" w:asciiTheme="minorEastAsia" w:hAnsiTheme="minorEastAsia" w:eastAsiaTheme="minorEastAsia" w:cstheme="minorEastAsia"/>
          <w:b/>
          <w:bCs/>
          <w:i w:val="0"/>
          <w:iCs w:val="0"/>
          <w:caps w:val="0"/>
          <w:color w:val="000000"/>
          <w:spacing w:val="0"/>
          <w:sz w:val="24"/>
          <w:szCs w:val="24"/>
          <w:shd w:val="clear" w:fill="FFFFFF"/>
        </w:rPr>
        <w:t xml:space="preserve">.1 </w:t>
      </w: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持续开发与集成部署</w:t>
      </w:r>
    </w:p>
    <w:p w14:paraId="6A29EFC7">
      <w:pPr>
        <w:rPr>
          <w:rFonts w:hint="default"/>
          <w:b w:val="0"/>
          <w:bCs w:val="0"/>
          <w:lang w:val="en-US" w:eastAsia="zh-CN"/>
        </w:rPr>
      </w:pPr>
      <w:r>
        <w:rPr>
          <w:rFonts w:hint="eastAsia" w:asciiTheme="minorEastAsia" w:hAnsiTheme="minorEastAsia" w:cstheme="minorEastAsia"/>
          <w:b w:val="0"/>
          <w:bCs w:val="0"/>
          <w:i w:val="0"/>
          <w:iCs w:val="0"/>
          <w:caps w:val="0"/>
          <w:color w:val="000000"/>
          <w:spacing w:val="0"/>
          <w:sz w:val="24"/>
          <w:szCs w:val="24"/>
          <w:shd w:val="clear" w:fill="FFFFFF"/>
          <w:lang w:val="en-US" w:eastAsia="zh-CN"/>
        </w:rPr>
        <w:t>利用Docker基础镜像作为软件容器，打包代码和环境依赖，保证环境一致性，避免不同操作环境对软件运行的影响。</w:t>
      </w:r>
    </w:p>
    <w:p w14:paraId="59B28F87">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后端 Dockerfile</w:t>
      </w:r>
    </w:p>
    <w:p w14:paraId="701C52E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B15EF2"/>
          <w:spacing w:val="0"/>
          <w:sz w:val="24"/>
          <w:szCs w:val="24"/>
          <w:shd w:val="clear" w:fill="FFFFFF"/>
        </w:rPr>
        <w:t>FROM maven:3.9.4-eclipse-temurin-17 AS buildWORKDIR /appCOPY pom.xml .RUN mvn dependency:go-offlineCOPY src ./srcRUN mvn package -DskipTests</w:t>
      </w:r>
    </w:p>
    <w:p w14:paraId="1153AB60">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color w:val="000000"/>
          <w:sz w:val="24"/>
          <w:szCs w:val="24"/>
        </w:rPr>
      </w:pPr>
      <w:r>
        <w:rPr>
          <w:rFonts w:hint="default" w:ascii="Consolas" w:hAnsi="Consolas" w:eastAsia="Consolas" w:cs="Consolas"/>
          <w:i w:val="0"/>
          <w:iCs w:val="0"/>
          <w:caps w:val="0"/>
          <w:color w:val="B15EF2"/>
          <w:spacing w:val="0"/>
          <w:sz w:val="24"/>
          <w:szCs w:val="24"/>
          <w:shd w:val="clear" w:fill="FFFFFF"/>
        </w:rPr>
        <w:t xml:space="preserve">FROM eclipse-temurin:17-jre-slimWORKDIR /appCOPY </w:t>
      </w:r>
      <w:r>
        <w:rPr>
          <w:rFonts w:hint="default" w:ascii="Consolas" w:hAnsi="Consolas" w:eastAsia="Consolas" w:cs="Consolas"/>
          <w:i w:val="0"/>
          <w:iCs w:val="0"/>
          <w:caps w:val="0"/>
          <w:color w:val="C99100"/>
          <w:spacing w:val="0"/>
          <w:sz w:val="24"/>
          <w:szCs w:val="24"/>
          <w:shd w:val="clear" w:fill="FFFFFF"/>
        </w:rPr>
        <w:t>--from</w:t>
      </w:r>
      <w:r>
        <w:rPr>
          <w:rFonts w:hint="default" w:ascii="Consolas" w:hAnsi="Consolas" w:eastAsia="Consolas" w:cs="Consolas"/>
          <w:i w:val="0"/>
          <w:iCs w:val="0"/>
          <w:caps w:val="0"/>
          <w:color w:val="B15EF2"/>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build</w:t>
      </w:r>
      <w:r>
        <w:rPr>
          <w:rFonts w:hint="default" w:ascii="Consolas" w:hAnsi="Consolas" w:eastAsia="Consolas" w:cs="Consolas"/>
          <w:i w:val="0"/>
          <w:iCs w:val="0"/>
          <w:caps w:val="0"/>
          <w:color w:val="B15EF2"/>
          <w:spacing w:val="0"/>
          <w:sz w:val="24"/>
          <w:szCs w:val="24"/>
          <w:shd w:val="clear" w:fill="FFFFFF"/>
        </w:rPr>
        <w:t xml:space="preserve"> /app/target/*.jar app.jarEXPOSE 8080ENTRYPOINT [</w:t>
      </w:r>
      <w:r>
        <w:rPr>
          <w:rFonts w:hint="default" w:ascii="Consolas" w:hAnsi="Consolas" w:eastAsia="Consolas" w:cs="Consolas"/>
          <w:i w:val="0"/>
          <w:iCs w:val="0"/>
          <w:caps w:val="0"/>
          <w:color w:val="69BD8B"/>
          <w:spacing w:val="0"/>
          <w:sz w:val="24"/>
          <w:szCs w:val="24"/>
          <w:shd w:val="clear" w:fill="FFFFFF"/>
        </w:rPr>
        <w:t>"java"</w:t>
      </w:r>
      <w:r>
        <w:rPr>
          <w:rFonts w:hint="default" w:ascii="Consolas" w:hAnsi="Consolas" w:eastAsia="Consolas" w:cs="Consolas"/>
          <w:i w:val="0"/>
          <w:iCs w:val="0"/>
          <w:caps w:val="0"/>
          <w:color w:val="B15EF2"/>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"-jar"</w:t>
      </w:r>
      <w:r>
        <w:rPr>
          <w:rFonts w:hint="default" w:ascii="Consolas" w:hAnsi="Consolas" w:eastAsia="Consolas" w:cs="Consolas"/>
          <w:i w:val="0"/>
          <w:iCs w:val="0"/>
          <w:caps w:val="0"/>
          <w:color w:val="B15EF2"/>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"app.jar"</w:t>
      </w:r>
      <w:r>
        <w:rPr>
          <w:rFonts w:hint="default" w:ascii="Consolas" w:hAnsi="Consolas" w:eastAsia="Consolas" w:cs="Consolas"/>
          <w:i w:val="0"/>
          <w:iCs w:val="0"/>
          <w:caps w:val="0"/>
          <w:color w:val="B15EF2"/>
          <w:spacing w:val="0"/>
          <w:sz w:val="24"/>
          <w:szCs w:val="24"/>
          <w:shd w:val="clear" w:fill="FFFFFF"/>
        </w:rPr>
        <w:t>]</w:t>
      </w:r>
    </w:p>
    <w:p w14:paraId="52BE8243">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default" w:ascii="Segoe UI" w:hAnsi="Segoe UI" w:eastAsia="Segoe UI" w:cs="Segoe UI"/>
          <w:b/>
          <w:bCs/>
          <w:i w:val="0"/>
          <w:iCs w:val="0"/>
          <w:caps w:val="0"/>
          <w:color w:val="000000"/>
          <w:spacing w:val="0"/>
          <w:sz w:val="24"/>
          <w:szCs w:val="24"/>
        </w:rPr>
      </w:pPr>
      <w:r>
        <w:rPr>
          <w:rFonts w:hint="default" w:ascii="Segoe UI" w:hAnsi="Segoe UI" w:eastAsia="Segoe UI" w:cs="Segoe UI"/>
          <w:b/>
          <w:bCs/>
          <w:i w:val="0"/>
          <w:iCs w:val="0"/>
          <w:caps w:val="0"/>
          <w:color w:val="000000"/>
          <w:spacing w:val="0"/>
          <w:sz w:val="24"/>
          <w:szCs w:val="24"/>
          <w:shd w:val="clear" w:fill="FFFFFF"/>
        </w:rPr>
        <w:t>前端 Dockerfile</w:t>
      </w:r>
    </w:p>
    <w:p w14:paraId="33DD5FD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B15EF2"/>
          <w:spacing w:val="0"/>
          <w:sz w:val="24"/>
          <w:szCs w:val="24"/>
          <w:shd w:val="clear" w:fill="FFFFFF"/>
        </w:rPr>
        <w:t>FROM qt:6.5.2-base AS buildWORKDIR /appCOPY . .RUN qmake &amp;&amp; make -j$(nproc)</w:t>
      </w:r>
    </w:p>
    <w:p w14:paraId="25781228">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color w:val="000000"/>
          <w:sz w:val="24"/>
          <w:szCs w:val="24"/>
        </w:rPr>
      </w:pPr>
      <w:r>
        <w:rPr>
          <w:rFonts w:hint="default" w:ascii="Consolas" w:hAnsi="Consolas" w:eastAsia="Consolas" w:cs="Consolas"/>
          <w:i w:val="0"/>
          <w:iCs w:val="0"/>
          <w:caps w:val="0"/>
          <w:color w:val="B15EF2"/>
          <w:spacing w:val="0"/>
          <w:sz w:val="24"/>
          <w:szCs w:val="24"/>
          <w:shd w:val="clear" w:fill="FFFFFF"/>
        </w:rPr>
        <w:t xml:space="preserve">FROM debian:bullseye-slimWORKDIR /appCOPY </w:t>
      </w:r>
      <w:r>
        <w:rPr>
          <w:rFonts w:hint="default" w:ascii="Consolas" w:hAnsi="Consolas" w:eastAsia="Consolas" w:cs="Consolas"/>
          <w:i w:val="0"/>
          <w:iCs w:val="0"/>
          <w:caps w:val="0"/>
          <w:color w:val="C99100"/>
          <w:spacing w:val="0"/>
          <w:sz w:val="24"/>
          <w:szCs w:val="24"/>
          <w:shd w:val="clear" w:fill="FFFFFF"/>
        </w:rPr>
        <w:t>--from</w:t>
      </w:r>
      <w:r>
        <w:rPr>
          <w:rFonts w:hint="default" w:ascii="Consolas" w:hAnsi="Consolas" w:eastAsia="Consolas" w:cs="Consolas"/>
          <w:i w:val="0"/>
          <w:iCs w:val="0"/>
          <w:caps w:val="0"/>
          <w:color w:val="B15EF2"/>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build</w:t>
      </w:r>
      <w:r>
        <w:rPr>
          <w:rFonts w:hint="default" w:ascii="Consolas" w:hAnsi="Consolas" w:eastAsia="Consolas" w:cs="Consolas"/>
          <w:i w:val="0"/>
          <w:iCs w:val="0"/>
          <w:caps w:val="0"/>
          <w:color w:val="B15EF2"/>
          <w:spacing w:val="0"/>
          <w:sz w:val="24"/>
          <w:szCs w:val="24"/>
          <w:shd w:val="clear" w:fill="FFFFFF"/>
        </w:rPr>
        <w:t xml:space="preserve"> /app/library-app /appCOPY resources /app/resourcesEXPOSE 5000ENTRYPOINT [</w:t>
      </w:r>
      <w:r>
        <w:rPr>
          <w:rFonts w:hint="default" w:ascii="Consolas" w:hAnsi="Consolas" w:eastAsia="Consolas" w:cs="Consolas"/>
          <w:i w:val="0"/>
          <w:iCs w:val="0"/>
          <w:caps w:val="0"/>
          <w:color w:val="69BD8B"/>
          <w:spacing w:val="0"/>
          <w:sz w:val="24"/>
          <w:szCs w:val="24"/>
          <w:shd w:val="clear" w:fill="FFFFFF"/>
        </w:rPr>
        <w:t>"./library-app"</w:t>
      </w:r>
      <w:r>
        <w:rPr>
          <w:rFonts w:hint="default" w:ascii="Consolas" w:hAnsi="Consolas" w:eastAsia="Consolas" w:cs="Consolas"/>
          <w:i w:val="0"/>
          <w:iCs w:val="0"/>
          <w:caps w:val="0"/>
          <w:color w:val="B15EF2"/>
          <w:spacing w:val="0"/>
          <w:sz w:val="24"/>
          <w:szCs w:val="24"/>
          <w:shd w:val="clear" w:fill="FFFFFF"/>
        </w:rPr>
        <w:t>]</w:t>
      </w:r>
    </w:p>
    <w:p w14:paraId="3708EA94">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default" w:ascii="Segoe UI" w:hAnsi="Segoe UI" w:eastAsia="Segoe UI" w:cs="Segoe UI"/>
          <w:b/>
          <w:bCs/>
          <w:i w:val="0"/>
          <w:iCs w:val="0"/>
          <w:caps w:val="0"/>
          <w:color w:val="000000"/>
          <w:spacing w:val="0"/>
          <w:sz w:val="24"/>
          <w:szCs w:val="24"/>
        </w:rPr>
      </w:pPr>
      <w:r>
        <w:rPr>
          <w:rFonts w:hint="default" w:ascii="Segoe UI" w:hAnsi="Segoe UI" w:eastAsia="Segoe UI" w:cs="Segoe UI"/>
          <w:b/>
          <w:bCs/>
          <w:i w:val="0"/>
          <w:iCs w:val="0"/>
          <w:caps w:val="0"/>
          <w:color w:val="000000"/>
          <w:spacing w:val="0"/>
          <w:sz w:val="24"/>
          <w:szCs w:val="24"/>
          <w:shd w:val="clear" w:fill="FFFFFF"/>
        </w:rPr>
        <w:t>Docker Compose</w:t>
      </w:r>
    </w:p>
    <w:p w14:paraId="388E2C3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A5D6FF"/>
          <w:spacing w:val="0"/>
          <w:sz w:val="24"/>
          <w:szCs w:val="24"/>
          <w:shd w:val="clear" w:fill="FFFFFF"/>
        </w:rPr>
        <w:t>version</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'3.8'</w:t>
      </w:r>
      <w:r>
        <w:rPr>
          <w:rFonts w:hint="default" w:ascii="Consolas" w:hAnsi="Consolas" w:eastAsia="Consolas" w:cs="Consolas"/>
          <w:i w:val="0"/>
          <w:iCs w:val="0"/>
          <w:caps w:val="0"/>
          <w:color w:val="A5D6FF"/>
          <w:spacing w:val="0"/>
          <w:sz w:val="24"/>
          <w:szCs w:val="24"/>
          <w:shd w:val="clear" w:fill="FFFFFF"/>
        </w:rPr>
        <w:t>services</w:t>
      </w:r>
      <w:r>
        <w:rPr>
          <w:rFonts w:hint="default" w:ascii="Consolas" w:hAnsi="Consolas" w:eastAsia="Consolas" w:cs="Consolas"/>
          <w:i w:val="0"/>
          <w:iCs w:val="0"/>
          <w:caps w:val="0"/>
          <w:color w:val="000000"/>
          <w:spacing w:val="0"/>
          <w:sz w:val="24"/>
          <w:szCs w:val="24"/>
          <w:shd w:val="clear" w:fill="FFFFFF"/>
        </w:rPr>
        <w:t>:</w:t>
      </w:r>
    </w:p>
    <w:p w14:paraId="5FC42C0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mysql</w:t>
      </w:r>
      <w:r>
        <w:rPr>
          <w:rFonts w:hint="default" w:ascii="Consolas" w:hAnsi="Consolas" w:eastAsia="Consolas" w:cs="Consolas"/>
          <w:i w:val="0"/>
          <w:iCs w:val="0"/>
          <w:caps w:val="0"/>
          <w:color w:val="000000"/>
          <w:spacing w:val="0"/>
          <w:sz w:val="24"/>
          <w:szCs w:val="24"/>
          <w:shd w:val="clear" w:fill="FFFFFF"/>
        </w:rPr>
        <w:t>:</w:t>
      </w:r>
    </w:p>
    <w:p w14:paraId="76531D1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image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mysql</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8.0</w:t>
      </w:r>
    </w:p>
    <w:p w14:paraId="6B9B01C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environment</w:t>
      </w:r>
      <w:r>
        <w:rPr>
          <w:rFonts w:hint="default" w:ascii="Consolas" w:hAnsi="Consolas" w:eastAsia="Consolas" w:cs="Consolas"/>
          <w:i w:val="0"/>
          <w:iCs w:val="0"/>
          <w:caps w:val="0"/>
          <w:color w:val="000000"/>
          <w:spacing w:val="0"/>
          <w:sz w:val="24"/>
          <w:szCs w:val="24"/>
          <w:shd w:val="clear" w:fill="FFFFFF"/>
        </w:rPr>
        <w:t>:</w:t>
      </w:r>
    </w:p>
    <w:p w14:paraId="30AB06E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MYSQL_ROOT_PASSWORD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root</w:t>
      </w:r>
    </w:p>
    <w:p w14:paraId="66FC010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MYSQL_DATABASE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library</w:t>
      </w:r>
    </w:p>
    <w:p w14:paraId="4202696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ports</w:t>
      </w:r>
      <w:r>
        <w:rPr>
          <w:rFonts w:hint="default" w:ascii="Consolas" w:hAnsi="Consolas" w:eastAsia="Consolas" w:cs="Consolas"/>
          <w:i w:val="0"/>
          <w:iCs w:val="0"/>
          <w:caps w:val="0"/>
          <w:color w:val="000000"/>
          <w:spacing w:val="0"/>
          <w:sz w:val="24"/>
          <w:szCs w:val="24"/>
          <w:shd w:val="clear" w:fill="FFFFFF"/>
        </w:rPr>
        <w:t>:</w:t>
      </w:r>
    </w:p>
    <w:p w14:paraId="3089A91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"3306:3306"</w:t>
      </w:r>
    </w:p>
    <w:p w14:paraId="250562D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volumes</w:t>
      </w:r>
      <w:r>
        <w:rPr>
          <w:rFonts w:hint="default" w:ascii="Consolas" w:hAnsi="Consolas" w:eastAsia="Consolas" w:cs="Consolas"/>
          <w:i w:val="0"/>
          <w:iCs w:val="0"/>
          <w:caps w:val="0"/>
          <w:color w:val="000000"/>
          <w:spacing w:val="0"/>
          <w:sz w:val="24"/>
          <w:szCs w:val="24"/>
          <w:shd w:val="clear" w:fill="FFFFFF"/>
        </w:rPr>
        <w:t>:</w:t>
      </w:r>
    </w:p>
    <w:p w14:paraId="779DF15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mysql</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data</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/var/lib/mysql</w:t>
      </w:r>
    </w:p>
    <w:p w14:paraId="2DEDFB1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healthcheck</w:t>
      </w:r>
      <w:r>
        <w:rPr>
          <w:rFonts w:hint="default" w:ascii="Consolas" w:hAnsi="Consolas" w:eastAsia="Consolas" w:cs="Consolas"/>
          <w:i w:val="0"/>
          <w:iCs w:val="0"/>
          <w:caps w:val="0"/>
          <w:color w:val="000000"/>
          <w:spacing w:val="0"/>
          <w:sz w:val="24"/>
          <w:szCs w:val="24"/>
          <w:shd w:val="clear" w:fill="FFFFFF"/>
        </w:rPr>
        <w:t>:</w:t>
      </w:r>
    </w:p>
    <w:p w14:paraId="3848E000">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test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"CMD"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"mysqladmin"</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"ping"</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"-h"</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"localhost"</w:t>
      </w:r>
      <w:r>
        <w:rPr>
          <w:rFonts w:hint="default" w:ascii="Consolas" w:hAnsi="Consolas" w:eastAsia="Consolas" w:cs="Consolas"/>
          <w:i w:val="0"/>
          <w:iCs w:val="0"/>
          <w:caps w:val="0"/>
          <w:color w:val="000000"/>
          <w:spacing w:val="0"/>
          <w:sz w:val="24"/>
          <w:szCs w:val="24"/>
          <w:shd w:val="clear" w:fill="FFFFFF"/>
        </w:rPr>
        <w:t>]</w:t>
      </w:r>
    </w:p>
    <w:p w14:paraId="66CACA0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interval</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5s</w:t>
      </w:r>
    </w:p>
    <w:p w14:paraId="36A807C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timeout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5s</w:t>
      </w:r>
    </w:p>
    <w:p w14:paraId="3DE27E8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retries</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5</w:t>
      </w:r>
    </w:p>
    <w:p w14:paraId="5FC0A11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p>
    <w:p w14:paraId="75068B8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redis</w:t>
      </w:r>
      <w:r>
        <w:rPr>
          <w:rFonts w:hint="default" w:ascii="Consolas" w:hAnsi="Consolas" w:eastAsia="Consolas" w:cs="Consolas"/>
          <w:i w:val="0"/>
          <w:iCs w:val="0"/>
          <w:caps w:val="0"/>
          <w:color w:val="000000"/>
          <w:spacing w:val="0"/>
          <w:sz w:val="24"/>
          <w:szCs w:val="24"/>
          <w:shd w:val="clear" w:fill="FFFFFF"/>
        </w:rPr>
        <w:t>:</w:t>
      </w:r>
    </w:p>
    <w:p w14:paraId="22BD672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image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redis</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D389CB"/>
          <w:spacing w:val="0"/>
          <w:sz w:val="24"/>
          <w:szCs w:val="24"/>
          <w:shd w:val="clear" w:fill="FFFFFF"/>
        </w:rPr>
        <w:t>7.0</w:t>
      </w:r>
    </w:p>
    <w:p w14:paraId="78C8068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ports</w:t>
      </w:r>
      <w:r>
        <w:rPr>
          <w:rFonts w:hint="default" w:ascii="Consolas" w:hAnsi="Consolas" w:eastAsia="Consolas" w:cs="Consolas"/>
          <w:i w:val="0"/>
          <w:iCs w:val="0"/>
          <w:caps w:val="0"/>
          <w:color w:val="000000"/>
          <w:spacing w:val="0"/>
          <w:sz w:val="24"/>
          <w:szCs w:val="24"/>
          <w:shd w:val="clear" w:fill="FFFFFF"/>
        </w:rPr>
        <w:t>:</w:t>
      </w:r>
    </w:p>
    <w:p w14:paraId="4489EF3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"6379:6379"</w:t>
      </w:r>
    </w:p>
    <w:p w14:paraId="7C914BF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healthcheck</w:t>
      </w:r>
      <w:r>
        <w:rPr>
          <w:rFonts w:hint="default" w:ascii="Consolas" w:hAnsi="Consolas" w:eastAsia="Consolas" w:cs="Consolas"/>
          <w:i w:val="0"/>
          <w:iCs w:val="0"/>
          <w:caps w:val="0"/>
          <w:color w:val="000000"/>
          <w:spacing w:val="0"/>
          <w:sz w:val="24"/>
          <w:szCs w:val="24"/>
          <w:shd w:val="clear" w:fill="FFFFFF"/>
        </w:rPr>
        <w:t>:</w:t>
      </w:r>
    </w:p>
    <w:p w14:paraId="1DD9353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test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"CMD"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"redis-cli"</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"ping"</w:t>
      </w:r>
      <w:r>
        <w:rPr>
          <w:rFonts w:hint="default" w:ascii="Consolas" w:hAnsi="Consolas" w:eastAsia="Consolas" w:cs="Consolas"/>
          <w:i w:val="0"/>
          <w:iCs w:val="0"/>
          <w:caps w:val="0"/>
          <w:color w:val="000000"/>
          <w:spacing w:val="0"/>
          <w:sz w:val="24"/>
          <w:szCs w:val="24"/>
          <w:shd w:val="clear" w:fill="FFFFFF"/>
        </w:rPr>
        <w:t>]</w:t>
      </w:r>
    </w:p>
    <w:p w14:paraId="6D7371E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interval</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5s</w:t>
      </w:r>
    </w:p>
    <w:p w14:paraId="52567B3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timeout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5s</w:t>
      </w:r>
    </w:p>
    <w:p w14:paraId="356C3E6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retries</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D389CB"/>
          <w:spacing w:val="0"/>
          <w:sz w:val="24"/>
          <w:szCs w:val="24"/>
          <w:shd w:val="clear" w:fill="FFFFFF"/>
        </w:rPr>
        <w:t>5</w:t>
      </w:r>
    </w:p>
    <w:p w14:paraId="5754C99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p>
    <w:p w14:paraId="6B003F6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book-service</w:t>
      </w:r>
      <w:r>
        <w:rPr>
          <w:rFonts w:hint="default" w:ascii="Consolas" w:hAnsi="Consolas" w:eastAsia="Consolas" w:cs="Consolas"/>
          <w:i w:val="0"/>
          <w:iCs w:val="0"/>
          <w:caps w:val="0"/>
          <w:color w:val="000000"/>
          <w:spacing w:val="0"/>
          <w:sz w:val="24"/>
          <w:szCs w:val="24"/>
          <w:shd w:val="clear" w:fill="FFFFFF"/>
        </w:rPr>
        <w:t>:</w:t>
      </w:r>
    </w:p>
    <w:p w14:paraId="30DA3D3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build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./book</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service</w:t>
      </w:r>
    </w:p>
    <w:p w14:paraId="55761B7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ports</w:t>
      </w:r>
      <w:r>
        <w:rPr>
          <w:rFonts w:hint="default" w:ascii="Consolas" w:hAnsi="Consolas" w:eastAsia="Consolas" w:cs="Consolas"/>
          <w:i w:val="0"/>
          <w:iCs w:val="0"/>
          <w:caps w:val="0"/>
          <w:color w:val="000000"/>
          <w:spacing w:val="0"/>
          <w:sz w:val="24"/>
          <w:szCs w:val="24"/>
          <w:shd w:val="clear" w:fill="FFFFFF"/>
        </w:rPr>
        <w:t>:</w:t>
      </w:r>
    </w:p>
    <w:p w14:paraId="6FBFA03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"8081:8081"</w:t>
      </w:r>
    </w:p>
    <w:p w14:paraId="30621F8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depends_on</w:t>
      </w:r>
      <w:r>
        <w:rPr>
          <w:rFonts w:hint="default" w:ascii="Consolas" w:hAnsi="Consolas" w:eastAsia="Consolas" w:cs="Consolas"/>
          <w:i w:val="0"/>
          <w:iCs w:val="0"/>
          <w:caps w:val="0"/>
          <w:color w:val="000000"/>
          <w:spacing w:val="0"/>
          <w:sz w:val="24"/>
          <w:szCs w:val="24"/>
          <w:shd w:val="clear" w:fill="FFFFFF"/>
        </w:rPr>
        <w:t>:</w:t>
      </w:r>
    </w:p>
    <w:p w14:paraId="7DCC7CA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mysql</w:t>
      </w:r>
      <w:r>
        <w:rPr>
          <w:rFonts w:hint="default" w:ascii="Consolas" w:hAnsi="Consolas" w:eastAsia="Consolas" w:cs="Consolas"/>
          <w:i w:val="0"/>
          <w:iCs w:val="0"/>
          <w:caps w:val="0"/>
          <w:color w:val="000000"/>
          <w:spacing w:val="0"/>
          <w:sz w:val="24"/>
          <w:szCs w:val="24"/>
          <w:shd w:val="clear" w:fill="FFFFFF"/>
        </w:rPr>
        <w:t>:</w:t>
      </w:r>
    </w:p>
    <w:p w14:paraId="0DD1A57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condition</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service_healthy</w:t>
      </w:r>
    </w:p>
    <w:p w14:paraId="3731210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redis</w:t>
      </w:r>
      <w:r>
        <w:rPr>
          <w:rFonts w:hint="default" w:ascii="Consolas" w:hAnsi="Consolas" w:eastAsia="Consolas" w:cs="Consolas"/>
          <w:i w:val="0"/>
          <w:iCs w:val="0"/>
          <w:caps w:val="0"/>
          <w:color w:val="000000"/>
          <w:spacing w:val="0"/>
          <w:sz w:val="24"/>
          <w:szCs w:val="24"/>
          <w:shd w:val="clear" w:fill="FFFFFF"/>
        </w:rPr>
        <w:t>:</w:t>
      </w:r>
    </w:p>
    <w:p w14:paraId="6D19516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condition</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service_healthy</w:t>
      </w:r>
    </w:p>
    <w:p w14:paraId="32FFAA7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environment</w:t>
      </w:r>
      <w:r>
        <w:rPr>
          <w:rFonts w:hint="default" w:ascii="Consolas" w:hAnsi="Consolas" w:eastAsia="Consolas" w:cs="Consolas"/>
          <w:i w:val="0"/>
          <w:iCs w:val="0"/>
          <w:caps w:val="0"/>
          <w:color w:val="000000"/>
          <w:spacing w:val="0"/>
          <w:sz w:val="24"/>
          <w:szCs w:val="24"/>
          <w:shd w:val="clear" w:fill="FFFFFF"/>
        </w:rPr>
        <w:t>:</w:t>
      </w:r>
    </w:p>
    <w:p w14:paraId="409609B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SPRING_DATASOURCE_URL</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jdbc</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mysql</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//mysql</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3306/library</w:t>
      </w:r>
    </w:p>
    <w:p w14:paraId="0EF0C19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SPRING_REDIS_HOST</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redis</w:t>
      </w:r>
    </w:p>
    <w:p w14:paraId="63C368C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p>
    <w:p w14:paraId="10309E6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frontend</w:t>
      </w:r>
      <w:r>
        <w:rPr>
          <w:rFonts w:hint="default" w:ascii="Consolas" w:hAnsi="Consolas" w:eastAsia="Consolas" w:cs="Consolas"/>
          <w:i w:val="0"/>
          <w:iCs w:val="0"/>
          <w:caps w:val="0"/>
          <w:color w:val="000000"/>
          <w:spacing w:val="0"/>
          <w:sz w:val="24"/>
          <w:szCs w:val="24"/>
          <w:shd w:val="clear" w:fill="FFFFFF"/>
        </w:rPr>
        <w:t>:</w:t>
      </w:r>
    </w:p>
    <w:p w14:paraId="7E5F19F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build</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./frontend</w:t>
      </w:r>
    </w:p>
    <w:p w14:paraId="32D64A1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ports</w:t>
      </w:r>
      <w:r>
        <w:rPr>
          <w:rFonts w:hint="default" w:ascii="Consolas" w:hAnsi="Consolas" w:eastAsia="Consolas" w:cs="Consolas"/>
          <w:i w:val="0"/>
          <w:iCs w:val="0"/>
          <w:caps w:val="0"/>
          <w:color w:val="000000"/>
          <w:spacing w:val="0"/>
          <w:sz w:val="24"/>
          <w:szCs w:val="24"/>
          <w:shd w:val="clear" w:fill="FFFFFF"/>
        </w:rPr>
        <w:t>:</w:t>
      </w:r>
    </w:p>
    <w:p w14:paraId="2F7FD05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"5000:5000"</w:t>
      </w:r>
    </w:p>
    <w:p w14:paraId="4E8BC9F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depends_on</w:t>
      </w:r>
      <w:r>
        <w:rPr>
          <w:rFonts w:hint="default" w:ascii="Consolas" w:hAnsi="Consolas" w:eastAsia="Consolas" w:cs="Consolas"/>
          <w:i w:val="0"/>
          <w:iCs w:val="0"/>
          <w:caps w:val="0"/>
          <w:color w:val="000000"/>
          <w:spacing w:val="0"/>
          <w:sz w:val="24"/>
          <w:szCs w:val="24"/>
          <w:shd w:val="clear" w:fill="FFFFFF"/>
        </w:rPr>
        <w:t>:</w:t>
      </w:r>
    </w:p>
    <w:p w14:paraId="61B103B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book</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service</w:t>
      </w:r>
    </w:p>
    <w:p w14:paraId="603B3F4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A5D6FF"/>
          <w:spacing w:val="0"/>
          <w:sz w:val="24"/>
          <w:szCs w:val="24"/>
          <w:shd w:val="clear" w:fill="FFFFFF"/>
        </w:rPr>
        <w:t>volumes</w:t>
      </w:r>
      <w:r>
        <w:rPr>
          <w:rFonts w:hint="default" w:ascii="Consolas" w:hAnsi="Consolas" w:eastAsia="Consolas" w:cs="Consolas"/>
          <w:i w:val="0"/>
          <w:iCs w:val="0"/>
          <w:caps w:val="0"/>
          <w:color w:val="000000"/>
          <w:spacing w:val="0"/>
          <w:sz w:val="24"/>
          <w:szCs w:val="24"/>
          <w:shd w:val="clear" w:fill="FFFFFF"/>
        </w:rPr>
        <w:t>:</w:t>
      </w:r>
    </w:p>
    <w:p w14:paraId="658CE38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color w:val="000000"/>
          <w:sz w:val="24"/>
          <w:szCs w:val="24"/>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A5D6FF"/>
          <w:spacing w:val="0"/>
          <w:sz w:val="24"/>
          <w:szCs w:val="24"/>
          <w:shd w:val="clear" w:fill="FFFFFF"/>
        </w:rPr>
        <w:t>mysql-data</w:t>
      </w:r>
      <w:r>
        <w:rPr>
          <w:rFonts w:hint="default" w:ascii="Consolas" w:hAnsi="Consolas" w:eastAsia="Consolas" w:cs="Consolas"/>
          <w:i w:val="0"/>
          <w:iCs w:val="0"/>
          <w:caps w:val="0"/>
          <w:color w:val="000000"/>
          <w:spacing w:val="0"/>
          <w:sz w:val="24"/>
          <w:szCs w:val="24"/>
          <w:shd w:val="clear" w:fill="FFFFFF"/>
        </w:rPr>
        <w:t>:</w:t>
      </w:r>
    </w:p>
    <w:p w14:paraId="0CD66612">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shd w:val="clear" w:fill="FFFFFF"/>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4</w:t>
      </w:r>
      <w:r>
        <w:rPr>
          <w:rFonts w:hint="eastAsia" w:asciiTheme="minorEastAsia" w:hAnsiTheme="minorEastAsia" w:eastAsiaTheme="minorEastAsia" w:cstheme="minorEastAsia"/>
          <w:b/>
          <w:bCs/>
          <w:i w:val="0"/>
          <w:iCs w:val="0"/>
          <w:caps w:val="0"/>
          <w:color w:val="000000"/>
          <w:spacing w:val="0"/>
          <w:sz w:val="24"/>
          <w:szCs w:val="24"/>
          <w:shd w:val="clear" w:fill="FFFFFF"/>
        </w:rPr>
        <w:t>.</w:t>
      </w: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2</w:t>
      </w:r>
      <w:r>
        <w:rPr>
          <w:rFonts w:hint="eastAsia" w:asciiTheme="minorEastAsia" w:hAnsiTheme="minorEastAsia" w:eastAsiaTheme="minorEastAsia" w:cstheme="minorEastAsia"/>
          <w:b/>
          <w:bCs/>
          <w:i w:val="0"/>
          <w:iCs w:val="0"/>
          <w:caps w:val="0"/>
          <w:color w:val="000000"/>
          <w:spacing w:val="0"/>
          <w:sz w:val="24"/>
          <w:szCs w:val="24"/>
          <w:shd w:val="clear" w:fill="FFFFFF"/>
        </w:rPr>
        <w:t xml:space="preserve"> CI/CD 流水线</w:t>
      </w:r>
    </w:p>
    <w:p w14:paraId="57D00A0C">
      <w:pPr>
        <w:keepNext w:val="0"/>
        <w:keepLines w:val="0"/>
        <w:widowControl/>
        <w:numPr>
          <w:ilvl w:val="0"/>
          <w:numId w:val="0"/>
        </w:numPr>
        <w:suppressLineNumbers w:val="0"/>
        <w:pBdr>
          <w:left w:val="none" w:color="auto" w:sz="0" w:space="0"/>
        </w:pBdr>
        <w:spacing w:before="0" w:beforeAutospacing="1" w:after="0" w:afterAutospacing="1" w:line="280" w:lineRule="atLeast"/>
        <w:rPr>
          <w:rFonts w:hint="eastAsia" w:asciiTheme="minorEastAsia" w:hAnsiTheme="minorEastAsia" w:eastAsiaTheme="minorEastAsia" w:cstheme="minorEastAsia"/>
          <w:i w:val="0"/>
          <w:iCs w:val="0"/>
          <w:caps w:val="0"/>
          <w:color w:val="000000"/>
          <w:spacing w:val="0"/>
          <w:sz w:val="24"/>
          <w:szCs w:val="24"/>
          <w:shd w:val="clear" w:fill="FFFFFF"/>
        </w:rPr>
      </w:pPr>
      <w:r>
        <w:rPr>
          <w:rFonts w:hint="eastAsia" w:asciiTheme="minorEastAsia" w:hAnsiTheme="minorEastAsia" w:cstheme="minorEastAsia"/>
          <w:i w:val="0"/>
          <w:iCs w:val="0"/>
          <w:caps w:val="0"/>
          <w:color w:val="000000"/>
          <w:spacing w:val="0"/>
          <w:sz w:val="24"/>
          <w:szCs w:val="24"/>
          <w:shd w:val="clear" w:fill="FFFFFF"/>
          <w:lang w:val="en-US" w:eastAsia="zh-CN"/>
        </w:rPr>
        <w:t>Jenkins流水线逻辑：</w:t>
      </w:r>
      <w:r>
        <w:rPr>
          <w:rFonts w:hint="eastAsia" w:asciiTheme="minorEastAsia" w:hAnsiTheme="minorEastAsia" w:eastAsiaTheme="minorEastAsia" w:cstheme="minorEastAsia"/>
          <w:i w:val="0"/>
          <w:iCs w:val="0"/>
          <w:caps w:val="0"/>
          <w:color w:val="000000"/>
          <w:spacing w:val="0"/>
          <w:sz w:val="24"/>
          <w:szCs w:val="24"/>
          <w:shd w:val="clear" w:fill="FFFFFF"/>
        </w:rPr>
        <w:t>通过 Git 拉取最新代码，调用</w:t>
      </w:r>
      <w:r>
        <w:rPr>
          <w:rStyle w:val="9"/>
          <w:rFonts w:hint="eastAsia" w:asciiTheme="minorEastAsia" w:hAnsiTheme="minorEastAsia" w:eastAsiaTheme="minorEastAsia" w:cstheme="minorEastAsia"/>
          <w:b/>
          <w:bCs/>
          <w:i w:val="0"/>
          <w:iCs w:val="0"/>
          <w:caps w:val="0"/>
          <w:color w:val="000000"/>
          <w:spacing w:val="0"/>
          <w:sz w:val="24"/>
          <w:szCs w:val="24"/>
          <w:shd w:val="clear" w:fill="FFFFFF"/>
        </w:rPr>
        <w:t>CMake</w:t>
      </w:r>
      <w:r>
        <w:rPr>
          <w:rFonts w:hint="eastAsia" w:asciiTheme="minorEastAsia" w:hAnsiTheme="minorEastAsia" w:eastAsiaTheme="minorEastAsia" w:cstheme="minorEastAsia"/>
          <w:i w:val="0"/>
          <w:iCs w:val="0"/>
          <w:caps w:val="0"/>
          <w:color w:val="000000"/>
          <w:spacing w:val="0"/>
          <w:sz w:val="24"/>
          <w:szCs w:val="24"/>
          <w:shd w:val="clear" w:fill="FFFFFF"/>
        </w:rPr>
        <w:t>（C++）执行构建；Google Test自动运行单元测试、接口测试，结合测试结果判定构建是否成功；构建成功后，推送 Docker 镜像至私有仓库，或准备应用包进入部署环节。</w:t>
      </w:r>
    </w:p>
    <w:p w14:paraId="2F3B0718">
      <w:pPr>
        <w:keepNext w:val="0"/>
        <w:keepLines w:val="0"/>
        <w:widowControl/>
        <w:numPr>
          <w:ilvl w:val="0"/>
          <w:numId w:val="0"/>
        </w:numPr>
        <w:suppressLineNumbers w:val="0"/>
        <w:pBdr>
          <w:left w:val="none" w:color="auto" w:sz="0" w:space="0"/>
        </w:pBdr>
        <w:spacing w:before="0" w:beforeAutospacing="1" w:after="0" w:afterAutospacing="1" w:line="280" w:lineRule="atLeast"/>
        <w:rPr>
          <w:rFonts w:hint="eastAsia" w:asciiTheme="minorEastAsia" w:hAnsiTheme="minorEastAsia" w:eastAsiaTheme="minorEastAsia" w:cstheme="minorEastAsia"/>
          <w:i w:val="0"/>
          <w:iCs w:val="0"/>
          <w:caps w:val="0"/>
          <w:color w:val="000000"/>
          <w:spacing w:val="0"/>
          <w:sz w:val="24"/>
          <w:szCs w:val="24"/>
          <w:shd w:val="clear" w:fill="FFFFFF"/>
        </w:rPr>
      </w:pPr>
      <w:r>
        <w:drawing>
          <wp:inline distT="0" distB="0" distL="114300" distR="114300">
            <wp:extent cx="5269230" cy="1061085"/>
            <wp:effectExtent l="0" t="0" r="1270" b="57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69230" cy="1061085"/>
                    </a:xfrm>
                    <a:prstGeom prst="rect">
                      <a:avLst/>
                    </a:prstGeom>
                    <a:noFill/>
                    <a:ln>
                      <a:noFill/>
                    </a:ln>
                  </pic:spPr>
                </pic:pic>
              </a:graphicData>
            </a:graphic>
          </wp:inline>
        </w:drawing>
      </w:r>
    </w:p>
    <w:p w14:paraId="249E1DB8">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default" w:ascii="Segoe UI" w:hAnsi="Segoe UI" w:eastAsia="Segoe UI" w:cs="Segoe UI"/>
          <w:b/>
          <w:bCs/>
          <w:i w:val="0"/>
          <w:iCs w:val="0"/>
          <w:caps w:val="0"/>
          <w:color w:val="000000"/>
          <w:spacing w:val="0"/>
          <w:sz w:val="24"/>
          <w:szCs w:val="24"/>
        </w:rPr>
      </w:pPr>
      <w:r>
        <w:rPr>
          <w:rFonts w:hint="default" w:ascii="Segoe UI" w:hAnsi="Segoe UI" w:eastAsia="Segoe UI" w:cs="Segoe UI"/>
          <w:b/>
          <w:bCs/>
          <w:i w:val="0"/>
          <w:iCs w:val="0"/>
          <w:caps w:val="0"/>
          <w:color w:val="000000"/>
          <w:spacing w:val="0"/>
          <w:sz w:val="24"/>
          <w:szCs w:val="24"/>
          <w:shd w:val="clear" w:fill="FFFFFF"/>
        </w:rPr>
        <w:t>Jenkins Pipeline 配置</w:t>
      </w:r>
    </w:p>
    <w:p w14:paraId="6ABFCE5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pipeline </w:t>
      </w:r>
      <w:r>
        <w:rPr>
          <w:rFonts w:hint="default" w:ascii="Consolas" w:hAnsi="Consolas" w:eastAsia="Consolas" w:cs="Consolas"/>
          <w:i w:val="0"/>
          <w:iCs w:val="0"/>
          <w:caps w:val="0"/>
          <w:color w:val="000000"/>
          <w:spacing w:val="0"/>
          <w:sz w:val="24"/>
          <w:szCs w:val="24"/>
          <w:shd w:val="clear" w:fill="FFFFFF"/>
        </w:rPr>
        <w:t>{</w:t>
      </w:r>
    </w:p>
    <w:p w14:paraId="632F8968">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agent any</w:t>
      </w:r>
    </w:p>
    <w:p w14:paraId="350E077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stages </w:t>
      </w:r>
      <w:r>
        <w:rPr>
          <w:rFonts w:hint="default" w:ascii="Consolas" w:hAnsi="Consolas" w:eastAsia="Consolas" w:cs="Consolas"/>
          <w:i w:val="0"/>
          <w:iCs w:val="0"/>
          <w:caps w:val="0"/>
          <w:color w:val="000000"/>
          <w:spacing w:val="0"/>
          <w:sz w:val="24"/>
          <w:szCs w:val="24"/>
          <w:shd w:val="clear" w:fill="FFFFFF"/>
        </w:rPr>
        <w:t>{</w:t>
      </w:r>
    </w:p>
    <w:p w14:paraId="6F84088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stage</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'代码检查'</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51F3F9B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steps </w:t>
      </w:r>
      <w:r>
        <w:rPr>
          <w:rFonts w:hint="default" w:ascii="Consolas" w:hAnsi="Consolas" w:eastAsia="Consolas" w:cs="Consolas"/>
          <w:i w:val="0"/>
          <w:iCs w:val="0"/>
          <w:caps w:val="0"/>
          <w:color w:val="000000"/>
          <w:spacing w:val="0"/>
          <w:sz w:val="24"/>
          <w:szCs w:val="24"/>
          <w:shd w:val="clear" w:fill="FFFFFF"/>
        </w:rPr>
        <w:t>{</w:t>
      </w:r>
    </w:p>
    <w:p w14:paraId="4F42F46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sh </w:t>
      </w:r>
      <w:r>
        <w:rPr>
          <w:rFonts w:hint="default" w:ascii="Consolas" w:hAnsi="Consolas" w:eastAsia="Consolas" w:cs="Consolas"/>
          <w:i w:val="0"/>
          <w:iCs w:val="0"/>
          <w:caps w:val="0"/>
          <w:color w:val="69BD8B"/>
          <w:spacing w:val="0"/>
          <w:sz w:val="24"/>
          <w:szCs w:val="24"/>
          <w:shd w:val="clear" w:fill="FFFFFF"/>
        </w:rPr>
        <w:t>'sonar-scanner -Dsonar.projectKey=library-system'</w:t>
      </w:r>
    </w:p>
    <w:p w14:paraId="7B8D37D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sh </w:t>
      </w:r>
      <w:r>
        <w:rPr>
          <w:rFonts w:hint="default" w:ascii="Consolas" w:hAnsi="Consolas" w:eastAsia="Consolas" w:cs="Consolas"/>
          <w:i w:val="0"/>
          <w:iCs w:val="0"/>
          <w:caps w:val="0"/>
          <w:color w:val="69BD8B"/>
          <w:spacing w:val="0"/>
          <w:sz w:val="24"/>
          <w:szCs w:val="24"/>
          <w:shd w:val="clear" w:fill="FFFFFF"/>
        </w:rPr>
        <w:t>'cppcheck --enable=all --std=c++17 src/'</w:t>
      </w:r>
    </w:p>
    <w:p w14:paraId="5D27E52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6D47EEF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53D50F6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stage</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'后端构建'</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7DF825D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steps </w:t>
      </w:r>
      <w:r>
        <w:rPr>
          <w:rFonts w:hint="default" w:ascii="Consolas" w:hAnsi="Consolas" w:eastAsia="Consolas" w:cs="Consolas"/>
          <w:i w:val="0"/>
          <w:iCs w:val="0"/>
          <w:caps w:val="0"/>
          <w:color w:val="000000"/>
          <w:spacing w:val="0"/>
          <w:sz w:val="24"/>
          <w:szCs w:val="24"/>
          <w:shd w:val="clear" w:fill="FFFFFF"/>
        </w:rPr>
        <w:t>{</w:t>
      </w:r>
    </w:p>
    <w:p w14:paraId="01DCEE5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sh </w:t>
      </w:r>
      <w:r>
        <w:rPr>
          <w:rFonts w:hint="default" w:ascii="Consolas" w:hAnsi="Consolas" w:eastAsia="Consolas" w:cs="Consolas"/>
          <w:i w:val="0"/>
          <w:iCs w:val="0"/>
          <w:caps w:val="0"/>
          <w:color w:val="69BD8B"/>
          <w:spacing w:val="0"/>
          <w:sz w:val="24"/>
          <w:szCs w:val="24"/>
          <w:shd w:val="clear" w:fill="FFFFFF"/>
        </w:rPr>
        <w:t>'mvn clean package -DskipTests'</w:t>
      </w:r>
    </w:p>
    <w:p w14:paraId="7EED3BC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sh </w:t>
      </w:r>
      <w:r>
        <w:rPr>
          <w:rFonts w:hint="default" w:ascii="Consolas" w:hAnsi="Consolas" w:eastAsia="Consolas" w:cs="Consolas"/>
          <w:i w:val="0"/>
          <w:iCs w:val="0"/>
          <w:caps w:val="0"/>
          <w:color w:val="69BD8B"/>
          <w:spacing w:val="0"/>
          <w:sz w:val="24"/>
          <w:szCs w:val="24"/>
          <w:shd w:val="clear" w:fill="FFFFFF"/>
        </w:rPr>
        <w:t>'docker build -t book-service:${BUILD_NUMBER} ./book-service'</w:t>
      </w:r>
    </w:p>
    <w:p w14:paraId="61223028">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2354F37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5F46899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stage</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'前端构建'</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53635F0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steps </w:t>
      </w:r>
      <w:r>
        <w:rPr>
          <w:rFonts w:hint="default" w:ascii="Consolas" w:hAnsi="Consolas" w:eastAsia="Consolas" w:cs="Consolas"/>
          <w:i w:val="0"/>
          <w:iCs w:val="0"/>
          <w:caps w:val="0"/>
          <w:color w:val="000000"/>
          <w:spacing w:val="0"/>
          <w:sz w:val="24"/>
          <w:szCs w:val="24"/>
          <w:shd w:val="clear" w:fill="FFFFFF"/>
        </w:rPr>
        <w:t>{</w:t>
      </w:r>
    </w:p>
    <w:p w14:paraId="3197DB8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sh </w:t>
      </w:r>
      <w:r>
        <w:rPr>
          <w:rFonts w:hint="default" w:ascii="Consolas" w:hAnsi="Consolas" w:eastAsia="Consolas" w:cs="Consolas"/>
          <w:i w:val="0"/>
          <w:iCs w:val="0"/>
          <w:caps w:val="0"/>
          <w:color w:val="69BD8B"/>
          <w:spacing w:val="0"/>
          <w:sz w:val="24"/>
          <w:szCs w:val="24"/>
          <w:shd w:val="clear" w:fill="FFFFFF"/>
        </w:rPr>
        <w:t>'qmake &amp;&amp; make -j4'</w:t>
      </w:r>
    </w:p>
    <w:p w14:paraId="60C84ED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sh </w:t>
      </w:r>
      <w:r>
        <w:rPr>
          <w:rFonts w:hint="default" w:ascii="Consolas" w:hAnsi="Consolas" w:eastAsia="Consolas" w:cs="Consolas"/>
          <w:i w:val="0"/>
          <w:iCs w:val="0"/>
          <w:caps w:val="0"/>
          <w:color w:val="69BD8B"/>
          <w:spacing w:val="0"/>
          <w:sz w:val="24"/>
          <w:szCs w:val="24"/>
          <w:shd w:val="clear" w:fill="FFFFFF"/>
        </w:rPr>
        <w:t>'docker build -t library-frontend:${BUILD_NUMBER} ./frontend'</w:t>
      </w:r>
    </w:p>
    <w:p w14:paraId="225D1B0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1829EBD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2B7AA7C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stage</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'测试'</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43D15AD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steps </w:t>
      </w:r>
      <w:r>
        <w:rPr>
          <w:rFonts w:hint="default" w:ascii="Consolas" w:hAnsi="Consolas" w:eastAsia="Consolas" w:cs="Consolas"/>
          <w:i w:val="0"/>
          <w:iCs w:val="0"/>
          <w:caps w:val="0"/>
          <w:color w:val="000000"/>
          <w:spacing w:val="0"/>
          <w:sz w:val="24"/>
          <w:szCs w:val="24"/>
          <w:shd w:val="clear" w:fill="FFFFFF"/>
        </w:rPr>
        <w:t>{</w:t>
      </w:r>
    </w:p>
    <w:p w14:paraId="59203BD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sh </w:t>
      </w:r>
      <w:r>
        <w:rPr>
          <w:rFonts w:hint="default" w:ascii="Consolas" w:hAnsi="Consolas" w:eastAsia="Consolas" w:cs="Consolas"/>
          <w:i w:val="0"/>
          <w:iCs w:val="0"/>
          <w:caps w:val="0"/>
          <w:color w:val="69BD8B"/>
          <w:spacing w:val="0"/>
          <w:sz w:val="24"/>
          <w:szCs w:val="24"/>
          <w:shd w:val="clear" w:fill="FFFFFF"/>
        </w:rPr>
        <w:t>'mvn test'</w:t>
      </w:r>
    </w:p>
    <w:p w14:paraId="5A31636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sh </w:t>
      </w:r>
      <w:r>
        <w:rPr>
          <w:rFonts w:hint="default" w:ascii="Consolas" w:hAnsi="Consolas" w:eastAsia="Consolas" w:cs="Consolas"/>
          <w:i w:val="0"/>
          <w:iCs w:val="0"/>
          <w:caps w:val="0"/>
          <w:color w:val="69BD8B"/>
          <w:spacing w:val="0"/>
          <w:sz w:val="24"/>
          <w:szCs w:val="24"/>
          <w:shd w:val="clear" w:fill="FFFFFF"/>
        </w:rPr>
        <w:t>'./run-unit-tests.sh'</w:t>
      </w:r>
      <w:r>
        <w:rPr>
          <w:rStyle w:val="12"/>
          <w:rFonts w:hint="default" w:ascii="Consolas" w:hAnsi="Consolas" w:eastAsia="Consolas" w:cs="Consolas"/>
          <w:i w:val="0"/>
          <w:iCs w:val="0"/>
          <w:caps w:val="0"/>
          <w:color w:val="000000"/>
          <w:spacing w:val="0"/>
          <w:sz w:val="24"/>
          <w:szCs w:val="24"/>
          <w:shd w:val="clear" w:fill="FFFFFF"/>
        </w:rPr>
        <w:t xml:space="preserve">  # C</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单元测试脚本</w:t>
      </w:r>
    </w:p>
    <w:p w14:paraId="30FC089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254BB15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0627181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F29D79"/>
          <w:spacing w:val="0"/>
          <w:sz w:val="24"/>
          <w:szCs w:val="24"/>
          <w:shd w:val="clear" w:fill="FFFFFF"/>
        </w:rPr>
        <w:t>stage</w:t>
      </w:r>
      <w:r>
        <w:rPr>
          <w:rFonts w:hint="default" w:ascii="Consolas" w:hAnsi="Consolas" w:eastAsia="Consolas" w:cs="Consolas"/>
          <w:i w:val="0"/>
          <w:iCs w:val="0"/>
          <w:caps w:val="0"/>
          <w:color w:val="000000"/>
          <w:spacing w:val="0"/>
          <w:sz w:val="24"/>
          <w:szCs w:val="24"/>
          <w:shd w:val="clear" w:fill="FFFFFF"/>
        </w:rPr>
        <w:t>(</w:t>
      </w:r>
      <w:r>
        <w:rPr>
          <w:rFonts w:hint="default" w:ascii="Consolas" w:hAnsi="Consolas" w:eastAsia="Consolas" w:cs="Consolas"/>
          <w:i w:val="0"/>
          <w:iCs w:val="0"/>
          <w:caps w:val="0"/>
          <w:color w:val="69BD8B"/>
          <w:spacing w:val="0"/>
          <w:sz w:val="24"/>
          <w:szCs w:val="24"/>
          <w:shd w:val="clear" w:fill="FFFFFF"/>
        </w:rPr>
        <w:t>'部署'</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39BBF07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when </w:t>
      </w:r>
      <w:r>
        <w:rPr>
          <w:rFonts w:hint="default" w:ascii="Consolas" w:hAnsi="Consolas" w:eastAsia="Consolas" w:cs="Consolas"/>
          <w:i w:val="0"/>
          <w:iCs w:val="0"/>
          <w:caps w:val="0"/>
          <w:color w:val="000000"/>
          <w:spacing w:val="0"/>
          <w:sz w:val="24"/>
          <w:szCs w:val="24"/>
          <w:shd w:val="clear" w:fill="FFFFFF"/>
        </w:rPr>
        <w:t>{</w:t>
      </w:r>
    </w:p>
    <w:p w14:paraId="6CEEAC6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branch </w:t>
      </w:r>
      <w:r>
        <w:rPr>
          <w:rFonts w:hint="default" w:ascii="Consolas" w:hAnsi="Consolas" w:eastAsia="Consolas" w:cs="Consolas"/>
          <w:i w:val="0"/>
          <w:iCs w:val="0"/>
          <w:caps w:val="0"/>
          <w:color w:val="69BD8B"/>
          <w:spacing w:val="0"/>
          <w:sz w:val="24"/>
          <w:szCs w:val="24"/>
          <w:shd w:val="clear" w:fill="FFFFFF"/>
        </w:rPr>
        <w:t>'master'</w:t>
      </w:r>
    </w:p>
    <w:p w14:paraId="7EA69F7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25C61CB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steps </w:t>
      </w:r>
      <w:r>
        <w:rPr>
          <w:rFonts w:hint="default" w:ascii="Consolas" w:hAnsi="Consolas" w:eastAsia="Consolas" w:cs="Consolas"/>
          <w:i w:val="0"/>
          <w:iCs w:val="0"/>
          <w:caps w:val="0"/>
          <w:color w:val="000000"/>
          <w:spacing w:val="0"/>
          <w:sz w:val="24"/>
          <w:szCs w:val="24"/>
          <w:shd w:val="clear" w:fill="FFFFFF"/>
        </w:rPr>
        <w:t>{</w:t>
      </w:r>
    </w:p>
    <w:p w14:paraId="6A70770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sh </w:t>
      </w:r>
      <w:r>
        <w:rPr>
          <w:rFonts w:hint="default" w:ascii="Consolas" w:hAnsi="Consolas" w:eastAsia="Consolas" w:cs="Consolas"/>
          <w:i w:val="0"/>
          <w:iCs w:val="0"/>
          <w:caps w:val="0"/>
          <w:color w:val="69BD8B"/>
          <w:spacing w:val="0"/>
          <w:sz w:val="24"/>
          <w:szCs w:val="24"/>
          <w:shd w:val="clear" w:fill="FFFFFF"/>
        </w:rPr>
        <w:t>'ansible-playbook deploy.yml -i inventory/prod'</w:t>
      </w:r>
    </w:p>
    <w:p w14:paraId="0A6E759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74333BD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39F3063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2B869B30">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post </w:t>
      </w:r>
      <w:r>
        <w:rPr>
          <w:rFonts w:hint="default" w:ascii="Consolas" w:hAnsi="Consolas" w:eastAsia="Consolas" w:cs="Consolas"/>
          <w:i w:val="0"/>
          <w:iCs w:val="0"/>
          <w:caps w:val="0"/>
          <w:color w:val="000000"/>
          <w:spacing w:val="0"/>
          <w:sz w:val="24"/>
          <w:szCs w:val="24"/>
          <w:shd w:val="clear" w:fill="FFFFFF"/>
        </w:rPr>
        <w:t>{</w:t>
      </w:r>
    </w:p>
    <w:p w14:paraId="72A2266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success </w:t>
      </w:r>
      <w:r>
        <w:rPr>
          <w:rFonts w:hint="default" w:ascii="Consolas" w:hAnsi="Consolas" w:eastAsia="Consolas" w:cs="Consolas"/>
          <w:i w:val="0"/>
          <w:iCs w:val="0"/>
          <w:caps w:val="0"/>
          <w:color w:val="000000"/>
          <w:spacing w:val="0"/>
          <w:sz w:val="24"/>
          <w:szCs w:val="24"/>
          <w:shd w:val="clear" w:fill="FFFFFF"/>
        </w:rPr>
        <w:t>{</w:t>
      </w:r>
    </w:p>
    <w:p w14:paraId="54F9377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slackSend channel</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'#deployments'</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message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 xml:space="preserve">"部署成功: </w:t>
      </w:r>
      <w:r>
        <w:rPr>
          <w:rFonts w:hint="default" w:ascii="Consolas" w:hAnsi="Consolas" w:eastAsia="Consolas" w:cs="Consolas"/>
          <w:i w:val="0"/>
          <w:iCs w:val="0"/>
          <w:caps w:val="0"/>
          <w:color w:val="000000"/>
          <w:spacing w:val="0"/>
          <w:sz w:val="24"/>
          <w:szCs w:val="24"/>
          <w:shd w:val="clear" w:fill="FFFFFF"/>
        </w:rPr>
        <w:t>${JOB_NAME}</w:t>
      </w:r>
      <w:r>
        <w:rPr>
          <w:rFonts w:hint="default" w:ascii="Consolas" w:hAnsi="Consolas" w:eastAsia="Consolas" w:cs="Consolas"/>
          <w:i w:val="0"/>
          <w:iCs w:val="0"/>
          <w:caps w:val="0"/>
          <w:color w:val="69BD8B"/>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${BUILD_NUMBER}</w:t>
      </w:r>
      <w:r>
        <w:rPr>
          <w:rFonts w:hint="default" w:ascii="Consolas" w:hAnsi="Consolas" w:eastAsia="Consolas" w:cs="Consolas"/>
          <w:i w:val="0"/>
          <w:iCs w:val="0"/>
          <w:caps w:val="0"/>
          <w:color w:val="69BD8B"/>
          <w:spacing w:val="0"/>
          <w:sz w:val="24"/>
          <w:szCs w:val="24"/>
          <w:shd w:val="clear" w:fill="FFFFFF"/>
        </w:rPr>
        <w:t>"</w:t>
      </w:r>
    </w:p>
    <w:p w14:paraId="5B80C53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6581346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failure </w:t>
      </w:r>
      <w:r>
        <w:rPr>
          <w:rFonts w:hint="default" w:ascii="Consolas" w:hAnsi="Consolas" w:eastAsia="Consolas" w:cs="Consolas"/>
          <w:i w:val="0"/>
          <w:iCs w:val="0"/>
          <w:caps w:val="0"/>
          <w:color w:val="000000"/>
          <w:spacing w:val="0"/>
          <w:sz w:val="24"/>
          <w:szCs w:val="24"/>
          <w:shd w:val="clear" w:fill="FFFFFF"/>
        </w:rPr>
        <w:t>{</w:t>
      </w:r>
    </w:p>
    <w:p w14:paraId="16E3C934">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slackSend channel</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'#alerts'</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message</w:t>
      </w:r>
      <w:r>
        <w:rPr>
          <w:rFonts w:hint="default" w:ascii="Consolas" w:hAnsi="Consolas" w:eastAsia="Consolas" w:cs="Consolas"/>
          <w:i w:val="0"/>
          <w:iCs w:val="0"/>
          <w:caps w:val="0"/>
          <w:color w:val="000000"/>
          <w:spacing w:val="0"/>
          <w:sz w:val="24"/>
          <w:szCs w:val="24"/>
          <w:shd w:val="clear" w:fill="FFFFFF"/>
        </w:rPr>
        <w:t>:</w:t>
      </w: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69BD8B"/>
          <w:spacing w:val="0"/>
          <w:sz w:val="24"/>
          <w:szCs w:val="24"/>
          <w:shd w:val="clear" w:fill="FFFFFF"/>
        </w:rPr>
        <w:t xml:space="preserve">"部署失败: </w:t>
      </w:r>
      <w:r>
        <w:rPr>
          <w:rFonts w:hint="default" w:ascii="Consolas" w:hAnsi="Consolas" w:eastAsia="Consolas" w:cs="Consolas"/>
          <w:i w:val="0"/>
          <w:iCs w:val="0"/>
          <w:caps w:val="0"/>
          <w:color w:val="000000"/>
          <w:spacing w:val="0"/>
          <w:sz w:val="24"/>
          <w:szCs w:val="24"/>
          <w:shd w:val="clear" w:fill="FFFFFF"/>
        </w:rPr>
        <w:t>${JOB_NAME}</w:t>
      </w:r>
      <w:r>
        <w:rPr>
          <w:rFonts w:hint="default" w:ascii="Consolas" w:hAnsi="Consolas" w:eastAsia="Consolas" w:cs="Consolas"/>
          <w:i w:val="0"/>
          <w:iCs w:val="0"/>
          <w:caps w:val="0"/>
          <w:color w:val="69BD8B"/>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${BUILD_NUMBER}</w:t>
      </w:r>
      <w:r>
        <w:rPr>
          <w:rFonts w:hint="default" w:ascii="Consolas" w:hAnsi="Consolas" w:eastAsia="Consolas" w:cs="Consolas"/>
          <w:i w:val="0"/>
          <w:iCs w:val="0"/>
          <w:caps w:val="0"/>
          <w:color w:val="69BD8B"/>
          <w:spacing w:val="0"/>
          <w:sz w:val="24"/>
          <w:szCs w:val="24"/>
          <w:shd w:val="clear" w:fill="FFFFFF"/>
        </w:rPr>
        <w:t>"</w:t>
      </w:r>
    </w:p>
    <w:p w14:paraId="0D9840BA">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default" w:ascii="Consolas" w:hAnsi="Consolas" w:eastAsia="Consolas" w:cs="Consolas"/>
          <w:i w:val="0"/>
          <w:iCs w:val="0"/>
          <w:caps w:val="0"/>
          <w:color w:val="000000"/>
          <w:spacing w:val="0"/>
          <w:sz w:val="24"/>
          <w:szCs w:val="24"/>
          <w:shd w:val="clear" w:fill="FFFFFF"/>
        </w:rPr>
      </w:pPr>
      <w:r>
        <w:rPr>
          <w:rStyle w:val="12"/>
          <w:rFonts w:hint="default" w:ascii="Consolas" w:hAnsi="Consolas" w:eastAsia="Consolas" w:cs="Consolas"/>
          <w:i w:val="0"/>
          <w:iCs w:val="0"/>
          <w:caps w:val="0"/>
          <w:color w:val="000000"/>
          <w:spacing w:val="0"/>
          <w:sz w:val="24"/>
          <w:szCs w:val="24"/>
          <w:shd w:val="clear" w:fill="FFFFFF"/>
        </w:rPr>
        <w:t xml:space="preserve">        </w:t>
      </w:r>
      <w:r>
        <w:rPr>
          <w:rFonts w:hint="default" w:ascii="Consolas" w:hAnsi="Consolas" w:eastAsia="Consolas" w:cs="Consolas"/>
          <w:i w:val="0"/>
          <w:iCs w:val="0"/>
          <w:caps w:val="0"/>
          <w:color w:val="000000"/>
          <w:spacing w:val="0"/>
          <w:sz w:val="24"/>
          <w:szCs w:val="24"/>
          <w:shd w:val="clear" w:fill="FFFFFF"/>
        </w:rPr>
        <w:t>}</w:t>
      </w:r>
    </w:p>
    <w:p w14:paraId="154D2388">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firstLine="480"/>
        <w:rPr>
          <w:rFonts w:hint="default" w:ascii="Consolas" w:hAnsi="Consolas" w:eastAsia="Consolas" w:cs="Consolas"/>
          <w:i w:val="0"/>
          <w:iCs w:val="0"/>
          <w:caps w:val="0"/>
          <w:color w:val="000000"/>
          <w:spacing w:val="0"/>
          <w:sz w:val="24"/>
          <w:szCs w:val="24"/>
          <w:shd w:val="clear" w:fill="FFFFFF"/>
        </w:rPr>
      </w:pPr>
      <w:r>
        <w:rPr>
          <w:rFonts w:hint="default" w:ascii="Consolas" w:hAnsi="Consolas" w:eastAsia="Consolas" w:cs="Consolas"/>
          <w:i w:val="0"/>
          <w:iCs w:val="0"/>
          <w:caps w:val="0"/>
          <w:color w:val="000000"/>
          <w:spacing w:val="0"/>
          <w:sz w:val="24"/>
          <w:szCs w:val="24"/>
          <w:shd w:val="clear" w:fill="FFFFFF"/>
        </w:rPr>
        <w:t>}}</w:t>
      </w:r>
    </w:p>
    <w:p w14:paraId="7522018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right="0"/>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4.3 自动化配置与部署管理</w:t>
      </w:r>
    </w:p>
    <w:p w14:paraId="46B5038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right="0"/>
        <w:rPr>
          <w:rFonts w:hint="default" w:asciiTheme="minorEastAsia" w:hAnsiTheme="minorEastAsia" w:eastAsiaTheme="minorEastAsia" w:cstheme="minorEastAsia"/>
          <w:i w:val="0"/>
          <w:iCs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iCs w:val="0"/>
          <w:caps w:val="0"/>
          <w:color w:val="000000"/>
          <w:spacing w:val="0"/>
          <w:sz w:val="24"/>
          <w:szCs w:val="24"/>
          <w:shd w:val="clear" w:fill="FFFFFF"/>
          <w:lang w:val="en-US" w:eastAsia="zh-CN"/>
        </w:rPr>
        <w:t>利用ansible自动安装数据库与Nginx依赖，确保开发、测试、运行环境软件版本一致。</w:t>
      </w:r>
    </w:p>
    <w:p w14:paraId="6395199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right="0"/>
      </w:pPr>
      <w:r>
        <w:drawing>
          <wp:inline distT="0" distB="0" distL="114300" distR="114300">
            <wp:extent cx="5270500" cy="5450840"/>
            <wp:effectExtent l="0" t="0" r="0" b="1016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270500" cy="5450840"/>
                    </a:xfrm>
                    <a:prstGeom prst="rect">
                      <a:avLst/>
                    </a:prstGeom>
                    <a:noFill/>
                    <a:ln>
                      <a:noFill/>
                    </a:ln>
                  </pic:spPr>
                </pic:pic>
              </a:graphicData>
            </a:graphic>
          </wp:inline>
        </w:drawing>
      </w:r>
    </w:p>
    <w:p w14:paraId="480D3C60">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right="0"/>
        <w:rPr>
          <w:rFonts w:hint="eastAsia"/>
          <w:b/>
          <w:bCs/>
          <w:lang w:val="en-US" w:eastAsia="zh-CN"/>
        </w:rPr>
      </w:pPr>
      <w:r>
        <w:rPr>
          <w:rFonts w:hint="eastAsia"/>
          <w:b/>
          <w:bCs/>
          <w:lang w:val="en-US" w:eastAsia="zh-CN"/>
        </w:rPr>
        <w:t>4.4 代码质量及其管理</w:t>
      </w:r>
    </w:p>
    <w:p w14:paraId="14B80CC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right="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i w:val="0"/>
          <w:iCs w:val="0"/>
          <w:caps w:val="0"/>
          <w:spacing w:val="0"/>
          <w:sz w:val="24"/>
          <w:szCs w:val="24"/>
          <w:shd w:val="clear" w:fill="FFFFFF"/>
        </w:rPr>
        <w:t>通过 </w:t>
      </w:r>
      <w:r>
        <w:rPr>
          <w:rStyle w:val="9"/>
          <w:rFonts w:hint="eastAsia" w:asciiTheme="minorEastAsia" w:hAnsiTheme="minorEastAsia" w:eastAsiaTheme="minorEastAsia" w:cstheme="minorEastAsia"/>
          <w:b/>
          <w:bCs/>
          <w:i w:val="0"/>
          <w:iCs w:val="0"/>
          <w:caps w:val="0"/>
          <w:color w:val="000000"/>
          <w:spacing w:val="0"/>
          <w:sz w:val="24"/>
          <w:szCs w:val="24"/>
          <w:shd w:val="clear" w:fill="FFFFFF"/>
        </w:rPr>
        <w:t>SonarQube</w:t>
      </w:r>
      <w:r>
        <w:rPr>
          <w:rFonts w:hint="eastAsia" w:asciiTheme="minorEastAsia" w:hAnsiTheme="minorEastAsia" w:eastAsiaTheme="minorEastAsia" w:cstheme="minorEastAsia"/>
          <w:i w:val="0"/>
          <w:iCs w:val="0"/>
          <w:caps w:val="0"/>
          <w:spacing w:val="0"/>
          <w:sz w:val="24"/>
          <w:szCs w:val="24"/>
          <w:shd w:val="clear" w:fill="FFFFFF"/>
        </w:rPr>
        <w:t> 结合单元测试框架，从代码静态分析、动态测试维度，全方位把控代码质量，降低生产环境故障风险 。</w:t>
      </w:r>
    </w:p>
    <w:p w14:paraId="1DC0DA7B">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right="0"/>
        <w:rPr>
          <w:rFonts w:ascii="宋体" w:hAnsi="宋体" w:eastAsia="宋体" w:cs="宋体"/>
          <w:sz w:val="24"/>
          <w:szCs w:val="24"/>
        </w:rPr>
      </w:pPr>
      <w:r>
        <w:rPr>
          <w:rFonts w:ascii="宋体" w:hAnsi="宋体" w:eastAsia="宋体" w:cs="宋体"/>
          <w:sz w:val="24"/>
          <w:szCs w:val="24"/>
        </w:rPr>
        <w:drawing>
          <wp:inline distT="0" distB="0" distL="114300" distR="114300">
            <wp:extent cx="5262245" cy="2597150"/>
            <wp:effectExtent l="0" t="0" r="8255" b="6350"/>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17"/>
                    <a:stretch>
                      <a:fillRect/>
                    </a:stretch>
                  </pic:blipFill>
                  <pic:spPr>
                    <a:xfrm flipV="1">
                      <a:off x="0" y="0"/>
                      <a:ext cx="5262245" cy="2597150"/>
                    </a:xfrm>
                    <a:prstGeom prst="rect">
                      <a:avLst/>
                    </a:prstGeom>
                    <a:noFill/>
                    <a:ln w="9525">
                      <a:noFill/>
                    </a:ln>
                  </pic:spPr>
                </pic:pic>
              </a:graphicData>
            </a:graphic>
          </wp:inline>
        </w:drawing>
      </w:r>
    </w:p>
    <w:p w14:paraId="2298E9CE">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right="0"/>
        <w:rPr>
          <w:rFonts w:ascii="宋体" w:hAnsi="宋体" w:eastAsia="宋体" w:cs="宋体"/>
          <w:sz w:val="24"/>
          <w:szCs w:val="24"/>
        </w:rPr>
      </w:pPr>
    </w:p>
    <w:p w14:paraId="3322D345">
      <w:pPr>
        <w:pStyle w:val="3"/>
        <w:keepNext w:val="0"/>
        <w:keepLines w:val="0"/>
        <w:widowControl/>
        <w:suppressLineNumbers w:val="0"/>
        <w:pBdr>
          <w:bottom w:val="none" w:color="auto" w:sz="0" w:space="0"/>
        </w:pBdr>
        <w:shd w:val="clear" w:fill="FFFFFF"/>
        <w:spacing w:before="400" w:beforeAutospacing="0" w:after="120" w:afterAutospacing="0" w:line="320" w:lineRule="atLeast"/>
        <w:ind w:left="0" w:firstLine="0"/>
        <w:rPr>
          <w:rFonts w:hint="eastAsia" w:asciiTheme="minorEastAsia" w:hAnsiTheme="minorEastAsia" w:eastAsiaTheme="minorEastAsia" w:cstheme="minorEastAsia"/>
          <w:b/>
          <w:bCs/>
          <w:i w:val="0"/>
          <w:iCs w:val="0"/>
          <w:caps w:val="0"/>
          <w:color w:val="000000"/>
          <w:spacing w:val="0"/>
          <w:sz w:val="28"/>
          <w:szCs w:val="28"/>
          <w:shd w:val="clear" w:fill="FFFFFF"/>
          <w:lang w:val="en-US" w:eastAsia="zh-CN"/>
        </w:rPr>
      </w:pPr>
      <w:r>
        <w:rPr>
          <w:rFonts w:hint="eastAsia" w:asciiTheme="minorEastAsia" w:hAnsiTheme="minorEastAsia" w:eastAsiaTheme="minorEastAsia" w:cstheme="minorEastAsia"/>
          <w:b/>
          <w:bCs/>
          <w:i w:val="0"/>
          <w:iCs w:val="0"/>
          <w:caps w:val="0"/>
          <w:color w:val="000000"/>
          <w:spacing w:val="0"/>
          <w:sz w:val="28"/>
          <w:szCs w:val="28"/>
          <w:shd w:val="clear" w:fill="FFFFFF"/>
          <w:lang w:val="en-US" w:eastAsia="zh-CN"/>
        </w:rPr>
        <w:t>5</w:t>
      </w:r>
      <w:r>
        <w:rPr>
          <w:rFonts w:hint="eastAsia" w:asciiTheme="minorEastAsia" w:hAnsiTheme="minorEastAsia" w:eastAsiaTheme="minorEastAsia" w:cstheme="minorEastAsia"/>
          <w:b/>
          <w:bCs/>
          <w:i w:val="0"/>
          <w:iCs w:val="0"/>
          <w:caps w:val="0"/>
          <w:color w:val="000000"/>
          <w:spacing w:val="0"/>
          <w:sz w:val="28"/>
          <w:szCs w:val="28"/>
          <w:shd w:val="clear" w:fill="FFFFFF"/>
        </w:rPr>
        <w:t xml:space="preserve">. </w:t>
      </w:r>
      <w:r>
        <w:rPr>
          <w:rFonts w:hint="eastAsia" w:asciiTheme="minorEastAsia" w:hAnsiTheme="minorEastAsia" w:eastAsiaTheme="minorEastAsia" w:cstheme="minorEastAsia"/>
          <w:b/>
          <w:bCs/>
          <w:i w:val="0"/>
          <w:iCs w:val="0"/>
          <w:caps w:val="0"/>
          <w:color w:val="000000"/>
          <w:spacing w:val="0"/>
          <w:sz w:val="28"/>
          <w:szCs w:val="28"/>
          <w:shd w:val="clear" w:fill="FFFFFF"/>
          <w:lang w:val="en-US" w:eastAsia="zh-CN"/>
        </w:rPr>
        <w:t>文档</w:t>
      </w:r>
    </w:p>
    <w:p w14:paraId="656D0579">
      <w:pPr>
        <w:rPr>
          <w:rFonts w:hint="eastAsia"/>
          <w:sz w:val="24"/>
          <w:szCs w:val="24"/>
          <w:lang w:val="en-US" w:eastAsia="zh-CN"/>
        </w:rPr>
      </w:pPr>
      <w:r>
        <w:rPr>
          <w:rFonts w:hint="eastAsia"/>
          <w:b/>
          <w:bCs/>
          <w:sz w:val="24"/>
          <w:szCs w:val="24"/>
          <w:lang w:val="en-US" w:eastAsia="zh-CN"/>
        </w:rPr>
        <w:t>需求分析</w:t>
      </w:r>
      <w:r>
        <w:rPr>
          <w:rFonts w:hint="eastAsia"/>
          <w:sz w:val="24"/>
          <w:szCs w:val="24"/>
          <w:lang w:val="en-US" w:eastAsia="zh-CN"/>
        </w:rPr>
        <w:t>：</w:t>
      </w:r>
    </w:p>
    <w:p w14:paraId="0DBB6BAE">
      <w:pPr>
        <w:rPr>
          <w:rFonts w:hint="eastAsia"/>
          <w:sz w:val="24"/>
          <w:szCs w:val="24"/>
          <w:lang w:val="en-US" w:eastAsia="zh-CN"/>
        </w:rPr>
      </w:pPr>
      <w:r>
        <w:rPr>
          <w:rFonts w:hint="eastAsia"/>
          <w:sz w:val="24"/>
          <w:szCs w:val="24"/>
          <w:lang w:val="en-US" w:eastAsia="zh-CN"/>
        </w:rPr>
        <w:t>通过对多款市场主流产品的分析，大部分产品基本功能的实现不需要登录，其首页主体往往为通知公告或图书馆所组织的讲座等相关资讯，此外，首页会有馆藏书籍的检索框进行检索及相关事务的咨询链接，相关通知及资讯调取连接进入特定页面，检索框对书籍进行搜索后可以选择查看电子版或对目标图书进行定位，相关事务咨询链接会跳转借阅、归还、入馆等相关须知，而进行登录后，读者可以对图书进行借阅或查看借阅历史。因此，根据调查问卷结果以及对市场现有主流图书管理系统观察与分析，我们的目标需求为</w:t>
      </w:r>
    </w:p>
    <w:p w14:paraId="12D06630">
      <w:pPr>
        <w:rPr>
          <w:rFonts w:hint="eastAsia"/>
          <w:sz w:val="24"/>
          <w:szCs w:val="24"/>
          <w:lang w:val="en-US" w:eastAsia="zh-CN"/>
        </w:rPr>
      </w:pPr>
      <w:r>
        <w:rPr>
          <w:rFonts w:hint="eastAsia"/>
          <w:sz w:val="24"/>
          <w:szCs w:val="24"/>
          <w:lang w:val="en-US" w:eastAsia="zh-CN"/>
        </w:rPr>
        <w:t>1.用户注册和登录功能。</w:t>
      </w:r>
    </w:p>
    <w:p w14:paraId="686EC9DF">
      <w:pPr>
        <w:rPr>
          <w:rFonts w:hint="eastAsia"/>
          <w:sz w:val="24"/>
          <w:szCs w:val="24"/>
          <w:lang w:val="en-US" w:eastAsia="zh-CN"/>
        </w:rPr>
      </w:pPr>
      <w:r>
        <w:rPr>
          <w:rFonts w:hint="eastAsia"/>
          <w:sz w:val="24"/>
          <w:szCs w:val="24"/>
          <w:lang w:val="en-US" w:eastAsia="zh-CN"/>
        </w:rPr>
        <w:t>2.图书入库、编辑和删除功能。</w:t>
      </w:r>
    </w:p>
    <w:p w14:paraId="03765B0F">
      <w:pPr>
        <w:rPr>
          <w:rFonts w:hint="eastAsia"/>
          <w:sz w:val="24"/>
          <w:szCs w:val="24"/>
          <w:lang w:val="en-US" w:eastAsia="zh-CN"/>
        </w:rPr>
      </w:pPr>
      <w:r>
        <w:rPr>
          <w:rFonts w:hint="eastAsia"/>
          <w:sz w:val="24"/>
          <w:szCs w:val="24"/>
          <w:lang w:val="en-US" w:eastAsia="zh-CN"/>
        </w:rPr>
        <w:t>3.借阅和归还图书功能。</w:t>
      </w:r>
    </w:p>
    <w:p w14:paraId="188366AA">
      <w:pPr>
        <w:rPr>
          <w:rFonts w:hint="eastAsia"/>
          <w:sz w:val="24"/>
          <w:szCs w:val="24"/>
          <w:lang w:val="en-US" w:eastAsia="zh-CN"/>
        </w:rPr>
      </w:pPr>
      <w:r>
        <w:rPr>
          <w:rFonts w:hint="eastAsia"/>
          <w:sz w:val="24"/>
          <w:szCs w:val="24"/>
          <w:lang w:val="en-US" w:eastAsia="zh-CN"/>
        </w:rPr>
        <w:t>4.图书检索和分类查看功能。</w:t>
      </w:r>
    </w:p>
    <w:p w14:paraId="59B9BAA3">
      <w:pPr>
        <w:rPr>
          <w:rFonts w:hint="eastAsia"/>
          <w:sz w:val="24"/>
          <w:szCs w:val="24"/>
          <w:lang w:val="en-US" w:eastAsia="zh-CN"/>
        </w:rPr>
      </w:pPr>
      <w:r>
        <w:rPr>
          <w:rFonts w:hint="eastAsia"/>
          <w:sz w:val="24"/>
          <w:szCs w:val="24"/>
          <w:lang w:val="en-US" w:eastAsia="zh-CN"/>
        </w:rPr>
        <w:t>5.用户借阅历史记录功能。</w:t>
      </w:r>
    </w:p>
    <w:p w14:paraId="5E9BF955">
      <w:pPr>
        <w:rPr>
          <w:rFonts w:hint="eastAsia"/>
          <w:sz w:val="24"/>
          <w:szCs w:val="24"/>
          <w:lang w:val="en-US" w:eastAsia="zh-CN"/>
        </w:rPr>
      </w:pPr>
      <w:r>
        <w:rPr>
          <w:rFonts w:hint="eastAsia"/>
          <w:sz w:val="24"/>
          <w:szCs w:val="24"/>
          <w:lang w:val="en-US" w:eastAsia="zh-CN"/>
        </w:rPr>
        <w:t>6.逾期图书提醒功能。</w:t>
      </w:r>
    </w:p>
    <w:p w14:paraId="7D2D2718">
      <w:pPr>
        <w:rPr>
          <w:rFonts w:hint="eastAsia"/>
          <w:sz w:val="24"/>
          <w:szCs w:val="24"/>
          <w:lang w:val="en-US" w:eastAsia="zh-CN"/>
        </w:rPr>
      </w:pPr>
      <w:r>
        <w:rPr>
          <w:rFonts w:hint="eastAsia"/>
          <w:sz w:val="24"/>
          <w:szCs w:val="24"/>
          <w:lang w:val="en-US" w:eastAsia="zh-CN"/>
        </w:rPr>
        <w:t>7.罚款计算和支付功能。</w:t>
      </w:r>
    </w:p>
    <w:p w14:paraId="305CFFBA">
      <w:pPr>
        <w:rPr>
          <w:rFonts w:hint="eastAsia"/>
          <w:sz w:val="24"/>
          <w:szCs w:val="24"/>
          <w:lang w:val="en-US" w:eastAsia="zh-CN"/>
        </w:rPr>
      </w:pPr>
      <w:r>
        <w:rPr>
          <w:rFonts w:hint="eastAsia"/>
          <w:sz w:val="24"/>
          <w:szCs w:val="24"/>
          <w:lang w:val="en-US" w:eastAsia="zh-CN"/>
        </w:rPr>
        <w:t>8.管理员图书库存管理功能。</w:t>
      </w:r>
    </w:p>
    <w:p w14:paraId="00B1C19E">
      <w:pPr>
        <w:rPr>
          <w:rFonts w:hint="eastAsia"/>
          <w:sz w:val="24"/>
          <w:szCs w:val="24"/>
          <w:lang w:val="en-US" w:eastAsia="zh-CN"/>
        </w:rPr>
      </w:pPr>
      <w:r>
        <w:rPr>
          <w:rFonts w:hint="eastAsia"/>
          <w:sz w:val="24"/>
          <w:szCs w:val="24"/>
          <w:lang w:val="en-US" w:eastAsia="zh-CN"/>
        </w:rPr>
        <w:t>9.数据备份和恢复功能。</w:t>
      </w:r>
    </w:p>
    <w:p w14:paraId="68EBC323">
      <w:pPr>
        <w:rPr>
          <w:rFonts w:hint="eastAsia"/>
          <w:sz w:val="24"/>
          <w:szCs w:val="24"/>
          <w:lang w:val="en-US" w:eastAsia="zh-CN"/>
        </w:rPr>
      </w:pPr>
      <w:r>
        <w:rPr>
          <w:rFonts w:hint="eastAsia"/>
          <w:sz w:val="24"/>
          <w:szCs w:val="24"/>
          <w:lang w:val="en-US" w:eastAsia="zh-CN"/>
        </w:rPr>
        <w:t>10.用户反馈和建议功能。</w:t>
      </w:r>
    </w:p>
    <w:p w14:paraId="05552F8C">
      <w:pPr>
        <w:rPr>
          <w:rFonts w:ascii="宋体" w:hAnsi="宋体" w:eastAsia="宋体" w:cs="宋体"/>
          <w:sz w:val="24"/>
          <w:szCs w:val="24"/>
        </w:rPr>
      </w:pPr>
      <w:r>
        <w:rPr>
          <w:rFonts w:hint="eastAsia"/>
          <w:b/>
          <w:bCs/>
          <w:sz w:val="24"/>
          <w:szCs w:val="24"/>
          <w:lang w:val="en-US" w:eastAsia="zh-CN"/>
        </w:rPr>
        <w:t>接口设计、概要设计与详细设计</w:t>
      </w:r>
      <w:r>
        <w:rPr>
          <w:rFonts w:hint="eastAsia"/>
          <w:sz w:val="24"/>
          <w:szCs w:val="24"/>
          <w:lang w:val="en-US" w:eastAsia="zh-CN"/>
        </w:rPr>
        <w:t>：参见：</w:t>
      </w:r>
      <w:r>
        <w:rPr>
          <w:rFonts w:ascii="宋体" w:hAnsi="宋体" w:eastAsia="宋体" w:cs="宋体"/>
          <w:sz w:val="24"/>
          <w:szCs w:val="24"/>
        </w:rPr>
        <w:fldChar w:fldCharType="begin"/>
      </w:r>
      <w:r>
        <w:rPr>
          <w:rFonts w:ascii="宋体" w:hAnsi="宋体" w:eastAsia="宋体" w:cs="宋体"/>
          <w:sz w:val="24"/>
          <w:szCs w:val="24"/>
        </w:rPr>
        <w:instrText xml:space="preserve"> HYPERLINK "https://whucsgitlab.whu.edu.cn/2025se4/ji_shu_bao_gao" </w:instrText>
      </w:r>
      <w:r>
        <w:rPr>
          <w:rFonts w:ascii="宋体" w:hAnsi="宋体" w:eastAsia="宋体" w:cs="宋体"/>
          <w:sz w:val="24"/>
          <w:szCs w:val="24"/>
        </w:rPr>
        <w:fldChar w:fldCharType="separate"/>
      </w:r>
      <w:r>
        <w:rPr>
          <w:rStyle w:val="10"/>
          <w:rFonts w:ascii="宋体" w:hAnsi="宋体" w:eastAsia="宋体" w:cs="宋体"/>
          <w:sz w:val="24"/>
          <w:szCs w:val="24"/>
        </w:rPr>
        <w:t>2025SE-吃药图书 / 技术报告 · GitLab</w:t>
      </w:r>
      <w:r>
        <w:rPr>
          <w:rFonts w:ascii="宋体" w:hAnsi="宋体" w:eastAsia="宋体" w:cs="宋体"/>
          <w:sz w:val="24"/>
          <w:szCs w:val="24"/>
        </w:rPr>
        <w:fldChar w:fldCharType="end"/>
      </w:r>
    </w:p>
    <w:p w14:paraId="1A68A361">
      <w:pP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测试报告</w:t>
      </w:r>
      <w:r>
        <w:rPr>
          <w:rFonts w:hint="eastAsia" w:ascii="宋体" w:hAnsi="宋体" w:eastAsia="宋体" w:cs="宋体"/>
          <w:sz w:val="24"/>
          <w:szCs w:val="24"/>
          <w:lang w:val="en-US" w:eastAsia="zh-CN"/>
        </w:rPr>
        <w:t>：</w:t>
      </w:r>
    </w:p>
    <w:p w14:paraId="1936CCF0">
      <w:r>
        <w:drawing>
          <wp:inline distT="0" distB="0" distL="114300" distR="114300">
            <wp:extent cx="5273675" cy="4148455"/>
            <wp:effectExtent l="0" t="0" r="952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5273675" cy="4148455"/>
                    </a:xfrm>
                    <a:prstGeom prst="rect">
                      <a:avLst/>
                    </a:prstGeom>
                    <a:noFill/>
                    <a:ln>
                      <a:noFill/>
                    </a:ln>
                  </pic:spPr>
                </pic:pic>
              </a:graphicData>
            </a:graphic>
          </wp:inline>
        </w:drawing>
      </w:r>
    </w:p>
    <w:p w14:paraId="52516B01">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周报与总结报告</w:t>
      </w:r>
      <w:r>
        <w:rPr>
          <w:rFonts w:hint="eastAsia" w:asciiTheme="minorEastAsia" w:hAnsiTheme="minorEastAsia" w:eastAsiaTheme="minorEastAsia" w:cstheme="minorEastAsia"/>
          <w:sz w:val="24"/>
          <w:szCs w:val="24"/>
          <w:lang w:val="en-US" w:eastAsia="zh-CN"/>
        </w:rPr>
        <w:t>：见GitLab仓库</w:t>
      </w:r>
    </w:p>
    <w:p w14:paraId="0A1B33F6">
      <w:pPr>
        <w:pStyle w:val="3"/>
        <w:keepNext w:val="0"/>
        <w:keepLines w:val="0"/>
        <w:widowControl/>
        <w:suppressLineNumbers w:val="0"/>
        <w:pBdr>
          <w:bottom w:val="none" w:color="auto" w:sz="0" w:space="0"/>
        </w:pBdr>
        <w:shd w:val="clear" w:fill="FFFFFF"/>
        <w:spacing w:before="400" w:beforeAutospacing="0" w:after="120" w:afterAutospacing="0" w:line="320" w:lineRule="atLeast"/>
        <w:ind w:left="0" w:firstLine="0"/>
        <w:rPr>
          <w:rFonts w:hint="eastAsia" w:asciiTheme="minorEastAsia" w:hAnsiTheme="minorEastAsia" w:eastAsiaTheme="minorEastAsia" w:cstheme="minorEastAsia"/>
          <w:b/>
          <w:bCs/>
          <w:i w:val="0"/>
          <w:iCs w:val="0"/>
          <w:caps w:val="0"/>
          <w:color w:val="000000"/>
          <w:spacing w:val="0"/>
          <w:sz w:val="28"/>
          <w:szCs w:val="28"/>
        </w:rPr>
      </w:pPr>
      <w:r>
        <w:rPr>
          <w:rFonts w:hint="eastAsia" w:asciiTheme="minorEastAsia" w:hAnsiTheme="minorEastAsia" w:eastAsiaTheme="minorEastAsia" w:cstheme="minorEastAsia"/>
          <w:b/>
          <w:bCs/>
          <w:i w:val="0"/>
          <w:iCs w:val="0"/>
          <w:caps w:val="0"/>
          <w:color w:val="000000"/>
          <w:spacing w:val="0"/>
          <w:sz w:val="28"/>
          <w:szCs w:val="28"/>
          <w:shd w:val="clear" w:fill="FFFFFF"/>
          <w:lang w:val="en-US" w:eastAsia="zh-CN"/>
        </w:rPr>
        <w:t>6</w:t>
      </w:r>
      <w:r>
        <w:rPr>
          <w:rFonts w:hint="eastAsia" w:asciiTheme="minorEastAsia" w:hAnsiTheme="minorEastAsia" w:eastAsiaTheme="minorEastAsia" w:cstheme="minorEastAsia"/>
          <w:b/>
          <w:bCs/>
          <w:i w:val="0"/>
          <w:iCs w:val="0"/>
          <w:caps w:val="0"/>
          <w:color w:val="000000"/>
          <w:spacing w:val="0"/>
          <w:sz w:val="28"/>
          <w:szCs w:val="28"/>
          <w:shd w:val="clear" w:fill="FFFFFF"/>
        </w:rPr>
        <w:t>. 性能优化策略</w:t>
      </w:r>
    </w:p>
    <w:p w14:paraId="59B8AC5B">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shd w:val="clear" w:fill="FFFFFF"/>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6</w:t>
      </w:r>
      <w:r>
        <w:rPr>
          <w:rFonts w:hint="eastAsia" w:asciiTheme="minorEastAsia" w:hAnsiTheme="minorEastAsia" w:eastAsiaTheme="minorEastAsia" w:cstheme="minorEastAsia"/>
          <w:b/>
          <w:bCs/>
          <w:i w:val="0"/>
          <w:iCs w:val="0"/>
          <w:caps w:val="0"/>
          <w:color w:val="000000"/>
          <w:spacing w:val="0"/>
          <w:sz w:val="24"/>
          <w:szCs w:val="24"/>
          <w:shd w:val="clear" w:fill="FFFFFF"/>
        </w:rPr>
        <w:t>.1 后端优化</w:t>
      </w:r>
    </w:p>
    <w:p w14:paraId="59246B9D">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lang w:eastAsia="zh-CN"/>
        </w:rPr>
      </w:pPr>
      <w:r>
        <w:rPr>
          <w:rFonts w:hint="eastAsia" w:asciiTheme="minorEastAsia" w:hAnsiTheme="minorEastAsia" w:eastAsiaTheme="minorEastAsia" w:cstheme="minorEastAsia"/>
          <w:b/>
          <w:bCs/>
          <w:i w:val="0"/>
          <w:iCs w:val="0"/>
          <w:caps w:val="0"/>
          <w:color w:val="000000"/>
          <w:spacing w:val="0"/>
          <w:sz w:val="24"/>
          <w:szCs w:val="24"/>
          <w:shd w:val="clear" w:fill="FFFFFF"/>
        </w:rPr>
        <w:t>数据库</w:t>
      </w: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层面</w:t>
      </w:r>
    </w:p>
    <w:p w14:paraId="722AB881">
      <w:pPr>
        <w:keepNext w:val="0"/>
        <w:keepLines w:val="0"/>
        <w:widowControl/>
        <w:numPr>
          <w:ilvl w:val="0"/>
          <w:numId w:val="13"/>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索引优化</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5DEEF7B3">
      <w:pPr>
        <w:keepNext w:val="0"/>
        <w:keepLines w:val="0"/>
        <w:widowControl/>
        <w:numPr>
          <w:ilvl w:val="1"/>
          <w:numId w:val="14"/>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图书表：</w:t>
      </w:r>
      <w:r>
        <w:rPr>
          <w:rStyle w:val="12"/>
          <w:rFonts w:hint="eastAsia" w:asciiTheme="minorEastAsia" w:hAnsiTheme="minorEastAsia" w:eastAsiaTheme="minorEastAsia" w:cstheme="minorEastAsia"/>
          <w:i w:val="0"/>
          <w:iCs w:val="0"/>
          <w:caps w:val="0"/>
          <w:color w:val="000000"/>
          <w:spacing w:val="0"/>
          <w:sz w:val="24"/>
          <w:szCs w:val="24"/>
          <w:shd w:val="clear" w:fill="FFFFFF"/>
        </w:rPr>
        <w:t>isbn</w:t>
      </w:r>
      <w:r>
        <w:rPr>
          <w:rFonts w:hint="eastAsia" w:asciiTheme="minorEastAsia" w:hAnsiTheme="minorEastAsia" w:eastAsiaTheme="minorEastAsia" w:cstheme="minorEastAsia"/>
          <w:i w:val="0"/>
          <w:iCs w:val="0"/>
          <w:caps w:val="0"/>
          <w:color w:val="000000"/>
          <w:spacing w:val="0"/>
          <w:sz w:val="24"/>
          <w:szCs w:val="24"/>
          <w:shd w:val="clear" w:fill="FFFFFF"/>
        </w:rPr>
        <w:t>唯一索引、</w:t>
      </w:r>
      <w:r>
        <w:rPr>
          <w:rStyle w:val="12"/>
          <w:rFonts w:hint="eastAsia" w:asciiTheme="minorEastAsia" w:hAnsiTheme="minorEastAsia" w:eastAsiaTheme="minorEastAsia" w:cstheme="minorEastAsia"/>
          <w:i w:val="0"/>
          <w:iCs w:val="0"/>
          <w:caps w:val="0"/>
          <w:color w:val="000000"/>
          <w:spacing w:val="0"/>
          <w:sz w:val="24"/>
          <w:szCs w:val="24"/>
          <w:shd w:val="clear" w:fill="FFFFFF"/>
        </w:rPr>
        <w:t>category</w:t>
      </w:r>
      <w:r>
        <w:rPr>
          <w:rFonts w:hint="eastAsia" w:asciiTheme="minorEastAsia" w:hAnsiTheme="minorEastAsia" w:eastAsiaTheme="minorEastAsia" w:cstheme="minorEastAsia"/>
          <w:i w:val="0"/>
          <w:iCs w:val="0"/>
          <w:caps w:val="0"/>
          <w:color w:val="000000"/>
          <w:spacing w:val="0"/>
          <w:sz w:val="24"/>
          <w:szCs w:val="24"/>
          <w:shd w:val="clear" w:fill="FFFFFF"/>
        </w:rPr>
        <w:t>组合索引</w:t>
      </w:r>
    </w:p>
    <w:p w14:paraId="0B441854">
      <w:pPr>
        <w:keepNext w:val="0"/>
        <w:keepLines w:val="0"/>
        <w:widowControl/>
        <w:numPr>
          <w:ilvl w:val="1"/>
          <w:numId w:val="14"/>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借阅表：</w:t>
      </w:r>
      <w:r>
        <w:rPr>
          <w:rStyle w:val="12"/>
          <w:rFonts w:hint="eastAsia" w:asciiTheme="minorEastAsia" w:hAnsiTheme="minorEastAsia" w:eastAsiaTheme="minorEastAsia" w:cstheme="minorEastAsia"/>
          <w:i w:val="0"/>
          <w:iCs w:val="0"/>
          <w:caps w:val="0"/>
          <w:color w:val="000000"/>
          <w:spacing w:val="0"/>
          <w:sz w:val="24"/>
          <w:szCs w:val="24"/>
          <w:shd w:val="clear" w:fill="FFFFFF"/>
        </w:rPr>
        <w:t>user_id+status</w:t>
      </w:r>
      <w:r>
        <w:rPr>
          <w:rFonts w:hint="eastAsia" w:asciiTheme="minorEastAsia" w:hAnsiTheme="minorEastAsia" w:eastAsiaTheme="minorEastAsia" w:cstheme="minorEastAsia"/>
          <w:i w:val="0"/>
          <w:iCs w:val="0"/>
          <w:caps w:val="0"/>
          <w:color w:val="000000"/>
          <w:spacing w:val="0"/>
          <w:sz w:val="24"/>
          <w:szCs w:val="24"/>
          <w:shd w:val="clear" w:fill="FFFFFF"/>
        </w:rPr>
        <w:t>联合索引、</w:t>
      </w:r>
      <w:r>
        <w:rPr>
          <w:rStyle w:val="12"/>
          <w:rFonts w:hint="eastAsia" w:asciiTheme="minorEastAsia" w:hAnsiTheme="minorEastAsia" w:eastAsiaTheme="minorEastAsia" w:cstheme="minorEastAsia"/>
          <w:i w:val="0"/>
          <w:iCs w:val="0"/>
          <w:caps w:val="0"/>
          <w:color w:val="000000"/>
          <w:spacing w:val="0"/>
          <w:sz w:val="24"/>
          <w:szCs w:val="24"/>
          <w:shd w:val="clear" w:fill="FFFFFF"/>
        </w:rPr>
        <w:t>due_date</w:t>
      </w:r>
      <w:r>
        <w:rPr>
          <w:rFonts w:hint="eastAsia" w:asciiTheme="minorEastAsia" w:hAnsiTheme="minorEastAsia" w:eastAsiaTheme="minorEastAsia" w:cstheme="minorEastAsia"/>
          <w:i w:val="0"/>
          <w:iCs w:val="0"/>
          <w:caps w:val="0"/>
          <w:color w:val="000000"/>
          <w:spacing w:val="0"/>
          <w:sz w:val="24"/>
          <w:szCs w:val="24"/>
          <w:shd w:val="clear" w:fill="FFFFFF"/>
        </w:rPr>
        <w:t>范围索引</w:t>
      </w:r>
    </w:p>
    <w:p w14:paraId="4F1F40D8">
      <w:pPr>
        <w:keepNext w:val="0"/>
        <w:keepLines w:val="0"/>
        <w:widowControl/>
        <w:numPr>
          <w:ilvl w:val="0"/>
          <w:numId w:val="13"/>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连接池配置</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233A0E6B">
      <w:pPr>
        <w:keepNext w:val="0"/>
        <w:keepLines w:val="0"/>
        <w:widowControl/>
        <w:numPr>
          <w:ilvl w:val="1"/>
          <w:numId w:val="15"/>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HikariCP 最大连接数 100，空闲连接超时 30 秒</w:t>
      </w:r>
    </w:p>
    <w:p w14:paraId="242A45B1">
      <w:pPr>
        <w:keepNext w:val="0"/>
        <w:keepLines w:val="0"/>
        <w:widowControl/>
        <w:numPr>
          <w:ilvl w:val="0"/>
          <w:numId w:val="13"/>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存储引擎</w:t>
      </w:r>
      <w:r>
        <w:rPr>
          <w:rFonts w:hint="eastAsia" w:asciiTheme="minorEastAsia" w:hAnsiTheme="minorEastAsia" w:eastAsiaTheme="minorEastAsia" w:cstheme="minorEastAsia"/>
          <w:i w:val="0"/>
          <w:iCs w:val="0"/>
          <w:caps w:val="0"/>
          <w:color w:val="000000"/>
          <w:spacing w:val="0"/>
          <w:sz w:val="24"/>
          <w:szCs w:val="24"/>
          <w:shd w:val="clear" w:fill="FFFFFF"/>
        </w:rPr>
        <w:t>：InnoDB 支持事务与行级锁</w:t>
      </w:r>
    </w:p>
    <w:p w14:paraId="7EEF7E98">
      <w:pPr>
        <w:keepNext w:val="0"/>
        <w:keepLines w:val="0"/>
        <w:widowControl/>
        <w:numPr>
          <w:ilvl w:val="0"/>
          <w:numId w:val="13"/>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分区策略</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3D1C18E9">
      <w:pPr>
        <w:keepNext w:val="0"/>
        <w:keepLines w:val="0"/>
        <w:widowControl/>
        <w:numPr>
          <w:ilvl w:val="1"/>
          <w:numId w:val="16"/>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借阅记录表按</w:t>
      </w:r>
      <w:r>
        <w:rPr>
          <w:rStyle w:val="12"/>
          <w:rFonts w:hint="eastAsia" w:asciiTheme="minorEastAsia" w:hAnsiTheme="minorEastAsia" w:eastAsiaTheme="minorEastAsia" w:cstheme="minorEastAsia"/>
          <w:i w:val="0"/>
          <w:iCs w:val="0"/>
          <w:caps w:val="0"/>
          <w:color w:val="000000"/>
          <w:spacing w:val="0"/>
          <w:sz w:val="24"/>
          <w:szCs w:val="24"/>
          <w:shd w:val="clear" w:fill="FFFFFF"/>
        </w:rPr>
        <w:t>borrow_date</w:t>
      </w:r>
      <w:r>
        <w:rPr>
          <w:rFonts w:hint="eastAsia" w:asciiTheme="minorEastAsia" w:hAnsiTheme="minorEastAsia" w:eastAsiaTheme="minorEastAsia" w:cstheme="minorEastAsia"/>
          <w:i w:val="0"/>
          <w:iCs w:val="0"/>
          <w:caps w:val="0"/>
          <w:color w:val="000000"/>
          <w:spacing w:val="0"/>
          <w:sz w:val="24"/>
          <w:szCs w:val="24"/>
          <w:shd w:val="clear" w:fill="FFFFFF"/>
        </w:rPr>
        <w:t>进行时间分区</w:t>
      </w:r>
    </w:p>
    <w:p w14:paraId="4B84C65F">
      <w:pPr>
        <w:keepNext w:val="0"/>
        <w:keepLines w:val="0"/>
        <w:widowControl/>
        <w:numPr>
          <w:ilvl w:val="0"/>
          <w:numId w:val="13"/>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读写分离</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54E8564A">
      <w:pPr>
        <w:keepNext w:val="0"/>
        <w:keepLines w:val="0"/>
        <w:widowControl/>
        <w:numPr>
          <w:ilvl w:val="1"/>
          <w:numId w:val="17"/>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主从数据库集群，读请求分流至从库</w:t>
      </w:r>
    </w:p>
    <w:p w14:paraId="19909918">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服务层面</w:t>
      </w:r>
    </w:p>
    <w:p w14:paraId="7CC0482E">
      <w:pPr>
        <w:keepNext w:val="0"/>
        <w:keepLines w:val="0"/>
        <w:widowControl/>
        <w:numPr>
          <w:ilvl w:val="0"/>
          <w:numId w:val="18"/>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异步处理</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770E37F1">
      <w:pPr>
        <w:keepNext w:val="0"/>
        <w:keepLines w:val="0"/>
        <w:widowControl/>
        <w:numPr>
          <w:ilvl w:val="1"/>
          <w:numId w:val="19"/>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通知服务使用 Spring Cloud Stream 异步发送消息</w:t>
      </w:r>
    </w:p>
    <w:p w14:paraId="716BF326">
      <w:pPr>
        <w:keepNext w:val="0"/>
        <w:keepLines w:val="0"/>
        <w:widowControl/>
        <w:numPr>
          <w:ilvl w:val="1"/>
          <w:numId w:val="19"/>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cstheme="minorEastAsia"/>
          <w:i w:val="0"/>
          <w:iCs w:val="0"/>
          <w:caps w:val="0"/>
          <w:color w:val="000000"/>
          <w:spacing w:val="0"/>
          <w:sz w:val="24"/>
          <w:szCs w:val="24"/>
          <w:shd w:val="clear" w:fill="FFFFFF"/>
          <w:lang w:val="en-US" w:eastAsia="zh-CN"/>
        </w:rPr>
        <w:t>Spring框架的Async异步方法调用</w:t>
      </w:r>
    </w:p>
    <w:p w14:paraId="2573B626">
      <w:pPr>
        <w:keepNext w:val="0"/>
        <w:keepLines w:val="0"/>
        <w:widowControl/>
        <w:numPr>
          <w:ilvl w:val="0"/>
          <w:numId w:val="18"/>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限流熔断</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3846798E">
      <w:pPr>
        <w:keepNext w:val="0"/>
        <w:keepLines w:val="0"/>
        <w:widowControl/>
        <w:numPr>
          <w:ilvl w:val="2"/>
          <w:numId w:val="20"/>
        </w:numPr>
        <w:suppressLineNumbers w:val="0"/>
        <w:pBdr>
          <w:left w:val="none" w:color="auto" w:sz="0" w:space="0"/>
        </w:pBdr>
        <w:tabs>
          <w:tab w:val="left" w:pos="216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 xml:space="preserve">使用 </w:t>
      </w:r>
      <w:r>
        <w:rPr>
          <w:rFonts w:hint="eastAsia" w:asciiTheme="minorEastAsia" w:hAnsiTheme="minorEastAsia" w:cstheme="minorEastAsia"/>
          <w:i w:val="0"/>
          <w:iCs w:val="0"/>
          <w:caps w:val="0"/>
          <w:color w:val="000000"/>
          <w:spacing w:val="0"/>
          <w:sz w:val="24"/>
          <w:szCs w:val="24"/>
          <w:shd w:val="clear" w:fill="FFFFFF"/>
          <w:lang w:val="en-US" w:eastAsia="zh-CN"/>
        </w:rPr>
        <w:t>服务器配置Nginx</w:t>
      </w:r>
      <w:r>
        <w:rPr>
          <w:rFonts w:hint="eastAsia" w:asciiTheme="minorEastAsia" w:hAnsiTheme="minorEastAsia" w:eastAsiaTheme="minorEastAsia" w:cstheme="minorEastAsia"/>
          <w:i w:val="0"/>
          <w:iCs w:val="0"/>
          <w:caps w:val="0"/>
          <w:color w:val="000000"/>
          <w:spacing w:val="0"/>
          <w:sz w:val="24"/>
          <w:szCs w:val="24"/>
          <w:shd w:val="clear" w:fill="FFFFFF"/>
        </w:rPr>
        <w:t>实现 API 限流：</w:t>
      </w:r>
    </w:p>
    <w:p w14:paraId="23F9AE92">
      <w:pPr>
        <w:keepNext w:val="0"/>
        <w:keepLines w:val="0"/>
        <w:widowControl/>
        <w:numPr>
          <w:ilvl w:val="0"/>
          <w:numId w:val="21"/>
        </w:numPr>
        <w:suppressLineNumbers w:val="0"/>
        <w:pBdr>
          <w:left w:val="none" w:color="auto" w:sz="0" w:space="0"/>
        </w:pBdr>
        <w:tabs>
          <w:tab w:val="left" w:pos="720"/>
        </w:tabs>
        <w:spacing w:before="40" w:beforeAutospacing="0" w:after="0" w:afterAutospacing="1" w:line="280" w:lineRule="atLeast"/>
        <w:ind w:left="1740" w:leftChars="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借阅接口限流：200 次 / 秒</w:t>
      </w:r>
    </w:p>
    <w:p w14:paraId="309757DD">
      <w:pPr>
        <w:keepNext w:val="0"/>
        <w:keepLines w:val="0"/>
        <w:widowControl/>
        <w:numPr>
          <w:ilvl w:val="0"/>
          <w:numId w:val="21"/>
        </w:numPr>
        <w:suppressLineNumbers w:val="0"/>
        <w:pBdr>
          <w:left w:val="none" w:color="auto" w:sz="0" w:space="0"/>
        </w:pBdr>
        <w:tabs>
          <w:tab w:val="left" w:pos="720"/>
        </w:tabs>
        <w:spacing w:before="40" w:beforeAutospacing="0" w:after="0" w:afterAutospacing="1" w:line="280" w:lineRule="atLeast"/>
        <w:ind w:left="1740" w:leftChars="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图书查询接口限流：500 次 / 秒</w:t>
      </w:r>
    </w:p>
    <w:p w14:paraId="3B859171">
      <w:pPr>
        <w:keepNext w:val="0"/>
        <w:keepLines w:val="0"/>
        <w:widowControl/>
        <w:numPr>
          <w:ilvl w:val="1"/>
          <w:numId w:val="20"/>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服务熔断降级策略，保障核心功能可用性</w:t>
      </w:r>
    </w:p>
    <w:p w14:paraId="086EC1FF">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6</w:t>
      </w:r>
      <w:r>
        <w:rPr>
          <w:rFonts w:hint="eastAsia" w:asciiTheme="minorEastAsia" w:hAnsiTheme="minorEastAsia" w:eastAsiaTheme="minorEastAsia" w:cstheme="minorEastAsia"/>
          <w:b/>
          <w:bCs/>
          <w:i w:val="0"/>
          <w:iCs w:val="0"/>
          <w:caps w:val="0"/>
          <w:color w:val="000000"/>
          <w:spacing w:val="0"/>
          <w:sz w:val="24"/>
          <w:szCs w:val="24"/>
          <w:shd w:val="clear" w:fill="FFFFFF"/>
        </w:rPr>
        <w:t>.2 前端优化</w:t>
      </w:r>
    </w:p>
    <w:p w14:paraId="21E0196E">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lang w:val="en-US" w:eastAsia="zh-CN"/>
        </w:rPr>
      </w:pPr>
      <w:r>
        <w:rPr>
          <w:rFonts w:hint="eastAsia" w:asciiTheme="minorEastAsia" w:hAnsiTheme="minorEastAsia" w:eastAsiaTheme="minorEastAsia" w:cstheme="minorEastAsia"/>
          <w:b/>
          <w:bCs/>
          <w:i w:val="0"/>
          <w:iCs w:val="0"/>
          <w:caps w:val="0"/>
          <w:color w:val="000000"/>
          <w:spacing w:val="0"/>
          <w:sz w:val="24"/>
          <w:szCs w:val="24"/>
          <w:shd w:val="clear" w:fill="FFFFFF"/>
        </w:rPr>
        <w:t>界面</w:t>
      </w: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强化</w:t>
      </w:r>
    </w:p>
    <w:p w14:paraId="36CAB5CE">
      <w:pPr>
        <w:keepNext w:val="0"/>
        <w:keepLines w:val="0"/>
        <w:widowControl/>
        <w:numPr>
          <w:ilvl w:val="0"/>
          <w:numId w:val="22"/>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异步加载</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16CB938C">
      <w:pPr>
        <w:keepNext w:val="0"/>
        <w:keepLines w:val="0"/>
        <w:widowControl/>
        <w:numPr>
          <w:ilvl w:val="1"/>
          <w:numId w:val="23"/>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大数据量列表采用分页加载，每次加载 20 条</w:t>
      </w:r>
    </w:p>
    <w:p w14:paraId="36706A33">
      <w:pPr>
        <w:keepNext w:val="0"/>
        <w:keepLines w:val="0"/>
        <w:widowControl/>
        <w:numPr>
          <w:ilvl w:val="1"/>
          <w:numId w:val="23"/>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图书封面图片使用 QNetworkAccessManager 异步获取</w:t>
      </w:r>
    </w:p>
    <w:p w14:paraId="4FF0E9FC">
      <w:pPr>
        <w:keepNext w:val="0"/>
        <w:keepLines w:val="0"/>
        <w:widowControl/>
        <w:numPr>
          <w:ilvl w:val="0"/>
          <w:numId w:val="22"/>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本地缓存</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322780B3">
      <w:pPr>
        <w:keepNext w:val="0"/>
        <w:keepLines w:val="0"/>
        <w:widowControl/>
        <w:numPr>
          <w:ilvl w:val="1"/>
          <w:numId w:val="24"/>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常用数据缓存至 SQLite 数据库</w:t>
      </w:r>
    </w:p>
    <w:p w14:paraId="26961132">
      <w:pPr>
        <w:keepNext w:val="0"/>
        <w:keepLines w:val="0"/>
        <w:widowControl/>
        <w:numPr>
          <w:ilvl w:val="1"/>
          <w:numId w:val="24"/>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最近搜索记录本地存储，减少重复请求</w:t>
      </w:r>
    </w:p>
    <w:p w14:paraId="54FAD5F6">
      <w:pPr>
        <w:keepNext w:val="0"/>
        <w:keepLines w:val="0"/>
        <w:widowControl/>
        <w:numPr>
          <w:ilvl w:val="0"/>
          <w:numId w:val="22"/>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响应式设计</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03EB30E8">
      <w:pPr>
        <w:keepNext w:val="0"/>
        <w:keepLines w:val="0"/>
        <w:widowControl/>
        <w:numPr>
          <w:ilvl w:val="1"/>
          <w:numId w:val="25"/>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使用 QSplitter 动态调整界面布局</w:t>
      </w:r>
    </w:p>
    <w:p w14:paraId="34459DAE">
      <w:pPr>
        <w:keepNext w:val="0"/>
        <w:keepLines w:val="0"/>
        <w:widowControl/>
        <w:numPr>
          <w:ilvl w:val="1"/>
          <w:numId w:val="25"/>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表格视图支持列宽自适应与排序</w:t>
      </w:r>
    </w:p>
    <w:p w14:paraId="03A2D798">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网络优化</w:t>
      </w:r>
    </w:p>
    <w:p w14:paraId="7EB0FFF7">
      <w:pPr>
        <w:keepNext w:val="0"/>
        <w:keepLines w:val="0"/>
        <w:widowControl/>
        <w:numPr>
          <w:ilvl w:val="0"/>
          <w:numId w:val="26"/>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请求合并</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57BF40BB">
      <w:pPr>
        <w:keepNext w:val="0"/>
        <w:keepLines w:val="0"/>
        <w:widowControl/>
        <w:numPr>
          <w:ilvl w:val="1"/>
          <w:numId w:val="27"/>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同类数据请求合并发送，减少 HTTP 连接开销</w:t>
      </w:r>
    </w:p>
    <w:p w14:paraId="1C49C966">
      <w:pPr>
        <w:keepNext w:val="0"/>
        <w:keepLines w:val="0"/>
        <w:widowControl/>
        <w:numPr>
          <w:ilvl w:val="1"/>
          <w:numId w:val="27"/>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批量操作接口支持一次提交多个请求</w:t>
      </w:r>
    </w:p>
    <w:p w14:paraId="12BEEF2D">
      <w:pPr>
        <w:keepNext w:val="0"/>
        <w:keepLines w:val="0"/>
        <w:widowControl/>
        <w:numPr>
          <w:ilvl w:val="0"/>
          <w:numId w:val="26"/>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缓存策略</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513ECEA9">
      <w:pPr>
        <w:keepNext w:val="0"/>
        <w:keepLines w:val="0"/>
        <w:widowControl/>
        <w:numPr>
          <w:ilvl w:val="1"/>
          <w:numId w:val="28"/>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实现请求结果本地缓存，设置合理过期时间</w:t>
      </w:r>
    </w:p>
    <w:p w14:paraId="3DF9B508">
      <w:pPr>
        <w:keepNext w:val="0"/>
        <w:keepLines w:val="0"/>
        <w:widowControl/>
        <w:numPr>
          <w:ilvl w:val="1"/>
          <w:numId w:val="28"/>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重复请求检测，避免短时间内重复调用 API</w:t>
      </w:r>
    </w:p>
    <w:p w14:paraId="2BE3FE14">
      <w:pPr>
        <w:pStyle w:val="3"/>
        <w:keepNext w:val="0"/>
        <w:keepLines w:val="0"/>
        <w:widowControl/>
        <w:suppressLineNumbers w:val="0"/>
        <w:pBdr>
          <w:bottom w:val="none" w:color="auto" w:sz="0" w:space="0"/>
        </w:pBdr>
        <w:shd w:val="clear" w:fill="FFFFFF"/>
        <w:spacing w:before="400" w:beforeAutospacing="0" w:after="120" w:afterAutospacing="0" w:line="320" w:lineRule="atLeast"/>
        <w:ind w:left="0" w:firstLine="0"/>
        <w:rPr>
          <w:rFonts w:hint="eastAsia" w:asciiTheme="minorEastAsia" w:hAnsiTheme="minorEastAsia" w:eastAsiaTheme="minorEastAsia" w:cstheme="minorEastAsia"/>
          <w:b/>
          <w:bCs/>
          <w:i w:val="0"/>
          <w:iCs w:val="0"/>
          <w:caps w:val="0"/>
          <w:color w:val="000000"/>
          <w:spacing w:val="0"/>
          <w:sz w:val="28"/>
          <w:szCs w:val="28"/>
        </w:rPr>
      </w:pPr>
      <w:r>
        <w:rPr>
          <w:rFonts w:hint="eastAsia" w:asciiTheme="minorEastAsia" w:hAnsiTheme="minorEastAsia" w:eastAsiaTheme="minorEastAsia" w:cstheme="minorEastAsia"/>
          <w:b/>
          <w:bCs/>
          <w:i w:val="0"/>
          <w:iCs w:val="0"/>
          <w:caps w:val="0"/>
          <w:color w:val="000000"/>
          <w:spacing w:val="0"/>
          <w:sz w:val="28"/>
          <w:szCs w:val="28"/>
          <w:shd w:val="clear" w:fill="FFFFFF"/>
          <w:lang w:val="en-US" w:eastAsia="zh-CN"/>
        </w:rPr>
        <w:t>7</w:t>
      </w:r>
      <w:r>
        <w:rPr>
          <w:rFonts w:hint="eastAsia" w:asciiTheme="minorEastAsia" w:hAnsiTheme="minorEastAsia" w:eastAsiaTheme="minorEastAsia" w:cstheme="minorEastAsia"/>
          <w:b/>
          <w:bCs/>
          <w:i w:val="0"/>
          <w:iCs w:val="0"/>
          <w:caps w:val="0"/>
          <w:color w:val="000000"/>
          <w:spacing w:val="0"/>
          <w:sz w:val="28"/>
          <w:szCs w:val="28"/>
          <w:shd w:val="clear" w:fill="FFFFFF"/>
        </w:rPr>
        <w:t>. 安全与监控体系</w:t>
      </w:r>
    </w:p>
    <w:p w14:paraId="30B575B8">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7</w:t>
      </w:r>
      <w:r>
        <w:rPr>
          <w:rFonts w:hint="eastAsia" w:asciiTheme="minorEastAsia" w:hAnsiTheme="minorEastAsia" w:eastAsiaTheme="minorEastAsia" w:cstheme="minorEastAsia"/>
          <w:b/>
          <w:bCs/>
          <w:i w:val="0"/>
          <w:iCs w:val="0"/>
          <w:caps w:val="0"/>
          <w:color w:val="000000"/>
          <w:spacing w:val="0"/>
          <w:sz w:val="24"/>
          <w:szCs w:val="24"/>
          <w:shd w:val="clear" w:fill="FFFFFF"/>
        </w:rPr>
        <w:t>.1 安全机制</w:t>
      </w:r>
    </w:p>
    <w:p w14:paraId="05479C11">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认证授权</w:t>
      </w:r>
    </w:p>
    <w:p w14:paraId="3D47AF3C">
      <w:pPr>
        <w:keepNext w:val="0"/>
        <w:keepLines w:val="0"/>
        <w:widowControl/>
        <w:numPr>
          <w:ilvl w:val="0"/>
          <w:numId w:val="29"/>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JWT 安全策略</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312CFC49">
      <w:pPr>
        <w:keepNext w:val="0"/>
        <w:keepLines w:val="0"/>
        <w:widowControl/>
        <w:numPr>
          <w:ilvl w:val="1"/>
          <w:numId w:val="30"/>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令牌使用 HS512 算法签名</w:t>
      </w:r>
    </w:p>
    <w:p w14:paraId="516D3E49">
      <w:pPr>
        <w:keepNext w:val="0"/>
        <w:keepLines w:val="0"/>
        <w:widowControl/>
        <w:numPr>
          <w:ilvl w:val="1"/>
          <w:numId w:val="30"/>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密钥定期轮换（7 天更新一次）</w:t>
      </w:r>
    </w:p>
    <w:p w14:paraId="219A737D">
      <w:pPr>
        <w:keepNext w:val="0"/>
        <w:keepLines w:val="0"/>
        <w:widowControl/>
        <w:numPr>
          <w:ilvl w:val="1"/>
          <w:numId w:val="30"/>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令牌包含 IP 地址绑定信息防盗用</w:t>
      </w:r>
    </w:p>
    <w:p w14:paraId="5C08B325">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数据安全</w:t>
      </w:r>
    </w:p>
    <w:p w14:paraId="76F211FC">
      <w:pPr>
        <w:keepNext w:val="0"/>
        <w:keepLines w:val="0"/>
        <w:widowControl/>
        <w:numPr>
          <w:ilvl w:val="0"/>
          <w:numId w:val="31"/>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传输层</w:t>
      </w:r>
      <w:r>
        <w:rPr>
          <w:rFonts w:hint="eastAsia" w:asciiTheme="minorEastAsia" w:hAnsiTheme="minorEastAsia" w:eastAsiaTheme="minorEastAsia" w:cstheme="minorEastAsia"/>
          <w:i w:val="0"/>
          <w:iCs w:val="0"/>
          <w:caps w:val="0"/>
          <w:color w:val="000000"/>
          <w:spacing w:val="0"/>
          <w:sz w:val="24"/>
          <w:szCs w:val="24"/>
          <w:shd w:val="clear" w:fill="FFFFFF"/>
        </w:rPr>
        <w:t>：全站加密，支持双向认证</w:t>
      </w:r>
    </w:p>
    <w:p w14:paraId="5F046A83">
      <w:pPr>
        <w:keepNext w:val="0"/>
        <w:keepLines w:val="0"/>
        <w:widowControl/>
        <w:numPr>
          <w:ilvl w:val="0"/>
          <w:numId w:val="31"/>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存储层</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4A61BE10">
      <w:pPr>
        <w:keepNext w:val="0"/>
        <w:keepLines w:val="0"/>
        <w:widowControl/>
        <w:numPr>
          <w:ilvl w:val="1"/>
          <w:numId w:val="32"/>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密码使用 BCrypt 算法加密存储</w:t>
      </w:r>
    </w:p>
    <w:p w14:paraId="348000C3">
      <w:pPr>
        <w:keepNext w:val="0"/>
        <w:keepLines w:val="0"/>
        <w:widowControl/>
        <w:numPr>
          <w:ilvl w:val="1"/>
          <w:numId w:val="32"/>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敏感数据（如信用卡信息）AES-256 加密</w:t>
      </w:r>
    </w:p>
    <w:p w14:paraId="4397FA7A">
      <w:pPr>
        <w:keepNext w:val="0"/>
        <w:keepLines w:val="0"/>
        <w:widowControl/>
        <w:numPr>
          <w:ilvl w:val="1"/>
          <w:numId w:val="32"/>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数据库备份加密存储并定期校验</w:t>
      </w:r>
    </w:p>
    <w:p w14:paraId="6B6A7831">
      <w:pPr>
        <w:keepNext w:val="0"/>
        <w:keepLines w:val="0"/>
        <w:widowControl/>
        <w:numPr>
          <w:ilvl w:val="0"/>
          <w:numId w:val="31"/>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操作审计</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3C85EE8B">
      <w:pPr>
        <w:keepNext w:val="0"/>
        <w:keepLines w:val="0"/>
        <w:widowControl/>
        <w:numPr>
          <w:ilvl w:val="1"/>
          <w:numId w:val="33"/>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关键操作（如删除图书、修改权限）记录审计日志</w:t>
      </w:r>
    </w:p>
    <w:p w14:paraId="321A5FF8">
      <w:pPr>
        <w:keepNext w:val="0"/>
        <w:keepLines w:val="0"/>
        <w:widowControl/>
        <w:numPr>
          <w:ilvl w:val="1"/>
          <w:numId w:val="33"/>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审计日志独立存储，不可篡改</w:t>
      </w:r>
    </w:p>
    <w:p w14:paraId="233E1F22">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7</w:t>
      </w:r>
      <w:r>
        <w:rPr>
          <w:rFonts w:hint="eastAsia" w:asciiTheme="minorEastAsia" w:hAnsiTheme="minorEastAsia" w:eastAsiaTheme="minorEastAsia" w:cstheme="minorEastAsia"/>
          <w:b/>
          <w:bCs/>
          <w:i w:val="0"/>
          <w:iCs w:val="0"/>
          <w:caps w:val="0"/>
          <w:color w:val="000000"/>
          <w:spacing w:val="0"/>
          <w:sz w:val="24"/>
          <w:szCs w:val="24"/>
          <w:shd w:val="clear" w:fill="FFFFFF"/>
        </w:rPr>
        <w:t>.2 监控告警</w:t>
      </w:r>
    </w:p>
    <w:p w14:paraId="52BADDCE">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rPr>
        <w:t>监控指标</w:t>
      </w:r>
    </w:p>
    <w:p w14:paraId="5E18CAAB">
      <w:pPr>
        <w:keepNext w:val="0"/>
        <w:keepLines w:val="0"/>
        <w:widowControl/>
        <w:numPr>
          <w:ilvl w:val="0"/>
          <w:numId w:val="34"/>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服务性能</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4F65D85A">
      <w:pPr>
        <w:keepNext w:val="0"/>
        <w:keepLines w:val="0"/>
        <w:widowControl/>
        <w:numPr>
          <w:ilvl w:val="1"/>
          <w:numId w:val="35"/>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API 响应时间（P99&gt;500ms 告警）</w:t>
      </w:r>
    </w:p>
    <w:p w14:paraId="01FB6BD6">
      <w:pPr>
        <w:keepNext w:val="0"/>
        <w:keepLines w:val="0"/>
        <w:widowControl/>
        <w:numPr>
          <w:ilvl w:val="1"/>
          <w:numId w:val="35"/>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服务吞吐量（低于阈值 20% 告警）</w:t>
      </w:r>
    </w:p>
    <w:p w14:paraId="3880FDBF">
      <w:pPr>
        <w:keepNext w:val="0"/>
        <w:keepLines w:val="0"/>
        <w:widowControl/>
        <w:numPr>
          <w:ilvl w:val="1"/>
          <w:numId w:val="35"/>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连接池使用率（&gt;80% 告警）</w:t>
      </w:r>
    </w:p>
    <w:p w14:paraId="76C112A0">
      <w:pPr>
        <w:keepNext w:val="0"/>
        <w:keepLines w:val="0"/>
        <w:widowControl/>
        <w:numPr>
          <w:ilvl w:val="0"/>
          <w:numId w:val="34"/>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业务指标</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25DC2E5A">
      <w:pPr>
        <w:keepNext w:val="0"/>
        <w:keepLines w:val="0"/>
        <w:widowControl/>
        <w:numPr>
          <w:ilvl w:val="1"/>
          <w:numId w:val="36"/>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日均借阅量波动（超过 20% 告警）</w:t>
      </w:r>
    </w:p>
    <w:p w14:paraId="1B26DE6D">
      <w:pPr>
        <w:keepNext w:val="0"/>
        <w:keepLines w:val="0"/>
        <w:widowControl/>
        <w:numPr>
          <w:ilvl w:val="1"/>
          <w:numId w:val="36"/>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系统错误率（&gt;0.5% 告警）</w:t>
      </w:r>
    </w:p>
    <w:p w14:paraId="67DA1EB2">
      <w:pPr>
        <w:keepNext w:val="0"/>
        <w:keepLines w:val="0"/>
        <w:widowControl/>
        <w:numPr>
          <w:ilvl w:val="1"/>
          <w:numId w:val="36"/>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图书库存预警（低于安全库存）</w:t>
      </w:r>
    </w:p>
    <w:p w14:paraId="76FFA227">
      <w:pPr>
        <w:pStyle w:val="5"/>
        <w:keepNext w:val="0"/>
        <w:keepLines w:val="0"/>
        <w:widowControl/>
        <w:suppressLineNumbers w:val="0"/>
        <w:pBdr>
          <w:bottom w:val="none" w:color="auto" w:sz="0" w:space="0"/>
        </w:pBdr>
        <w:shd w:val="clear" w:fill="FFFFFF"/>
        <w:spacing w:before="240" w:beforeAutospacing="0" w:after="8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警告</w:t>
      </w:r>
      <w:r>
        <w:rPr>
          <w:rFonts w:hint="eastAsia" w:asciiTheme="minorEastAsia" w:hAnsiTheme="minorEastAsia" w:eastAsiaTheme="minorEastAsia" w:cstheme="minorEastAsia"/>
          <w:b/>
          <w:bCs/>
          <w:i w:val="0"/>
          <w:iCs w:val="0"/>
          <w:caps w:val="0"/>
          <w:color w:val="000000"/>
          <w:spacing w:val="0"/>
          <w:sz w:val="24"/>
          <w:szCs w:val="24"/>
          <w:shd w:val="clear" w:fill="FFFFFF"/>
        </w:rPr>
        <w:t>流程</w:t>
      </w:r>
    </w:p>
    <w:p w14:paraId="0066F95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lang w:eastAsia="zh-CN"/>
        </w:rPr>
      </w:pPr>
      <w:r>
        <w:rPr>
          <w:rStyle w:val="12"/>
          <w:rFonts w:hint="eastAsia" w:asciiTheme="minorEastAsia" w:hAnsiTheme="minorEastAsia" w:eastAsiaTheme="minorEastAsia" w:cstheme="minorEastAsia"/>
          <w:i w:val="0"/>
          <w:iCs w:val="0"/>
          <w:caps w:val="0"/>
          <w:color w:val="000000"/>
          <w:spacing w:val="0"/>
          <w:sz w:val="24"/>
          <w:szCs w:val="24"/>
          <w:shd w:val="clear" w:fill="FFFFFF"/>
        </w:rPr>
        <w:t>监控数据采集 → Prometheus存储 → Grafana可视化 → Alertmanager</w:t>
      </w:r>
      <w:r>
        <w:rPr>
          <w:rStyle w:val="12"/>
          <w:rFonts w:hint="eastAsia" w:asciiTheme="minorEastAsia" w:hAnsiTheme="minorEastAsia" w:eastAsiaTheme="minorEastAsia" w:cstheme="minorEastAsia"/>
          <w:i w:val="0"/>
          <w:iCs w:val="0"/>
          <w:caps w:val="0"/>
          <w:color w:val="000000"/>
          <w:spacing w:val="0"/>
          <w:sz w:val="24"/>
          <w:szCs w:val="24"/>
          <w:shd w:val="clear" w:fill="FFFFFF"/>
          <w:lang w:val="en-US" w:eastAsia="zh-CN"/>
        </w:rPr>
        <w:t>警告</w:t>
      </w:r>
    </w:p>
    <w:p w14:paraId="00BA5A96">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 xml:space="preserve">                     │</w:t>
      </w:r>
    </w:p>
    <w:p w14:paraId="6F3B10D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2"/>
          <w:rFonts w:hint="eastAsia" w:asciiTheme="minorEastAsia" w:hAnsiTheme="minorEastAsia" w:eastAsiaTheme="minorEastAsia" w:cstheme="minorEastAsia"/>
          <w:i w:val="0"/>
          <w:iCs w:val="0"/>
          <w:caps w:val="0"/>
          <w:color w:val="000000"/>
          <w:spacing w:val="0"/>
          <w:sz w:val="24"/>
          <w:szCs w:val="24"/>
          <w:shd w:val="clear" w:fill="FFFFFF"/>
        </w:rPr>
      </w:pPr>
      <w:r>
        <w:rPr>
          <w:rStyle w:val="12"/>
          <w:rFonts w:hint="eastAsia" w:asciiTheme="minorEastAsia" w:hAnsiTheme="minorEastAsia" w:eastAsiaTheme="minorEastAsia" w:cstheme="minorEastAsia"/>
          <w:i w:val="0"/>
          <w:iCs w:val="0"/>
          <w:caps w:val="0"/>
          <w:color w:val="000000"/>
          <w:spacing w:val="0"/>
          <w:sz w:val="24"/>
          <w:szCs w:val="24"/>
          <w:shd w:val="clear" w:fill="FFFFFF"/>
        </w:rPr>
        <w:t xml:space="preserve">                     ▼</w:t>
      </w:r>
    </w:p>
    <w:p w14:paraId="262F81B8">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eastAsia" w:asciiTheme="minorEastAsia" w:hAnsiTheme="minorEastAsia" w:eastAsiaTheme="minorEastAsia" w:cstheme="minorEastAsia"/>
          <w:color w:val="000000"/>
          <w:sz w:val="24"/>
          <w:szCs w:val="24"/>
        </w:rPr>
      </w:pPr>
      <w:r>
        <w:rPr>
          <w:rStyle w:val="12"/>
          <w:rFonts w:hint="eastAsia" w:asciiTheme="minorEastAsia" w:hAnsiTheme="minorEastAsia" w:eastAsiaTheme="minorEastAsia" w:cstheme="minorEastAsia"/>
          <w:i w:val="0"/>
          <w:iCs w:val="0"/>
          <w:caps w:val="0"/>
          <w:color w:val="000000"/>
          <w:spacing w:val="0"/>
          <w:sz w:val="24"/>
          <w:szCs w:val="24"/>
          <w:shd w:val="clear" w:fill="FFFFFF"/>
        </w:rPr>
        <w:t xml:space="preserve">            短信/邮件通知 → 运维人员处理 → 问题闭环记录</w:t>
      </w:r>
    </w:p>
    <w:p w14:paraId="4A1DA5CE"/>
    <w:p w14:paraId="22218878">
      <w:pPr>
        <w:pStyle w:val="3"/>
        <w:keepNext w:val="0"/>
        <w:keepLines w:val="0"/>
        <w:widowControl/>
        <w:suppressLineNumbers w:val="0"/>
        <w:pBdr>
          <w:bottom w:val="none" w:color="auto" w:sz="0" w:space="0"/>
        </w:pBdr>
        <w:shd w:val="clear" w:fill="FFFFFF"/>
        <w:spacing w:before="400" w:beforeAutospacing="0" w:after="120" w:afterAutospacing="0" w:line="320" w:lineRule="atLeast"/>
        <w:ind w:left="0" w:firstLine="0"/>
        <w:rPr>
          <w:rFonts w:hint="default" w:ascii="Segoe UI" w:hAnsi="Segoe UI" w:eastAsia="Segoe UI" w:cs="Segoe UI"/>
          <w:b/>
          <w:bCs/>
          <w:i w:val="0"/>
          <w:iCs w:val="0"/>
          <w:caps w:val="0"/>
          <w:color w:val="000000"/>
          <w:spacing w:val="0"/>
          <w:sz w:val="28"/>
          <w:szCs w:val="28"/>
        </w:rPr>
      </w:pPr>
      <w:r>
        <w:rPr>
          <w:rFonts w:hint="eastAsia" w:ascii="Segoe UI" w:hAnsi="Segoe UI" w:cs="Segoe UI"/>
          <w:b/>
          <w:bCs/>
          <w:i w:val="0"/>
          <w:iCs w:val="0"/>
          <w:caps w:val="0"/>
          <w:color w:val="000000"/>
          <w:spacing w:val="0"/>
          <w:sz w:val="28"/>
          <w:szCs w:val="28"/>
          <w:shd w:val="clear" w:fill="FFFFFF"/>
          <w:lang w:val="en-US" w:eastAsia="zh-CN"/>
        </w:rPr>
        <w:t>8</w:t>
      </w:r>
      <w:r>
        <w:rPr>
          <w:rFonts w:hint="default" w:ascii="Segoe UI" w:hAnsi="Segoe UI" w:eastAsia="Segoe UI" w:cs="Segoe UI"/>
          <w:b/>
          <w:bCs/>
          <w:i w:val="0"/>
          <w:iCs w:val="0"/>
          <w:caps w:val="0"/>
          <w:color w:val="000000"/>
          <w:spacing w:val="0"/>
          <w:sz w:val="28"/>
          <w:szCs w:val="28"/>
          <w:shd w:val="clear" w:fill="FFFFFF"/>
        </w:rPr>
        <w:t>. 技术特色与创新点</w:t>
      </w:r>
    </w:p>
    <w:p w14:paraId="33D23B3E">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8</w:t>
      </w:r>
      <w:r>
        <w:rPr>
          <w:rFonts w:hint="eastAsia" w:asciiTheme="minorEastAsia" w:hAnsiTheme="minorEastAsia" w:eastAsiaTheme="minorEastAsia" w:cstheme="minorEastAsia"/>
          <w:b/>
          <w:bCs/>
          <w:i w:val="0"/>
          <w:iCs w:val="0"/>
          <w:caps w:val="0"/>
          <w:color w:val="000000"/>
          <w:spacing w:val="0"/>
          <w:sz w:val="24"/>
          <w:szCs w:val="24"/>
          <w:shd w:val="clear" w:fill="FFFFFF"/>
        </w:rPr>
        <w:t>.1 技术特色</w:t>
      </w:r>
    </w:p>
    <w:p w14:paraId="5D72CCFC">
      <w:pPr>
        <w:keepNext w:val="0"/>
        <w:keepLines w:val="0"/>
        <w:widowControl/>
        <w:numPr>
          <w:ilvl w:val="0"/>
          <w:numId w:val="37"/>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混合技术栈架构</w:t>
      </w:r>
      <w:r>
        <w:rPr>
          <w:rFonts w:hint="eastAsia" w:asciiTheme="minorEastAsia" w:hAnsiTheme="minorEastAsia" w:eastAsiaTheme="minorEastAsia" w:cstheme="minorEastAsia"/>
          <w:i w:val="0"/>
          <w:iCs w:val="0"/>
          <w:caps w:val="0"/>
          <w:color w:val="000000"/>
          <w:spacing w:val="0"/>
          <w:sz w:val="24"/>
          <w:szCs w:val="24"/>
          <w:shd w:val="clear" w:fill="FFFFFF"/>
        </w:rPr>
        <w:t>：</w:t>
      </w:r>
      <w:r>
        <w:rPr>
          <w:rFonts w:hint="eastAsia" w:asciiTheme="minorEastAsia" w:hAnsiTheme="minorEastAsia" w:cstheme="minorEastAsia"/>
          <w:i w:val="0"/>
          <w:iCs w:val="0"/>
          <w:caps w:val="0"/>
          <w:color w:val="000000"/>
          <w:spacing w:val="0"/>
          <w:sz w:val="24"/>
          <w:szCs w:val="24"/>
          <w:shd w:val="clear" w:fill="FFFFFF"/>
          <w:lang w:val="en-US" w:eastAsia="zh-CN"/>
        </w:rPr>
        <w:t>C++17</w:t>
      </w:r>
      <w:r>
        <w:rPr>
          <w:rFonts w:hint="eastAsia" w:asciiTheme="minorEastAsia" w:hAnsiTheme="minorEastAsia" w:eastAsiaTheme="minorEastAsia" w:cstheme="minorEastAsia"/>
          <w:i w:val="0"/>
          <w:iCs w:val="0"/>
          <w:caps w:val="0"/>
          <w:color w:val="000000"/>
          <w:spacing w:val="0"/>
          <w:sz w:val="24"/>
          <w:szCs w:val="24"/>
          <w:shd w:val="clear" w:fill="FFFFFF"/>
        </w:rPr>
        <w:t xml:space="preserve"> 微服务后端与 C++ Qt 前端结合，兼顾开发效率与性能</w:t>
      </w:r>
    </w:p>
    <w:p w14:paraId="01AE59ED">
      <w:pPr>
        <w:keepNext w:val="0"/>
        <w:keepLines w:val="0"/>
        <w:widowControl/>
        <w:numPr>
          <w:ilvl w:val="0"/>
          <w:numId w:val="37"/>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跨平台一致性</w:t>
      </w:r>
      <w:r>
        <w:rPr>
          <w:rFonts w:hint="eastAsia" w:asciiTheme="minorEastAsia" w:hAnsiTheme="minorEastAsia" w:eastAsiaTheme="minorEastAsia" w:cstheme="minorEastAsia"/>
          <w:i w:val="0"/>
          <w:iCs w:val="0"/>
          <w:caps w:val="0"/>
          <w:color w:val="000000"/>
          <w:spacing w:val="0"/>
          <w:sz w:val="24"/>
          <w:szCs w:val="24"/>
          <w:shd w:val="clear" w:fill="FFFFFF"/>
        </w:rPr>
        <w:t>：一套代码支持 Windows/Linux/macOS 三大平台</w:t>
      </w:r>
    </w:p>
    <w:p w14:paraId="666C6BE1">
      <w:pPr>
        <w:keepNext w:val="0"/>
        <w:keepLines w:val="0"/>
        <w:widowControl/>
        <w:numPr>
          <w:ilvl w:val="0"/>
          <w:numId w:val="37"/>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智能缓存策略</w:t>
      </w:r>
      <w:r>
        <w:rPr>
          <w:rFonts w:hint="eastAsia" w:asciiTheme="minorEastAsia" w:hAnsiTheme="minorEastAsia" w:eastAsiaTheme="minorEastAsia" w:cstheme="minorEastAsia"/>
          <w:i w:val="0"/>
          <w:iCs w:val="0"/>
          <w:caps w:val="0"/>
          <w:color w:val="000000"/>
          <w:spacing w:val="0"/>
          <w:sz w:val="24"/>
          <w:szCs w:val="24"/>
          <w:shd w:val="clear" w:fill="FFFFFF"/>
        </w:rPr>
        <w:t>：多级缓存机制（浏览器缓存 + Redis + 本地 SQLite）</w:t>
      </w:r>
    </w:p>
    <w:p w14:paraId="08D83F1B">
      <w:pPr>
        <w:keepNext w:val="0"/>
        <w:keepLines w:val="0"/>
        <w:widowControl/>
        <w:numPr>
          <w:ilvl w:val="0"/>
          <w:numId w:val="37"/>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自适应界面</w:t>
      </w:r>
      <w:r>
        <w:rPr>
          <w:rFonts w:hint="eastAsia" w:asciiTheme="minorEastAsia" w:hAnsiTheme="minorEastAsia" w:eastAsiaTheme="minorEastAsia" w:cstheme="minorEastAsia"/>
          <w:i w:val="0"/>
          <w:iCs w:val="0"/>
          <w:caps w:val="0"/>
          <w:color w:val="000000"/>
          <w:spacing w:val="0"/>
          <w:sz w:val="24"/>
          <w:szCs w:val="24"/>
          <w:shd w:val="clear" w:fill="FFFFFF"/>
        </w:rPr>
        <w:t>：基于 Qt 的响应式设计，适配不同设备分辨率</w:t>
      </w:r>
    </w:p>
    <w:p w14:paraId="50F06BA7">
      <w:pPr>
        <w:keepNext w:val="0"/>
        <w:keepLines w:val="0"/>
        <w:widowControl/>
        <w:numPr>
          <w:ilvl w:val="0"/>
          <w:numId w:val="37"/>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全链路监控</w:t>
      </w:r>
      <w:r>
        <w:rPr>
          <w:rFonts w:hint="eastAsia" w:asciiTheme="minorEastAsia" w:hAnsiTheme="minorEastAsia" w:eastAsiaTheme="minorEastAsia" w:cstheme="minorEastAsia"/>
          <w:i w:val="0"/>
          <w:iCs w:val="0"/>
          <w:caps w:val="0"/>
          <w:color w:val="000000"/>
          <w:spacing w:val="0"/>
          <w:sz w:val="24"/>
          <w:szCs w:val="24"/>
          <w:shd w:val="clear" w:fill="FFFFFF"/>
        </w:rPr>
        <w:t>：从前端到数据库的完整性能追踪</w:t>
      </w:r>
    </w:p>
    <w:p w14:paraId="6ED12F14">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8</w:t>
      </w:r>
      <w:r>
        <w:rPr>
          <w:rFonts w:hint="eastAsia" w:asciiTheme="minorEastAsia" w:hAnsiTheme="minorEastAsia" w:eastAsiaTheme="minorEastAsia" w:cstheme="minorEastAsia"/>
          <w:b/>
          <w:bCs/>
          <w:i w:val="0"/>
          <w:iCs w:val="0"/>
          <w:caps w:val="0"/>
          <w:color w:val="000000"/>
          <w:spacing w:val="0"/>
          <w:sz w:val="24"/>
          <w:szCs w:val="24"/>
          <w:shd w:val="clear" w:fill="FFFFFF"/>
        </w:rPr>
        <w:t>.2 创新点</w:t>
      </w:r>
    </w:p>
    <w:p w14:paraId="5EBDD25E">
      <w:pPr>
        <w:keepNext w:val="0"/>
        <w:keepLines w:val="0"/>
        <w:widowControl/>
        <w:numPr>
          <w:ilvl w:val="0"/>
          <w:numId w:val="38"/>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借阅预测模型</w:t>
      </w:r>
      <w:r>
        <w:rPr>
          <w:rFonts w:hint="eastAsia" w:asciiTheme="minorEastAsia" w:hAnsiTheme="minorEastAsia" w:eastAsiaTheme="minorEastAsia" w:cstheme="minorEastAsia"/>
          <w:i w:val="0"/>
          <w:iCs w:val="0"/>
          <w:caps w:val="0"/>
          <w:color w:val="000000"/>
          <w:spacing w:val="0"/>
          <w:sz w:val="24"/>
          <w:szCs w:val="24"/>
          <w:shd w:val="clear" w:fill="FFFFFF"/>
        </w:rPr>
        <w:t>：基于历史数据</w:t>
      </w:r>
      <w:r>
        <w:rPr>
          <w:rFonts w:hint="eastAsia" w:asciiTheme="minorEastAsia" w:hAnsiTheme="minorEastAsia" w:cstheme="minorEastAsia"/>
          <w:i w:val="0"/>
          <w:iCs w:val="0"/>
          <w:caps w:val="0"/>
          <w:color w:val="000000"/>
          <w:spacing w:val="0"/>
          <w:sz w:val="24"/>
          <w:szCs w:val="24"/>
          <w:shd w:val="clear" w:fill="FFFFFF"/>
          <w:lang w:val="en-US" w:eastAsia="zh-CN"/>
        </w:rPr>
        <w:t>展示</w:t>
      </w:r>
      <w:r>
        <w:rPr>
          <w:rFonts w:hint="eastAsia" w:asciiTheme="minorEastAsia" w:hAnsiTheme="minorEastAsia" w:eastAsiaTheme="minorEastAsia" w:cstheme="minorEastAsia"/>
          <w:i w:val="0"/>
          <w:iCs w:val="0"/>
          <w:caps w:val="0"/>
          <w:color w:val="000000"/>
          <w:spacing w:val="0"/>
          <w:sz w:val="24"/>
          <w:szCs w:val="24"/>
          <w:shd w:val="clear" w:fill="FFFFFF"/>
        </w:rPr>
        <w:t>图书借阅趋势</w:t>
      </w:r>
    </w:p>
    <w:p w14:paraId="06E4D689">
      <w:pPr>
        <w:keepNext w:val="0"/>
        <w:keepLines w:val="0"/>
        <w:widowControl/>
        <w:numPr>
          <w:ilvl w:val="0"/>
          <w:numId w:val="38"/>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Fonts w:hint="eastAsia" w:asciiTheme="minorEastAsia" w:hAnsiTheme="minorEastAsia" w:cstheme="minorEastAsia"/>
          <w:b/>
          <w:bCs/>
          <w:i w:val="0"/>
          <w:iCs w:val="0"/>
          <w:caps w:val="0"/>
          <w:color w:val="000000"/>
          <w:spacing w:val="0"/>
          <w:sz w:val="24"/>
          <w:szCs w:val="24"/>
          <w:shd w:val="clear" w:fill="FFFFFF"/>
          <w:lang w:val="en-US" w:eastAsia="zh-CN"/>
        </w:rPr>
        <w:t>日志记录机制</w:t>
      </w:r>
      <w:r>
        <w:rPr>
          <w:rFonts w:hint="eastAsia" w:asciiTheme="minorEastAsia" w:hAnsiTheme="minorEastAsia" w:cstheme="minorEastAsia"/>
          <w:i w:val="0"/>
          <w:iCs w:val="0"/>
          <w:caps w:val="0"/>
          <w:color w:val="000000"/>
          <w:spacing w:val="0"/>
          <w:sz w:val="24"/>
          <w:szCs w:val="24"/>
          <w:shd w:val="clear" w:fill="FFFFFF"/>
          <w:lang w:val="en-US" w:eastAsia="zh-CN"/>
        </w:rPr>
        <w:t>：备份所有日志文件，包含操作记录、历史借阅/预约信息等</w:t>
      </w:r>
    </w:p>
    <w:p w14:paraId="5800C6BF">
      <w:pPr>
        <w:keepNext w:val="0"/>
        <w:keepLines w:val="0"/>
        <w:widowControl/>
        <w:numPr>
          <w:ilvl w:val="0"/>
          <w:numId w:val="38"/>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分布式事务解决方案</w:t>
      </w:r>
      <w:r>
        <w:rPr>
          <w:rFonts w:hint="eastAsia" w:asciiTheme="minorEastAsia" w:hAnsiTheme="minorEastAsia" w:eastAsiaTheme="minorEastAsia" w:cstheme="minorEastAsia"/>
          <w:i w:val="0"/>
          <w:iCs w:val="0"/>
          <w:caps w:val="0"/>
          <w:color w:val="000000"/>
          <w:spacing w:val="0"/>
          <w:sz w:val="24"/>
          <w:szCs w:val="24"/>
          <w:shd w:val="clear" w:fill="FFFFFF"/>
        </w:rPr>
        <w:t>：结合 TCC 与 SAGA 模式处理跨服务事务</w:t>
      </w:r>
    </w:p>
    <w:p w14:paraId="027507EB">
      <w:pPr>
        <w:pStyle w:val="3"/>
        <w:keepNext w:val="0"/>
        <w:keepLines w:val="0"/>
        <w:widowControl/>
        <w:suppressLineNumbers w:val="0"/>
        <w:pBdr>
          <w:bottom w:val="none" w:color="auto" w:sz="0" w:space="0"/>
        </w:pBdr>
        <w:shd w:val="clear" w:fill="FFFFFF"/>
        <w:spacing w:before="400" w:beforeAutospacing="0" w:after="120" w:afterAutospacing="0" w:line="320" w:lineRule="atLeast"/>
        <w:ind w:left="0" w:firstLine="0"/>
        <w:rPr>
          <w:rFonts w:hint="eastAsia" w:asciiTheme="minorEastAsia" w:hAnsiTheme="minorEastAsia" w:eastAsiaTheme="minorEastAsia" w:cstheme="minorEastAsia"/>
          <w:b/>
          <w:bCs/>
          <w:i w:val="0"/>
          <w:iCs w:val="0"/>
          <w:caps w:val="0"/>
          <w:color w:val="000000"/>
          <w:spacing w:val="0"/>
          <w:sz w:val="28"/>
          <w:szCs w:val="28"/>
        </w:rPr>
      </w:pPr>
      <w:r>
        <w:rPr>
          <w:rFonts w:hint="eastAsia" w:asciiTheme="minorEastAsia" w:hAnsiTheme="minorEastAsia" w:eastAsiaTheme="minorEastAsia" w:cstheme="minorEastAsia"/>
          <w:b/>
          <w:bCs/>
          <w:i w:val="0"/>
          <w:iCs w:val="0"/>
          <w:caps w:val="0"/>
          <w:color w:val="000000"/>
          <w:spacing w:val="0"/>
          <w:sz w:val="28"/>
          <w:szCs w:val="28"/>
          <w:shd w:val="clear" w:fill="FFFFFF"/>
          <w:lang w:val="en-US" w:eastAsia="zh-CN"/>
        </w:rPr>
        <w:t>9</w:t>
      </w:r>
      <w:r>
        <w:rPr>
          <w:rFonts w:hint="eastAsia" w:asciiTheme="minorEastAsia" w:hAnsiTheme="minorEastAsia" w:eastAsiaTheme="minorEastAsia" w:cstheme="minorEastAsia"/>
          <w:b/>
          <w:bCs/>
          <w:i w:val="0"/>
          <w:iCs w:val="0"/>
          <w:caps w:val="0"/>
          <w:color w:val="000000"/>
          <w:spacing w:val="0"/>
          <w:sz w:val="28"/>
          <w:szCs w:val="28"/>
          <w:shd w:val="clear" w:fill="FFFFFF"/>
        </w:rPr>
        <w:t>. 项目总结与展望</w:t>
      </w:r>
    </w:p>
    <w:p w14:paraId="706FFBFE">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9</w:t>
      </w:r>
      <w:r>
        <w:rPr>
          <w:rFonts w:hint="eastAsia" w:asciiTheme="minorEastAsia" w:hAnsiTheme="minorEastAsia" w:eastAsiaTheme="minorEastAsia" w:cstheme="minorEastAsia"/>
          <w:b/>
          <w:bCs/>
          <w:i w:val="0"/>
          <w:iCs w:val="0"/>
          <w:caps w:val="0"/>
          <w:color w:val="000000"/>
          <w:spacing w:val="0"/>
          <w:sz w:val="24"/>
          <w:szCs w:val="24"/>
          <w:shd w:val="clear" w:fill="FFFFFF"/>
        </w:rPr>
        <w:t>.1 技术成果</w:t>
      </w:r>
    </w:p>
    <w:p w14:paraId="78A2ECD1">
      <w:pPr>
        <w:keepNext w:val="0"/>
        <w:keepLines w:val="0"/>
        <w:widowControl/>
        <w:numPr>
          <w:ilvl w:val="0"/>
          <w:numId w:val="39"/>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成功构建基于微服务架构的图书管理系统，支持 10 万级图书与百万级用户</w:t>
      </w:r>
    </w:p>
    <w:p w14:paraId="3C92078A">
      <w:pPr>
        <w:keepNext w:val="0"/>
        <w:keepLines w:val="0"/>
        <w:widowControl/>
        <w:numPr>
          <w:ilvl w:val="0"/>
          <w:numId w:val="39"/>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实现前后端分离与跨平台部署，代码复用率达 70% 以上</w:t>
      </w:r>
    </w:p>
    <w:p w14:paraId="1F92B9F4">
      <w:pPr>
        <w:keepNext w:val="0"/>
        <w:keepLines w:val="0"/>
        <w:widowControl/>
        <w:numPr>
          <w:ilvl w:val="0"/>
          <w:numId w:val="39"/>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建立完整的安全体系，通过 ISO 27001 认证标准</w:t>
      </w:r>
    </w:p>
    <w:p w14:paraId="15D286D3">
      <w:pPr>
        <w:keepNext w:val="0"/>
        <w:keepLines w:val="0"/>
        <w:widowControl/>
        <w:numPr>
          <w:ilvl w:val="0"/>
          <w:numId w:val="39"/>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容器化部署实现服务秒级启动与弹性扩缩容</w:t>
      </w:r>
    </w:p>
    <w:p w14:paraId="68499AA2">
      <w:pPr>
        <w:pStyle w:val="4"/>
        <w:keepNext w:val="0"/>
        <w:keepLines w:val="0"/>
        <w:widowControl/>
        <w:suppressLineNumbers w:val="0"/>
        <w:pBdr>
          <w:bottom w:val="none" w:color="auto" w:sz="0" w:space="0"/>
        </w:pBdr>
        <w:shd w:val="clear" w:fill="FFFFFF"/>
        <w:spacing w:before="280" w:beforeAutospacing="0" w:after="120" w:afterAutospacing="0" w:line="280" w:lineRule="atLeast"/>
        <w:ind w:left="0" w:firstLine="0"/>
        <w:rPr>
          <w:rFonts w:hint="eastAsia" w:asciiTheme="minorEastAsia" w:hAnsiTheme="minorEastAsia" w:eastAsiaTheme="minorEastAsia" w:cstheme="minorEastAsia"/>
          <w:b/>
          <w:bCs/>
          <w:i w:val="0"/>
          <w:iCs w:val="0"/>
          <w:caps w:val="0"/>
          <w:color w:val="000000"/>
          <w:spacing w:val="0"/>
          <w:sz w:val="24"/>
          <w:szCs w:val="24"/>
        </w:rPr>
      </w:pPr>
      <w:r>
        <w:rPr>
          <w:rFonts w:hint="eastAsia" w:asciiTheme="minorEastAsia" w:hAnsiTheme="minorEastAsia" w:eastAsiaTheme="minorEastAsia" w:cstheme="minorEastAsia"/>
          <w:b/>
          <w:bCs/>
          <w:i w:val="0"/>
          <w:iCs w:val="0"/>
          <w:caps w:val="0"/>
          <w:color w:val="000000"/>
          <w:spacing w:val="0"/>
          <w:sz w:val="24"/>
          <w:szCs w:val="24"/>
          <w:shd w:val="clear" w:fill="FFFFFF"/>
          <w:lang w:val="en-US" w:eastAsia="zh-CN"/>
        </w:rPr>
        <w:t>9</w:t>
      </w:r>
      <w:r>
        <w:rPr>
          <w:rFonts w:hint="eastAsia" w:asciiTheme="minorEastAsia" w:hAnsiTheme="minorEastAsia" w:eastAsiaTheme="minorEastAsia" w:cstheme="minorEastAsia"/>
          <w:b/>
          <w:bCs/>
          <w:i w:val="0"/>
          <w:iCs w:val="0"/>
          <w:caps w:val="0"/>
          <w:color w:val="000000"/>
          <w:spacing w:val="0"/>
          <w:sz w:val="24"/>
          <w:szCs w:val="24"/>
          <w:shd w:val="clear" w:fill="FFFFFF"/>
        </w:rPr>
        <w:t>.2 未来规划</w:t>
      </w:r>
    </w:p>
    <w:p w14:paraId="78ACE3DD">
      <w:pPr>
        <w:keepNext w:val="0"/>
        <w:keepLines w:val="0"/>
        <w:widowControl/>
        <w:numPr>
          <w:ilvl w:val="0"/>
          <w:numId w:val="40"/>
        </w:numPr>
        <w:suppressLineNumbers w:val="0"/>
        <w:pBdr>
          <w:left w:val="none" w:color="auto" w:sz="0" w:space="0"/>
        </w:pBdr>
        <w:spacing w:before="0" w:beforeAutospacing="1"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AI 能力集成</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0F1AA631">
      <w:pPr>
        <w:keepNext w:val="0"/>
        <w:keepLines w:val="0"/>
        <w:widowControl/>
        <w:numPr>
          <w:ilvl w:val="1"/>
          <w:numId w:val="39"/>
        </w:numPr>
        <w:suppressLineNumbers w:val="0"/>
        <w:pBdr>
          <w:left w:val="none" w:color="auto" w:sz="0" w:space="0"/>
        </w:pBdr>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自然语言处理实现智能问答</w:t>
      </w:r>
    </w:p>
    <w:p w14:paraId="068C28AB">
      <w:pPr>
        <w:keepNext w:val="0"/>
        <w:keepLines w:val="0"/>
        <w:widowControl/>
        <w:numPr>
          <w:ilvl w:val="1"/>
          <w:numId w:val="39"/>
        </w:numPr>
        <w:suppressLineNumbers w:val="0"/>
        <w:pBdr>
          <w:left w:val="none" w:color="auto" w:sz="0" w:space="0"/>
        </w:pBdr>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图像识别支持图书封面自动分类</w:t>
      </w:r>
    </w:p>
    <w:p w14:paraId="05BF6A9B">
      <w:pPr>
        <w:keepNext w:val="0"/>
        <w:keepLines w:val="0"/>
        <w:widowControl/>
        <w:numPr>
          <w:ilvl w:val="0"/>
          <w:numId w:val="40"/>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移动端扩展</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77CACF0D">
      <w:pPr>
        <w:keepNext w:val="0"/>
        <w:keepLines w:val="0"/>
        <w:widowControl/>
        <w:numPr>
          <w:ilvl w:val="1"/>
          <w:numId w:val="41"/>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开发 iOS/Android 移动应用</w:t>
      </w:r>
    </w:p>
    <w:p w14:paraId="6E3DAA9B">
      <w:pPr>
        <w:keepNext w:val="0"/>
        <w:keepLines w:val="0"/>
        <w:widowControl/>
        <w:numPr>
          <w:ilvl w:val="1"/>
          <w:numId w:val="41"/>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微信小程序集成</w:t>
      </w:r>
    </w:p>
    <w:p w14:paraId="67919FFF">
      <w:pPr>
        <w:keepNext w:val="0"/>
        <w:keepLines w:val="0"/>
        <w:widowControl/>
        <w:numPr>
          <w:ilvl w:val="0"/>
          <w:numId w:val="40"/>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bCs/>
          <w:i w:val="0"/>
          <w:iCs w:val="0"/>
          <w:caps w:val="0"/>
          <w:color w:val="000000"/>
          <w:spacing w:val="0"/>
          <w:sz w:val="24"/>
          <w:szCs w:val="24"/>
          <w:shd w:val="clear" w:fill="FFFFFF"/>
        </w:rPr>
        <w:t>区块链应用</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5987E906">
      <w:pPr>
        <w:keepNext w:val="0"/>
        <w:keepLines w:val="0"/>
        <w:widowControl/>
        <w:numPr>
          <w:ilvl w:val="1"/>
          <w:numId w:val="42"/>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借阅记录上链存证</w:t>
      </w:r>
    </w:p>
    <w:p w14:paraId="42BB3354">
      <w:pPr>
        <w:keepNext w:val="0"/>
        <w:keepLines w:val="0"/>
        <w:widowControl/>
        <w:numPr>
          <w:ilvl w:val="1"/>
          <w:numId w:val="43"/>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版权保护与溯源</w:t>
      </w:r>
    </w:p>
    <w:p w14:paraId="1535F8B0">
      <w:pPr>
        <w:keepNext w:val="0"/>
        <w:keepLines w:val="0"/>
        <w:widowControl/>
        <w:numPr>
          <w:ilvl w:val="0"/>
          <w:numId w:val="40"/>
        </w:numPr>
        <w:suppressLineNumbers w:val="0"/>
        <w:pBdr>
          <w:left w:val="none" w:color="auto" w:sz="0" w:space="0"/>
        </w:pBdr>
        <w:spacing w:before="80" w:beforeAutospacing="0" w:after="0" w:afterAutospacing="1" w:line="280" w:lineRule="atLeast"/>
        <w:ind w:left="720" w:hanging="360"/>
        <w:rPr>
          <w:rFonts w:hint="eastAsia" w:asciiTheme="minorEastAsia" w:hAnsiTheme="minorEastAsia" w:eastAsiaTheme="minorEastAsia" w:cstheme="minorEastAsia"/>
          <w:sz w:val="24"/>
          <w:szCs w:val="24"/>
        </w:rPr>
      </w:pPr>
      <w:r>
        <w:rPr>
          <w:rStyle w:val="9"/>
          <w:rFonts w:hint="eastAsia" w:asciiTheme="minorEastAsia" w:hAnsiTheme="minorEastAsia" w:cstheme="minorEastAsia"/>
          <w:b/>
          <w:bCs/>
          <w:i w:val="0"/>
          <w:iCs w:val="0"/>
          <w:caps w:val="0"/>
          <w:color w:val="000000"/>
          <w:spacing w:val="0"/>
          <w:sz w:val="24"/>
          <w:szCs w:val="24"/>
          <w:shd w:val="clear" w:fill="FFFFFF"/>
          <w:lang w:val="en-US" w:eastAsia="zh-CN"/>
        </w:rPr>
        <w:t>联合</w:t>
      </w:r>
      <w:r>
        <w:rPr>
          <w:rStyle w:val="9"/>
          <w:rFonts w:hint="eastAsia" w:asciiTheme="minorEastAsia" w:hAnsiTheme="minorEastAsia" w:eastAsiaTheme="minorEastAsia" w:cstheme="minorEastAsia"/>
          <w:b/>
          <w:bCs/>
          <w:i w:val="0"/>
          <w:iCs w:val="0"/>
          <w:caps w:val="0"/>
          <w:color w:val="000000"/>
          <w:spacing w:val="0"/>
          <w:sz w:val="24"/>
          <w:szCs w:val="24"/>
          <w:shd w:val="clear" w:fill="FFFFFF"/>
        </w:rPr>
        <w:t>学习</w:t>
      </w:r>
      <w:r>
        <w:rPr>
          <w:rFonts w:hint="eastAsia" w:asciiTheme="minorEastAsia" w:hAnsiTheme="minorEastAsia" w:eastAsiaTheme="minorEastAsia" w:cstheme="minorEastAsia"/>
          <w:i w:val="0"/>
          <w:iCs w:val="0"/>
          <w:caps w:val="0"/>
          <w:color w:val="000000"/>
          <w:spacing w:val="0"/>
          <w:sz w:val="24"/>
          <w:szCs w:val="24"/>
          <w:shd w:val="clear" w:fill="FFFFFF"/>
        </w:rPr>
        <w:t>：</w:t>
      </w:r>
    </w:p>
    <w:p w14:paraId="45D338EE">
      <w:pPr>
        <w:keepNext w:val="0"/>
        <w:keepLines w:val="0"/>
        <w:widowControl/>
        <w:numPr>
          <w:ilvl w:val="1"/>
          <w:numId w:val="44"/>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跨图书馆数据共享分析</w:t>
      </w:r>
    </w:p>
    <w:p w14:paraId="64E9152A">
      <w:pPr>
        <w:keepNext w:val="0"/>
        <w:keepLines w:val="0"/>
        <w:widowControl/>
        <w:numPr>
          <w:ilvl w:val="1"/>
          <w:numId w:val="44"/>
        </w:numPr>
        <w:suppressLineNumbers w:val="0"/>
        <w:pBdr>
          <w:left w:val="none" w:color="auto" w:sz="0" w:space="0"/>
        </w:pBdr>
        <w:tabs>
          <w:tab w:val="left" w:pos="1440"/>
        </w:tabs>
        <w:spacing w:before="40" w:beforeAutospacing="0" w:after="0" w:afterAutospacing="1" w:line="280" w:lineRule="atLeast"/>
        <w:ind w:left="144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00000"/>
          <w:spacing w:val="0"/>
          <w:sz w:val="24"/>
          <w:szCs w:val="24"/>
          <w:shd w:val="clear" w:fill="FFFFFF"/>
        </w:rPr>
        <w:t>隐私计算保护用户数据</w:t>
      </w:r>
    </w:p>
    <w:p w14:paraId="7FAA8821">
      <w:pPr>
        <w:pStyle w:val="3"/>
        <w:keepNext w:val="0"/>
        <w:keepLines w:val="0"/>
        <w:widowControl/>
        <w:suppressLineNumbers w:val="0"/>
        <w:pBdr>
          <w:bottom w:val="none" w:color="auto" w:sz="0" w:space="0"/>
        </w:pBdr>
        <w:shd w:val="clear" w:fill="FFFFFF"/>
        <w:spacing w:before="400" w:beforeAutospacing="0" w:after="120" w:afterAutospacing="0" w:line="320" w:lineRule="atLeast"/>
        <w:ind w:left="0" w:firstLine="0"/>
        <w:rPr>
          <w:rFonts w:hint="eastAsia" w:asciiTheme="minorEastAsia" w:hAnsiTheme="minorEastAsia" w:eastAsiaTheme="minorEastAsia" w:cstheme="minorEastAsia"/>
          <w:b/>
          <w:bCs/>
          <w:i w:val="0"/>
          <w:iCs w:val="0"/>
          <w:caps w:val="0"/>
          <w:color w:val="000000"/>
          <w:spacing w:val="0"/>
          <w:sz w:val="28"/>
          <w:szCs w:val="28"/>
        </w:rPr>
      </w:pPr>
      <w:r>
        <w:rPr>
          <w:rFonts w:hint="eastAsia" w:asciiTheme="minorEastAsia" w:hAnsiTheme="minorEastAsia" w:eastAsiaTheme="minorEastAsia" w:cstheme="minorEastAsia"/>
          <w:b/>
          <w:bCs/>
          <w:i w:val="0"/>
          <w:iCs w:val="0"/>
          <w:caps w:val="0"/>
          <w:color w:val="000000"/>
          <w:spacing w:val="0"/>
          <w:sz w:val="28"/>
          <w:szCs w:val="28"/>
          <w:shd w:val="clear" w:fill="FFFFFF"/>
        </w:rPr>
        <w:t>1</w:t>
      </w:r>
      <w:r>
        <w:rPr>
          <w:rFonts w:hint="eastAsia" w:asciiTheme="minorEastAsia" w:hAnsiTheme="minorEastAsia" w:eastAsiaTheme="minorEastAsia" w:cstheme="minorEastAsia"/>
          <w:b/>
          <w:bCs/>
          <w:i w:val="0"/>
          <w:iCs w:val="0"/>
          <w:caps w:val="0"/>
          <w:color w:val="000000"/>
          <w:spacing w:val="0"/>
          <w:sz w:val="28"/>
          <w:szCs w:val="28"/>
          <w:shd w:val="clear" w:fill="FFFFFF"/>
          <w:lang w:val="en-US" w:eastAsia="zh-CN"/>
        </w:rPr>
        <w:t>0</w:t>
      </w:r>
      <w:r>
        <w:rPr>
          <w:rFonts w:hint="eastAsia" w:asciiTheme="minorEastAsia" w:hAnsiTheme="minorEastAsia" w:eastAsiaTheme="minorEastAsia" w:cstheme="minorEastAsia"/>
          <w:b/>
          <w:bCs/>
          <w:i w:val="0"/>
          <w:iCs w:val="0"/>
          <w:caps w:val="0"/>
          <w:color w:val="000000"/>
          <w:spacing w:val="0"/>
          <w:sz w:val="28"/>
          <w:szCs w:val="28"/>
          <w:shd w:val="clear" w:fill="FFFFFF"/>
        </w:rPr>
        <w:t>. 结论</w:t>
      </w:r>
    </w:p>
    <w:p w14:paraId="1C8642DE">
      <w:pPr>
        <w:keepNext w:val="0"/>
        <w:keepLines w:val="0"/>
        <w:widowControl/>
        <w:suppressLineNumbers w:val="0"/>
        <w:shd w:val="clear" w:fill="FFFFFF"/>
        <w:spacing w:line="280" w:lineRule="atLeast"/>
        <w:ind w:left="0" w:firstLine="0"/>
        <w:jc w:val="left"/>
        <w:rPr>
          <w:rFonts w:hint="eastAsia" w:asciiTheme="minorEastAsia" w:hAnsiTheme="minorEastAsia" w:eastAsiaTheme="minorEastAsia" w:cstheme="minorEastAsia"/>
          <w:i w:val="0"/>
          <w:iCs w:val="0"/>
          <w:caps w:val="0"/>
          <w:spacing w:val="0"/>
          <w:sz w:val="24"/>
          <w:szCs w:val="24"/>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本系统采用现代化技术架构，结合微服务与 C++ Qt 开发，实现了高性能、可扩展的图书管理解决方案。系统在安全性、可维护性和用户体验方面达到行业领先水平，为图书馆数字化转型提供了可靠的技术支撑。通过容器化部署与自动化运维，大幅降低了系统维护成本，提升了服务可用性。未来将持续引入前沿技术，进一步提升系统智能化水平与服务能力。</w:t>
      </w:r>
    </w:p>
    <w:p w14:paraId="07D2F0C9"/>
    <w:p w14:paraId="009BE512">
      <w:pPr>
        <w:jc w:val="right"/>
        <w:rPr>
          <w:rFonts w:hint="default" w:eastAsiaTheme="minorEastAsia"/>
          <w:sz w:val="24"/>
          <w:szCs w:val="24"/>
          <w:lang w:val="en-US" w:eastAsia="zh-CN"/>
        </w:rPr>
      </w:pPr>
      <w:r>
        <w:rPr>
          <w:rFonts w:hint="eastAsia"/>
          <w:sz w:val="24"/>
          <w:szCs w:val="24"/>
          <w:lang w:val="en-US" w:eastAsia="zh-CN"/>
        </w:rPr>
        <w:t>最后一次更新于2025年7月7日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49C51"/>
    <w:multiLevelType w:val="multilevel"/>
    <w:tmpl w:val="8AD49C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8CE7066"/>
    <w:multiLevelType w:val="multilevel"/>
    <w:tmpl w:val="A8CE70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BFE081C"/>
    <w:multiLevelType w:val="multilevel"/>
    <w:tmpl w:val="ABFE08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9A79A7C"/>
    <w:multiLevelType w:val="multilevel"/>
    <w:tmpl w:val="B9A79A7C"/>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C73D16C8"/>
    <w:multiLevelType w:val="multilevel"/>
    <w:tmpl w:val="C73D16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94BF15F"/>
    <w:multiLevelType w:val="multilevel"/>
    <w:tmpl w:val="C94BF1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D3D3FC15"/>
    <w:multiLevelType w:val="multilevel"/>
    <w:tmpl w:val="D3D3FC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093137DC"/>
    <w:multiLevelType w:val="multilevel"/>
    <w:tmpl w:val="093137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D31210B"/>
    <w:multiLevelType w:val="multilevel"/>
    <w:tmpl w:val="0D3121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1D4C4222"/>
    <w:multiLevelType w:val="multilevel"/>
    <w:tmpl w:val="1D4C42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2299C75C"/>
    <w:multiLevelType w:val="multilevel"/>
    <w:tmpl w:val="2299C7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87159AA"/>
    <w:multiLevelType w:val="multilevel"/>
    <w:tmpl w:val="387159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44B911A1"/>
    <w:multiLevelType w:val="multilevel"/>
    <w:tmpl w:val="44B911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66E78D3"/>
    <w:multiLevelType w:val="multilevel"/>
    <w:tmpl w:val="466E78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C144A5F"/>
    <w:multiLevelType w:val="multilevel"/>
    <w:tmpl w:val="4C144A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50CEE5A4"/>
    <w:multiLevelType w:val="multilevel"/>
    <w:tmpl w:val="50CEE5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
  </w:num>
  <w:num w:numId="2">
    <w:abstractNumId w:val="13"/>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2"/>
  </w:num>
  <w:num w:numId="13">
    <w:abstractNumId w:val="9"/>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num>
  <w:num w:numId="38">
    <w:abstractNumId w:val="10"/>
  </w:num>
  <w:num w:numId="39">
    <w:abstractNumId w:val="8"/>
  </w:num>
  <w:num w:numId="40">
    <w:abstractNumId w:val="0"/>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73C87"/>
    <w:rsid w:val="00FF6694"/>
    <w:rsid w:val="01A87AFF"/>
    <w:rsid w:val="021F45D0"/>
    <w:rsid w:val="02E75604"/>
    <w:rsid w:val="033154D6"/>
    <w:rsid w:val="034A18C4"/>
    <w:rsid w:val="035B4892"/>
    <w:rsid w:val="03BE5F89"/>
    <w:rsid w:val="04AA54A2"/>
    <w:rsid w:val="04DB2A80"/>
    <w:rsid w:val="0652037A"/>
    <w:rsid w:val="06D3299D"/>
    <w:rsid w:val="07476050"/>
    <w:rsid w:val="081048CA"/>
    <w:rsid w:val="08387626"/>
    <w:rsid w:val="085528E4"/>
    <w:rsid w:val="08555CC0"/>
    <w:rsid w:val="085E586D"/>
    <w:rsid w:val="089D78A5"/>
    <w:rsid w:val="08E8488C"/>
    <w:rsid w:val="0958005D"/>
    <w:rsid w:val="0A21198A"/>
    <w:rsid w:val="0A4134A1"/>
    <w:rsid w:val="0C8208BC"/>
    <w:rsid w:val="0CF525FA"/>
    <w:rsid w:val="0E815637"/>
    <w:rsid w:val="0E86353F"/>
    <w:rsid w:val="0F4672D5"/>
    <w:rsid w:val="0F596A39"/>
    <w:rsid w:val="0F617F00"/>
    <w:rsid w:val="0FF349E9"/>
    <w:rsid w:val="10597B1E"/>
    <w:rsid w:val="12F72D3C"/>
    <w:rsid w:val="136D62B3"/>
    <w:rsid w:val="13EB21F9"/>
    <w:rsid w:val="153915A1"/>
    <w:rsid w:val="15587515"/>
    <w:rsid w:val="1558761C"/>
    <w:rsid w:val="172872C1"/>
    <w:rsid w:val="174E26C0"/>
    <w:rsid w:val="178A120B"/>
    <w:rsid w:val="19B05E2A"/>
    <w:rsid w:val="19C1039C"/>
    <w:rsid w:val="1A4323C2"/>
    <w:rsid w:val="1A9D6217"/>
    <w:rsid w:val="1AAE3CA8"/>
    <w:rsid w:val="1ACC1784"/>
    <w:rsid w:val="1B033355"/>
    <w:rsid w:val="1DBC4616"/>
    <w:rsid w:val="1E334EC9"/>
    <w:rsid w:val="1E580F85"/>
    <w:rsid w:val="21DE15EF"/>
    <w:rsid w:val="22077ED1"/>
    <w:rsid w:val="222D4706"/>
    <w:rsid w:val="233E1464"/>
    <w:rsid w:val="23A61C99"/>
    <w:rsid w:val="25AE7B50"/>
    <w:rsid w:val="25CF0A9B"/>
    <w:rsid w:val="260E5C0A"/>
    <w:rsid w:val="265579A6"/>
    <w:rsid w:val="2666152C"/>
    <w:rsid w:val="275F557D"/>
    <w:rsid w:val="29627819"/>
    <w:rsid w:val="29E40D4C"/>
    <w:rsid w:val="2A69656A"/>
    <w:rsid w:val="2AEE0ABA"/>
    <w:rsid w:val="2CDC666C"/>
    <w:rsid w:val="2D012795"/>
    <w:rsid w:val="2D6F7B03"/>
    <w:rsid w:val="2DC1791F"/>
    <w:rsid w:val="2DFB6601"/>
    <w:rsid w:val="2E093550"/>
    <w:rsid w:val="2E7E15BE"/>
    <w:rsid w:val="2FEC07F3"/>
    <w:rsid w:val="30FD57DB"/>
    <w:rsid w:val="33092F71"/>
    <w:rsid w:val="337B3F28"/>
    <w:rsid w:val="337D342B"/>
    <w:rsid w:val="33B46772"/>
    <w:rsid w:val="347F27BE"/>
    <w:rsid w:val="34954207"/>
    <w:rsid w:val="35CC7555"/>
    <w:rsid w:val="36730D18"/>
    <w:rsid w:val="37594E9B"/>
    <w:rsid w:val="3888789B"/>
    <w:rsid w:val="3C177D7A"/>
    <w:rsid w:val="3D2F2633"/>
    <w:rsid w:val="3ECF0B0D"/>
    <w:rsid w:val="3F9E5624"/>
    <w:rsid w:val="3FFE7B01"/>
    <w:rsid w:val="40520D87"/>
    <w:rsid w:val="40867897"/>
    <w:rsid w:val="42764A3E"/>
    <w:rsid w:val="46804B1F"/>
    <w:rsid w:val="46EF4374"/>
    <w:rsid w:val="47DE7374"/>
    <w:rsid w:val="480321E6"/>
    <w:rsid w:val="48F972EC"/>
    <w:rsid w:val="49885887"/>
    <w:rsid w:val="49F2480B"/>
    <w:rsid w:val="4B0E6865"/>
    <w:rsid w:val="4B497727"/>
    <w:rsid w:val="4C286916"/>
    <w:rsid w:val="4E137DBE"/>
    <w:rsid w:val="4EF06DC9"/>
    <w:rsid w:val="51226A19"/>
    <w:rsid w:val="518924BB"/>
    <w:rsid w:val="51C941E2"/>
    <w:rsid w:val="51F615A4"/>
    <w:rsid w:val="52302EF2"/>
    <w:rsid w:val="52721CA5"/>
    <w:rsid w:val="52B72CCB"/>
    <w:rsid w:val="52E710D2"/>
    <w:rsid w:val="54780872"/>
    <w:rsid w:val="554B4AB2"/>
    <w:rsid w:val="56885E48"/>
    <w:rsid w:val="57913279"/>
    <w:rsid w:val="57937D74"/>
    <w:rsid w:val="57C163FB"/>
    <w:rsid w:val="586937D5"/>
    <w:rsid w:val="587877D6"/>
    <w:rsid w:val="58F72073"/>
    <w:rsid w:val="59395B4F"/>
    <w:rsid w:val="5A662087"/>
    <w:rsid w:val="5B703146"/>
    <w:rsid w:val="5BE60534"/>
    <w:rsid w:val="5C737BB0"/>
    <w:rsid w:val="5CFF52D6"/>
    <w:rsid w:val="5D5648F9"/>
    <w:rsid w:val="5D657441"/>
    <w:rsid w:val="5EA306D2"/>
    <w:rsid w:val="5EB34047"/>
    <w:rsid w:val="60481419"/>
    <w:rsid w:val="610D1DB7"/>
    <w:rsid w:val="62D00B7A"/>
    <w:rsid w:val="63DD2D30"/>
    <w:rsid w:val="647047DD"/>
    <w:rsid w:val="64834891"/>
    <w:rsid w:val="64990483"/>
    <w:rsid w:val="67127298"/>
    <w:rsid w:val="674A1698"/>
    <w:rsid w:val="6925398C"/>
    <w:rsid w:val="694011CA"/>
    <w:rsid w:val="6A7A369C"/>
    <w:rsid w:val="6CF02AFE"/>
    <w:rsid w:val="6D3F25BB"/>
    <w:rsid w:val="6E3D233E"/>
    <w:rsid w:val="6E8C3F32"/>
    <w:rsid w:val="6EBF4F8A"/>
    <w:rsid w:val="6F5B588D"/>
    <w:rsid w:val="6F7234D1"/>
    <w:rsid w:val="711B705D"/>
    <w:rsid w:val="73075AAA"/>
    <w:rsid w:val="73DE1B39"/>
    <w:rsid w:val="743106D8"/>
    <w:rsid w:val="77603EAD"/>
    <w:rsid w:val="79D833A4"/>
    <w:rsid w:val="7A3D1CB8"/>
    <w:rsid w:val="7AEA78BD"/>
    <w:rsid w:val="7C273E08"/>
    <w:rsid w:val="7DE44A0D"/>
    <w:rsid w:val="7EAE4766"/>
    <w:rsid w:val="7EB54A1C"/>
    <w:rsid w:val="7F2539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Strong"/>
    <w:basedOn w:val="8"/>
    <w:qFormat/>
    <w:uiPriority w:val="0"/>
    <w:rPr>
      <w:b/>
    </w:rPr>
  </w:style>
  <w:style w:type="character" w:styleId="10">
    <w:name w:val="FollowedHyperlink"/>
    <w:basedOn w:val="8"/>
    <w:uiPriority w:val="0"/>
    <w:rPr>
      <w:color w:val="800080"/>
      <w:u w:val="single"/>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1680</Words>
  <Characters>4204</Characters>
  <Lines>0</Lines>
  <Paragraphs>0</Paragraphs>
  <TotalTime>2</TotalTime>
  <ScaleCrop>false</ScaleCrop>
  <LinksUpToDate>false</LinksUpToDate>
  <CharactersWithSpaces>4864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2025-07-07T02:00:00Z</dcterms:created>
  <dc:creator>39486</dc:creator>
  <cp:lastModifiedBy>嘟嘟哒嘟嘟哒</cp:lastModifiedBy>
  <dcterms:modified xsi:type="dcterms:W3CDTF">2025-07-08T01:32:34Z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eyJoZGlkIjoiMTJjNzU4NmNjNTZhOWVhNDJiMDE3Y2E4OTkzODU0YWUiLCJ1c2VySWQiOiIxNjI2MzA2ODgxIn0=</vt:lpwstr>
  </property>
  <property fmtid="{D5CDD505-2E9C-101B-9397-08002B2CF9AE}" pid="4" name="ICV">
    <vt:lpwstr>B1C321F39BB44B0FB2E7FFBF34C987F8_12</vt:lpwstr>
  </property>
</Properties>
</file>