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14BF" w14:textId="77777777" w:rsidR="00D35DCD" w:rsidRDefault="00000000">
      <w:pPr>
        <w:jc w:val="center"/>
      </w:pPr>
      <w:r>
        <w:rPr>
          <w:b/>
          <w:sz w:val="32"/>
        </w:rPr>
        <w:t>FlowML Comprehensive Test Plan</w:t>
      </w:r>
    </w:p>
    <w:p w14:paraId="2791AC12" w14:textId="349A86AA" w:rsidR="00D35DCD" w:rsidRDefault="00000000">
      <w:pPr>
        <w:jc w:val="center"/>
      </w:pPr>
      <w:r>
        <w:t>Course: CS470</w:t>
      </w:r>
    </w:p>
    <w:p w14:paraId="1A82E95C" w14:textId="77777777" w:rsidR="00D35DCD" w:rsidRDefault="00000000">
      <w:pPr>
        <w:jc w:val="center"/>
      </w:pPr>
      <w:r>
        <w:t>Date: April 30, 2026</w:t>
      </w:r>
    </w:p>
    <w:p w14:paraId="2B3F3874" w14:textId="77777777" w:rsidR="00D35DCD" w:rsidRDefault="00000000">
      <w:pPr>
        <w:pStyle w:val="Heading1"/>
      </w:pPr>
      <w:r>
        <w:t>1. Introduction</w:t>
      </w:r>
    </w:p>
    <w:p w14:paraId="33657F4D" w14:textId="538BAFC3" w:rsidR="00D35DCD" w:rsidRDefault="00000000">
      <w:r>
        <w:t xml:space="preserve">This testing plan covers the full FlowML DSL rather than just one isolated component. The goal is to check that each layer of the language works correctly on its own </w:t>
      </w:r>
      <w:proofErr w:type="gramStart"/>
      <w:r>
        <w:t>and also</w:t>
      </w:r>
      <w:proofErr w:type="gramEnd"/>
      <w:r>
        <w:t xml:space="preserve"> works correctly when the full interpreter runs a real FlowML program. Because FlowML includes both general programming language features and machine learning pipeline features, the testing has to cover both sides in a clear and organized way.</w:t>
      </w:r>
    </w:p>
    <w:p w14:paraId="57D1798C" w14:textId="77777777" w:rsidR="00D35DCD" w:rsidRDefault="00000000">
      <w:r>
        <w:t>The overall testing strategy is built around seven layers: the lexer, parser, symbol table, semantic analyzer, evaluator, ML backend, and full integration. That structure makes the plan easier to follow and also helps separate low-level issues from higher-level language behavior. If a failure happens, this layered approach should make it much easier to identify where the problem started and whether it is local to one component or affecting the whole system.</w:t>
      </w:r>
    </w:p>
    <w:p w14:paraId="1A30E221" w14:textId="77777777" w:rsidR="00D35DCD" w:rsidRDefault="00000000">
      <w:r>
        <w:t>This plan focuses on correctness, clarity of errors, and end-to-end reliability. In other words, the software should recognize valid FlowML programs, reject invalid ones with meaningful errors, preserve type and scope rules correctly, execute control flow and functions correctly, and run supported ML workflows in the right order without breaking the language runtime.</w:t>
      </w:r>
    </w:p>
    <w:p w14:paraId="605FBF8A" w14:textId="77777777" w:rsidR="00D35DCD" w:rsidRDefault="00000000">
      <w:r>
        <w:t>The main testing layers used in this plan are shown below.</w:t>
      </w:r>
    </w:p>
    <w:tbl>
      <w:tblPr>
        <w:tblStyle w:val="TableGrid"/>
        <w:tblW w:w="0" w:type="auto"/>
        <w:tblLook w:val="04A0" w:firstRow="1" w:lastRow="0" w:firstColumn="1" w:lastColumn="0" w:noHBand="0" w:noVBand="1"/>
      </w:tblPr>
      <w:tblGrid>
        <w:gridCol w:w="3120"/>
        <w:gridCol w:w="3120"/>
        <w:gridCol w:w="3120"/>
      </w:tblGrid>
      <w:tr w:rsidR="00D35DCD" w14:paraId="2D895738" w14:textId="77777777">
        <w:tc>
          <w:tcPr>
            <w:tcW w:w="3120" w:type="dxa"/>
          </w:tcPr>
          <w:p w14:paraId="5443E9C6" w14:textId="77777777" w:rsidR="00D35DCD" w:rsidRDefault="00000000">
            <w:r>
              <w:rPr>
                <w:b/>
              </w:rPr>
              <w:t>Layer</w:t>
            </w:r>
          </w:p>
        </w:tc>
        <w:tc>
          <w:tcPr>
            <w:tcW w:w="3120" w:type="dxa"/>
          </w:tcPr>
          <w:p w14:paraId="4C6C2633" w14:textId="77777777" w:rsidR="00D35DCD" w:rsidRDefault="00000000">
            <w:r>
              <w:rPr>
                <w:b/>
              </w:rPr>
              <w:t>Component</w:t>
            </w:r>
          </w:p>
        </w:tc>
        <w:tc>
          <w:tcPr>
            <w:tcW w:w="3120" w:type="dxa"/>
          </w:tcPr>
          <w:p w14:paraId="6C024120" w14:textId="77777777" w:rsidR="00D35DCD" w:rsidRDefault="00000000">
            <w:r>
              <w:rPr>
                <w:b/>
              </w:rPr>
              <w:t>Focus</w:t>
            </w:r>
          </w:p>
        </w:tc>
      </w:tr>
      <w:tr w:rsidR="00D35DCD" w14:paraId="658A7C0F" w14:textId="77777777">
        <w:tc>
          <w:tcPr>
            <w:tcW w:w="3120" w:type="dxa"/>
          </w:tcPr>
          <w:p w14:paraId="08E3DD15" w14:textId="77777777" w:rsidR="00D35DCD" w:rsidRDefault="00000000">
            <w:r>
              <w:lastRenderedPageBreak/>
              <w:t>1</w:t>
            </w:r>
          </w:p>
        </w:tc>
        <w:tc>
          <w:tcPr>
            <w:tcW w:w="3120" w:type="dxa"/>
          </w:tcPr>
          <w:p w14:paraId="28A52B06" w14:textId="77777777" w:rsidR="00D35DCD" w:rsidRDefault="00000000">
            <w:r>
              <w:t>Lexer</w:t>
            </w:r>
          </w:p>
        </w:tc>
        <w:tc>
          <w:tcPr>
            <w:tcW w:w="3120" w:type="dxa"/>
          </w:tcPr>
          <w:p w14:paraId="63704817" w14:textId="77777777" w:rsidR="00D35DCD" w:rsidRDefault="00000000">
            <w:r>
              <w:t>Token recognition, keyword handling, comments, and lexical error reporting</w:t>
            </w:r>
          </w:p>
        </w:tc>
      </w:tr>
      <w:tr w:rsidR="00D35DCD" w14:paraId="42559F43" w14:textId="77777777">
        <w:tc>
          <w:tcPr>
            <w:tcW w:w="3120" w:type="dxa"/>
          </w:tcPr>
          <w:p w14:paraId="0CC64643" w14:textId="77777777" w:rsidR="00D35DCD" w:rsidRDefault="00000000">
            <w:r>
              <w:t>2</w:t>
            </w:r>
          </w:p>
        </w:tc>
        <w:tc>
          <w:tcPr>
            <w:tcW w:w="3120" w:type="dxa"/>
          </w:tcPr>
          <w:p w14:paraId="2D8220A7" w14:textId="77777777" w:rsidR="00D35DCD" w:rsidRDefault="00000000">
            <w:r>
              <w:t>Parser</w:t>
            </w:r>
          </w:p>
        </w:tc>
        <w:tc>
          <w:tcPr>
            <w:tcW w:w="3120" w:type="dxa"/>
          </w:tcPr>
          <w:p w14:paraId="742B75DD" w14:textId="77777777" w:rsidR="00D35DCD" w:rsidRDefault="00000000">
            <w:r>
              <w:t>Syntax validation, precedence, AST construction, and parser errors</w:t>
            </w:r>
          </w:p>
        </w:tc>
      </w:tr>
      <w:tr w:rsidR="00D35DCD" w14:paraId="0DA448A5" w14:textId="77777777">
        <w:tc>
          <w:tcPr>
            <w:tcW w:w="3120" w:type="dxa"/>
          </w:tcPr>
          <w:p w14:paraId="69CBB078" w14:textId="77777777" w:rsidR="00D35DCD" w:rsidRDefault="00000000">
            <w:r>
              <w:t>3</w:t>
            </w:r>
          </w:p>
        </w:tc>
        <w:tc>
          <w:tcPr>
            <w:tcW w:w="3120" w:type="dxa"/>
          </w:tcPr>
          <w:p w14:paraId="463DD159" w14:textId="77777777" w:rsidR="00D35DCD" w:rsidRDefault="00000000">
            <w:r>
              <w:t>Symbol Table</w:t>
            </w:r>
          </w:p>
        </w:tc>
        <w:tc>
          <w:tcPr>
            <w:tcW w:w="3120" w:type="dxa"/>
          </w:tcPr>
          <w:p w14:paraId="4C95106F" w14:textId="77777777" w:rsidR="00D35DCD" w:rsidRDefault="00000000">
            <w:r>
              <w:t>Hash table operations, collision handling, type tracking, and strict updates</w:t>
            </w:r>
          </w:p>
        </w:tc>
      </w:tr>
      <w:tr w:rsidR="00D35DCD" w14:paraId="30D99863" w14:textId="77777777">
        <w:tc>
          <w:tcPr>
            <w:tcW w:w="3120" w:type="dxa"/>
          </w:tcPr>
          <w:p w14:paraId="72839F01" w14:textId="77777777" w:rsidR="00D35DCD" w:rsidRDefault="00000000">
            <w:r>
              <w:t>4</w:t>
            </w:r>
          </w:p>
        </w:tc>
        <w:tc>
          <w:tcPr>
            <w:tcW w:w="3120" w:type="dxa"/>
          </w:tcPr>
          <w:p w14:paraId="3E77EAFD" w14:textId="77777777" w:rsidR="00D35DCD" w:rsidRDefault="00000000">
            <w:r>
              <w:t>Semantic Analyzer</w:t>
            </w:r>
          </w:p>
        </w:tc>
        <w:tc>
          <w:tcPr>
            <w:tcW w:w="3120" w:type="dxa"/>
          </w:tcPr>
          <w:p w14:paraId="197ECF0B" w14:textId="77777777" w:rsidR="00D35DCD" w:rsidRDefault="00000000">
            <w:r>
              <w:t>Static checks for undefined variables, type misuse, and ML pipeline ordering</w:t>
            </w:r>
          </w:p>
        </w:tc>
      </w:tr>
      <w:tr w:rsidR="00D35DCD" w14:paraId="4AFA703A" w14:textId="77777777">
        <w:tc>
          <w:tcPr>
            <w:tcW w:w="3120" w:type="dxa"/>
          </w:tcPr>
          <w:p w14:paraId="26B7DB11" w14:textId="77777777" w:rsidR="00D35DCD" w:rsidRDefault="00000000">
            <w:r>
              <w:t>5</w:t>
            </w:r>
          </w:p>
        </w:tc>
        <w:tc>
          <w:tcPr>
            <w:tcW w:w="3120" w:type="dxa"/>
          </w:tcPr>
          <w:p w14:paraId="765BF17D" w14:textId="77777777" w:rsidR="00D35DCD" w:rsidRDefault="00000000">
            <w:r>
              <w:t>Evaluator</w:t>
            </w:r>
          </w:p>
        </w:tc>
        <w:tc>
          <w:tcPr>
            <w:tcW w:w="3120" w:type="dxa"/>
          </w:tcPr>
          <w:p w14:paraId="404C5234" w14:textId="77777777" w:rsidR="00D35DCD" w:rsidRDefault="00000000">
            <w:r>
              <w:t>Expression execution, control flow, functions, scope, printing, and runtime errors</w:t>
            </w:r>
          </w:p>
        </w:tc>
      </w:tr>
      <w:tr w:rsidR="00D35DCD" w14:paraId="5AC6C5BF" w14:textId="77777777">
        <w:tc>
          <w:tcPr>
            <w:tcW w:w="3120" w:type="dxa"/>
          </w:tcPr>
          <w:p w14:paraId="04B04B06" w14:textId="77777777" w:rsidR="00D35DCD" w:rsidRDefault="00000000">
            <w:r>
              <w:t>6</w:t>
            </w:r>
          </w:p>
        </w:tc>
        <w:tc>
          <w:tcPr>
            <w:tcW w:w="3120" w:type="dxa"/>
          </w:tcPr>
          <w:p w14:paraId="7A3AD282" w14:textId="77777777" w:rsidR="00D35DCD" w:rsidRDefault="00000000">
            <w:r>
              <w:t>ML Backend</w:t>
            </w:r>
          </w:p>
        </w:tc>
        <w:tc>
          <w:tcPr>
            <w:tcW w:w="3120" w:type="dxa"/>
          </w:tcPr>
          <w:p w14:paraId="3DAAC14F" w14:textId="77777777" w:rsidR="00D35DCD" w:rsidRDefault="00000000">
            <w:r>
              <w:t>Data loading, preprocessing, model setup, training, evaluation, and parameter mapping</w:t>
            </w:r>
          </w:p>
        </w:tc>
      </w:tr>
      <w:tr w:rsidR="00D35DCD" w14:paraId="6E3D23FC" w14:textId="77777777">
        <w:tc>
          <w:tcPr>
            <w:tcW w:w="3120" w:type="dxa"/>
          </w:tcPr>
          <w:p w14:paraId="169D0642" w14:textId="77777777" w:rsidR="00D35DCD" w:rsidRDefault="00000000">
            <w:r>
              <w:t>7</w:t>
            </w:r>
          </w:p>
        </w:tc>
        <w:tc>
          <w:tcPr>
            <w:tcW w:w="3120" w:type="dxa"/>
          </w:tcPr>
          <w:p w14:paraId="2105CB99" w14:textId="77777777" w:rsidR="00D35DCD" w:rsidRDefault="00000000">
            <w:r>
              <w:t>Integration</w:t>
            </w:r>
          </w:p>
        </w:tc>
        <w:tc>
          <w:tcPr>
            <w:tcW w:w="3120" w:type="dxa"/>
          </w:tcPr>
          <w:p w14:paraId="76607A34" w14:textId="77777777" w:rsidR="00D35DCD" w:rsidRDefault="00000000">
            <w:r>
              <w:t xml:space="preserve">Full programs that exercise multiple layers together </w:t>
            </w:r>
            <w:r>
              <w:lastRenderedPageBreak/>
              <w:t>from source to output</w:t>
            </w:r>
          </w:p>
        </w:tc>
      </w:tr>
    </w:tbl>
    <w:p w14:paraId="3A9A6791" w14:textId="77777777" w:rsidR="00D35DCD" w:rsidRDefault="00000000">
      <w:pPr>
        <w:pStyle w:val="Heading1"/>
      </w:pPr>
      <w:r>
        <w:lastRenderedPageBreak/>
        <w:t>2. Items to Be Tested</w:t>
      </w:r>
    </w:p>
    <w:p w14:paraId="50840A9A" w14:textId="38C4B229" w:rsidR="00D35DCD" w:rsidRDefault="00000000">
      <w:r>
        <w:t>The following components and behaviors will be tested as part of this plan. The wordin</w:t>
      </w:r>
      <w:r w:rsidR="005363CD">
        <w:t>g is</w:t>
      </w:r>
      <w:r>
        <w:t xml:space="preserve"> broad on purpose, but each area is supported later by specific annotated tests and pass or fail criteria.</w:t>
      </w:r>
    </w:p>
    <w:p w14:paraId="7497A97B" w14:textId="77777777" w:rsidR="00D35DCD" w:rsidRDefault="00000000">
      <w:pPr>
        <w:pStyle w:val="Heading2"/>
      </w:pPr>
      <w:r>
        <w:t>2.1 Lexer</w:t>
      </w:r>
    </w:p>
    <w:p w14:paraId="794DD754" w14:textId="77777777" w:rsidR="00D35DCD" w:rsidRDefault="00000000">
      <w:r>
        <w:t>The lexer will be tested to make sure it correctly recognizes numeric, string, boolean, identifier, keyword, punctuation, and operator tokens. It will also be tested on whitespace handling, comment handling, escape sequences inside strings, multi-token expressions, and lexical errors such as unterminated strings or unexpected characters.</w:t>
      </w:r>
    </w:p>
    <w:p w14:paraId="3A4AB743" w14:textId="77777777" w:rsidR="00D35DCD" w:rsidRDefault="00000000">
      <w:pPr>
        <w:pStyle w:val="Heading2"/>
      </w:pPr>
      <w:r>
        <w:t>2.2 Parser</w:t>
      </w:r>
    </w:p>
    <w:p w14:paraId="5F656805" w14:textId="77777777" w:rsidR="00D35DCD" w:rsidRDefault="00000000">
      <w:r>
        <w:t>The parser will be tested to make sure valid token streams are converted into the correct AST structures. This includes arithmetic expressions, precedence rules, parentheses, assignments, print statements, conditionals, loops, function definitions, function calls, return statements, and all FlowML ML statements such as load, drop, normalize, split, model, train, and evaluate.</w:t>
      </w:r>
    </w:p>
    <w:p w14:paraId="50546A1F" w14:textId="77777777" w:rsidR="00D35DCD" w:rsidRDefault="00000000">
      <w:pPr>
        <w:pStyle w:val="Heading2"/>
      </w:pPr>
      <w:r>
        <w:t>2.3 Symbol Table and Hash Table</w:t>
      </w:r>
    </w:p>
    <w:p w14:paraId="51780D17" w14:textId="77777777" w:rsidR="00D35DCD" w:rsidRDefault="00000000">
      <w:r>
        <w:t>The underlying hash table and the symbol table layer built on top of it will be tested for insertion, lookup, update, deletion, collision handling, table traversal, length tracking, type inference, explicit typed declaration, strict type enforcement, and controlled non-strict updates when that mode is enabled.</w:t>
      </w:r>
    </w:p>
    <w:p w14:paraId="059AFF6E" w14:textId="77777777" w:rsidR="00D35DCD" w:rsidRDefault="00000000">
      <w:pPr>
        <w:pStyle w:val="Heading2"/>
      </w:pPr>
      <w:r>
        <w:t>2.4 Semantic Analyzer</w:t>
      </w:r>
    </w:p>
    <w:p w14:paraId="2645CACC" w14:textId="77777777" w:rsidR="00D35DCD" w:rsidRDefault="00000000">
      <w:r>
        <w:t xml:space="preserve">The semantic analyzer will be tested to make sure it catches static errors before runtime. This includes undefined variable use, incompatible operand types, strict-mode </w:t>
      </w:r>
      <w:r>
        <w:lastRenderedPageBreak/>
        <w:t>reassignment problems, bad ML pipeline ordering, invalid split ratios, and unsupported model names.</w:t>
      </w:r>
    </w:p>
    <w:p w14:paraId="5E81B18D" w14:textId="77777777" w:rsidR="00D35DCD" w:rsidRDefault="00000000">
      <w:pPr>
        <w:pStyle w:val="Heading2"/>
      </w:pPr>
      <w:r>
        <w:t>2.5 Evaluator</w:t>
      </w:r>
    </w:p>
    <w:p w14:paraId="308545F7" w14:textId="77777777" w:rsidR="00D35DCD" w:rsidRDefault="00000000">
      <w:r>
        <w:t>The evaluator will be tested for arithmetic and comparison execution, variable assignment and reassignment, print and println behavior, if and if-else execution, while loops, function calls, argument handling, recursion, scope isolation, global variable access, and runtime exceptions such as division by zero or calling something that is not a function.</w:t>
      </w:r>
    </w:p>
    <w:p w14:paraId="03D9E31C" w14:textId="77777777" w:rsidR="00D35DCD" w:rsidRDefault="00000000">
      <w:pPr>
        <w:pStyle w:val="Heading2"/>
      </w:pPr>
      <w:r>
        <w:t>2.6 ML Backend</w:t>
      </w:r>
    </w:p>
    <w:p w14:paraId="58EA5C7F" w14:textId="77777777" w:rsidR="00D35DCD" w:rsidRDefault="00000000">
      <w:r>
        <w:t>The ML backend will be tested for successful data loading, dropping columns, deferred normalization and later application during splitting, creation of train and test data objects, supported model setup, parameter mapping from FlowML syntax to the backend library, model training, and score generation during evaluation.</w:t>
      </w:r>
    </w:p>
    <w:p w14:paraId="31EB5E3D" w14:textId="77777777" w:rsidR="00D35DCD" w:rsidRDefault="00000000">
      <w:pPr>
        <w:pStyle w:val="Heading2"/>
      </w:pPr>
      <w:r>
        <w:t>2.7 Full Integration</w:t>
      </w:r>
    </w:p>
    <w:p w14:paraId="2D8B056E" w14:textId="77777777" w:rsidR="00D35DCD" w:rsidRDefault="00000000">
      <w:r>
        <w:t>Full integration testing will cover complete FlowML programs that move through the whole pipeline from source text to final runtime output. These tests will include basic language programs, ML pipelines, loops that rerun pipelines, and functions that store or reuse ML results inside the language itself.</w:t>
      </w:r>
    </w:p>
    <w:p w14:paraId="495C1A70" w14:textId="77777777" w:rsidR="00D35DCD" w:rsidRDefault="00000000">
      <w:pPr>
        <w:pStyle w:val="Heading1"/>
      </w:pPr>
      <w:r>
        <w:t>3. Items Not Being Tested</w:t>
      </w:r>
    </w:p>
    <w:p w14:paraId="6D6F0D7B" w14:textId="77777777" w:rsidR="00D35DCD" w:rsidRDefault="00000000">
      <w:r>
        <w:t>This plan is comprehensive for the FlowML DSL itself, but it still has boundaries. The point is to fully test the language and its runtime behavior, not to retest third-party systems that FlowML depends on.</w:t>
      </w:r>
    </w:p>
    <w:p w14:paraId="58651CDF" w14:textId="77777777" w:rsidR="00D35DCD" w:rsidRDefault="00000000">
      <w:r>
        <w:t>The internal correctness of pytest, Python itself, pandas, and scikit-learn is not being tested here. Those libraries are treated as previously validated external tools. The tests in this plan only check whether FlowML uses them correctly and whether FlowML responds correctly to their inputs and outputs.</w:t>
      </w:r>
    </w:p>
    <w:p w14:paraId="3A117426" w14:textId="77777777" w:rsidR="00D35DCD" w:rsidRDefault="00000000">
      <w:r>
        <w:lastRenderedPageBreak/>
        <w:t>This plan also does not include operating system benchmarking, interpreter performance benchmarking, memory stress testing, IDE behavior, packaging or installer behavior, or the internal implementation of third-party algorithms such as RandomForest, SVM, KNN, Ridge, or KMeans. In the same way, this plan does not attempt to prove statistical superiority of any model. The goal is correctness of FlowML behavior, not model research or performance tuning.</w:t>
      </w:r>
    </w:p>
    <w:p w14:paraId="36974D3A" w14:textId="77777777" w:rsidR="00D35DCD" w:rsidRDefault="00000000">
      <w:pPr>
        <w:pStyle w:val="Heading1"/>
      </w:pPr>
      <w:r>
        <w:t>4. Tests to Be Conducted</w:t>
      </w:r>
    </w:p>
    <w:p w14:paraId="657A88C7" w14:textId="77777777" w:rsidR="00D35DCD" w:rsidRDefault="00000000">
      <w:r>
        <w:t>The tests below are organized by layer. For each group, the purpose of the tests, the general way they will be conducted, and the pass or fail criteria are stated clearly. This keeps the plan aligned with a structured software testing format while still covering the full FlowML system in enough detail to be meaningful.</w:t>
      </w:r>
    </w:p>
    <w:p w14:paraId="28DE2AE9" w14:textId="77777777" w:rsidR="00D35DCD" w:rsidRDefault="00000000">
      <w:pPr>
        <w:pStyle w:val="Heading2"/>
      </w:pPr>
      <w:r>
        <w:t>4.1 Lexer Tests</w:t>
      </w:r>
    </w:p>
    <w:p w14:paraId="6E2106B5" w14:textId="77777777" w:rsidR="00D35DCD" w:rsidRDefault="00000000">
      <w:r>
        <w:t>Literal token tests will check whether integers, floats, strings, booleans, and escaped string contents are tokenized into the right token types and values. These tests will be run by feeding short source strings into the lexer and comparing the returned token objects against expected token type, value, and position information. These tests pass if each literal is recognized exactly as expected and if no extra or missing tokens appear.</w:t>
      </w:r>
    </w:p>
    <w:p w14:paraId="040B3456" w14:textId="77777777" w:rsidR="00D35DCD" w:rsidRDefault="00000000">
      <w:r>
        <w:t>Operator and keyword tests will check single-character and multi-character operators, along with reserved words such as print, println, if, else, while, function, return, load, split, model, train, and evaluate. These tests will be conducted with short source snippets that isolate each token. They pass if each operator or keyword is assigned the right token type and if keywords are not misread as identifiers.</w:t>
      </w:r>
    </w:p>
    <w:p w14:paraId="3CE36DFB" w14:textId="77777777" w:rsidR="00D35DCD" w:rsidRDefault="00000000">
      <w:r>
        <w:t>Identifier, whitespace, and comment tests will check that valid identifiers are accepted, spacing does not affect tokenization, and line comments are ignored correctly. These tests will use equivalent snippets with different spacing patterns and comments placed in different positions. They pass if the semantic token sequence stays the same when only formatting changes and if comment text does not leak into the token stream.</w:t>
      </w:r>
    </w:p>
    <w:p w14:paraId="7BFF0C7F" w14:textId="77777777" w:rsidR="00D35DCD" w:rsidRDefault="00000000">
      <w:r>
        <w:lastRenderedPageBreak/>
        <w:t>Lexer error tests will check cases such as unexpected characters, unsupported comment symbols, and unterminated string literals. These tests will intentionally feed bad input to the lexer. They pass if the lexer raises a clear error with the right general source position and fails if the lexer silently accepts bad input or reports the error in a misleading way.</w:t>
      </w:r>
    </w:p>
    <w:p w14:paraId="028F6DEF" w14:textId="77777777" w:rsidR="00D35DCD" w:rsidRDefault="00000000">
      <w:r>
        <w:t>Multi-token sequence tests will check end-to-end tokenization of realistic source fragments such as arithmetic expressions and split commands. These tests pass if the full ordered token list matches the expected sequence all the way through EOF.</w:t>
      </w:r>
    </w:p>
    <w:p w14:paraId="53791ECC" w14:textId="77777777" w:rsidR="00D35DCD" w:rsidRDefault="00000000">
      <w:pPr>
        <w:pStyle w:val="Heading2"/>
      </w:pPr>
      <w:r>
        <w:t>4.2 Parser Tests</w:t>
      </w:r>
    </w:p>
    <w:p w14:paraId="689F620F" w14:textId="77777777" w:rsidR="00D35DCD" w:rsidRDefault="00000000">
      <w:r>
        <w:t>Expression parsing tests will check literals, binary expressions, unary negation, precedence, grouping with parentheses, and comparison expressions. These tests will be run by tokenizing source, sending the tokens to the parser, and inspecting the resulting AST root and child structure. They pass if the AST reflects the intended precedence and grouping rules of the language.</w:t>
      </w:r>
    </w:p>
    <w:p w14:paraId="4581C426" w14:textId="77777777" w:rsidR="00D35DCD" w:rsidRDefault="00000000">
      <w:r>
        <w:t>Statement parsing tests will check assignments, print and println statements, if statements, if-else statements, and while loops. These tests will use representative source strings and compare the resulting statement node types and their children to the expected structure. They pass if the parser builds the correct statement form and fails if it builds the wrong node type or drops part of the program.</w:t>
      </w:r>
    </w:p>
    <w:p w14:paraId="1E4EB275" w14:textId="77777777" w:rsidR="00D35DCD" w:rsidRDefault="00000000">
      <w:r>
        <w:t>Function parsing tests will check function definitions with and without parameters, function calls with and without arguments, returns, and calls that appear inside larger expressions. These tests pass if the parameter list, body, and call arguments are captured correctly in the AST.</w:t>
      </w:r>
    </w:p>
    <w:p w14:paraId="4C210560" w14:textId="77777777" w:rsidR="00D35DCD" w:rsidRDefault="00000000">
      <w:r>
        <w:t>ML statement parsing tests will check the FlowML-specific grammar for load, drop, normalize, split, model, train, and evaluate statements. Because these parts define the DSL identity of the project, they will be tested very carefully. They pass if the parser builds the correct specialized AST nodes with the right attributes, ratios, parameter dictionaries, and assigned target names.</w:t>
      </w:r>
    </w:p>
    <w:p w14:paraId="29D809AB" w14:textId="77777777" w:rsidR="00D35DCD" w:rsidRDefault="00000000">
      <w:r>
        <w:lastRenderedPageBreak/>
        <w:t>Parser error tests will check malformed code such as missing semicolons, missing braces, empty conditions, or incorrect keyword order inside split statements. They pass if the parser rejects the source with a clear syntax error and fails if the parser accepts invalid grammar or reports the wrong problem.</w:t>
      </w:r>
    </w:p>
    <w:p w14:paraId="5FF7BE22" w14:textId="77777777" w:rsidR="00D35DCD" w:rsidRDefault="00000000">
      <w:pPr>
        <w:pStyle w:val="Heading2"/>
      </w:pPr>
      <w:r>
        <w:t>4.3 Symbol Table and Hash Table Tests</w:t>
      </w:r>
    </w:p>
    <w:p w14:paraId="3E461676" w14:textId="77777777" w:rsidR="00D35DCD" w:rsidRDefault="00000000">
      <w:r>
        <w:t>Core hash table tests will check insert, lookup, update, delete, contains, length tracking, and lookup of missing keys. These tests will use small controlled inputs and direct method calls. They pass if stored entries can be recovered exactly, updates only affect the intended entry, deletes remove entries cleanly, and error conditions raise the correct exceptions.</w:t>
      </w:r>
    </w:p>
    <w:p w14:paraId="21D88D3A" w14:textId="7CD30509" w:rsidR="00D35DCD" w:rsidRDefault="00000000">
      <w:r>
        <w:t xml:space="preserve">Collision handling tests will force multiple keys into the same bucket to verify separate chaining behavior. </w:t>
      </w:r>
      <w:r w:rsidR="005363CD">
        <w:t xml:space="preserve">The </w:t>
      </w:r>
      <w:r>
        <w:t>table should still behave correctly even when different names land in the same location. They pass if colliding keys remain independently retrievable, if deleting one chained entry does not damage the others, and if updates stay limited to the target key.</w:t>
      </w:r>
    </w:p>
    <w:p w14:paraId="0BAEB42E" w14:textId="77777777" w:rsidR="00D35DCD" w:rsidRDefault="00000000">
      <w:r>
        <w:t>Hash function tests will check valid bucket indexing for short keys, long keys, and reordered keys. These tests pass if every hash result stays inside the table bounds and if ordinary reordered strings do not collapse into the same value in a way that suggests a broken implementation.</w:t>
      </w:r>
    </w:p>
    <w:p w14:paraId="4842EE7A" w14:textId="77777777" w:rsidR="00D35DCD" w:rsidRDefault="00000000">
      <w:r>
        <w:t>Symbol table tests will check type inference for int, float, bool, str, and dataframe values, along with explicit typed declaration, duplicate declaration errors, undefined variable errors, and strict-mode type mismatches. These tests will be run through direct symbol table method calls. They pass if each declared entry receives the expected type, if invalid declarations are rejected, and if strict mode blocks invalid reassignment while non-strict mode allows it when intended.</w:t>
      </w:r>
    </w:p>
    <w:p w14:paraId="4AC386C7" w14:textId="77777777" w:rsidR="00D35DCD" w:rsidRDefault="00000000">
      <w:pPr>
        <w:pStyle w:val="Heading2"/>
      </w:pPr>
      <w:r>
        <w:lastRenderedPageBreak/>
        <w:t>4.4 Semantic Analyzer Tests</w:t>
      </w:r>
    </w:p>
    <w:p w14:paraId="4A164C92" w14:textId="77777777" w:rsidR="00D35DCD" w:rsidRDefault="00000000">
      <w:r>
        <w:t>Undefined-variable tests will check whether the analyzer catches variables that are used before assignment in expressions, conditions, print statements, and function bodies. These tests will be performed on short programs that isolate each situation. They pass if every true undefined use is reported and if already-declared variables do not create false positives.</w:t>
      </w:r>
    </w:p>
    <w:p w14:paraId="5484536E" w14:textId="77777777" w:rsidR="00D35DCD" w:rsidRDefault="00000000">
      <w:r>
        <w:t>Strict type consistency tests will check reassignment of previously declared variables to incompatible types. These tests will compare strict and non-strict analyzer behavior using nearly identical programs. They pass if strict mode rejects invalid type changes and if non-strict mode allows them without incorrectly blocking valid programs.</w:t>
      </w:r>
    </w:p>
    <w:p w14:paraId="73818D5B" w14:textId="77777777" w:rsidR="00D35DCD" w:rsidRDefault="00000000">
      <w:r>
        <w:t>Arithmetic compatibility tests will check whether incompatible operand combinations, such as adding an integer and a string, are rejected before runtime. They pass if clearly invalid combinations produce semantic errors and if valid numeric combinations, including mixed int and float arithmetic, remain allowed.</w:t>
      </w:r>
    </w:p>
    <w:p w14:paraId="4C18D990" w14:textId="77777777" w:rsidR="00D35DCD" w:rsidRDefault="00000000">
      <w:r>
        <w:t>ML pipeline order tests will check invalid execution order such as split before load, train before model, train before split, and evaluate before train. These tests are important because FlowML should catch bad pipeline order early instead of waiting for harder-to-read runtime failures. They pass if each invalid order is reported with a clear semantic error and if the complete valid order load, split, model, train, and evaluate is accepted.</w:t>
      </w:r>
    </w:p>
    <w:p w14:paraId="705F4CBD" w14:textId="77777777" w:rsidR="00D35DCD" w:rsidRDefault="00000000">
      <w:r>
        <w:t>Model validation and split-ratio tests will check that only supported model names are accepted and that split ratios make sense mathematically. These tests pass if unsupported models are rejected, if bad ratios that do not sum to one are rejected, and if correct ratios are accepted cleanly.</w:t>
      </w:r>
    </w:p>
    <w:p w14:paraId="130FF04A" w14:textId="77777777" w:rsidR="00D35DCD" w:rsidRDefault="00000000">
      <w:pPr>
        <w:pStyle w:val="Heading2"/>
      </w:pPr>
      <w:r>
        <w:t>4.5 Evaluator Tests</w:t>
      </w:r>
    </w:p>
    <w:p w14:paraId="658203A6" w14:textId="77777777" w:rsidR="00D35DCD" w:rsidRDefault="00000000">
      <w:r>
        <w:t xml:space="preserve">Arithmetic and comparison tests will check evaluation of addition, subtraction, multiplication, integer division, unary negation, grouping, precedence, equality, inequality, </w:t>
      </w:r>
      <w:r>
        <w:lastRenderedPageBreak/>
        <w:t>and relational operators. These tests will execute short source programs and compare the produced runtime values against expected results. They pass if each expression returns the correct value and if division by zero is rejected with a meaningful runtime error.</w:t>
      </w:r>
    </w:p>
    <w:p w14:paraId="47D2DD0F" w14:textId="77777777" w:rsidR="00D35DCD" w:rsidRDefault="00000000">
      <w:r>
        <w:t>Variable and print tests will check assignment, reassignment, variable reads, print, println, printing of variables, and printing of expressions. These tests pass if values persist correctly inside the runtime environment and if standard output matches the expected text, including whether a newline is present or absent when required.</w:t>
      </w:r>
    </w:p>
    <w:p w14:paraId="7F77558C" w14:textId="77777777" w:rsidR="00D35DCD" w:rsidRDefault="00000000">
      <w:r>
        <w:t>Conditional and loop tests will check true and false branches, else execution, nested if blocks, while loops that count up or down, loops that never execute, and accumulator-style loops. They pass if the final environment and output match the expected state after execution.</w:t>
      </w:r>
    </w:p>
    <w:p w14:paraId="2019D88B" w14:textId="77777777" w:rsidR="00D35DCD" w:rsidRDefault="00000000">
      <w:r>
        <w:t>Function tests will check no-argument functions, return values, multiple parameters, argument-count mismatch, calls on non-functions, local scope isolation, access to global variables, recursion, early return behavior, and empty return behavior. These tests pass if functions return the expected values, if scope behavior matches the language rules, and if invalid calls produce clear runtime exceptions.</w:t>
      </w:r>
    </w:p>
    <w:p w14:paraId="1A950991" w14:textId="77777777" w:rsidR="00D35DCD" w:rsidRDefault="00000000">
      <w:r>
        <w:t>Evaluator error tests will check undefined variable access, division by zero, and unsupported operator cases. They pass if the evaluator stops execution cleanly and reports the right general reason for failure rather than crashing without context.</w:t>
      </w:r>
    </w:p>
    <w:p w14:paraId="629CB493" w14:textId="77777777" w:rsidR="00D35DCD" w:rsidRDefault="00000000">
      <w:pPr>
        <w:pStyle w:val="Heading2"/>
      </w:pPr>
      <w:r>
        <w:t>4.6 ML Backend Tests</w:t>
      </w:r>
    </w:p>
    <w:p w14:paraId="30C84E62" w14:textId="77777777" w:rsidR="00D35DCD" w:rsidRDefault="00000000">
      <w:r>
        <w:t>Happy-path model tests will run the full ML pipeline on supported model types and confirm that training and evaluation complete successfully. These tests will be performed with a known dataset, such as iris.csv, and expected score ranges that are reasonable for the selected model type. They pass if the pipeline runs without crashing and if the evaluation result is a valid numeric score in the expected general range.</w:t>
      </w:r>
    </w:p>
    <w:p w14:paraId="0F73DD6C" w14:textId="77777777" w:rsidR="00D35DCD" w:rsidRDefault="00000000">
      <w:r>
        <w:t xml:space="preserve">Data-operation tests will check loading a CSV file, dropping one or more columns, storing requested normalization columns, applying normalization at the split stage, preventing </w:t>
      </w:r>
      <w:r>
        <w:lastRenderedPageBreak/>
        <w:t>normalization data leakage, and creating train and test dataset objects with expected sizes. They pass if the internal data state changes correctly after each operation and if the split produces the expected approximate row counts.</w:t>
      </w:r>
    </w:p>
    <w:p w14:paraId="6B022736" w14:textId="77777777" w:rsidR="00D35DCD" w:rsidRDefault="00000000">
      <w:r>
        <w:t>ML error tests will check unknown models, invalid split ratios, missing files, missing columns, train before model, train before split, evaluate before train, drop before load, and normalize before load. These tests pass if FlowML raises clear exceptions for each invalid case and fails if those cases are silently accepted or produce confusing downstream behavior.</w:t>
      </w:r>
    </w:p>
    <w:p w14:paraId="4CA73E8C" w14:textId="77777777" w:rsidR="00D35DCD" w:rsidRDefault="00000000">
      <w:r>
        <w:t>Parameter-mapping tests will check whether FlowML parameter names, such as trees, neighbors, clusters, and alpha, are correctly translated into the backend library parameter names. They pass if the created backend models reflect the intended settings after model construction.</w:t>
      </w:r>
    </w:p>
    <w:p w14:paraId="47176B7B" w14:textId="77777777" w:rsidR="00D35DCD" w:rsidRDefault="00000000">
      <w:r>
        <w:t>Categorical-label tests will check automatic handling of string labels when regression-style models require encoded targets, along with consistent reuse of encodings during later evaluation. These tests pass if the backend trains and evaluates successfully without label mismatch errors and if classification models continue to work correctly on string labels when no encoding is needed.</w:t>
      </w:r>
    </w:p>
    <w:p w14:paraId="688339BA" w14:textId="77777777" w:rsidR="00D35DCD" w:rsidRDefault="00000000">
      <w:pPr>
        <w:pStyle w:val="Heading2"/>
      </w:pPr>
      <w:r>
        <w:t>4.7 Integration Tests</w:t>
      </w:r>
    </w:p>
    <w:p w14:paraId="0D4A91EE" w14:textId="77777777" w:rsidR="00D35DCD" w:rsidRDefault="00000000">
      <w:r>
        <w:t>Basic language integration tests will run complete FlowML programs such as countdown logic, factorial, Fibonacci, and conditional output programs. These tests check whether the lexer, parser, semantic analyzer, and evaluator all work together from raw source to final output. They pass if the printed output and final values match the expected results.</w:t>
      </w:r>
    </w:p>
    <w:p w14:paraId="00CD0685" w14:textId="77777777" w:rsidR="00D35DCD" w:rsidRDefault="00000000">
      <w:r>
        <w:t>Full ML pipeline integration tests will run end-to-end programs that load data, optionally drop or normalize columns, split data, create a model, train it, evaluate it, and then use the resulting score inside later language statements. These tests pass if the full pipeline executes correctly and if the resulting score can be stored, printed, compared, or used in arithmetic and conditionals.</w:t>
      </w:r>
    </w:p>
    <w:p w14:paraId="547FD27D" w14:textId="77777777" w:rsidR="00D35DCD" w:rsidRDefault="00000000">
      <w:r>
        <w:lastRenderedPageBreak/>
        <w:t>Repeated-pipeline integration tests will run ML workflows inside loops to confirm that repeated execution does not corrupt interpreter state or reuse model state incorrectly. These tests pass if each iteration produces valid output and if the program completes without stale-state errors.</w:t>
      </w:r>
    </w:p>
    <w:p w14:paraId="46BAEBC3" w14:textId="77777777" w:rsidR="00D35DCD" w:rsidRDefault="00000000">
      <w:r>
        <w:t>Function-plus-ML integration tests will check whether ML results can be wrapped inside functions, returned from functions, and reused later in the program. They pass if the returned values are correct and if repeated calls still behave consistently.</w:t>
      </w:r>
    </w:p>
    <w:p w14:paraId="0BF381CB" w14:textId="77777777" w:rsidR="00D35DCD" w:rsidRDefault="00000000">
      <w:pPr>
        <w:pStyle w:val="Heading1"/>
      </w:pPr>
      <w:r>
        <w:t>5. Environment Needed for the Test</w:t>
      </w:r>
    </w:p>
    <w:p w14:paraId="17C6F615" w14:textId="58B4E037" w:rsidR="00D35DCD" w:rsidRDefault="00000000">
      <w:r>
        <w:t xml:space="preserve">Testing will be carried out in a Python environment that supports the full FlowML interpreter and its testing dependencies. The main runtime target is Python 3.10 or later. All automated tests will be run through pytest. The project source files are available locally along with the tests directory and </w:t>
      </w:r>
      <w:proofErr w:type="gramStart"/>
      <w:r>
        <w:t>supporting</w:t>
      </w:r>
      <w:proofErr w:type="gramEnd"/>
      <w:r>
        <w:t xml:space="preserve"> FlowML sample programs.</w:t>
      </w:r>
    </w:p>
    <w:p w14:paraId="46DB32FC" w14:textId="4815BD7F" w:rsidR="00D35DCD" w:rsidRDefault="00000000">
      <w:r>
        <w:t xml:space="preserve">The software environment should include the Python standard library plus the libraries required by FlowML, especially pandas and scikit-learn for the ML backend. The testing environment should also include </w:t>
      </w:r>
      <w:r w:rsidR="00ED49B5">
        <w:t xml:space="preserve">the </w:t>
      </w:r>
      <w:r>
        <w:t xml:space="preserve">iris.csv </w:t>
      </w:r>
      <w:proofErr w:type="gramStart"/>
      <w:r w:rsidR="00ED49B5">
        <w:t>dataset</w:t>
      </w:r>
      <w:proofErr w:type="gramEnd"/>
      <w:r>
        <w:t xml:space="preserve"> placed in the expected working directory so that load, split, train, and evaluate behaviors can be tested reliably.</w:t>
      </w:r>
    </w:p>
    <w:p w14:paraId="623FBF97" w14:textId="2FA5345D" w:rsidR="00D35DCD" w:rsidRDefault="00000000">
      <w:r>
        <w:t>The file structure incl</w:t>
      </w:r>
      <w:r w:rsidR="00ED49B5">
        <w:t xml:space="preserve">udes a comprehensive test_suite.py file </w:t>
      </w:r>
      <w:proofErr w:type="gramStart"/>
      <w:r>
        <w:t>and .</w:t>
      </w:r>
      <w:proofErr w:type="spellStart"/>
      <w:r>
        <w:t>fml</w:t>
      </w:r>
      <w:proofErr w:type="spellEnd"/>
      <w:proofErr w:type="gramEnd"/>
      <w:r>
        <w:t xml:space="preserve"> sample programs used during end-to-end validation.</w:t>
      </w:r>
    </w:p>
    <w:p w14:paraId="42A60016" w14:textId="77777777" w:rsidR="00D35DCD" w:rsidRDefault="00000000">
      <w:pPr>
        <w:pStyle w:val="Heading1"/>
      </w:pPr>
      <w:r>
        <w:t>6. Test Deliverables</w:t>
      </w:r>
    </w:p>
    <w:p w14:paraId="755E2BF9" w14:textId="18B824A0" w:rsidR="00D35DCD" w:rsidRDefault="00000000">
      <w:r>
        <w:t xml:space="preserve">The main deliverables for this testing </w:t>
      </w:r>
      <w:r w:rsidR="00ED49B5">
        <w:t>phase</w:t>
      </w:r>
      <w:r>
        <w:t xml:space="preserve"> will be a complete automated test suite, console output </w:t>
      </w:r>
      <w:r w:rsidR="00ED49B5">
        <w:t>and</w:t>
      </w:r>
      <w:r>
        <w:t xml:space="preserve"> captured logs from failed and successful runs, and any sample FlowML programs or datasets needed to reproduce the results.</w:t>
      </w:r>
    </w:p>
    <w:p w14:paraId="38C9E372" w14:textId="6B61C199" w:rsidR="00D35DCD" w:rsidRDefault="00000000">
      <w:r>
        <w:t>If a test fails, the deliverables should also include the error message, the source program or input that produced it, and a short note explaining what part of the system failed.</w:t>
      </w:r>
    </w:p>
    <w:p w14:paraId="34276D26" w14:textId="3BD3691C" w:rsidR="00D35DCD" w:rsidRDefault="00000000">
      <w:r>
        <w:lastRenderedPageBreak/>
        <w:t xml:space="preserve">These deliverables </w:t>
      </w:r>
      <w:r w:rsidR="00ED49B5">
        <w:t>are important</w:t>
      </w:r>
      <w:r>
        <w:t xml:space="preserve"> because they show not only that FlowML was tested, but also how it was tested and what evidence supports the result. That makes the validation process easier to explain, easier to review, and easier to repeat later if the language is extended.</w:t>
      </w:r>
    </w:p>
    <w:p w14:paraId="67931163" w14:textId="77777777" w:rsidR="00D35DCD" w:rsidRDefault="00000000">
      <w:pPr>
        <w:pStyle w:val="Heading1"/>
      </w:pPr>
      <w:r>
        <w:t>7. Responsibility for the Tests</w:t>
      </w:r>
    </w:p>
    <w:p w14:paraId="100EE0DA" w14:textId="77777777" w:rsidR="00D35DCD" w:rsidRDefault="00000000">
      <w:r>
        <w:t>This testing plan was designed for the FlowML DSL project and the tests will be conducted by the developer of the system as part of internal validation for the course project. Because the project is still actively evolving, the developer is in the best position to connect each test back to the intended language rules and implementation details.</w:t>
      </w:r>
    </w:p>
    <w:p w14:paraId="25D4D587" w14:textId="2EC2C010" w:rsidR="00D35DCD" w:rsidRDefault="00000000">
      <w:r>
        <w:t>Even so, the expected behavior, inputs, and pass or fail criteria are written clearly enough that another reviewer, such as an instructor, could inspect the results and understand what each test is supposed to prove.</w:t>
      </w:r>
    </w:p>
    <w:p w14:paraId="711056B6" w14:textId="77777777" w:rsidR="00D35DCD" w:rsidRDefault="00000000">
      <w:pPr>
        <w:pStyle w:val="Heading1"/>
      </w:pPr>
      <w:r>
        <w:t>8. Closing Note</w:t>
      </w:r>
    </w:p>
    <w:p w14:paraId="1ADB6693" w14:textId="77777777" w:rsidR="00D35DCD" w:rsidRDefault="00000000">
      <w:r>
        <w:t>Overall, this plan is meant to test FlowML in a way that is both broad and organized. It covers the full language stack from tokenization all the way to end-to-end ML programs, while still separating the layers enough to make debugging practical. If all of the tests described here pass, that would be strong evidence that the FlowML DSL is behaving correctly, handling errors in a clear way, and supporting the core language and machine learning workflows it was designed to support.</w:t>
      </w:r>
    </w:p>
    <w:sectPr w:rsidR="00D35DC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BBDA" w14:textId="77777777" w:rsidR="006B1B8A" w:rsidRDefault="006B1B8A">
      <w:pPr>
        <w:spacing w:before="0" w:after="0" w:line="240" w:lineRule="auto"/>
      </w:pPr>
      <w:r>
        <w:separator/>
      </w:r>
    </w:p>
  </w:endnote>
  <w:endnote w:type="continuationSeparator" w:id="0">
    <w:p w14:paraId="63E4A71B" w14:textId="77777777" w:rsidR="006B1B8A" w:rsidRDefault="006B1B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9919" w14:textId="77777777" w:rsidR="00D35DCD" w:rsidRDefault="00000000">
    <w:pPr>
      <w:pStyle w:val="Footer"/>
      <w:jc w:val="center"/>
    </w:pPr>
    <w:r>
      <w:rPr>
        <w:sz w:val="20"/>
      </w:rPr>
      <w:t xml:space="preserve">Page </w:t>
    </w:r>
    <w:r>
      <w:fldChar w:fldCharType="begin"/>
    </w:r>
    <w:r>
      <w:instrText>PAGE</w:instrText>
    </w:r>
    <w:r w:rsidR="005363CD">
      <w:fldChar w:fldCharType="separate"/>
    </w:r>
    <w:r w:rsidR="005363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ED25" w14:textId="77777777" w:rsidR="006B1B8A" w:rsidRDefault="006B1B8A">
      <w:pPr>
        <w:spacing w:before="0" w:after="0" w:line="240" w:lineRule="auto"/>
      </w:pPr>
      <w:r>
        <w:separator/>
      </w:r>
    </w:p>
  </w:footnote>
  <w:footnote w:type="continuationSeparator" w:id="0">
    <w:p w14:paraId="44998501" w14:textId="77777777" w:rsidR="006B1B8A" w:rsidRDefault="006B1B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3B9D" w14:textId="77777777" w:rsidR="00D35DCD" w:rsidRDefault="00000000">
    <w:pPr>
      <w:pStyle w:val="Header"/>
      <w:jc w:val="right"/>
    </w:pPr>
    <w:r>
      <w:rPr>
        <w:sz w:val="20"/>
      </w:rPr>
      <w:t>Jonathan Alavez Reyes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828058">
    <w:abstractNumId w:val="8"/>
  </w:num>
  <w:num w:numId="2" w16cid:durableId="1200359752">
    <w:abstractNumId w:val="6"/>
  </w:num>
  <w:num w:numId="3" w16cid:durableId="572738781">
    <w:abstractNumId w:val="5"/>
  </w:num>
  <w:num w:numId="4" w16cid:durableId="1812286522">
    <w:abstractNumId w:val="4"/>
  </w:num>
  <w:num w:numId="5" w16cid:durableId="1400514712">
    <w:abstractNumId w:val="7"/>
  </w:num>
  <w:num w:numId="6" w16cid:durableId="2053308750">
    <w:abstractNumId w:val="3"/>
  </w:num>
  <w:num w:numId="7" w16cid:durableId="1457866557">
    <w:abstractNumId w:val="2"/>
  </w:num>
  <w:num w:numId="8" w16cid:durableId="914247512">
    <w:abstractNumId w:val="1"/>
  </w:num>
  <w:num w:numId="9" w16cid:durableId="131695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315"/>
    <w:rsid w:val="005363CD"/>
    <w:rsid w:val="006B1B8A"/>
    <w:rsid w:val="00AA1D8D"/>
    <w:rsid w:val="00B47730"/>
    <w:rsid w:val="00CB0664"/>
    <w:rsid w:val="00D35DCD"/>
    <w:rsid w:val="00ED4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913BD"/>
  <w14:defaultImageDpi w14:val="300"/>
  <w15:docId w15:val="{596F0497-A52B-4092-98D0-F06013FE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240" w:line="360" w:lineRule="auto"/>
    </w:pPr>
    <w:rPr>
      <w:rFonts w:ascii="Cambria" w:eastAsia="Cambria" w:hAnsi="Cambria"/>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3441</Words>
  <Characters>17139</Characters>
  <Application>Microsoft Office Word</Application>
  <DocSecurity>0</DocSecurity>
  <Lines>489</Lines>
  <Paragraphs>139</Paragraphs>
  <ScaleCrop>false</ScaleCrop>
  <HeadingPairs>
    <vt:vector size="2" baseType="variant">
      <vt:variant>
        <vt:lpstr>Title</vt:lpstr>
      </vt:variant>
      <vt:variant>
        <vt:i4>1</vt:i4>
      </vt:variant>
    </vt:vector>
  </HeadingPairs>
  <TitlesOfParts>
    <vt:vector size="1" baseType="lpstr">
      <vt:lpstr>FlowML Comprehensive Test Plan</vt:lpstr>
    </vt:vector>
  </TitlesOfParts>
  <Manager/>
  <Company/>
  <LinksUpToDate>false</LinksUpToDate>
  <CharactersWithSpaces>20441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FlowML Comprehensive Test Plan</dc:title>
  <dc:subject>Comprehensive testing plan for the full FlowML DSL</dc:subject>
  <dc:creator>Jonathan Alavez Reyes</dc:creator>
  <cp:keywords/>
  <dc:description>generated by python-docx</dc:description>
  <cp:lastModifiedBy>Alavez Reyes, Jonathan Eveth</cp:lastModifiedBy>
  <cp:revision>2</cp:revision>
  <dcterms:created xsi:type="dcterms:W3CDTF">2013-12-23T23:15:00Z</dcterms:created>
  <dcterms:modified xsi:type="dcterms:W3CDTF">2026-05-01T00:38:00Z</dcterms:modified>
  <cp:category/>
</cp:coreProperties>
</file>