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87821">
      <w:pPr>
        <w:spacing w:line="360" w:lineRule="auto"/>
        <w:rPr>
          <w:rFonts w:hint="eastAsia"/>
          <w:sz w:val="24"/>
        </w:rPr>
      </w:pPr>
    </w:p>
    <w:p w14:paraId="512516DE">
      <w:pPr>
        <w:spacing w:line="360" w:lineRule="auto"/>
        <w:rPr>
          <w:rFonts w:hint="eastAsia"/>
          <w:sz w:val="24"/>
        </w:rPr>
      </w:pPr>
    </w:p>
    <w:p w14:paraId="226F8647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</w:rPr>
        <w:drawing>
          <wp:inline distT="0" distB="0" distL="114300" distR="114300">
            <wp:extent cx="2576195" cy="706120"/>
            <wp:effectExtent l="0" t="0" r="5080" b="8255"/>
            <wp:docPr id="19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5891">
      <w:pPr>
        <w:spacing w:line="360" w:lineRule="auto"/>
        <w:rPr>
          <w:rFonts w:hint="eastAsia"/>
          <w:sz w:val="28"/>
          <w:szCs w:val="28"/>
        </w:rPr>
      </w:pPr>
    </w:p>
    <w:p w14:paraId="4BE9AA41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2AAF370F">
      <w:pPr>
        <w:spacing w:line="360" w:lineRule="auto"/>
        <w:ind w:firstLine="2415" w:firstLineChars="1150"/>
        <w:rPr>
          <w:rFonts w:hint="eastAsia"/>
          <w:bCs/>
          <w:szCs w:val="21"/>
        </w:rPr>
      </w:pPr>
    </w:p>
    <w:p w14:paraId="48229228">
      <w:pPr>
        <w:spacing w:line="360" w:lineRule="auto"/>
        <w:ind w:firstLine="2760" w:firstLineChars="1150"/>
        <w:rPr>
          <w:rFonts w:hint="eastAsia"/>
          <w:sz w:val="24"/>
        </w:rPr>
      </w:pPr>
    </w:p>
    <w:p w14:paraId="73F70D9A">
      <w:pPr>
        <w:spacing w:line="360" w:lineRule="auto"/>
        <w:ind w:firstLine="2760" w:firstLineChars="1150"/>
        <w:rPr>
          <w:rFonts w:hint="eastAsia"/>
          <w:sz w:val="24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6D551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1908" w:type="dxa"/>
            <w:noWrap w:val="0"/>
            <w:vAlign w:val="center"/>
          </w:tcPr>
          <w:p w14:paraId="516177F1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color="auto" w:sz="4" w:space="0"/>
            </w:tcBorders>
            <w:noWrap w:val="0"/>
            <w:vAlign w:val="center"/>
          </w:tcPr>
          <w:p w14:paraId="1C6B86C8">
            <w:pPr>
              <w:spacing w:line="360" w:lineRule="auto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电子工程训练（甲）</w:t>
            </w:r>
          </w:p>
        </w:tc>
      </w:tr>
      <w:tr w14:paraId="12685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908" w:type="dxa"/>
            <w:noWrap w:val="0"/>
            <w:vAlign w:val="center"/>
          </w:tcPr>
          <w:p w14:paraId="04325F2A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 名：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59168E2">
            <w:pPr>
              <w:spacing w:line="360" w:lineRule="auto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李彦萱</w:t>
            </w:r>
          </w:p>
        </w:tc>
      </w:tr>
      <w:tr w14:paraId="75CCB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1908" w:type="dxa"/>
            <w:noWrap w:val="0"/>
            <w:vAlign w:val="center"/>
          </w:tcPr>
          <w:p w14:paraId="692B437F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院：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97131DC"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信息与电子工程学院</w:t>
            </w:r>
          </w:p>
        </w:tc>
      </w:tr>
      <w:tr w14:paraId="69511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908" w:type="dxa"/>
            <w:noWrap w:val="0"/>
            <w:vAlign w:val="center"/>
          </w:tcPr>
          <w:p w14:paraId="4CB31C93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930440A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14:paraId="22DCB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908" w:type="dxa"/>
            <w:noWrap w:val="0"/>
            <w:vAlign w:val="center"/>
          </w:tcPr>
          <w:p w14:paraId="0A025FB6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    业：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BEDCE94">
            <w:pPr>
              <w:spacing w:line="360" w:lineRule="auto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电子科学与技术</w:t>
            </w:r>
          </w:p>
        </w:tc>
      </w:tr>
      <w:tr w14:paraId="652FB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  <w:jc w:val="center"/>
        </w:trPr>
        <w:tc>
          <w:tcPr>
            <w:tcW w:w="1908" w:type="dxa"/>
            <w:noWrap w:val="0"/>
            <w:vAlign w:val="center"/>
          </w:tcPr>
          <w:p w14:paraId="0ADB98B0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48D7254">
            <w:pPr>
              <w:widowControl/>
              <w:jc w:val="left"/>
              <w:rPr>
                <w:rFonts w:hint="default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kern w:val="0"/>
                <w:sz w:val="28"/>
                <w:szCs w:val="28"/>
                <w:lang w:val="en-US" w:eastAsia="zh-CN"/>
              </w:rPr>
              <w:t>3250100761</w:t>
            </w:r>
          </w:p>
        </w:tc>
      </w:tr>
      <w:tr w14:paraId="195BE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908" w:type="dxa"/>
            <w:noWrap w:val="0"/>
            <w:vAlign w:val="center"/>
          </w:tcPr>
          <w:p w14:paraId="26F62AD1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44E45415">
            <w:pPr>
              <w:spacing w:line="360" w:lineRule="auto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施红军 叶险峰 邓靖靖</w:t>
            </w:r>
          </w:p>
        </w:tc>
      </w:tr>
    </w:tbl>
    <w:p w14:paraId="0665CE96">
      <w:pPr>
        <w:spacing w:line="360" w:lineRule="auto"/>
        <w:rPr>
          <w:rFonts w:hint="eastAsia"/>
          <w:sz w:val="24"/>
        </w:rPr>
      </w:pPr>
    </w:p>
    <w:p w14:paraId="2AC505F9">
      <w:pPr>
        <w:spacing w:line="360" w:lineRule="auto"/>
        <w:rPr>
          <w:rFonts w:hint="eastAsia"/>
          <w:sz w:val="24"/>
        </w:rPr>
      </w:pPr>
    </w:p>
    <w:p w14:paraId="4E39A7E6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17</w:t>
      </w:r>
      <w:r>
        <w:rPr>
          <w:rFonts w:hint="eastAsia"/>
          <w:sz w:val="28"/>
          <w:szCs w:val="28"/>
        </w:rPr>
        <w:t>日</w:t>
      </w:r>
    </w:p>
    <w:p w14:paraId="2F8992A3">
      <w:pPr>
        <w:ind w:left="840" w:firstLine="420"/>
        <w:rPr>
          <w:rFonts w:hint="eastAsia"/>
          <w:snapToGrid w:val="0"/>
          <w:kern w:val="0"/>
          <w:position w:val="6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1723" w:right="1800" w:bottom="1440" w:left="1800" w:header="737" w:footer="992" w:gutter="0"/>
          <w:pgNumType w:fmt="decimal"/>
          <w:cols w:space="720" w:num="1"/>
          <w:titlePg/>
          <w:docGrid w:type="lines" w:linePitch="312" w:charSpace="0"/>
        </w:sectPr>
      </w:pPr>
    </w:p>
    <w:p w14:paraId="7D0815F9">
      <w:pPr>
        <w:ind w:left="840" w:firstLine="420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4380865</wp:posOffset>
                </wp:positionH>
                <wp:positionV relativeFrom="paragraph">
                  <wp:posOffset>-487680</wp:posOffset>
                </wp:positionV>
                <wp:extent cx="1714500" cy="1188720"/>
                <wp:effectExtent l="0" t="0" r="0" b="190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962E7B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default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电子科学与技术  </w:t>
                            </w:r>
                          </w:p>
                          <w:p w14:paraId="78E2041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李彦萱</w:t>
                            </w:r>
                            <w:r>
                              <w:rPr>
                                <w:rFonts w:hint="eastAsia"/>
                              </w:rPr>
                              <w:t>__________</w:t>
                            </w:r>
                          </w:p>
                          <w:p w14:paraId="5E3773C0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3250100761      </w:t>
                            </w:r>
                          </w:p>
                          <w:p w14:paraId="74C9F79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2026.4.10         </w:t>
                            </w:r>
                          </w:p>
                          <w:p w14:paraId="0519E33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浙江大学    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4.95pt;margin-top:-38.4pt;height:93.6pt;width:135pt;z-index:251659264;mso-width-relative:page;mso-height-relative:page;" fillcolor="#FFFFFF" filled="t" stroked="f" coordsize="21600,21600" o:gfxdata="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dSJqj2AAAAAsBAAAPAAAAAAAAAAEAIAAAACIAAABkcnMv&#10;ZG93bnJldi54bWxQSwECFAAUAAAACACHTuJAYYZe18oBAACGAwAADgAAAAAAAAABACAAAAAnAQAA&#10;ZHJzL2Uyb0RvYy54bWxQSwUGAAAAAAYABgBZAQAAY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B962E7B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default"/>
                          <w:u w:val="single"/>
                          <w:lang w:val="en-US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电子科学与技术  </w:t>
                      </w:r>
                    </w:p>
                    <w:p w14:paraId="78E2041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李彦萱</w:t>
                      </w:r>
                      <w:r>
                        <w:rPr>
                          <w:rFonts w:hint="eastAsia"/>
                        </w:rPr>
                        <w:t>__________</w:t>
                      </w:r>
                    </w:p>
                    <w:p w14:paraId="5E3773C0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3250100761      </w:t>
                      </w:r>
                    </w:p>
                    <w:p w14:paraId="74C9F79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2026.4.10         </w:t>
                      </w:r>
                    </w:p>
                    <w:p w14:paraId="0519E33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浙江大学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D8DE491">
      <w:pPr>
        <w:rPr>
          <w:rFonts w:hint="eastAsia"/>
          <w:snapToGrid w:val="0"/>
          <w:kern w:val="0"/>
          <w:position w:val="6"/>
          <w:szCs w:val="21"/>
        </w:rPr>
      </w:pPr>
    </w:p>
    <w:p w14:paraId="496B1E88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>电子工程训练（甲）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lang w:val="en-US" w:eastAsia="zh-CN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 xml:space="preserve">施红军 叶险峰 邓靖靖 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lang w:val="en-US" w:eastAsia="zh-CN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成绩：_______________</w:t>
      </w:r>
    </w:p>
    <w:p w14:paraId="26A127F4">
      <w:pPr>
        <w:rPr>
          <w:rFonts w:hint="default"/>
          <w:snapToGrid w:val="0"/>
          <w:kern w:val="0"/>
          <w:position w:val="6"/>
          <w:szCs w:val="21"/>
          <w:lang w:val="en-US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 xml:space="preserve">Arduino基础实验  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 验证类实验 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  林放   </w:t>
      </w:r>
    </w:p>
    <w:p w14:paraId="1F2D4799">
      <w:pPr>
        <w:numPr>
          <w:ilvl w:val="0"/>
          <w:numId w:val="0"/>
        </w:num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 w:bidi="ar-SA"/>
        </w:rPr>
        <w:t>一、</w:t>
      </w:r>
      <w:r>
        <w:rPr>
          <w:rFonts w:hint="eastAsia"/>
          <w:snapToGrid w:val="0"/>
          <w:kern w:val="0"/>
          <w:position w:val="6"/>
          <w:szCs w:val="21"/>
        </w:rPr>
        <w:t xml:space="preserve">实验目的    </w:t>
      </w:r>
    </w:p>
    <w:p w14:paraId="124C6175">
      <w:pPr>
        <w:numPr>
          <w:ilvl w:val="0"/>
          <w:numId w:val="0"/>
        </w:numPr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通过使用Arduino uno开发板逐步完成Arduino的基础实验，从基础实验中熟悉元器件，依次学习使用LED、OLED、超声波测距等，为接下来的小车制作构建模块化知识，打下坚实基础。</w:t>
      </w:r>
    </w:p>
    <w:p w14:paraId="5BFD0D32">
      <w:pPr>
        <w:numPr>
          <w:ilvl w:val="0"/>
          <w:numId w:val="0"/>
        </w:num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</w:p>
    <w:p w14:paraId="1B307799">
      <w:pPr>
        <w:numPr>
          <w:ilvl w:val="0"/>
          <w:numId w:val="1"/>
        </w:numPr>
        <w:ind w:left="0" w:leftChars="0" w:firstLine="0" w:firstLineChars="0"/>
        <w:rPr>
          <w:rFonts w:hint="default"/>
          <w:snapToGrid w:val="0"/>
          <w:kern w:val="0"/>
          <w:position w:val="6"/>
          <w:sz w:val="21"/>
          <w:szCs w:val="21"/>
          <w:lang w:val="en-US" w:eastAsia="zh-CN" w:bidi="ar-SA"/>
        </w:rPr>
      </w:pPr>
      <w:r>
        <w:rPr>
          <w:rFonts w:hint="eastAsia"/>
          <w:snapToGrid w:val="0"/>
          <w:kern w:val="0"/>
          <w:position w:val="6"/>
          <w:szCs w:val="21"/>
        </w:rPr>
        <w:t>实验任务与要求</w:t>
      </w:r>
    </w:p>
    <w:p w14:paraId="2EB05D09">
      <w:pPr>
        <w:numPr>
          <w:numId w:val="0"/>
        </w:numPr>
        <w:ind w:leftChars="0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按以下顺序依次在Arduino中完成历程实验</w:t>
      </w:r>
    </w:p>
    <w:p w14:paraId="1C582FC8">
      <w:pPr>
        <w:numPr>
          <w:numId w:val="0"/>
        </w:numPr>
        <w:ind w:leftChars="0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drawing>
          <wp:inline distT="0" distB="0" distL="114300" distR="114300">
            <wp:extent cx="5135245" cy="4186555"/>
            <wp:effectExtent l="0" t="0" r="8255" b="444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418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7A53">
      <w:pPr>
        <w:numPr>
          <w:ilvl w:val="0"/>
          <w:numId w:val="0"/>
        </w:numPr>
        <w:ind w:left="0" w:leftChars="0" w:firstLine="0" w:firstLineChars="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 w:bidi="ar-SA"/>
        </w:rPr>
        <w:t>三、</w:t>
      </w:r>
      <w:r>
        <w:rPr>
          <w:rFonts w:hint="eastAsia"/>
          <w:snapToGrid w:val="0"/>
          <w:kern w:val="0"/>
          <w:position w:val="6"/>
          <w:szCs w:val="21"/>
        </w:rPr>
        <w:t>实验方案设计与实验参数计算（3.1 实验方案总体设计、3.2 各功能电路设计与计算、3.3完整的实验电路……）</w:t>
      </w:r>
    </w:p>
    <w:p w14:paraId="73BB6853">
      <w:pPr>
        <w:numPr>
          <w:ilvl w:val="0"/>
          <w:numId w:val="0"/>
        </w:numPr>
        <w:ind w:leftChars="0"/>
        <w:rPr>
          <w:rFonts w:hint="eastAsia" w:eastAsia="宋体"/>
          <w:snapToGrid w:val="0"/>
          <w:kern w:val="0"/>
          <w:position w:val="6"/>
          <w:szCs w:val="21"/>
          <w:lang w:val="en-US" w:eastAsia="zh-CN"/>
        </w:rPr>
      </w:pPr>
    </w:p>
    <w:p w14:paraId="44D338C8">
      <w:pPr>
        <w:numPr>
          <w:ilvl w:val="0"/>
          <w:numId w:val="0"/>
        </w:numPr>
        <w:ind w:left="0" w:leftChars="0" w:firstLine="0" w:firstLineChars="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 w:val="21"/>
          <w:szCs w:val="21"/>
          <w:lang w:val="en-US" w:eastAsia="zh-CN" w:bidi="ar-SA"/>
        </w:rPr>
        <w:t>四、</w:t>
      </w:r>
      <w:r>
        <w:rPr>
          <w:rFonts w:hint="eastAsia"/>
          <w:snapToGrid w:val="0"/>
          <w:kern w:val="0"/>
          <w:position w:val="6"/>
          <w:szCs w:val="21"/>
        </w:rPr>
        <w:t>主要仪器设备</w:t>
      </w:r>
    </w:p>
    <w:p w14:paraId="38DDDE77">
      <w:pPr>
        <w:numPr>
          <w:ilvl w:val="0"/>
          <w:numId w:val="0"/>
        </w:numPr>
        <w:ind w:leftChars="0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主要使用Arduino uno开发板，扩展板，恒压源等仪器</w:t>
      </w:r>
    </w:p>
    <w:p w14:paraId="1CFA12B0">
      <w:pPr>
        <w:numPr>
          <w:ilvl w:val="0"/>
          <w:numId w:val="0"/>
        </w:numPr>
        <w:ind w:leftChars="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</w:p>
    <w:p w14:paraId="2ACCD24E">
      <w:pPr>
        <w:numPr>
          <w:ilvl w:val="0"/>
          <w:numId w:val="2"/>
        </w:numPr>
        <w:ind w:left="0" w:leftChars="0" w:firstLine="0" w:firstLineChars="0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实验步骤、实验调试过程、实验数据记录</w:t>
      </w:r>
    </w:p>
    <w:p w14:paraId="39B6DD22">
      <w:pPr>
        <w:numPr>
          <w:ilvl w:val="0"/>
          <w:numId w:val="0"/>
        </w:numPr>
        <w:ind w:leftChars="0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5.1 Hello World实验</w:t>
      </w:r>
    </w:p>
    <w:p w14:paraId="77CFC07E">
      <w:pPr>
        <w:numPr>
          <w:ilvl w:val="0"/>
          <w:numId w:val="0"/>
        </w:numPr>
        <w:ind w:leftChars="0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通过在Arduino中编写以下程序并在串口监视器中输入R成功输出HELLO WORLD</w:t>
      </w:r>
    </w:p>
    <w:p w14:paraId="7BEA59C9">
      <w:pPr>
        <w:numPr>
          <w:ilvl w:val="0"/>
          <w:numId w:val="0"/>
        </w:numPr>
        <w:ind w:leftChars="0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drawing>
          <wp:inline distT="0" distB="0" distL="114300" distR="114300">
            <wp:extent cx="2550795" cy="2345690"/>
            <wp:effectExtent l="0" t="0" r="1905" b="6985"/>
            <wp:docPr id="3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8"/>
                    <pic:cNvPicPr>
                      <a:picLocks noChangeAspect="1"/>
                    </pic:cNvPicPr>
                  </pic:nvPicPr>
                  <pic:blipFill>
                    <a:blip r:embed="rId9"/>
                    <a:srcRect b="23376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56B7">
      <w:pPr>
        <w:numPr>
          <w:ilvl w:val="0"/>
          <w:numId w:val="0"/>
        </w:numPr>
        <w:ind w:leftChars="0"/>
      </w:pPr>
    </w:p>
    <w:p w14:paraId="520956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74085" cy="472440"/>
            <wp:effectExtent l="0" t="0" r="0" b="0"/>
            <wp:docPr id="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4"/>
                    <pic:cNvPicPr>
                      <a:picLocks noChangeAspect="1"/>
                    </pic:cNvPicPr>
                  </pic:nvPicPr>
                  <pic:blipFill>
                    <a:blip r:embed="rId10"/>
                    <a:srcRect b="73886"/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F8845">
      <w:pPr>
        <w:numPr>
          <w:ilvl w:val="0"/>
          <w:numId w:val="0"/>
        </w:numPr>
        <w:ind w:leftChars="0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5.2 LED闪烁实验</w:t>
      </w:r>
    </w:p>
    <w:p w14:paraId="1D8AA663">
      <w:pPr>
        <w:numPr>
          <w:ilvl w:val="0"/>
          <w:numId w:val="0"/>
        </w:numPr>
        <w:ind w:leftChars="0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通过在Arduino中编写以下程序，并将Arduino uno板和扩展板连接如下，成功实现了红灯闪烁。</w:t>
      </w:r>
    </w:p>
    <w:p w14:paraId="3347BE75">
      <w:pPr>
        <w:numPr>
          <w:ilvl w:val="0"/>
          <w:numId w:val="0"/>
        </w:numPr>
        <w:ind w:leftChars="0"/>
        <w:rPr>
          <w:rFonts w:hint="eastAsia" w:eastAsia="宋体"/>
          <w:snapToGrid w:val="0"/>
          <w:kern w:val="0"/>
          <w:position w:val="6"/>
          <w:szCs w:val="21"/>
          <w:lang w:val="en-US" w:eastAsia="zh-CN"/>
        </w:rPr>
      </w:pPr>
      <w:r>
        <w:drawing>
          <wp:inline distT="0" distB="0" distL="114300" distR="114300">
            <wp:extent cx="2676525" cy="2095500"/>
            <wp:effectExtent l="0" t="0" r="0" b="0"/>
            <wp:docPr id="5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1860550" cy="2481580"/>
            <wp:effectExtent l="0" t="0" r="4445" b="6350"/>
            <wp:docPr id="6" name="图片 75" descr="b2f87c8955e1ddeff165e55692023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5" descr="b2f87c8955e1ddeff165e5569202392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86055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1816735" cy="2423160"/>
            <wp:effectExtent l="0" t="0" r="5715" b="2540"/>
            <wp:docPr id="7" name="图片 74" descr="08ae610155010d95e42e6bb1005cc0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4" descr="08ae610155010d95e42e6bb1005cc0a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81673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8FC2">
      <w:pPr>
        <w:numPr>
          <w:ilvl w:val="0"/>
          <w:numId w:val="0"/>
        </w:numPr>
        <w:ind w:leftChars="0"/>
        <w:rPr>
          <w:rFonts w:hint="eastAsia" w:eastAsia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eastAsia="宋体"/>
          <w:snapToGrid w:val="0"/>
          <w:kern w:val="0"/>
          <w:position w:val="6"/>
          <w:szCs w:val="21"/>
          <w:lang w:val="en-US" w:eastAsia="zh-CN"/>
        </w:rPr>
        <w:t>5.3交通灯实验</w:t>
      </w:r>
    </w:p>
    <w:p w14:paraId="67D95C5B">
      <w:pPr>
        <w:numPr>
          <w:ilvl w:val="0"/>
          <w:numId w:val="0"/>
        </w:numPr>
        <w:ind w:leftChars="0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通过在Arduino中编写以下程序，成功实现了三色灯闪烁。</w:t>
      </w:r>
    </w:p>
    <w:p w14:paraId="7EAD391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747520" cy="2230755"/>
            <wp:effectExtent l="0" t="0" r="5080" b="7620"/>
            <wp:docPr id="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2D3A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该程序主要通过直接控制灯的亮灭并构成循环来实现交</w:t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50815" cy="2333625"/>
            <wp:effectExtent l="0" t="0" r="6985" b="0"/>
            <wp:docPr id="9" name="图片 77" descr="b68b71c501437884565dfdfa54a20a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7" descr="b68b71c501437884565dfdfa54a20a1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通灯的切换</w:t>
      </w:r>
    </w:p>
    <w:p w14:paraId="647A9100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5E902F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 广告灯实验</w:t>
      </w:r>
    </w:p>
    <w:p w14:paraId="4DB9E31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通过在Arduino中编写以下程序，成功控制了六只LED灯闪烁。这个程序不同于之前的定义每一个引脚，采用了for循环遍历的方法。</w:t>
      </w:r>
    </w:p>
    <w:p w14:paraId="09A67C1D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1958340" cy="2287905"/>
            <wp:effectExtent l="0" t="0" r="3810" b="7620"/>
            <wp:docPr id="10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1715135" cy="2289175"/>
            <wp:effectExtent l="0" t="0" r="8890" b="6350"/>
            <wp:docPr id="11" name="图片 80" descr="8f16a2ad9d484d870022fa48eae4a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0" descr="8f16a2ad9d484d870022fa48eae4a07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D7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5.5 按键控制LED实验</w:t>
      </w:r>
    </w:p>
    <w:p w14:paraId="69278B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通过在Arduino中编写以下程序，成功实现了用按钮控制LED灯闪烁。在程序中判断按钮按下时为LOW，不按时为HIGH，用if else语句控制了灯的闪烁状态。</w:t>
      </w:r>
    </w:p>
    <w:p w14:paraId="711DA0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97355" cy="1794510"/>
            <wp:effectExtent l="0" t="0" r="7620" b="5715"/>
            <wp:docPr id="1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38DF">
      <w:pPr>
        <w:numPr>
          <w:ilvl w:val="0"/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670685" cy="2229485"/>
            <wp:effectExtent l="0" t="0" r="8890" b="5715"/>
            <wp:docPr id="13" name="图片 87" descr="1566a97e222ad93d22a24ac278f2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7" descr="1566a97e222ad93d22a24ac278f206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67068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645920" cy="2195195"/>
            <wp:effectExtent l="0" t="0" r="5080" b="1905"/>
            <wp:docPr id="14" name="图片 89" descr="552d7f7269a720ebeb24810f2551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9" descr="552d7f7269a720ebeb24810f255134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64592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82B9D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将语句中的LOW和HIGH互换成功实现按下开灯不摁下就熄灭</w:t>
      </w:r>
    </w:p>
    <w:p w14:paraId="2A490CFD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1646555" cy="2196465"/>
            <wp:effectExtent l="0" t="0" r="3810" b="1270"/>
            <wp:docPr id="15" name="图片 91" descr="4472c1770e62b535e9b595bc8100a3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1" descr="4472c1770e62b535e9b595bc8100a3d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64655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9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5.6 抢答器实验</w:t>
      </w:r>
    </w:p>
    <w:p w14:paraId="6C2611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通过以下程序成功实现了在摁下每一个灯对应的按钮灯熄灭。如第一张图；为更加符合“抢答”要求，我修改程序判定，将摁下每一个灯对应的按钮对应开灯。（如图2）</w:t>
      </w:r>
    </w:p>
    <w:p w14:paraId="3CADC6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56360" cy="5422265"/>
            <wp:effectExtent l="0" t="0" r="6985" b="5715"/>
            <wp:docPr id="16" name="图片 92" descr="82ea43d9fe33600602a8c3e66a250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2" descr="82ea43d9fe33600602a8c3e66a25068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356360" cy="542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A7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56360" cy="5423535"/>
            <wp:effectExtent l="0" t="0" r="5715" b="5715"/>
            <wp:docPr id="17" name="图片 93" descr="6eed06df34e120ea9ae918d777515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3" descr="6eed06df34e120ea9ae918d77751546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356360" cy="542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667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857375" cy="3347085"/>
            <wp:effectExtent l="0" t="0" r="0" b="5715"/>
            <wp:docPr id="18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BB9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/>
          <w:lang w:val="en-US" w:eastAsia="zh-CN"/>
        </w:rPr>
        <w:t>但是我认为现在的程序仍然存在漏洞，代码中三个灯互不影响，对于“抢答”而言该程序无法满足只有一个灯亮起。即当两个按钮均按下，会出现两个灯亮起而不是只有早按下的灯才亮。我认为可以加入一个状态变量</w:t>
      </w:r>
      <w:r>
        <w:rPr>
          <w:rFonts w:hint="eastAsia" w:ascii="Times New Roman" w:hAnsi="Times New Roman" w:eastAsia="宋体" w:cs="Times New Roman"/>
          <w:lang w:val="en-US" w:eastAsia="zh-CN"/>
        </w:rPr>
        <w:t>isLocked</w:t>
      </w:r>
      <w:r>
        <w:rPr>
          <w:rFonts w:hint="eastAsia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当检测到某个按键按下且isLocked仍为false 时，点亮该灯，并将isLocked设为true。只要isLocked为true，程序就会忽略所有按键判断。</w:t>
      </w:r>
    </w:p>
    <w:p w14:paraId="20B17FB2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val="en-US" w:eastAsia="zh-CN"/>
        </w:rPr>
      </w:pPr>
    </w:p>
    <w:p w14:paraId="739560D2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5.7模拟量读取</w:t>
      </w:r>
    </w:p>
    <w:p w14:paraId="0535EF77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通过以下代码，实现通过电位器读取模拟信号并输出到串口</w:t>
      </w:r>
    </w:p>
    <w:p w14:paraId="47DFDED4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1727200" cy="2359660"/>
            <wp:effectExtent l="0" t="0" r="6350" b="2540"/>
            <wp:docPr id="20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1724025" cy="2367280"/>
            <wp:effectExtent l="0" t="0" r="0" b="4445"/>
            <wp:docPr id="21" name="图片 97" descr="dcf69d50940dd9331873cadd4d7f3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7" descr="dcf69d50940dd9331873cadd4d7f394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72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该函数返回的是一个 10 位的数字量，需要通过</w:t>
      </w:r>
      <m:oMath>
        <m:r>
          <m:rPr/>
          <w:rPr>
            <w:rFonts w:hint="default" w:ascii="Cambria Math" w:hAnsi="Cambria Math" w:eastAsia="sans-serif"/>
            <w:sz w:val="24"/>
          </w:rPr>
          <m:t>V=</m:t>
        </m:r>
        <m:f>
          <m:fPr>
            <m:ctrlPr>
              <w:rPr>
                <w:rFonts w:hint="default" w:ascii="Cambria Math" w:hAnsi="Cambria Math" w:eastAsia="sans-serif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sans-serif"/>
                <w:sz w:val="24"/>
              </w:rPr>
              <m:t>val</m:t>
            </m:r>
            <m:r>
              <m:rPr>
                <m:sty m:val="p"/>
              </m:rPr>
              <w:rPr>
                <w:rFonts w:hint="default" w:ascii="Cambria Math" w:hAnsi="Cambria Math" w:eastAsia="sans-serif"/>
                <w:sz w:val="24"/>
              </w:rPr>
              <m:t>×</m:t>
            </m:r>
            <m:r>
              <m:rPr/>
              <w:rPr>
                <w:rFonts w:hint="default" w:ascii="Cambria Math" w:hAnsi="Cambria Math" w:eastAsia="sans-serif"/>
                <w:sz w:val="24"/>
              </w:rPr>
              <m:t>5.0</m:t>
            </m:r>
            <m:ctrlPr>
              <w:rPr>
                <w:rFonts w:ascii="Cambria Math" w:hAnsi="Cambria Math" w:eastAsia="sans-serif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sans-serif"/>
                <w:sz w:val="24"/>
              </w:rPr>
              <m:t>1023.0</m:t>
            </m:r>
            <m:ctrlPr>
              <w:rPr>
                <w:rFonts w:ascii="Cambria Math" w:hAnsi="Cambria Math" w:eastAsia="sans-serif"/>
                <w:sz w:val="24"/>
              </w:rPr>
            </m:ctrlPr>
          </m:den>
        </m:f>
      </m:oMath>
      <w:r>
        <w:rPr>
          <w:rFonts w:hint="eastAsia" w:ascii="Times New Roman" w:hAnsi="Times New Roman" w:eastAsia="宋体" w:cs="Times New Roman"/>
          <w:lang w:val="en-US" w:eastAsia="zh-CN"/>
        </w:rPr>
        <w:t>进行转换</w:t>
      </w:r>
      <w:r>
        <w:rPr>
          <w:rFonts w:hint="eastAsia" w:hAnsi="Cambria Math" w:eastAsia="宋体"/>
          <w:i w:val="0"/>
          <w:sz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修改程序如下：在串口监视器中实现了电压的输出</w:t>
      </w:r>
    </w:p>
    <w:p w14:paraId="7131A5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</w:pPr>
      <w:r>
        <w:drawing>
          <wp:inline distT="0" distB="0" distL="114300" distR="114300">
            <wp:extent cx="1835785" cy="2665095"/>
            <wp:effectExtent l="0" t="0" r="2540" b="1905"/>
            <wp:docPr id="28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6365" cy="2663825"/>
            <wp:effectExtent l="0" t="0" r="3810" b="3175"/>
            <wp:docPr id="27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8"/>
                    <pic:cNvPicPr>
                      <a:picLocks noChangeAspect="1"/>
                    </pic:cNvPicPr>
                  </pic:nvPicPr>
                  <pic:blipFill>
                    <a:blip r:embed="rId28"/>
                    <a:srcRect r="51120"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D9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5.8 PWM调控灯光亮度</w:t>
      </w:r>
    </w:p>
    <w:p w14:paraId="548F5E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通过以下程序实现了灯光亮度的调控，示波器输出如图：</w:t>
      </w:r>
    </w:p>
    <w:p w14:paraId="3A7221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</w:pPr>
      <w:r>
        <w:drawing>
          <wp:inline distT="0" distB="0" distL="114300" distR="114300">
            <wp:extent cx="2242820" cy="2345690"/>
            <wp:effectExtent l="0" t="0" r="5080" b="6985"/>
            <wp:docPr id="30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50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66670" cy="1924685"/>
            <wp:effectExtent l="0" t="0" r="5080" b="8890"/>
            <wp:docPr id="31" name="图片 31" descr="668591d10eb2e129493b728eade65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668591d10eb2e129493b728eade657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99690" cy="1949450"/>
            <wp:effectExtent l="0" t="0" r="635" b="3175"/>
            <wp:docPr id="32" name="图片 32" descr="b41a01f852c6bec382941033e2a63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b41a01f852c6bec382941033e2a639be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93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</w:p>
    <w:p w14:paraId="76D125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5.9 温度传感器</w:t>
      </w:r>
    </w:p>
    <w:p w14:paraId="0D230C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通过以下代码得到温度输出，用手捂LM35后温度能够上升。</w:t>
      </w:r>
    </w:p>
    <w:p w14:paraId="71C1C1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557780" cy="1646555"/>
            <wp:effectExtent l="0" t="0" r="4445" b="1270"/>
            <wp:docPr id="33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141855" cy="1605915"/>
            <wp:effectExtent l="0" t="0" r="1270" b="3810"/>
            <wp:docPr id="34" name="图片 34" descr="e973cc3703668b0dbd71b900e10db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e973cc3703668b0dbd71b900e10dbac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18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 w:eastAsia="宋体"/>
          <w:lang w:val="en-US" w:eastAsia="zh-CN"/>
        </w:rPr>
      </w:pPr>
    </w:p>
    <w:p w14:paraId="3AF582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5.11光控亮度</w:t>
      </w:r>
    </w:p>
    <w:p w14:paraId="45C302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发现用手遮住光敏电阻之后二极管变亮了</w:t>
      </w:r>
    </w:p>
    <w:p w14:paraId="729C31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477770" cy="1946910"/>
            <wp:effectExtent l="0" t="0" r="8255" b="5715"/>
            <wp:docPr id="35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2675255" cy="1783715"/>
            <wp:effectExtent l="0" t="0" r="1270" b="6985"/>
            <wp:docPr id="37" name="图片 37" descr="864f45e3f588e163634204d1fbf2d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864f45e3f588e163634204d1fbf2dc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5E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为了实现报警，我修改程序和接线，加入蜂鸣器，实现了光照较低时蜂鸣器报警。</w:t>
      </w:r>
    </w:p>
    <w:p w14:paraId="087853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1870075" cy="2739390"/>
            <wp:effectExtent l="0" t="0" r="6350" b="3810"/>
            <wp:docPr id="38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0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516505" cy="1886585"/>
            <wp:effectExtent l="0" t="0" r="7620" b="8890"/>
            <wp:docPr id="39" name="图片 39" descr="1dca46ab999bef0cc41dd082e0a68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dca46ab999bef0cc41dd082e0a68af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B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 w:eastAsia="宋体"/>
          <w:lang w:val="en-US" w:eastAsia="zh-CN"/>
        </w:rPr>
      </w:pPr>
    </w:p>
    <w:p w14:paraId="5C1FBCB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5.12火焰报警</w:t>
      </w:r>
    </w:p>
    <w:p w14:paraId="4B80B0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通过以下程序实现了手机摄像头照射后数值出现变化</w:t>
      </w:r>
    </w:p>
    <w:p w14:paraId="338FA1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</w:pPr>
      <w:r>
        <w:drawing>
          <wp:inline distT="0" distB="0" distL="114300" distR="114300">
            <wp:extent cx="3034030" cy="2344420"/>
            <wp:effectExtent l="0" t="0" r="4445" b="8255"/>
            <wp:docPr id="40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6EC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5.13感热灯</w:t>
      </w:r>
    </w:p>
    <w:p w14:paraId="25A5CF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1885950" cy="3077845"/>
            <wp:effectExtent l="0" t="0" r="0" b="8255"/>
            <wp:docPr id="41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0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2658110" cy="1993900"/>
            <wp:effectExtent l="0" t="0" r="8890" b="6350"/>
            <wp:docPr id="42" name="图片 42" descr="948e4a95a2f8e8b808748725d4bc97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948e4a95a2f8e8b808748725d4bc97b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2E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（中间很多实验没拍）</w:t>
      </w:r>
    </w:p>
    <w:p w14:paraId="499859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5.14超声波测距实验</w:t>
      </w:r>
    </w:p>
    <w:p w14:paraId="09CA60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</w:p>
    <w:p w14:paraId="2E533E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29765" cy="2273935"/>
            <wp:effectExtent l="0" t="0" r="3810" b="2540"/>
            <wp:docPr id="36" name="图片 36" descr="df8cc6f56040a7e792e4d81d73f68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f8cc6f56040a7e792e4d81d73f6879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19985" cy="1814195"/>
            <wp:effectExtent l="0" t="0" r="8890" b="5080"/>
            <wp:docPr id="43" name="图片 43" descr="6c140aa19727ad53068742efb8ab3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6c140aa19727ad53068742efb8ab39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3F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9" w:lineRule="atLeast"/>
        <w:ind w:leftChars="0"/>
        <w:jc w:val="left"/>
        <w:rPr>
          <w:rFonts w:hint="eastAsia" w:eastAsia="宋体"/>
          <w:lang w:val="en-US" w:eastAsia="zh-CN"/>
        </w:rPr>
      </w:pPr>
    </w:p>
    <w:p w14:paraId="089017ED">
      <w:pPr>
        <w:numPr>
          <w:ilvl w:val="0"/>
          <w:numId w:val="2"/>
        </w:numPr>
        <w:ind w:left="0" w:leftChars="0" w:firstLine="0" w:firstLineChars="0"/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实验结果和分析处理</w:t>
      </w:r>
    </w:p>
    <w:p w14:paraId="13D73157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历经先后4周，我完成了Arduino基础实验的各个历程，总体上较为顺利。但遇到以下问题：</w:t>
      </w:r>
    </w:p>
    <w:p w14:paraId="738B963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首先，在完成历程19中需要进行Arduino库准备，因为下载路径问题，“加载库”无法直接完成导入。需要将文件夹拷贝到library中才能完成。</w:t>
      </w:r>
    </w:p>
    <w:p w14:paraId="1C3C053C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其次，在完成继电器实验时，源代码判定状态转换的逻辑是“按钮按下”，但是实际实验中，我发现按钮按下时一旦按的较久就会被判定为两次状态切换，原因是程序中的delay(500)，在按住按钮超过了0.5秒，程序进入下一次循环，发现按钮依然是HIGH，于是又执行了一次切换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。于是我尝试修改程序使得判定状态转换的逻辑改为只有当按钮从LOW变成 HIGH的那一瞬间，才触发切换，于是我增加了lastButtonState这个变量。</w:t>
      </w:r>
    </w:p>
    <w:p w14:paraId="00B82ABF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同时，我在完成红外遥控实验中出现如下图的乱码，在遥控器和同组成员的遥控器都无法成功接受信号后，我认为可能是遥控器编码格式问题。</w:t>
      </w:r>
    </w:p>
    <w:p w14:paraId="1CDE46F1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default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5270500" cy="2265045"/>
            <wp:effectExtent l="0" t="0" r="6350" b="1905"/>
            <wp:docPr id="45" name="图片 45" descr="a79023cd9ca03f9b571d242a78cf40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a79023cd9ca03f9b571d242a78cf40da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21BC">
      <w:pPr>
        <w:keepNext w:val="0"/>
        <w:keepLines w:val="0"/>
        <w:widowControl/>
        <w:suppressLineNumbers w:val="0"/>
        <w:jc w:val="left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 Arduino基础实验基于Arduino uno开发板完成，通过从简单的信号获取到执行，我逐渐上手了Arduino编程语言，并理解了代码逻辑，认识到引脚对应关系的重要性。</w:t>
      </w:r>
    </w:p>
    <w:p w14:paraId="467764A0">
      <w:pPr>
        <w:keepNext w:val="0"/>
        <w:keepLines w:val="0"/>
        <w:widowControl/>
        <w:suppressLineNumbers w:val="0"/>
        <w:jc w:val="left"/>
        <w:rPr>
          <w:rFonts w:hint="default"/>
          <w:snapToGrid w:val="0"/>
          <w:kern w:val="0"/>
          <w:position w:val="6"/>
          <w:szCs w:val="21"/>
          <w:lang w:val="en-US" w:eastAsia="zh-CN"/>
        </w:rPr>
      </w:pPr>
    </w:p>
    <w:p w14:paraId="54266AD3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>讨论、心得</w:t>
      </w:r>
    </w:p>
    <w:p w14:paraId="4195DC6A">
      <w:pPr>
        <w:rPr>
          <w:rFonts w:hint="default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 以上24个历程实验实现了从单元件控制到设备互联（我感觉红外遥控实验算）。从最简单的Hello World到PWM调光，我感受到了高低电平的布尔逻辑，以及信号占空比的实际应用。而后的传感器实验中我掌握了数据获取的方法，并意识到阀值设定的重要性。而在历程19中制作小游戏像是一种最简单的人机交互。最后一周的舵机和步进电机的实验让我理解了脉冲控制与步进逻辑。同时继电器实验为用低电压控制高压设备提供了思路。</w:t>
      </w:r>
      <w:bookmarkStart w:id="0" w:name="_GoBack"/>
      <w:bookmarkEnd w:id="0"/>
    </w:p>
    <w:p w14:paraId="5C0DA8CE">
      <w:pPr>
        <w:rPr>
          <w:rFonts w:hint="default"/>
          <w:snapToGrid w:val="0"/>
          <w:kern w:val="0"/>
          <w:position w:val="6"/>
          <w:szCs w:val="21"/>
          <w:lang w:val="en-US" w:eastAsia="zh-CN"/>
        </w:rPr>
      </w:pPr>
    </w:p>
    <w:p w14:paraId="0589DBF8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八、思考题</w:t>
      </w:r>
    </w:p>
    <w:p w14:paraId="61F928B7">
      <w:pPr>
        <w:rPr>
          <w:rFonts w:hint="eastAsia"/>
          <w:snapToGrid w:val="0"/>
          <w:kern w:val="0"/>
          <w:position w:val="6"/>
          <w:szCs w:val="21"/>
        </w:rPr>
      </w:pPr>
    </w:p>
    <w:p w14:paraId="12A17C0A">
      <w:pPr>
        <w:rPr>
          <w:rFonts w:hint="eastAsia"/>
        </w:rPr>
      </w:pPr>
    </w:p>
    <w:p w14:paraId="65259024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7E1B875F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75F619F9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89E86E1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438C747">
      <w:pPr>
        <w:spacing w:line="360" w:lineRule="auto"/>
        <w:jc w:val="both"/>
        <w:rPr>
          <w:rFonts w:hint="eastAsia"/>
          <w:sz w:val="28"/>
          <w:szCs w:val="28"/>
        </w:rPr>
      </w:pPr>
    </w:p>
    <w:sectPr>
      <w:pgSz w:w="11906" w:h="16838"/>
      <w:pgMar w:top="1723" w:right="1800" w:bottom="1440" w:left="1800" w:header="737" w:footer="992" w:gutter="0"/>
      <w:pgNumType w:fmt="decimal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2A72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C04E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tXaQ/d8BAADA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A1C04E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-388620</wp:posOffset>
              </wp:positionH>
              <wp:positionV relativeFrom="paragraph">
                <wp:posOffset>-3420110</wp:posOffset>
              </wp:positionV>
              <wp:extent cx="635" cy="2825750"/>
              <wp:effectExtent l="9525" t="9525" r="18415" b="12700"/>
              <wp:wrapNone/>
              <wp:docPr id="24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" cy="2825750"/>
                      </a:xfrm>
                      <a:prstGeom prst="line">
                        <a:avLst/>
                      </a:prstGeom>
                      <a:ln w="19050" cap="sq" cmpd="sng">
                        <a:solidFill>
                          <a:srgbClr val="000000"/>
                        </a:solidFill>
                        <a:prstDash val="sysDot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-30.6pt;margin-top:-269.3pt;height:222.5pt;width:0.05pt;z-index:251661312;mso-width-relative:page;mso-height-relative:page;" filled="f" stroked="t" coordsize="21600,21600" o:gfxdata="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IwmrzaAAAADAEAAA8AAAAAAAAAAQAgAAAAIgAAAGRycy9kb3ducmV2LnhtbFBLAQIUABQA&#10;AAAIAIdO4kD/1Hlm7gEAAN4DAAAOAAAAAAAAAAEAIAAAACkBAABkcnMvZTJvRG9jLnhtbFBLBQYA&#10;AAAABgAGAFkBAACJBQAAAAA=&#10;">
              <v:fill on="f" focussize="0,0"/>
              <v:stroke weight="1.5pt" color="#000000" joinstyle="round" dashstyle="1 1" endcap="square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02B0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640A4D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OqXm5zwAAAAUBAAAP&#10;AAAAAAAAAAEAIAAAACIAAABkcnMvZG93bnJldi54bWxQSwECFAAUAAAACACHTuJAHROjZ+gBAADJ&#10;AwAADgAAAAAAAAABACAAAAAeAQAAZHJzL2Uyb0RvYy54bWxQSwUGAAAAAAYABgBZAQAAe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640A4D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38702">
    <w:pPr>
      <w:pStyle w:val="4"/>
      <w:pBdr>
        <w:bottom w:val="none" w:color="auto" w:sz="0" w:space="1"/>
      </w:pBdr>
      <w:rPr>
        <w:rFonts w:hint="eastAsia" w:eastAsia="宋体"/>
        <w:snapToGrid w:val="0"/>
        <w:kern w:val="0"/>
        <w:position w:val="6"/>
        <w:szCs w:val="21"/>
        <w:lang w:val="en-US" w:eastAsia="zh-CN"/>
      </w:rPr>
    </w:pPr>
  </w:p>
  <w:p w14:paraId="09E02AA3">
    <w:pPr>
      <w:pStyle w:val="4"/>
      <w:pBdr>
        <w:bottom w:val="none" w:color="auto" w:sz="0" w:space="1"/>
      </w:pBdr>
      <w:rPr>
        <w:rFonts w:hint="eastAsia"/>
        <w:snapToGrid w:val="0"/>
        <w:kern w:val="0"/>
        <w:position w:val="6"/>
        <w:szCs w:val="21"/>
      </w:rPr>
    </w:pPr>
  </w:p>
  <w:p w14:paraId="1849F8E4">
    <w:pPr>
      <w:pStyle w:val="4"/>
      <w:pBdr>
        <w:bottom w:val="none" w:color="auto" w:sz="0" w:space="1"/>
      </w:pBdr>
      <w:ind w:left="0" w:leftChars="0" w:right="0" w:rightChars="0" w:firstLine="0" w:firstLineChars="0"/>
      <w:jc w:val="distribute"/>
      <w:rPr>
        <w:rFonts w:hint="eastAsia" w:ascii="宋体" w:hAnsi="宋体" w:eastAsia="宋体" w:cs="宋体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-674370</wp:posOffset>
              </wp:positionH>
              <wp:positionV relativeFrom="paragraph">
                <wp:posOffset>4588510</wp:posOffset>
              </wp:positionV>
              <wp:extent cx="466725" cy="1209675"/>
              <wp:effectExtent l="0" t="0" r="0" b="0"/>
              <wp:wrapNone/>
              <wp:docPr id="2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725" cy="1209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48DDEF">
                          <w:pPr>
                            <w:rPr>
                              <w:rFonts w:hint="default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装    订    线</w:t>
                          </w:r>
                        </w:p>
                      </w:txbxContent>
                    </wps:txbx>
                    <wps:bodyPr vert="eaVert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-53.1pt;margin-top:361.3pt;height:95.25pt;width:36.75pt;z-index:251660288;mso-width-relative:page;mso-height-relative:page;" fillcolor="#FFFFFF" filled="t" stroked="f" coordsize="21600,21600" o:gfxdata="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CN7Lm2wAA&#10;AAwBAAAPAAAAAAAAAAEAIAAAACIAAABkcnMvZG93bnJldi54bWxQSwECFAAUAAAACACHTuJA9XLd&#10;duIBAACtAwAADgAAAAAAAAABACAAAAAqAQAAZHJzL2Uyb0RvYy54bWxQSwUGAAAAAAYABgBZAQAA&#10;fgUAAAAA&#10;">
              <v:fill on="t" focussize="0,0"/>
              <v:stroke on="f"/>
              <v:imagedata o:title=""/>
              <o:lock v:ext="edit" aspectratio="f"/>
              <v:textbox style="layout-flow:vertical-ideographic;">
                <w:txbxContent>
                  <w:p w14:paraId="5448DDEF">
                    <w:pPr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装    订    线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-388620</wp:posOffset>
              </wp:positionH>
              <wp:positionV relativeFrom="paragraph">
                <wp:posOffset>772160</wp:posOffset>
              </wp:positionV>
              <wp:extent cx="635" cy="3705225"/>
              <wp:effectExtent l="9525" t="9525" r="18415" b="9525"/>
              <wp:wrapNone/>
              <wp:docPr id="22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" cy="3705225"/>
                      </a:xfrm>
                      <a:prstGeom prst="line">
                        <a:avLst/>
                      </a:prstGeom>
                      <a:ln w="19050" cap="sq" cmpd="sng">
                        <a:solidFill>
                          <a:srgbClr val="000000"/>
                        </a:solidFill>
                        <a:prstDash val="sysDot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left:-30.6pt;margin-top:60.8pt;height:291.75pt;width:0.05pt;z-index:251659264;mso-width-relative:page;mso-height-relative:page;" filled="f" stroked="t" coordsize="21600,21600" o:gfxdata="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iaQ29gAAAALAQAADwAAAAAAAAABACAAAAAiAAAAZHJzL2Rvd25yZXYueG1sUEsBAhQAFAAAAAgA&#10;h07iQOdLI5rsAQAA3gMAAA4AAAAAAAAAAQAgAAAAJwEAAGRycy9lMm9Eb2MueG1sUEsFBgAAAAAG&#10;AAYAWQEAAIUFAAAAAA==&#10;">
              <v:fill on="f" focussize="0,0"/>
              <v:stroke weight="1.5pt" color="#000000" joinstyle="round" dashstyle="1 1" endcap="square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</w:rPr>
      <w:t>实验名称</w: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  <w:lang w:eastAsia="zh-CN"/>
      </w:rPr>
      <w:t>：</w: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  <w:u w:val="single"/>
        <w:lang w:val="en-US" w:eastAsia="zh-CN"/>
      </w:rPr>
      <w:t xml:space="preserve">Arduino入门 </w: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</w:rPr>
      <w:t>姓名：</w: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  <w:u w:val="single"/>
        <w:lang w:val="en-US" w:eastAsia="zh-CN"/>
      </w:rPr>
      <w:t>李彦萱</w: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  <w:lang w:val="en-US" w:eastAsia="zh-CN"/>
      </w:rPr>
      <w:t xml:space="preserve"> </w: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</w:rPr>
      <w:t>学号：</w:t>
    </w:r>
    <w:r>
      <w:rPr>
        <w:rFonts w:hint="eastAsia" w:ascii="宋体" w:hAnsi="宋体" w:eastAsia="宋体" w:cs="宋体"/>
        <w:snapToGrid w:val="0"/>
        <w:kern w:val="0"/>
        <w:position w:val="6"/>
        <w:sz w:val="21"/>
        <w:szCs w:val="21"/>
        <w:u w:val="single"/>
        <w:lang w:val="en-US" w:eastAsia="zh-CN"/>
      </w:rPr>
      <w:t>3250100761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BAF0B"/>
    <w:multiLevelType w:val="singleLevel"/>
    <w:tmpl w:val="AE2BAF0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A472BC4"/>
    <w:multiLevelType w:val="singleLevel"/>
    <w:tmpl w:val="6A472BC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6427"/>
    <w:rsid w:val="00057128"/>
    <w:rsid w:val="00064B9C"/>
    <w:rsid w:val="000E607E"/>
    <w:rsid w:val="000F2E44"/>
    <w:rsid w:val="00167C24"/>
    <w:rsid w:val="001A49D0"/>
    <w:rsid w:val="00204C85"/>
    <w:rsid w:val="002D4D10"/>
    <w:rsid w:val="002F0925"/>
    <w:rsid w:val="003321A0"/>
    <w:rsid w:val="003F7889"/>
    <w:rsid w:val="00433987"/>
    <w:rsid w:val="00514134"/>
    <w:rsid w:val="00550BA4"/>
    <w:rsid w:val="00645C73"/>
    <w:rsid w:val="006603F0"/>
    <w:rsid w:val="00662C08"/>
    <w:rsid w:val="006756DB"/>
    <w:rsid w:val="006B452E"/>
    <w:rsid w:val="00756EFD"/>
    <w:rsid w:val="008F4C6C"/>
    <w:rsid w:val="00917083"/>
    <w:rsid w:val="009C1EA9"/>
    <w:rsid w:val="009E7DC1"/>
    <w:rsid w:val="00A020C8"/>
    <w:rsid w:val="00A51866"/>
    <w:rsid w:val="00A911DD"/>
    <w:rsid w:val="00AE49FC"/>
    <w:rsid w:val="00BD3072"/>
    <w:rsid w:val="00BF4C79"/>
    <w:rsid w:val="00CC1056"/>
    <w:rsid w:val="00D46DE3"/>
    <w:rsid w:val="00DC51B6"/>
    <w:rsid w:val="00E079EE"/>
    <w:rsid w:val="00E212B6"/>
    <w:rsid w:val="00E27A69"/>
    <w:rsid w:val="00E86E23"/>
    <w:rsid w:val="00F039E6"/>
    <w:rsid w:val="00F059EC"/>
    <w:rsid w:val="00F676C4"/>
    <w:rsid w:val="00F87E8C"/>
    <w:rsid w:val="00FA7171"/>
    <w:rsid w:val="02E82D59"/>
    <w:rsid w:val="03CC10BB"/>
    <w:rsid w:val="0F76307C"/>
    <w:rsid w:val="14915BBE"/>
    <w:rsid w:val="1BC23B97"/>
    <w:rsid w:val="1F332BC1"/>
    <w:rsid w:val="1F512138"/>
    <w:rsid w:val="204A3AD7"/>
    <w:rsid w:val="20E755B3"/>
    <w:rsid w:val="23A648D7"/>
    <w:rsid w:val="29830BB3"/>
    <w:rsid w:val="29EB56F8"/>
    <w:rsid w:val="2A666B3C"/>
    <w:rsid w:val="2F1B5E20"/>
    <w:rsid w:val="3AD523AA"/>
    <w:rsid w:val="3B3519B1"/>
    <w:rsid w:val="3C936A65"/>
    <w:rsid w:val="3CBE0D50"/>
    <w:rsid w:val="3CEE1F1A"/>
    <w:rsid w:val="493D3D28"/>
    <w:rsid w:val="4A57301E"/>
    <w:rsid w:val="526B5049"/>
    <w:rsid w:val="58EC752C"/>
    <w:rsid w:val="5B4731FB"/>
    <w:rsid w:val="5EA15E60"/>
    <w:rsid w:val="60B430B8"/>
    <w:rsid w:val="63B004D5"/>
    <w:rsid w:val="69273921"/>
    <w:rsid w:val="6AED2DB9"/>
    <w:rsid w:val="6F2479BB"/>
    <w:rsid w:val="6FD76303"/>
    <w:rsid w:val="795D0E0A"/>
    <w:rsid w:val="7E7676DA"/>
    <w:rsid w:val="7EF44A8D"/>
    <w:rsid w:val="7F9F3B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1723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  <w:style w:type="character" w:customStyle="1" w:styleId="11">
    <w:name w:val="页脚 Char"/>
    <w:link w:val="3"/>
    <w:uiPriority w:val="0"/>
    <w:rPr>
      <w:kern w:val="2"/>
      <w:sz w:val="18"/>
      <w:szCs w:val="18"/>
    </w:rPr>
  </w:style>
  <w:style w:type="character" w:customStyle="1" w:styleId="12">
    <w:name w:val="页眉 Char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7.png"/><Relationship Id="rId42" Type="http://schemas.openxmlformats.org/officeDocument/2006/relationships/image" Target="media/image36.jpeg"/><Relationship Id="rId41" Type="http://schemas.openxmlformats.org/officeDocument/2006/relationships/image" Target="media/image35.png"/><Relationship Id="rId40" Type="http://schemas.openxmlformats.org/officeDocument/2006/relationships/image" Target="media/image34.jpe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jpeg"/><Relationship Id="rId36" Type="http://schemas.openxmlformats.org/officeDocument/2006/relationships/image" Target="media/image30.png"/><Relationship Id="rId35" Type="http://schemas.openxmlformats.org/officeDocument/2006/relationships/image" Target="media/image29.jpeg"/><Relationship Id="rId34" Type="http://schemas.openxmlformats.org/officeDocument/2006/relationships/image" Target="media/image28.png"/><Relationship Id="rId33" Type="http://schemas.openxmlformats.org/officeDocument/2006/relationships/image" Target="media/image27.jpeg"/><Relationship Id="rId32" Type="http://schemas.openxmlformats.org/officeDocument/2006/relationships/image" Target="media/image26.pn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www.xunchi.com</Company>
  <Pages>11</Pages>
  <Words>1007</Words>
  <Characters>1226</Characters>
  <Lines>1</Lines>
  <Paragraphs>1</Paragraphs>
  <TotalTime>5</TotalTime>
  <ScaleCrop>false</ScaleCrop>
  <LinksUpToDate>false</LinksUpToDate>
  <CharactersWithSpaces>1291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2015-11-02T02:04:00Z</dcterms:created>
  <dc:creator>liulanlan</dc:creator>
  <cp:lastModifiedBy>李鹏</cp:lastModifiedBy>
  <cp:lastPrinted>2026-03-08T12:09:00Z</cp:lastPrinted>
  <dcterms:modified xsi:type="dcterms:W3CDTF">2026-05-09T10:41:25Z</dcterms:modified>
  <dc:title>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562AD8B236144169B3BF3087762B0DFD_13</vt:lpwstr>
  </property>
  <property fmtid="{D5CDD505-2E9C-101B-9397-08002B2CF9AE}" pid="4" name="KSOTemplateDocerSaveRecord">
    <vt:lpwstr>eyJoZGlkIjoiMjY3ZmEzMmRkOTU2OTNmZTNmMWIyMmUxM2ZlNGVjNTEiLCJ1c2VySWQiOiIxMTIwMTcwNzkzIn0=</vt:lpwstr>
  </property>
</Properties>
</file>