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937D2">
      <w:pPr>
        <w:rPr>
          <w:b/>
          <w:bCs/>
        </w:rPr>
      </w:pPr>
      <w:r>
        <w:rPr>
          <w:b/>
          <w:bCs/>
        </w:rPr>
        <w:t>每章内容论述</w:t>
      </w:r>
      <w:bookmarkStart w:id="0" w:name="_GoBack"/>
      <w:bookmarkEnd w:id="0"/>
      <w:r>
        <w:rPr>
          <w:b/>
          <w:bCs/>
        </w:rPr>
        <w:t>：</w:t>
      </w:r>
    </w:p>
    <w:p w14:paraId="5BDFB8BF">
      <w:pPr>
        <w:rPr>
          <w:b/>
          <w:bCs/>
        </w:rPr>
      </w:pPr>
      <w:r>
        <w:rPr>
          <w:b/>
          <w:bCs/>
        </w:rPr>
        <w:t>第一章：领悟人生真谛 把握人生方向</w:t>
      </w:r>
    </w:p>
    <w:p w14:paraId="5B6C03CD">
      <w:pPr>
        <w:numPr>
          <w:ilvl w:val="0"/>
          <w:numId w:val="1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结合习近平总书记在党的二十届三中全会上的讲话精神，谈谈新时代大学生</w:t>
      </w:r>
      <w:r>
        <w:rPr>
          <w:rFonts w:hint="eastAsia"/>
          <w:b/>
          <w:bCs/>
          <w:lang w:val="en-US" w:eastAsia="zh-CN"/>
        </w:rPr>
        <w:t>应</w:t>
      </w:r>
      <w:r>
        <w:rPr>
          <w:b/>
          <w:bCs/>
        </w:rPr>
        <w:t>如何树立正确的人生观，坚定理想信念。</w:t>
      </w:r>
    </w:p>
    <w:p w14:paraId="2FC067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  <w14:ligatures w14:val="standardContextual"/>
        </w:rPr>
        <w:t>深化理论认知，锚定人生观方向。以全会 “人民至上” 为价值原点，契合课本 “为人民服务是人生观核心”，摒弃利己化倾向，将个人追求与人民需求、社会发展结合；践行全会 “守正创新” 原则，坚守爱国诚信道德底线，以奋斗姿态应对挑战，牢记 “奋斗是人生价值实现的根本途径”。</w:t>
      </w:r>
    </w:p>
    <w:p w14:paraId="05E9B02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color w:val="1F2329"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  <w14:ligatures w14:val="standardContextual"/>
        </w:rPr>
        <w:t>坚定理想信念，融入国家战略。紧扣全会全面深化改革部署，落实课本 “个人理想与社会理想相统一” 要求，将专业所长对接教育科技、乡村振兴等国家需求，以制度自信抵御错误思潮，坚定跟党走的信念。</w:t>
      </w:r>
    </w:p>
    <w:p w14:paraId="4A287DA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b/>
          <w:bCs/>
          <w:sz w:val="21"/>
          <w:szCs w:val="21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bdr w:val="none" w:color="auto" w:sz="0" w:space="0"/>
          <w:lang w:val="en-US" w:eastAsia="zh-CN" w:bidi="ar"/>
          <w14:ligatures w14:val="standardContextual"/>
        </w:rPr>
        <w:t>立足实践躬行，转化信念动能。响应全会创新与法治部署，扎实学好专业知识，参与科研、“三下乡” 等实践；恪守法律与道德底线，在日常中践行正确价值观，以实干为中国式现代化贡献青春力量。</w:t>
      </w:r>
    </w:p>
    <w:p w14:paraId="71DC4815">
      <w:pPr>
        <w:numPr>
          <w:ilvl w:val="0"/>
          <w:numId w:val="1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习近平总书记强调要坚持以人民为中心的发展思想。结合这一论述，分析个人价值与社会价值的关系。</w:t>
      </w:r>
    </w:p>
    <w:p w14:paraId="3D362B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以人民为中心的发展思想，是个人价值与社会价值辩证统一的根本遵循，二者相互依存、相互促进，统一于为人民谋幸福、为民族谋复兴的实践中。</w:t>
      </w:r>
    </w:p>
    <w:p w14:paraId="36DDF8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个人价值是社会对个人的尊重与满足，是个体生存发展的必要条件；社会价值是个人对社会和他人的贡献，是人生价值的核心与本质。以人民为中心明确了价值指向，个人价值的实现离不开社会提供的机遇与保障，而社会的进步又依赖于个体的奉献与创造。</w:t>
      </w:r>
    </w:p>
    <w:p w14:paraId="221EF3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b/>
          <w:bCs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二者辩证统一，个人价值是社会价值的前提，社会价值是个人价值的基础。新时代个体应将个人追求融入人民需求与国家发展，在乡村振兴、科技创新等实践中奉献社会，同时在服务人民中实现自我完善与价值升华，既以奋斗创造社会价值，又共享发展成果，实现 “小我” 与 “大我” 的良性互动。</w:t>
      </w:r>
    </w:p>
    <w:p w14:paraId="2FD4197B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在实现中华民族伟大复兴的征程中，青年肩负重要使命。结合习近平总书记的相关讲话，论述青年如何在新时代担当作为。</w:t>
      </w:r>
    </w:p>
    <w:p w14:paraId="2A7F58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实现民族复兴是新时代青年的历史使命，习近平总书记强调 “青年人有理想、敢担当、能吃苦、肯奋斗，中国青年才会有力量”，这为青年担当作为指明了方向。</w:t>
      </w:r>
    </w:p>
    <w:p w14:paraId="678B78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青年要坚定理想信念，筑牢思想根基。深入学习习近平新时代中国特色社会主义思想，坚定听党话、跟党走的政治信念，将个人理想融入强国建设、民族复兴伟业，在纷繁思潮中把握正确方向。</w:t>
      </w:r>
    </w:p>
    <w:p w14:paraId="1CC849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要锤炼过硬本领，积蓄奋进力量。立足专业领域勤学苦练，主动对接科技创新、乡村振兴等国家战略需求，以 “十年磨一剑” 的韧劲提升能力，在实践中增长才干，为建功立业打牢基础。</w:t>
      </w:r>
    </w:p>
    <w:p w14:paraId="2719D3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要主动挺膺担当，投身时代实践。在本职岗位上勇挑重担，积极参与社会服务、卫国戍边等各类实践，以敢为人先的锐气攻坚克难，用实干业绩诠释青春担当，在推进中国式现代化建设中绽放青春光彩。</w:t>
      </w:r>
    </w:p>
    <w:p w14:paraId="51ADE3C2">
      <w:pPr>
        <w:rPr>
          <w:b/>
          <w:bCs/>
        </w:rPr>
      </w:pPr>
    </w:p>
    <w:p w14:paraId="1CFE35FA">
      <w:pPr>
        <w:rPr>
          <w:b/>
          <w:bCs/>
        </w:rPr>
      </w:pPr>
      <w:r>
        <w:rPr>
          <w:b/>
          <w:bCs/>
        </w:rPr>
        <w:t>第二章：追求远大理想 坚定崇高信念</w:t>
      </w:r>
    </w:p>
    <w:p w14:paraId="16DF3E12">
      <w:pPr>
        <w:numPr>
          <w:ilvl w:val="0"/>
          <w:numId w:val="2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习近平总书记在庆祝中华人民共和国成立75周年招待会上指出，中国人民正满怀信心迈向第二个百年奋斗目标。结合这一论述，谈谈新时代大学生如何坚定中国特色社会主义理想信念。</w:t>
      </w:r>
    </w:p>
    <w:p w14:paraId="4052095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迈向第二个百年奋斗目标的征程中，坚定中国特色社会主义理想信念是新时代大学生的重要使命，结合《思想道德与法治》核心考点，可从三方面发力：</w:t>
      </w:r>
    </w:p>
    <w:p w14:paraId="7D3727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强化理论武装，筑牢信仰根基。深入学习习近平新时代中国特色社会主义思想，深刻理解中国特色社会主义的历史必然性与制度优势，坚定 “四个自信”，将理想信念建立在科学理论之上，抵御错误思潮侵蚀。</w:t>
      </w:r>
    </w:p>
    <w:p w14:paraId="44723D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传承红色基因，厚植家国情怀。用好红色资源，学习党史、革命英烈事迹，从红色故事中汲取精神滋养，把个人理想融入国家富强、民族复兴的伟大实践，践行 “个人理想与社会理想相统一” 的准则。</w:t>
      </w:r>
    </w:p>
    <w:p w14:paraId="085E3AD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b/>
          <w:bCs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立足实践躬行，锤炼坚定信念。主动参与 “三下乡”、科技创新、基层服务等实践活动，在实践中体悟新时代伟大成就，将理想信念转化为学习钻研、攻坚克难的实际行动，以实干为第二个百年奋斗目标贡献青春力量。</w:t>
      </w:r>
    </w:p>
    <w:p w14:paraId="68499A72">
      <w:pPr>
        <w:numPr>
          <w:ilvl w:val="0"/>
          <w:numId w:val="2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结合习近平总书记关于中国式现代化的重要论述，分析新时代青年应如何将个人理想融入国家发展大局。</w:t>
      </w:r>
    </w:p>
    <w:p w14:paraId="0AC161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·坚定理想信念，锚定融入方向。以习近平新时代中国特色社会主义思想为指引，深刻领悟中国式现代化内涵，将个人追求与国家战略对接，把 “小我” 理想融入民族复兴 “大我” 伟业，筑牢听党话跟党走的思想根基。</w:t>
      </w:r>
    </w:p>
    <w:p w14:paraId="4892E9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锤炼过硬本领，夯实融入底气。立足专业勤学苦练，主动契合科技创新、乡村振兴等中国式现代化重点领域需求，以 “十年磨一剑” 的韧劲提升能力，将知识转化为服务国家发展的实际本领。</w:t>
      </w:r>
    </w:p>
    <w:p w14:paraId="63A6AF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投身实践躬行，落实融入行动。响应 “挺膺担当” 号召，积极参与基层服务、科研攻关等实践，在岗位上敢闯敢干，以实干破解发展难题，在推进中国式现代化的壮阔实践中实现人生价值，书写青春答卷。</w:t>
      </w:r>
    </w:p>
    <w:p w14:paraId="08CA87D8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习近平总书记强调，全面深化改革是推进中国式现代化的强大动力。结合这一论述，谈谈青年在全面深化改革中的责任与担当。</w:t>
      </w:r>
    </w:p>
    <w:p w14:paraId="7EDD29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·坚定改革信念，筑牢政治忠诚。深入学习党的改革部署，深刻领悟改革的历史必然性，坚定 “四个自信”，在思想上行动上与党中央保持一致，抵御错误思潮，做改革的坚定支持者。</w:t>
      </w:r>
    </w:p>
    <w:p w14:paraId="4564E7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勇于创新突破，争当改革先锋。发挥青年思维活跃、敢闯敢试的优势，在科技创新、基层治理等领域大胆探索，将专业所长转化为改革动能，以创新破解发展难题，践行改革创新的时代精神。</w:t>
      </w:r>
    </w:p>
    <w:p w14:paraId="4D6B75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立足实践实干，扛起改革重任。主动投身乡村振兴、民生服务等改革一线，在岗位上苦干实干，倾听群众呼声，解决实际问题，以 “挺膺担当” 的姿态落实改革任务，在推进中国式现代化的改革实践中书写青春答卷。</w:t>
      </w:r>
    </w:p>
    <w:p w14:paraId="02BFC5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</w:p>
    <w:p w14:paraId="71E3DB61">
      <w:pPr>
        <w:rPr>
          <w:b/>
          <w:bCs/>
        </w:rPr>
      </w:pPr>
      <w:r>
        <w:rPr>
          <w:b/>
          <w:bCs/>
        </w:rPr>
        <w:t>第三章：继承优良传统 弘扬中国精神</w:t>
      </w:r>
    </w:p>
    <w:p w14:paraId="3D1715CE">
      <w:pPr>
        <w:numPr>
          <w:ilvl w:val="0"/>
          <w:numId w:val="3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习近平总书记在党的二十届三中全会上的讲话中强调，要弘扬中国精神，凝聚奋进力量。结合这一论述，谈谈新时代大学生如何传承和弘扬中华优秀传统文化。</w:t>
      </w:r>
    </w:p>
    <w:p w14:paraId="1EA39B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深化理论学习，筑牢文化根基。系统学习中华优秀传统文化的哲学思想、传统美德与人文精神，通过课堂教学、文化讲座等形式，把握 “天人合一”“自强不息” 等核心内涵，坚定文化自信，巩固文化主体性。</w:t>
      </w:r>
    </w:p>
    <w:p w14:paraId="0083E3A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立足实践传承，增进文化认同。积极参与非遗保护、传统节庆活动、历史文化遗址考察等实践，在校园文化建设中浸润传统元素，将 “孝悌忠信” 等美德转化为日常行为，在实践中体悟文化魅力。</w:t>
      </w:r>
    </w:p>
    <w:p w14:paraId="079400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推动创新转化，彰显时代价值。发挥青年优势，运用新媒体、文创设计等现代方式，让传统文化融入生活；秉持开放包容，在中外文化交流中讲好中国故事，实现传统文化创造性转化，为弘扬中国精神注入青春力量。</w:t>
      </w:r>
    </w:p>
    <w:p w14:paraId="0903DF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 xml:space="preserve"> </w:t>
      </w:r>
    </w:p>
    <w:p w14:paraId="56430800">
      <w:pPr>
        <w:numPr>
          <w:ilvl w:val="0"/>
          <w:numId w:val="3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结合习近平总书记关于爱国主义的重要论述，分析新时代青年如何践行爱国主义精神。</w:t>
      </w:r>
    </w:p>
    <w:p w14:paraId="16A44DF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习近平总书记指出 “爱国主义是中华民族精神的核心”，强调当代中国爱国主义的本质是坚持爱国和爱党、爱社会主义高度统一，新时代青年践行爱国主义需以 “爱国情、强国志、报国行” 相贯通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:</w:t>
      </w:r>
    </w:p>
    <w:p w14:paraId="682BF8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铸牢政治忠诚，坚定爱国方向：深入学习习近平总书记关于爱国主义的重要论述，深刻把握 “爱国、爱党、爱社会主义相统一” 的本质要求，坚定 “四个自信”，树立正确历史观、民族观、国家观，自觉抵制历史虚无主义，把个人理想融入民族复兴伟业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.</w:t>
      </w:r>
    </w:p>
    <w:p w14:paraId="18BBFF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厚植文化根基，增强文化自信：尊重和传承中华优秀传统文化、革命文化与社会主义先进文化，用好爱国主义教育基地与红色资源，在传统节庆、非遗保护等活动中体悟文化魅力，坚定文化主体性，夯实爱国情感根基。</w:t>
      </w:r>
    </w:p>
    <w:p w14:paraId="12CB3D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锤炼过硬本领，积蓄报国力量：立足专业勤学苦练，对接科技创新、乡村振兴等国家战略需求，以 “十年磨一剑” 的韧劲提升能力，将知识转化为服务国家发展的实际本领，为强国建设筑牢能力基础。</w:t>
      </w:r>
    </w:p>
    <w:p w14:paraId="068CA7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b/>
          <w:bCs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投身实践躬行，彰显担当作为：响应 “挺膺担当” 号召，主动参与基层服务、科研攻关、社会治理等实践，在岗位上苦干实干，以实际行动维护祖国统一与民族团结，在推进中国式现代化中书写青春报国答卷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。</w:t>
      </w:r>
    </w:p>
    <w:p w14:paraId="6680F7F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习近平总书记指出，文化自信是一个国家、一个民族发展中更基本、更深沉、更持久的力量。结合这一论述，谈谈青年如何增强文化自信。</w:t>
      </w:r>
    </w:p>
    <w:p w14:paraId="08C062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筑牢文化根基，坚定文化认同。深入学习中华优秀传统文化、革命文化与社会主义先进文化，领悟 “两个结合” 的深刻内涵，巩固文化主体性。通过研读经典、探访红色遗址等，把握文化核心精髓，坚定 “四个自信”，夯实自信根基。</w:t>
      </w:r>
    </w:p>
    <w:p w14:paraId="3FA652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投身文化实践，深化文化体悟。积极参与非遗传承、传统节庆、志愿服务等活动，将 “诚信友善” 等传统美德转化为日常行为。在校园文化建设、文明城市创建中主动作为，在实践中感受文化魅力，强化文化归属感。</w:t>
      </w:r>
    </w:p>
    <w:p w14:paraId="6AFE47A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推动文化创新，彰显时代价值。发挥青年优势，运用新媒体、文创设计等现代方式，让传统文化 “活起来”。在跨文化交流中，以国际化话语体系讲好中国故事，推动文化创造性转化，为文化自信注入青春动能。</w:t>
      </w:r>
    </w:p>
    <w:p w14:paraId="0D99A6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right="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 xml:space="preserve"> </w:t>
      </w:r>
    </w:p>
    <w:p w14:paraId="0DE52D87">
      <w:pPr>
        <w:rPr>
          <w:b/>
          <w:bCs/>
        </w:rPr>
      </w:pPr>
      <w:r>
        <w:rPr>
          <w:b/>
          <w:bCs/>
        </w:rPr>
        <w:t>第四章：明确价值要求 践行价值准则</w:t>
      </w:r>
    </w:p>
    <w:p w14:paraId="35723F1E">
      <w:pPr>
        <w:numPr>
          <w:ilvl w:val="0"/>
          <w:numId w:val="4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习近平总书记强调，要把社会主义核心价值观融入社会发展各方面。结合这一论述，谈谈大学生如何在日常生活中践行社会主义核心价值观。</w:t>
      </w:r>
    </w:p>
    <w:p w14:paraId="48AE50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·勤学笃行，筑牢敬业根基：以学习为首要任务，深耕专业知识，主动对接国家战略需求，把科研攻关、学科竞赛等作为提升能力的平台，将知识转化为服务社会的本领，以过硬专业素养践行 “敬业” 准则。</w:t>
      </w:r>
    </w:p>
    <w:p w14:paraId="2002804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修德立身，践行诚信友善：明大德、守公德、严私德，日常中恪守学术诚信、履约践诺；积极参与志愿服务、社区帮扶等活动，在互助中传递友善，以点滴善举营造和谐人际氛围。</w:t>
      </w:r>
    </w:p>
    <w:p w14:paraId="6CAFB9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明辨是非，厚植爱国情怀：主动学习党的理论，坚定 “四个自信”，自觉抵制错误思潮；在网络空间理性发声，维护国家形象，将爱国情转化为维护民族团结、投身国家建设的具体行动。</w:t>
      </w:r>
    </w:p>
    <w:p w14:paraId="54633F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b/>
          <w:bCs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躬行实践，传递价值理念：积极参与基层治理、乡村振兴等实践，在岗位中践行公正法治理念；以榜样力量带动朋辈，让核心价值观融入校园生活与社会服务，形成自觉奉行的信念理念。</w:t>
      </w:r>
    </w:p>
    <w:p w14:paraId="7361DFD0">
      <w:pPr>
        <w:numPr>
          <w:ilvl w:val="0"/>
          <w:numId w:val="4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结合习近平总书记关于全面依法治国的重要论述，分析法治在践行社会主义核心价值观中的作用。</w:t>
      </w:r>
    </w:p>
    <w:p w14:paraId="79B2FC0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200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习近平总书记强调要把社会主义核心价值观融入法治建设，全面依法治国通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过立法、执法、司法、守法全链条，为核心价值观提供刚性保障、行为指引与文化滋养，推动其内化于心、外化于行，实现法治与德治相辅相成</w:t>
      </w:r>
    </w:p>
    <w:p w14:paraId="7CC2B33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一、立法引领：将价值要求转化为制度规范</w:t>
      </w:r>
    </w:p>
    <w:p w14:paraId="0CBA7C2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以宪法确立核心价值观的国家倡导地位，通过立法修法规划推动其入法入规，如英雄烈士保护法、爱国主义教育法等，把 “爱国、诚信、友善” 等价值转化为刚性规则，为践行提供制度根基。</w:t>
      </w:r>
    </w:p>
    <w:p w14:paraId="76AB4563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立法中贯彻 “公平正义”“诚实守信” 等原则，如民法典的诚信原则、反食品浪费法的节俭导向，使法律成为价值的载体与保障。</w:t>
      </w:r>
    </w:p>
    <w:p w14:paraId="32670DCD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二、执法保障：以规范实施强化价值导向</w:t>
      </w:r>
    </w:p>
    <w:p w14:paraId="298DE20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执法中坚守公正文明，严格依法履职，如治理 “天价彩礼”、维护劳动者权益，以执法行为彰显 “平等、公正、法治”，引导社会行为符合核心价值观今日头条。</w:t>
      </w:r>
    </w:p>
    <w:p w14:paraId="56F912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对违背价值的行为依法惩戒，对符合价值的行为予以支持，形成 “良法善治” 的示范效应，让价值要求可感知、可遵循。</w:t>
      </w:r>
    </w:p>
    <w:p w14:paraId="362F960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三、司法示范：以裁判导向弘扬价值精神</w:t>
      </w:r>
    </w:p>
    <w:p w14:paraId="133EFC9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司法审判中以核心价值观释法说理，发布典型案例，如家风文明、职场诚信等案例，使符合价值的行为得到鼓励，违背价值的行为受到约束今日头条。</w:t>
      </w:r>
    </w:p>
    <w:p w14:paraId="35B611B2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杜绝 “和稀泥” 式裁判，明确权利义务边界，传递 “权责对等”“公序良俗” 理念，让司法成为价值践行的生动课堂今日头条。</w:t>
      </w:r>
    </w:p>
    <w:p w14:paraId="5D62E935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四、守法内化：以法治文化培育价值自觉</w:t>
      </w:r>
    </w:p>
    <w:p w14:paraId="03DC94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法治教育与普法宣传结合，推动 “尊法学法守法用法”，将核心价值观融入法治文化，强化公民对价值的认同与信仰人民网理论频道。</w:t>
      </w:r>
    </w:p>
    <w:p w14:paraId="2BE3BB1A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以法律的强制力与引导力，促进价值从 “认知” 到 “践行” 的转化，形成办事依法、遇事找法的社会氛围，夯实价值落地的社会基础</w:t>
      </w:r>
    </w:p>
    <w:p w14:paraId="4CBEE28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firstLine="420" w:firstLineChars="200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</w:p>
    <w:p w14:paraId="552D0FD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习近平总书记指出，要加强思想道德建设，培育和践行社会主义核心价值观。结合这一论述，谈谈青年如何在社会实践中体现价值追求。</w:t>
      </w:r>
    </w:p>
    <w:p w14:paraId="4A8656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</w:pPr>
      <w:r>
        <w:rPr>
          <w:rFonts w:hint="eastAsia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  <w:t>一、</w:t>
      </w: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  <w:t>锚定国家战略，践行爱国与富强价值</w:t>
      </w:r>
    </w:p>
    <w:p w14:paraId="1849C23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围绕乡村振兴、科教兴国、美丽中国等战略，投身基层支教、科技助农、环保调研等实践，把个人专业与国家需求结合，以实干助力 “国之大者”中国青年网。</w:t>
      </w:r>
    </w:p>
    <w:p w14:paraId="299F3385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在国际交流中理性发声、讲好中国故事，维护国家形象，将爱国情转化为推动民族复兴的行动自觉中国青年网。</w:t>
      </w:r>
    </w:p>
    <w:p w14:paraId="4D309A8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  <w:t>二、深耕基层服务，践行公正与友善价值</w:t>
      </w:r>
    </w:p>
    <w:p w14:paraId="5225228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参与社区治理、养老助困、应急救援等志愿服务，在解决群众急难愁盼中传递友善，以平等互助彰显社会公正中国青年网。</w:t>
      </w:r>
    </w:p>
    <w:p w14:paraId="107984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恪守学术诚信、履约践诺，在社会实践中守公德、严私德，以诚信品格带动社会风气优化人民网理论频道。</w:t>
      </w:r>
    </w:p>
    <w:p w14:paraId="5E6D2F7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  <w:t>三、立足岗位建功，践行敬业与法治价值</w:t>
      </w:r>
    </w:p>
    <w:p w14:paraId="01B3310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以 “勤学笃行” 为准则，在科研攻关、实习实践中锤炼专业能力，以精益求精的态度践行敬业精神人民网理论频道。</w:t>
      </w:r>
    </w:p>
    <w:p w14:paraId="72DF9B4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自觉学习法律法规，在实践中依法办事、理性维权，推动法治精神融入社会治理各环节人民网理论频道。</w:t>
      </w:r>
    </w:p>
    <w:p w14:paraId="5AA444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u w:val="single"/>
          <w:lang w:val="en-US" w:eastAsia="zh-CN" w:bidi="ar"/>
          <w14:ligatures w14:val="standardContextual"/>
        </w:rPr>
        <w:t>四、引领文明新风，践行文明与和谐价值</w:t>
      </w:r>
    </w:p>
    <w:p w14:paraId="430B014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参与非遗传承、传统节庆等活动，推动文化创造性转化，以青春视角为文化自信注入动能人民网理论频道。</w:t>
      </w:r>
    </w:p>
    <w:p w14:paraId="006E1A2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 w:hanging="360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在网络空间抵制谣言、理性表达，以正能量言论营造清朗环境，助力社会和谐发展人民网理论频道</w:t>
      </w:r>
    </w:p>
    <w:p w14:paraId="49AEF0B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-360" w:leftChars="0" w:right="0" w:rightChars="0"/>
        <w:rPr>
          <w:b/>
          <w:bCs/>
        </w:rPr>
      </w:pPr>
    </w:p>
    <w:p w14:paraId="515C92F9">
      <w:pPr>
        <w:rPr>
          <w:b/>
          <w:bCs/>
        </w:rPr>
      </w:pPr>
      <w:r>
        <w:rPr>
          <w:b/>
          <w:bCs/>
        </w:rPr>
        <w:t>第五章：遵守道德规范 锤炼道德品格</w:t>
      </w:r>
    </w:p>
    <w:p w14:paraId="232F1030">
      <w:pPr>
        <w:numPr>
          <w:ilvl w:val="0"/>
          <w:numId w:val="9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习近平总书记在党的二十届三中全会上的讲话中强调，要加强道德建设，提升社会文明程度。结合这一论述，谈谈新时代大学生如何加强自身道德修养。</w:t>
      </w:r>
    </w:p>
    <w:p w14:paraId="53C60B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·勤学明辨，筑牢道德根基。深入学习中华传统美德、革命道德与社会主义核心价值观，通过经典研读、榜样学习坚定理想信念。主动明辨是非，抵制拜金主义等错误思潮，树立正确的道德认知。</w:t>
      </w:r>
    </w:p>
    <w:p w14:paraId="07CEC6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修德践行，锤炼道德品格。从日常小事做起，恪守学术诚信、孝老爱亲，在校园生活中践行社会公德与个人品德。积极参与支教、社区服务等志愿服务，在奉献中深化道德体验，将道德认知转化为行动自觉。</w:t>
      </w:r>
    </w:p>
    <w:p w14:paraId="79626A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笃实致远，彰显道德价值。立足专业勤学苦练，以敬业精神提升服务社会的本领。在网络空间坚守道德底线，传播正能量，以青春行动引领文明新风，成为品德高尚、担当有为的时代新人。</w:t>
      </w:r>
    </w:p>
    <w:p w14:paraId="36A77593">
      <w:pPr>
        <w:rPr>
          <w:b/>
          <w:bCs/>
        </w:rPr>
      </w:pPr>
    </w:p>
    <w:p w14:paraId="65589288">
      <w:pPr>
        <w:numPr>
          <w:ilvl w:val="0"/>
          <w:numId w:val="9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结合习近平总书记关于家庭、家教、家风建设的重要论述，分析家庭美德在个人成长中的作用。</w:t>
      </w:r>
    </w:p>
    <w:p w14:paraId="52F28B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筑牢品德根基，塑造健全人格。家庭美德通过尊老爱幼、勤俭持家等观念的言传身教，帮助个人扣好人生第一粒扣子。父母的道德示范潜移默化培育诚信、友善等品格，为健全人格奠定基础，成为个人成长的精神底色。</w:t>
      </w:r>
    </w:p>
    <w:p w14:paraId="4E642E5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滋养价值认同，指引人生方向。家庭美德中 “家和万事兴”“家国一体” 的理念，引导个人将家庭责任与社会担当相连。在优良家风熏陶下，个人能深刻理解集体主义、爱国主义的内涵，树立正确的价值取向，明确人生奋斗方向。</w:t>
      </w:r>
    </w:p>
    <w:p w14:paraId="01254F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锤炼行为习惯，增强社会适应力。日常践行夫妻和睦、邻里团结等美德，能培养个人的沟通协调、责任担当能力。这种在家庭中养成的良好行为习惯，会自然延伸到社会生活，助力个人更好适应社会、融入集体，成为品德高尚的时代新人。</w:t>
      </w:r>
    </w:p>
    <w:p w14:paraId="2C5423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</w:p>
    <w:p w14:paraId="341A5A69">
      <w:pPr>
        <w:numPr>
          <w:ilvl w:val="0"/>
          <w:numId w:val="9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习近平总书记指出，要弘扬诚信文化，建设诚信社会。结合这一论述，谈谈青年如何在社会生活中践行诚信原则。</w:t>
      </w:r>
    </w:p>
    <w:p w14:paraId="2FC348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·坚守立身之本，规范日常言行。在学习科研中恪守学术诚信，杜绝抄袭作弊、伪造成果；在经济往来中守信履约，按时偿还助学贷款，兼职就业中坚守契约精神。从点滴小事践行 “言必信，行必果” 的准则，筑牢诚信根基。</w:t>
      </w:r>
    </w:p>
    <w:p w14:paraId="2C0161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主动担当作为，传递诚信正能量。积极参与 “诚信栗花” 等实践活动，在志愿服务中以真诚待人、守信践诺树立榜样；运用新媒体等平台传播诚信故事，在网络空间明辨是非、抵制虚假信息，营造诚信氛围。</w:t>
      </w:r>
    </w:p>
    <w:p w14:paraId="09D5D32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深化价值认同，推动诚信实践创新。将诚信理念融入专业学习与职业规划，如在 AI 应用中坚守技术向善的诚信伦理；面对失信行为敢于发声，以实际行动维护诚信社会秩序，成为诚信文化的传承者与践行者。</w:t>
      </w:r>
      <w:r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 xml:space="preserve"> </w:t>
      </w:r>
    </w:p>
    <w:p w14:paraId="74B2B2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eastAsia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</w:p>
    <w:p w14:paraId="3A1B2256">
      <w:pPr>
        <w:rPr>
          <w:b/>
          <w:bCs/>
        </w:rPr>
      </w:pPr>
      <w:r>
        <w:rPr>
          <w:b/>
          <w:bCs/>
        </w:rPr>
        <w:t>第六章：学习法治思想 提升法治素养</w:t>
      </w:r>
    </w:p>
    <w:p w14:paraId="612CF274">
      <w:pPr>
        <w:numPr>
          <w:ilvl w:val="0"/>
          <w:numId w:val="10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习近平总书记强调，要坚持全面依法治国，建设社会主义法治国家。结合这一论述，谈谈大学生如何提升法治素养，做守法公民。</w:t>
      </w:r>
    </w:p>
    <w:p w14:paraId="13ADCD9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勤学明法，筑牢认知根基。以宪法学习为核心，系统掌握民事、劳动等与生活相关的法律知识，通过法治讲座、在线课程等丰富学习渠道。主动关注法治热点案例，培养用法律思维分析问题的能力，明确权利与义务的边界。</w:t>
      </w:r>
    </w:p>
    <w:p w14:paraId="42D190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坚定法治信仰，强化规则意识。深刻认同法治精神，摒弃 “法不责众” 等错误观念，将尊法守法内化为行为自觉。在学术研究、网络社交中坚守底线，杜绝抄袭、造谣等失信失范行为，维护法律权威与社会公序良俗。</w:t>
      </w:r>
    </w:p>
    <w:p w14:paraId="41737D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b/>
          <w:bCs/>
        </w:rPr>
      </w:pPr>
      <w:r>
        <w:rPr>
          <w:rFonts w:hint="default"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</w:t>
      </w:r>
      <w:r>
        <w:rPr>
          <w:rFonts w:ascii="宋体" w:hAnsi="宋体" w:eastAsia="宋体" w:cs="宋体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躬身践行，彰显法治担当。在兼职就业、消费维权等场景中依法办事，学会运用法律武器保护自身权益。积极参与模拟法庭、社区普法等实践活动，用通俗方式传播法治知识，带动身边人尊法学法，成为社会主义法治的忠实崇尚者与坚定践行者。</w:t>
      </w:r>
    </w:p>
    <w:p w14:paraId="0D9D2D71">
      <w:pPr>
        <w:numPr>
          <w:ilvl w:val="0"/>
          <w:numId w:val="10"/>
        </w:numPr>
        <w:ind w:left="420" w:leftChars="0" w:firstLine="0" w:firstLineChars="0"/>
        <w:rPr>
          <w:b/>
          <w:bCs/>
        </w:rPr>
      </w:pPr>
      <w:r>
        <w:rPr>
          <w:b/>
          <w:bCs/>
        </w:rPr>
        <w:t>结合习近平总书记关于法治与德治相结合的重要论述，分析道德与法律在社会治理中的作用。</w:t>
      </w:r>
    </w:p>
    <w:p w14:paraId="05A73AF1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一、法律的刚性规范作用</w:t>
      </w:r>
    </w:p>
    <w:p w14:paraId="268EC9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法律以国家强制力为保障，明确行为边界、惩治违法行为，是社会治理的 “硬约束”。通过立法、执法、司法维护社会公平正义，保障公民权利，为社会秩序提供底线保障，如打击违法犯罪、规范市场秩序，以刚性权威筑牢治理基础。</w:t>
      </w:r>
    </w:p>
    <w:p w14:paraId="7033BCE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二、道德的柔性教化作用</w:t>
      </w:r>
    </w:p>
    <w:p w14:paraId="36680B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道德以价值引领、社会舆论和内心信念为支撑，是社会治理的 “软约束”。通过教化引导人们向上向善，调节法律难以覆盖的社会关系，如家庭伦理、邻里互助等，降低治理成本，凝聚社会共识，为法治实施提供道德基础。</w:t>
      </w:r>
    </w:p>
    <w:p w14:paraId="29E33B7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三、二者协同增效的治理价值</w:t>
      </w:r>
    </w:p>
    <w:p w14:paraId="7B6780B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-360" w:leftChars="0" w:right="0" w:rightChars="0" w:firstLine="420" w:firstLineChars="200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法律的实施需道德支持，道德的践行需法律保障，如将核心价值观融入立法，以法治手段推动道德建设。</w:t>
      </w:r>
    </w:p>
    <w:p w14:paraId="2C07037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基层治理中，道德教化化解矛盾、法治手段定分止争，二者结合实现 “法安天下、德润人心”，提升治理效能，推动社会善治</w:t>
      </w:r>
      <w:r>
        <w:rPr>
          <w:rFonts w:hint="eastAsia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。</w:t>
      </w:r>
    </w:p>
    <w:p w14:paraId="164F225C">
      <w:pPr>
        <w:numPr>
          <w:numId w:val="0"/>
        </w:numPr>
        <w:ind w:left="420" w:leftChars="0"/>
        <w:rPr>
          <w:b/>
          <w:bCs/>
        </w:rPr>
      </w:pPr>
    </w:p>
    <w:p w14:paraId="10AB81B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>3.</w:t>
      </w:r>
      <w:r>
        <w:rPr>
          <w:b/>
          <w:bCs/>
        </w:rPr>
        <w:tab/>
      </w:r>
      <w:r>
        <w:rPr>
          <w:b/>
          <w:bCs/>
        </w:rPr>
        <w:t>习近平总书记指出，要加强宪法宣传教育，增强全民法治观念。结合这一论述，谈谈青年如何在日常生活中增强宪法意识。</w:t>
      </w:r>
    </w:p>
    <w:p w14:paraId="77DCD7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·深化宪法认知，筑牢思想根基。以宪法文本为核心，结合 “学宪法 讲宪法” 活动，明确宪法赋予的权利与义务，理解其作为 “权利保障书” 的深刻内涵。通过法治讲座、线上微课堂等渠道，厘清宪法与受教育、就业、维权等日常场景的关联。</w:t>
      </w:r>
    </w:p>
    <w:p w14:paraId="7C4F3F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·参与实践体验，强化行动自觉。积极参加模拟法庭、社区普法志愿服务等活动，在沉浸式体验中感受宪法权威。日常中坚守学术诚信、依法理性维权，抵制网络谣言等违法行为，将宪法要求转化为行为习惯。</w:t>
      </w:r>
    </w:p>
    <w:p w14:paraId="0932CF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</w:pPr>
      <w:r>
        <w:rPr>
          <w:rFonts w:hint="default" w:ascii="宋体" w:hAnsi="宋体" w:eastAsia="宋体" w:cs="宋体"/>
          <w:b w:val="0"/>
          <w:bCs w:val="0"/>
          <w:color w:val="1F2329"/>
          <w:kern w:val="0"/>
          <w:sz w:val="21"/>
          <w:szCs w:val="21"/>
          <w:lang w:val="en-US" w:eastAsia="zh-CN" w:bidi="ar"/>
          <w14:ligatures w14:val="standardContextual"/>
        </w:rPr>
        <w:t>·主动传播践行，彰显青年担当。运用新媒体创作普法短视频、图文等内容，分享宪法知识与典型案例。带动家人朋友参与宪法宣传活动，在交流中传递法治理念，成为宪法的忠实崇尚者、自觉遵守者和坚定捍卫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52C7CD"/>
    <w:multiLevelType w:val="multilevel"/>
    <w:tmpl w:val="8852C7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746E04"/>
    <w:multiLevelType w:val="singleLevel"/>
    <w:tmpl w:val="AD746E04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abstractNum w:abstractNumId="2">
    <w:nsid w:val="C05D1509"/>
    <w:multiLevelType w:val="singleLevel"/>
    <w:tmpl w:val="C05D1509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abstractNum w:abstractNumId="3">
    <w:nsid w:val="D181CAE1"/>
    <w:multiLevelType w:val="multilevel"/>
    <w:tmpl w:val="D181CA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7090236"/>
    <w:multiLevelType w:val="singleLevel"/>
    <w:tmpl w:val="07090236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abstractNum w:abstractNumId="5">
    <w:nsid w:val="47E08D11"/>
    <w:multiLevelType w:val="singleLevel"/>
    <w:tmpl w:val="47E08D11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abstractNum w:abstractNumId="6">
    <w:nsid w:val="4DC69C38"/>
    <w:multiLevelType w:val="multilevel"/>
    <w:tmpl w:val="4DC69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C63FDEA"/>
    <w:multiLevelType w:val="singleLevel"/>
    <w:tmpl w:val="6C63FDEA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abstractNum w:abstractNumId="8">
    <w:nsid w:val="6E14EC77"/>
    <w:multiLevelType w:val="singleLevel"/>
    <w:tmpl w:val="6E14EC77"/>
    <w:lvl w:ilvl="0" w:tentative="0">
      <w:start w:val="1"/>
      <w:numFmt w:val="decimal"/>
      <w:lvlText w:val="%1."/>
      <w:lvlJc w:val="left"/>
      <w:pPr>
        <w:ind w:left="420" w:leftChars="0" w:firstLine="0" w:firstLineChars="0"/>
      </w:pPr>
    </w:lvl>
  </w:abstractNum>
  <w:abstractNum w:abstractNumId="9">
    <w:nsid w:val="757AB4AD"/>
    <w:multiLevelType w:val="multilevel"/>
    <w:tmpl w:val="757AB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"/>
  </w:num>
  <w:num w:numId="5">
    <w:abstractNumId w:val="3"/>
  </w:num>
  <w:num w:numId="6">
    <w:abstractNumId w:val="0"/>
  </w:num>
  <w:num w:numId="7">
    <w:abstractNumId w:val="9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C1B6F"/>
    <w:rsid w:val="005F42BF"/>
    <w:rsid w:val="01A45D24"/>
    <w:rsid w:val="03721E58"/>
    <w:rsid w:val="043B7981"/>
    <w:rsid w:val="054C6971"/>
    <w:rsid w:val="056F13AD"/>
    <w:rsid w:val="0D6C5779"/>
    <w:rsid w:val="0D7F6E10"/>
    <w:rsid w:val="0DC24F0A"/>
    <w:rsid w:val="0E09178A"/>
    <w:rsid w:val="0EB6333A"/>
    <w:rsid w:val="10792CF2"/>
    <w:rsid w:val="118D628F"/>
    <w:rsid w:val="122C7A55"/>
    <w:rsid w:val="12683328"/>
    <w:rsid w:val="13BC1A90"/>
    <w:rsid w:val="1539341F"/>
    <w:rsid w:val="1A4E5BE5"/>
    <w:rsid w:val="1A55123E"/>
    <w:rsid w:val="1C4D37A8"/>
    <w:rsid w:val="1E6F5133"/>
    <w:rsid w:val="213F3F6E"/>
    <w:rsid w:val="215D3DE3"/>
    <w:rsid w:val="242C3CDE"/>
    <w:rsid w:val="247E1826"/>
    <w:rsid w:val="24C54F01"/>
    <w:rsid w:val="264A4A11"/>
    <w:rsid w:val="267221BC"/>
    <w:rsid w:val="26813F30"/>
    <w:rsid w:val="26A83632"/>
    <w:rsid w:val="28E971FD"/>
    <w:rsid w:val="2A077926"/>
    <w:rsid w:val="2AB35793"/>
    <w:rsid w:val="2F9F124F"/>
    <w:rsid w:val="301C38E9"/>
    <w:rsid w:val="320A3E8B"/>
    <w:rsid w:val="33B3121F"/>
    <w:rsid w:val="33B346B4"/>
    <w:rsid w:val="359F0E9B"/>
    <w:rsid w:val="39367550"/>
    <w:rsid w:val="39436A1B"/>
    <w:rsid w:val="3C727A93"/>
    <w:rsid w:val="3D794C2E"/>
    <w:rsid w:val="41A00BE3"/>
    <w:rsid w:val="48C83D63"/>
    <w:rsid w:val="48DE591D"/>
    <w:rsid w:val="4DAF548B"/>
    <w:rsid w:val="53FF7604"/>
    <w:rsid w:val="55211A65"/>
    <w:rsid w:val="57090438"/>
    <w:rsid w:val="583973F4"/>
    <w:rsid w:val="58A151D5"/>
    <w:rsid w:val="5A9220BD"/>
    <w:rsid w:val="5AE908A2"/>
    <w:rsid w:val="5C6E336B"/>
    <w:rsid w:val="5ED22D8D"/>
    <w:rsid w:val="5F3C6607"/>
    <w:rsid w:val="5F634174"/>
    <w:rsid w:val="611D2DAB"/>
    <w:rsid w:val="62173F39"/>
    <w:rsid w:val="63BD1843"/>
    <w:rsid w:val="64221F46"/>
    <w:rsid w:val="65195974"/>
    <w:rsid w:val="67231F02"/>
    <w:rsid w:val="677B3334"/>
    <w:rsid w:val="6B20687A"/>
    <w:rsid w:val="6C721F59"/>
    <w:rsid w:val="6DA17C21"/>
    <w:rsid w:val="6F4E053D"/>
    <w:rsid w:val="71EB6C85"/>
    <w:rsid w:val="7227681E"/>
    <w:rsid w:val="7364017C"/>
    <w:rsid w:val="742607A2"/>
    <w:rsid w:val="745E6F0A"/>
    <w:rsid w:val="74F14940"/>
    <w:rsid w:val="752B03C4"/>
    <w:rsid w:val="766D4FC7"/>
    <w:rsid w:val="772E1EFF"/>
    <w:rsid w:val="78EC5235"/>
    <w:rsid w:val="7A4B7845"/>
    <w:rsid w:val="7AEC3EF5"/>
    <w:rsid w:val="7B916417"/>
    <w:rsid w:val="7BC36662"/>
    <w:rsid w:val="7D2E29BE"/>
    <w:rsid w:val="7D322A2B"/>
    <w:rsid w:val="7F2E7561"/>
    <w:rsid w:val="7FDF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2025-08-26T01:37:00Z</dcterms:created>
  <dc:creator>Alred</dc:creator>
  <cp:lastModifiedBy>李鹏</cp:lastModifiedBy>
  <dcterms:modified xsi:type="dcterms:W3CDTF">2026-01-08T06:34:02Z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CA66B7FA97E34F0CA7DA497026E25117_12</vt:lpwstr>
  </property>
  <property fmtid="{D5CDD505-2E9C-101B-9397-08002B2CF9AE}" pid="4" name="KSOTemplateDocerSaveRecord">
    <vt:lpwstr>eyJoZGlkIjoiMjY3ZmEzMmRkOTU2OTNmZTNmMWIyMmUxM2ZlNGVjNTEiLCJ1c2VySWQiOiIxMTIwMTcwNzkzIn0=</vt:lpwstr>
  </property>
</Properties>
</file>