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21"/>
        <w:ind w:left="2342"/>
        <w:rPr>
          <w:rFonts w:ascii="Calibri"/>
        </w:rPr>
      </w:pPr>
      <w:r>
        <w:rPr>
          <w:rFonts w:ascii="Calibri"/>
        </w:rPr>
        <w:t>Department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Computer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Engineering</w:t>
      </w:r>
    </w:p>
    <w:p>
      <w:pPr>
        <w:spacing w:before="155"/>
        <w:ind w:left="3345" w:right="3879" w:firstLine="0"/>
        <w:jc w:val="center"/>
        <w:rPr>
          <w:rFonts w:ascii="Calibri"/>
          <w:sz w:val="22"/>
        </w:rPr>
      </w:pPr>
      <w:r>
        <w:rPr>
          <w:rFonts w:ascii="Calibri"/>
          <w:sz w:val="22"/>
        </w:rPr>
        <w:t>Academic</w:t>
      </w:r>
      <w:r>
        <w:rPr>
          <w:rFonts w:ascii="Calibri"/>
          <w:spacing w:val="-2"/>
          <w:sz w:val="22"/>
        </w:rPr>
        <w:t xml:space="preserve"> </w:t>
      </w:r>
      <w:r>
        <w:rPr>
          <w:rFonts w:ascii="Calibri"/>
          <w:sz w:val="22"/>
        </w:rPr>
        <w:t>Term:</w:t>
      </w:r>
      <w:r>
        <w:rPr>
          <w:rFonts w:ascii="Calibri"/>
          <w:spacing w:val="-2"/>
          <w:sz w:val="22"/>
        </w:rPr>
        <w:t xml:space="preserve"> </w:t>
      </w:r>
      <w:r>
        <w:rPr>
          <w:rFonts w:ascii="Calibri"/>
          <w:sz w:val="22"/>
        </w:rPr>
        <w:t>Jan-May</w:t>
      </w:r>
      <w:r>
        <w:rPr>
          <w:rFonts w:ascii="Calibri"/>
          <w:spacing w:val="-4"/>
          <w:sz w:val="22"/>
        </w:rPr>
        <w:t xml:space="preserve"> </w:t>
      </w:r>
      <w:r>
        <w:rPr>
          <w:rFonts w:ascii="Calibri"/>
          <w:sz w:val="22"/>
        </w:rPr>
        <w:t>23-24</w:t>
      </w:r>
    </w:p>
    <w:p>
      <w:pPr>
        <w:pStyle w:val="6"/>
        <w:rPr>
          <w:rFonts w:ascii="Calibri"/>
          <w:sz w:val="27"/>
        </w:rPr>
      </w:pPr>
    </w:p>
    <w:p>
      <w:pPr>
        <w:spacing w:before="0" w:line="367" w:lineRule="auto"/>
        <w:ind w:left="215" w:right="6010" w:firstLine="0"/>
        <w:jc w:val="left"/>
        <w:rPr>
          <w:rFonts w:ascii="Calibri"/>
          <w:sz w:val="26"/>
        </w:rPr>
      </w:pPr>
      <w:r>
        <w:pict>
          <v:shape id="_x0000_s1026" o:spid="_x0000_s1026" o:spt="202" type="#_x0000_t202" style="position:absolute;left:0pt;margin-left:66.95pt;margin-top:65.65pt;height:174.9pt;width:481.05pt;mso-position-horizontal-relative:page;z-index:2516602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5"/>
                    <w:tblW w:w="0" w:type="auto"/>
                    <w:tblInd w:w="10" w:type="dxa"/>
                    <w:tblBorders>
                      <w:top w:val="single" w:color="000000" w:sz="8" w:space="0"/>
                      <w:left w:val="single" w:color="000000" w:sz="8" w:space="0"/>
                      <w:bottom w:val="single" w:color="000000" w:sz="8" w:space="0"/>
                      <w:right w:val="single" w:color="000000" w:sz="8" w:space="0"/>
                      <w:insideH w:val="single" w:color="000000" w:sz="8" w:space="0"/>
                      <w:insideV w:val="single" w:color="000000" w:sz="8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43"/>
                    <w:gridCol w:w="6949"/>
                  </w:tblGrid>
                  <w:tr>
                    <w:tblPrEx>
                      <w:tblBorders>
                        <w:top w:val="single" w:color="000000" w:sz="8" w:space="0"/>
                        <w:left w:val="single" w:color="000000" w:sz="8" w:space="0"/>
                        <w:bottom w:val="single" w:color="000000" w:sz="8" w:space="0"/>
                        <w:right w:val="single" w:color="000000" w:sz="8" w:space="0"/>
                        <w:insideH w:val="single" w:color="000000" w:sz="8" w:space="0"/>
                        <w:insideV w:val="single" w:color="000000" w:sz="8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36" w:hRule="atLeast"/>
                    </w:trPr>
                    <w:tc>
                      <w:tcPr>
                        <w:tcW w:w="2643" w:type="dxa"/>
                      </w:tcPr>
                      <w:p>
                        <w:pPr>
                          <w:pStyle w:val="9"/>
                          <w:spacing w:before="120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Practical No:</w:t>
                        </w:r>
                      </w:p>
                    </w:tc>
                    <w:tc>
                      <w:tcPr>
                        <w:tcW w:w="6949" w:type="dxa"/>
                      </w:tcPr>
                      <w:p>
                        <w:pPr>
                          <w:pStyle w:val="9"/>
                          <w:spacing w:before="120"/>
                          <w:ind w:left="155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8" w:space="0"/>
                        <w:left w:val="single" w:color="000000" w:sz="8" w:space="0"/>
                        <w:bottom w:val="single" w:color="000000" w:sz="8" w:space="0"/>
                        <w:right w:val="single" w:color="000000" w:sz="8" w:space="0"/>
                        <w:insideH w:val="single" w:color="000000" w:sz="8" w:space="0"/>
                        <w:insideV w:val="single" w:color="000000" w:sz="8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28" w:hRule="atLeast"/>
                    </w:trPr>
                    <w:tc>
                      <w:tcPr>
                        <w:tcW w:w="2643" w:type="dxa"/>
                      </w:tcPr>
                      <w:p>
                        <w:pPr>
                          <w:pStyle w:val="9"/>
                          <w:spacing w:before="123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Title:</w:t>
                        </w:r>
                      </w:p>
                    </w:tc>
                    <w:tc>
                      <w:tcPr>
                        <w:tcW w:w="6949" w:type="dxa"/>
                      </w:tcPr>
                      <w:p>
                        <w:pPr>
                          <w:pStyle w:val="9"/>
                          <w:spacing w:before="122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Embedding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wallet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and</w:t>
                        </w:r>
                        <w:r>
                          <w:rPr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transaction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using</w:t>
                        </w:r>
                        <w:r>
                          <w:rPr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Solidity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8" w:space="0"/>
                        <w:left w:val="single" w:color="000000" w:sz="8" w:space="0"/>
                        <w:bottom w:val="single" w:color="000000" w:sz="8" w:space="0"/>
                        <w:right w:val="single" w:color="000000" w:sz="8" w:space="0"/>
                        <w:insideH w:val="single" w:color="000000" w:sz="8" w:space="0"/>
                        <w:insideV w:val="single" w:color="000000" w:sz="8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51" w:hRule="atLeast"/>
                    </w:trPr>
                    <w:tc>
                      <w:tcPr>
                        <w:tcW w:w="2643" w:type="dxa"/>
                      </w:tcPr>
                      <w:p>
                        <w:pPr>
                          <w:pStyle w:val="9"/>
                          <w:spacing w:before="123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Date</w:t>
                        </w:r>
                        <w:r>
                          <w:rPr>
                            <w:b/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sz w:val="22"/>
                          </w:rPr>
                          <w:t>of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sz w:val="22"/>
                          </w:rPr>
                          <w:t>Performance:</w:t>
                        </w:r>
                      </w:p>
                    </w:tc>
                    <w:tc>
                      <w:tcPr>
                        <w:tcW w:w="6949" w:type="dxa"/>
                      </w:tcPr>
                      <w:p>
                        <w:pPr>
                          <w:pStyle w:val="9"/>
                          <w:spacing w:before="105"/>
                          <w:ind w:left="147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25/08/2023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8" w:space="0"/>
                        <w:left w:val="single" w:color="000000" w:sz="8" w:space="0"/>
                        <w:bottom w:val="single" w:color="000000" w:sz="8" w:space="0"/>
                        <w:right w:val="single" w:color="000000" w:sz="8" w:space="0"/>
                        <w:insideH w:val="single" w:color="000000" w:sz="8" w:space="0"/>
                        <w:insideV w:val="single" w:color="000000" w:sz="8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58" w:hRule="atLeast"/>
                    </w:trPr>
                    <w:tc>
                      <w:tcPr>
                        <w:tcW w:w="2643" w:type="dxa"/>
                      </w:tcPr>
                      <w:p>
                        <w:pPr>
                          <w:pStyle w:val="9"/>
                          <w:spacing w:before="120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Date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sz w:val="22"/>
                          </w:rPr>
                          <w:t>of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sz w:val="22"/>
                          </w:rPr>
                          <w:t>Submission:</w:t>
                        </w:r>
                      </w:p>
                    </w:tc>
                    <w:tc>
                      <w:tcPr>
                        <w:tcW w:w="6949" w:type="dxa"/>
                      </w:tcPr>
                      <w:p>
                        <w:pPr>
                          <w:pStyle w:val="9"/>
                          <w:spacing w:before="113"/>
                          <w:ind w:left="147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25/08/2023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8" w:space="0"/>
                        <w:left w:val="single" w:color="000000" w:sz="8" w:space="0"/>
                        <w:bottom w:val="single" w:color="000000" w:sz="8" w:space="0"/>
                        <w:right w:val="single" w:color="000000" w:sz="8" w:space="0"/>
                        <w:insideH w:val="single" w:color="000000" w:sz="8" w:space="0"/>
                        <w:insideV w:val="single" w:color="000000" w:sz="8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77" w:hRule="atLeast"/>
                    </w:trPr>
                    <w:tc>
                      <w:tcPr>
                        <w:tcW w:w="2643" w:type="dxa"/>
                      </w:tcPr>
                      <w:p>
                        <w:pPr>
                          <w:pStyle w:val="9"/>
                          <w:spacing w:before="123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Roll</w:t>
                        </w:r>
                        <w:r>
                          <w:rPr>
                            <w:b/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sz w:val="22"/>
                          </w:rPr>
                          <w:t>No:</w:t>
                        </w:r>
                      </w:p>
                    </w:tc>
                    <w:tc>
                      <w:tcPr>
                        <w:tcW w:w="6949" w:type="dxa"/>
                      </w:tcPr>
                      <w:p>
                        <w:pPr>
                          <w:pStyle w:val="9"/>
                          <w:spacing w:before="114"/>
                          <w:ind w:left="147"/>
                          <w:rPr>
                            <w:rFonts w:hint="default"/>
                            <w:b/>
                            <w:sz w:val="28"/>
                            <w:lang w:val="en-IN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94</w:t>
                        </w:r>
                        <w:r>
                          <w:rPr>
                            <w:rFonts w:hint="default"/>
                            <w:b/>
                            <w:sz w:val="28"/>
                            <w:lang w:val="en-IN"/>
                          </w:rPr>
                          <w:t>27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8" w:space="0"/>
                        <w:left w:val="single" w:color="000000" w:sz="8" w:space="0"/>
                        <w:bottom w:val="single" w:color="000000" w:sz="8" w:space="0"/>
                        <w:right w:val="single" w:color="000000" w:sz="8" w:space="0"/>
                        <w:insideH w:val="single" w:color="000000" w:sz="8" w:space="0"/>
                        <w:insideV w:val="single" w:color="000000" w:sz="8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505" w:hRule="atLeast"/>
                    </w:trPr>
                    <w:tc>
                      <w:tcPr>
                        <w:tcW w:w="2643" w:type="dxa"/>
                      </w:tcPr>
                      <w:p>
                        <w:pPr>
                          <w:pStyle w:val="9"/>
                          <w:spacing w:before="123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Name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sz w:val="22"/>
                          </w:rPr>
                          <w:t>of</w:t>
                        </w:r>
                        <w:r>
                          <w:rPr>
                            <w:b/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sz w:val="22"/>
                          </w:rPr>
                          <w:t>the</w:t>
                        </w:r>
                        <w:r>
                          <w:rPr>
                            <w:b/>
                            <w:spacing w:val="-1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sz w:val="22"/>
                          </w:rPr>
                          <w:t>Student:</w:t>
                        </w:r>
                      </w:p>
                    </w:tc>
                    <w:tc>
                      <w:tcPr>
                        <w:tcW w:w="6949" w:type="dxa"/>
                      </w:tcPr>
                      <w:p>
                        <w:pPr>
                          <w:pStyle w:val="9"/>
                          <w:spacing w:before="117"/>
                          <w:ind w:left="147"/>
                          <w:rPr>
                            <w:rFonts w:hint="default"/>
                            <w:b/>
                            <w:sz w:val="28"/>
                            <w:lang w:val="en-IN"/>
                          </w:rPr>
                        </w:pPr>
                        <w:r>
                          <w:rPr>
                            <w:rFonts w:hint="default"/>
                            <w:b/>
                            <w:sz w:val="28"/>
                            <w:lang w:val="en-IN"/>
                          </w:rPr>
                          <w:t>Atharva Prashant Pawar</w:t>
                        </w:r>
                      </w:p>
                    </w:tc>
                  </w:tr>
                </w:tbl>
                <w:p>
                  <w:pPr>
                    <w:pStyle w:val="6"/>
                  </w:pPr>
                </w:p>
              </w:txbxContent>
            </v:textbox>
          </v:shape>
        </w:pict>
      </w:r>
      <w:r>
        <w:rPr>
          <w:b/>
          <w:sz w:val="26"/>
        </w:rPr>
        <w:t xml:space="preserve">Class: </w:t>
      </w:r>
      <w:r>
        <w:rPr>
          <w:rFonts w:ascii="Calibri"/>
          <w:sz w:val="26"/>
        </w:rPr>
        <w:t>B.E Computer Sem -VII</w:t>
      </w:r>
      <w:r>
        <w:rPr>
          <w:rFonts w:ascii="Calibri"/>
          <w:spacing w:val="1"/>
          <w:sz w:val="26"/>
        </w:rPr>
        <w:t xml:space="preserve"> </w:t>
      </w:r>
      <w:r>
        <w:rPr>
          <w:b/>
          <w:sz w:val="26"/>
        </w:rPr>
        <w:t xml:space="preserve">Subject: </w:t>
      </w:r>
      <w:r>
        <w:rPr>
          <w:rFonts w:ascii="Calibri"/>
          <w:sz w:val="26"/>
        </w:rPr>
        <w:t>Blockchain Technology Lab</w:t>
      </w:r>
      <w:r>
        <w:rPr>
          <w:rFonts w:ascii="Calibri"/>
          <w:spacing w:val="-57"/>
          <w:sz w:val="26"/>
        </w:rPr>
        <w:t xml:space="preserve"> </w:t>
      </w:r>
      <w:r>
        <w:rPr>
          <w:b/>
          <w:sz w:val="26"/>
        </w:rPr>
        <w:t>Subject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Code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 xml:space="preserve">: </w:t>
      </w:r>
      <w:r>
        <w:rPr>
          <w:rFonts w:ascii="Calibri"/>
          <w:sz w:val="26"/>
        </w:rPr>
        <w:t>CSDL7022</w:t>
      </w:r>
    </w:p>
    <w:p>
      <w:pPr>
        <w:pStyle w:val="6"/>
        <w:rPr>
          <w:rFonts w:ascii="Calibri"/>
          <w:sz w:val="30"/>
        </w:rPr>
      </w:pPr>
    </w:p>
    <w:p>
      <w:pPr>
        <w:pStyle w:val="6"/>
        <w:rPr>
          <w:rFonts w:ascii="Calibri"/>
          <w:sz w:val="30"/>
        </w:rPr>
      </w:pPr>
    </w:p>
    <w:p>
      <w:pPr>
        <w:pStyle w:val="6"/>
        <w:rPr>
          <w:rFonts w:ascii="Calibri"/>
          <w:sz w:val="30"/>
        </w:rPr>
      </w:pPr>
    </w:p>
    <w:p>
      <w:pPr>
        <w:pStyle w:val="6"/>
        <w:rPr>
          <w:rFonts w:ascii="Calibri"/>
          <w:sz w:val="30"/>
        </w:rPr>
      </w:pPr>
    </w:p>
    <w:p>
      <w:pPr>
        <w:pStyle w:val="6"/>
        <w:rPr>
          <w:rFonts w:ascii="Calibri"/>
          <w:sz w:val="30"/>
        </w:rPr>
      </w:pPr>
    </w:p>
    <w:p>
      <w:pPr>
        <w:pStyle w:val="6"/>
        <w:rPr>
          <w:rFonts w:ascii="Calibri"/>
          <w:sz w:val="30"/>
        </w:rPr>
      </w:pPr>
    </w:p>
    <w:p>
      <w:pPr>
        <w:pStyle w:val="6"/>
        <w:rPr>
          <w:rFonts w:ascii="Calibri"/>
          <w:sz w:val="30"/>
        </w:rPr>
      </w:pPr>
    </w:p>
    <w:p>
      <w:pPr>
        <w:pStyle w:val="6"/>
        <w:rPr>
          <w:rFonts w:ascii="Calibri"/>
          <w:sz w:val="30"/>
        </w:rPr>
      </w:pPr>
    </w:p>
    <w:p>
      <w:pPr>
        <w:pStyle w:val="6"/>
        <w:rPr>
          <w:rFonts w:ascii="Calibri"/>
          <w:sz w:val="30"/>
        </w:rPr>
      </w:pPr>
    </w:p>
    <w:p>
      <w:pPr>
        <w:pStyle w:val="6"/>
        <w:rPr>
          <w:rFonts w:ascii="Calibri"/>
          <w:sz w:val="30"/>
        </w:rPr>
      </w:pPr>
    </w:p>
    <w:p>
      <w:pPr>
        <w:spacing w:before="197"/>
        <w:ind w:left="1804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Evaluation:</w:t>
      </w:r>
    </w:p>
    <w:p>
      <w:pPr>
        <w:pStyle w:val="6"/>
        <w:spacing w:before="10"/>
        <w:rPr>
          <w:rFonts w:ascii="Calibri"/>
          <w:sz w:val="14"/>
        </w:rPr>
      </w:pPr>
    </w:p>
    <w:tbl>
      <w:tblPr>
        <w:tblStyle w:val="5"/>
        <w:tblW w:w="0" w:type="auto"/>
        <w:tblInd w:w="14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8"/>
        <w:gridCol w:w="2703"/>
        <w:gridCol w:w="4691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4" w:hRule="atLeast"/>
        </w:trPr>
        <w:tc>
          <w:tcPr>
            <w:tcW w:w="1248" w:type="dxa"/>
          </w:tcPr>
          <w:p>
            <w:pPr>
              <w:pStyle w:val="9"/>
              <w:spacing w:line="298" w:lineRule="exact"/>
              <w:ind w:left="400"/>
              <w:rPr>
                <w:b/>
                <w:sz w:val="26"/>
              </w:rPr>
            </w:pPr>
            <w:r>
              <w:rPr>
                <w:b/>
                <w:sz w:val="26"/>
              </w:rPr>
              <w:t>Sr.</w:t>
            </w:r>
            <w:r>
              <w:rPr>
                <w:b/>
                <w:spacing w:val="-13"/>
                <w:sz w:val="26"/>
              </w:rPr>
              <w:t xml:space="preserve"> </w:t>
            </w:r>
            <w:r>
              <w:rPr>
                <w:b/>
                <w:sz w:val="26"/>
              </w:rPr>
              <w:t>No</w:t>
            </w:r>
          </w:p>
        </w:tc>
        <w:tc>
          <w:tcPr>
            <w:tcW w:w="2703" w:type="dxa"/>
          </w:tcPr>
          <w:p>
            <w:pPr>
              <w:pStyle w:val="9"/>
              <w:spacing w:line="298" w:lineRule="exact"/>
              <w:ind w:left="366"/>
              <w:rPr>
                <w:b/>
                <w:sz w:val="26"/>
              </w:rPr>
            </w:pPr>
            <w:r>
              <w:rPr>
                <w:b/>
                <w:sz w:val="26"/>
              </w:rPr>
              <w:t>Rubric</w:t>
            </w:r>
          </w:p>
        </w:tc>
        <w:tc>
          <w:tcPr>
            <w:tcW w:w="4691" w:type="dxa"/>
          </w:tcPr>
          <w:p>
            <w:pPr>
              <w:pStyle w:val="9"/>
              <w:spacing w:line="298" w:lineRule="exact"/>
              <w:ind w:left="369"/>
              <w:rPr>
                <w:b/>
                <w:sz w:val="26"/>
              </w:rPr>
            </w:pPr>
            <w:r>
              <w:rPr>
                <w:b/>
                <w:sz w:val="26"/>
              </w:rPr>
              <w:t>Grade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8" w:hRule="atLeast"/>
        </w:trPr>
        <w:tc>
          <w:tcPr>
            <w:tcW w:w="1248" w:type="dxa"/>
          </w:tcPr>
          <w:p>
            <w:pPr>
              <w:pStyle w:val="9"/>
              <w:spacing w:before="3"/>
              <w:ind w:left="381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1</w:t>
            </w:r>
          </w:p>
        </w:tc>
        <w:tc>
          <w:tcPr>
            <w:tcW w:w="2703" w:type="dxa"/>
          </w:tcPr>
          <w:p>
            <w:pPr>
              <w:pStyle w:val="9"/>
              <w:spacing w:before="3"/>
              <w:ind w:left="369"/>
              <w:rPr>
                <w:b/>
                <w:sz w:val="22"/>
              </w:rPr>
            </w:pPr>
            <w:r>
              <w:rPr>
                <w:b/>
                <w:sz w:val="22"/>
              </w:rPr>
              <w:t>Time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Line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(2)</w:t>
            </w:r>
          </w:p>
        </w:tc>
        <w:tc>
          <w:tcPr>
            <w:tcW w:w="4691" w:type="dxa"/>
          </w:tcPr>
          <w:p>
            <w:pPr>
              <w:pStyle w:val="9"/>
              <w:ind w:left="0"/>
              <w:rPr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5" w:hRule="atLeast"/>
        </w:trPr>
        <w:tc>
          <w:tcPr>
            <w:tcW w:w="1248" w:type="dxa"/>
          </w:tcPr>
          <w:p>
            <w:pPr>
              <w:pStyle w:val="9"/>
              <w:ind w:left="369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2</w:t>
            </w:r>
          </w:p>
        </w:tc>
        <w:tc>
          <w:tcPr>
            <w:tcW w:w="2703" w:type="dxa"/>
          </w:tcPr>
          <w:p>
            <w:pPr>
              <w:pStyle w:val="9"/>
              <w:ind w:left="369"/>
              <w:rPr>
                <w:b/>
                <w:sz w:val="22"/>
              </w:rPr>
            </w:pPr>
            <w:r>
              <w:rPr>
                <w:b/>
                <w:sz w:val="22"/>
              </w:rPr>
              <w:t>Output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(3)</w:t>
            </w:r>
          </w:p>
        </w:tc>
        <w:tc>
          <w:tcPr>
            <w:tcW w:w="4691" w:type="dxa"/>
          </w:tcPr>
          <w:p>
            <w:pPr>
              <w:pStyle w:val="9"/>
              <w:ind w:left="0"/>
              <w:rPr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5" w:hRule="atLeast"/>
        </w:trPr>
        <w:tc>
          <w:tcPr>
            <w:tcW w:w="1248" w:type="dxa"/>
          </w:tcPr>
          <w:p>
            <w:pPr>
              <w:pStyle w:val="9"/>
              <w:ind w:left="369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3</w:t>
            </w:r>
          </w:p>
        </w:tc>
        <w:tc>
          <w:tcPr>
            <w:tcW w:w="2703" w:type="dxa"/>
          </w:tcPr>
          <w:p>
            <w:pPr>
              <w:pStyle w:val="9"/>
              <w:ind w:left="558"/>
              <w:rPr>
                <w:b/>
                <w:sz w:val="22"/>
              </w:rPr>
            </w:pPr>
            <w:r>
              <w:rPr>
                <w:b/>
                <w:sz w:val="22"/>
              </w:rPr>
              <w:t>Code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optimization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(2)</w:t>
            </w:r>
          </w:p>
        </w:tc>
        <w:tc>
          <w:tcPr>
            <w:tcW w:w="4691" w:type="dxa"/>
          </w:tcPr>
          <w:p>
            <w:pPr>
              <w:pStyle w:val="9"/>
              <w:ind w:left="0"/>
              <w:rPr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1248" w:type="dxa"/>
          </w:tcPr>
          <w:p>
            <w:pPr>
              <w:pStyle w:val="9"/>
              <w:ind w:left="369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4</w:t>
            </w:r>
          </w:p>
        </w:tc>
        <w:tc>
          <w:tcPr>
            <w:tcW w:w="2703" w:type="dxa"/>
          </w:tcPr>
          <w:p>
            <w:pPr>
              <w:pStyle w:val="9"/>
              <w:ind w:left="337"/>
              <w:rPr>
                <w:b/>
                <w:sz w:val="22"/>
              </w:rPr>
            </w:pPr>
            <w:r>
              <w:rPr>
                <w:b/>
                <w:sz w:val="22"/>
              </w:rPr>
              <w:t>Post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lab (3)</w:t>
            </w:r>
          </w:p>
        </w:tc>
        <w:tc>
          <w:tcPr>
            <w:tcW w:w="4691" w:type="dxa"/>
          </w:tcPr>
          <w:p>
            <w:pPr>
              <w:pStyle w:val="9"/>
              <w:ind w:left="0"/>
              <w:rPr>
                <w:sz w:val="24"/>
              </w:rPr>
            </w:pPr>
          </w:p>
        </w:tc>
      </w:tr>
    </w:tbl>
    <w:p>
      <w:pPr>
        <w:pStyle w:val="6"/>
        <w:rPr>
          <w:rFonts w:ascii="Calibri"/>
          <w:sz w:val="22"/>
        </w:rPr>
      </w:pPr>
    </w:p>
    <w:p>
      <w:pPr>
        <w:pStyle w:val="6"/>
        <w:spacing w:before="5"/>
        <w:rPr>
          <w:rFonts w:ascii="Calibri"/>
          <w:sz w:val="19"/>
        </w:rPr>
      </w:pPr>
    </w:p>
    <w:p>
      <w:pPr>
        <w:spacing w:before="0"/>
        <w:ind w:left="215" w:right="0" w:firstLine="0"/>
        <w:jc w:val="left"/>
        <w:rPr>
          <w:b/>
          <w:sz w:val="22"/>
        </w:rPr>
      </w:pPr>
      <w:r>
        <w:rPr>
          <w:b/>
          <w:sz w:val="22"/>
        </w:rPr>
        <w:t>Signature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of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the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Teacher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: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400" w:right="620" w:bottom="280" w:left="1220" w:header="720" w:footer="720" w:gutter="0"/>
          <w:cols w:space="720" w:num="1"/>
        </w:sectPr>
      </w:pPr>
    </w:p>
    <w:p>
      <w:pPr>
        <w:pStyle w:val="2"/>
        <w:ind w:left="1814" w:right="2412"/>
        <w:jc w:val="center"/>
      </w:pPr>
      <w:r>
        <w:t>Experiment</w:t>
      </w:r>
      <w:r>
        <w:rPr>
          <w:spacing w:val="-3"/>
        </w:rPr>
        <w:t xml:space="preserve"> </w:t>
      </w:r>
      <w:r>
        <w:t>No.</w:t>
      </w:r>
      <w:r>
        <w:rPr>
          <w:spacing w:val="-4"/>
        </w:rPr>
        <w:t xml:space="preserve"> </w:t>
      </w:r>
      <w:r>
        <w:t>5</w:t>
      </w:r>
    </w:p>
    <w:p>
      <w:pPr>
        <w:spacing w:before="184"/>
        <w:ind w:left="1814" w:right="2415" w:firstLine="0"/>
        <w:jc w:val="center"/>
        <w:rPr>
          <w:b/>
          <w:sz w:val="28"/>
        </w:rPr>
      </w:pPr>
      <w:r>
        <w:rPr>
          <w:b/>
          <w:sz w:val="28"/>
        </w:rPr>
        <w:t>Embedding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wallet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transaction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using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Solidity</w:t>
      </w:r>
    </w:p>
    <w:p>
      <w:pPr>
        <w:tabs>
          <w:tab w:val="left" w:pos="1053"/>
          <w:tab w:val="left" w:pos="2242"/>
          <w:tab w:val="left" w:pos="2590"/>
          <w:tab w:val="left" w:pos="3438"/>
          <w:tab w:val="left" w:pos="4562"/>
          <w:tab w:val="left" w:pos="5394"/>
          <w:tab w:val="left" w:pos="6785"/>
          <w:tab w:val="left" w:pos="7413"/>
          <w:tab w:val="left" w:pos="8897"/>
        </w:tabs>
        <w:spacing w:before="187" w:line="259" w:lineRule="auto"/>
        <w:ind w:left="220" w:right="823" w:firstLine="0"/>
        <w:jc w:val="left"/>
        <w:rPr>
          <w:sz w:val="28"/>
        </w:rPr>
      </w:pPr>
      <w:r>
        <w:rPr>
          <w:b/>
          <w:sz w:val="28"/>
        </w:rPr>
        <w:t>Aim:</w:t>
      </w:r>
      <w:r>
        <w:rPr>
          <w:b/>
          <w:sz w:val="28"/>
        </w:rPr>
        <w:tab/>
      </w:r>
      <w:r>
        <w:rPr>
          <w:sz w:val="28"/>
        </w:rPr>
        <w:t>Creating</w:t>
      </w:r>
      <w:r>
        <w:rPr>
          <w:sz w:val="28"/>
        </w:rPr>
        <w:tab/>
      </w:r>
      <w:r>
        <w:rPr>
          <w:sz w:val="28"/>
        </w:rPr>
        <w:t>a</w:t>
      </w:r>
      <w:r>
        <w:rPr>
          <w:sz w:val="28"/>
        </w:rPr>
        <w:tab/>
      </w:r>
      <w:r>
        <w:rPr>
          <w:sz w:val="28"/>
        </w:rPr>
        <w:t>smart</w:t>
      </w:r>
      <w:r>
        <w:rPr>
          <w:sz w:val="28"/>
        </w:rPr>
        <w:tab/>
      </w:r>
      <w:r>
        <w:rPr>
          <w:sz w:val="28"/>
        </w:rPr>
        <w:t>contract</w:t>
      </w:r>
      <w:r>
        <w:rPr>
          <w:sz w:val="28"/>
        </w:rPr>
        <w:tab/>
      </w:r>
      <w:r>
        <w:rPr>
          <w:sz w:val="28"/>
        </w:rPr>
        <w:t>using</w:t>
      </w:r>
      <w:r>
        <w:rPr>
          <w:sz w:val="28"/>
        </w:rPr>
        <w:tab/>
      </w:r>
      <w:r>
        <w:rPr>
          <w:sz w:val="28"/>
        </w:rPr>
        <w:t>Metamask</w:t>
      </w:r>
      <w:r>
        <w:rPr>
          <w:sz w:val="28"/>
        </w:rPr>
        <w:tab/>
      </w:r>
      <w:r>
        <w:rPr>
          <w:sz w:val="28"/>
        </w:rPr>
        <w:t>and</w:t>
      </w:r>
      <w:r>
        <w:rPr>
          <w:sz w:val="28"/>
        </w:rPr>
        <w:tab/>
      </w:r>
      <w:r>
        <w:rPr>
          <w:sz w:val="28"/>
        </w:rPr>
        <w:t>performing</w:t>
      </w:r>
      <w:r>
        <w:rPr>
          <w:sz w:val="28"/>
        </w:rPr>
        <w:tab/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transactions.</w:t>
      </w:r>
    </w:p>
    <w:p>
      <w:pPr>
        <w:pStyle w:val="2"/>
        <w:spacing w:before="159"/>
      </w:pPr>
      <w:r>
        <w:t>Theory:</w:t>
      </w:r>
    </w:p>
    <w:p>
      <w:pPr>
        <w:pStyle w:val="3"/>
        <w:spacing w:before="186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wallet at</w:t>
      </w:r>
      <w:r>
        <w:rPr>
          <w:spacing w:val="-1"/>
        </w:rPr>
        <w:t xml:space="preserve"> </w:t>
      </w:r>
      <w:r>
        <w:t>meta-mask</w:t>
      </w:r>
    </w:p>
    <w:p>
      <w:pPr>
        <w:pStyle w:val="6"/>
        <w:spacing w:before="4"/>
        <w:rPr>
          <w:b/>
          <w:sz w:val="36"/>
        </w:rPr>
      </w:pPr>
    </w:p>
    <w:p>
      <w:pPr>
        <w:pStyle w:val="8"/>
        <w:numPr>
          <w:ilvl w:val="0"/>
          <w:numId w:val="1"/>
        </w:numPr>
        <w:tabs>
          <w:tab w:val="left" w:pos="940"/>
          <w:tab w:val="left" w:pos="941"/>
        </w:tabs>
        <w:spacing w:before="0" w:after="0" w:line="240" w:lineRule="auto"/>
        <w:ind w:left="940" w:right="0" w:hanging="361"/>
        <w:jc w:val="left"/>
        <w:rPr>
          <w:sz w:val="24"/>
        </w:rPr>
      </w:pPr>
      <w:r>
        <w:rPr>
          <w:sz w:val="24"/>
        </w:rPr>
        <w:t>Install</w:t>
      </w:r>
      <w:r>
        <w:rPr>
          <w:spacing w:val="-2"/>
          <w:sz w:val="24"/>
        </w:rPr>
        <w:t xml:space="preserve"> </w:t>
      </w:r>
      <w:r>
        <w:rPr>
          <w:sz w:val="24"/>
        </w:rPr>
        <w:t>MetaMask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Chrome</w:t>
      </w:r>
      <w:r>
        <w:rPr>
          <w:spacing w:val="-3"/>
          <w:sz w:val="24"/>
        </w:rPr>
        <w:t xml:space="preserve"> </w:t>
      </w:r>
      <w:r>
        <w:rPr>
          <w:sz w:val="24"/>
        </w:rPr>
        <w:t>browser and</w:t>
      </w:r>
      <w:r>
        <w:rPr>
          <w:spacing w:val="-1"/>
          <w:sz w:val="24"/>
        </w:rPr>
        <w:t xml:space="preserve"> </w:t>
      </w:r>
      <w:r>
        <w:rPr>
          <w:sz w:val="24"/>
        </w:rPr>
        <w:t>enable it.</w:t>
      </w:r>
    </w:p>
    <w:p>
      <w:pPr>
        <w:pStyle w:val="6"/>
        <w:rPr>
          <w:sz w:val="20"/>
        </w:rPr>
      </w:pPr>
    </w:p>
    <w:p>
      <w:pPr>
        <w:pStyle w:val="6"/>
        <w:spacing w:before="6"/>
        <w:rPr>
          <w:sz w:val="2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1212215</wp:posOffset>
            </wp:positionH>
            <wp:positionV relativeFrom="paragraph">
              <wp:posOffset>218440</wp:posOffset>
            </wp:positionV>
            <wp:extent cx="5323205" cy="249809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3164" cy="2498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8"/>
        <w:rPr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154305</wp:posOffset>
            </wp:positionV>
            <wp:extent cx="5541010" cy="129667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0733" cy="1296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3"/>
        <w:rPr>
          <w:sz w:val="17"/>
        </w:rPr>
      </w:pPr>
    </w:p>
    <w:p>
      <w:pPr>
        <w:pStyle w:val="3"/>
        <w:jc w:val="both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network</w:t>
      </w:r>
    </w:p>
    <w:p>
      <w:pPr>
        <w:pStyle w:val="6"/>
        <w:spacing w:before="137" w:line="360" w:lineRule="auto"/>
        <w:ind w:left="220" w:right="818"/>
        <w:jc w:val="both"/>
      </w:pPr>
      <w:r>
        <w:t>Click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networks.</w:t>
      </w:r>
      <w:r>
        <w:rPr>
          <w:spacing w:val="1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information.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networks can be seen in your MetaMask wallet. These networks are only for the purpose of</w:t>
      </w:r>
      <w:r>
        <w:rPr>
          <w:spacing w:val="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and ethers involved in it have</w:t>
      </w:r>
      <w:r>
        <w:rPr>
          <w:spacing w:val="-1"/>
        </w:rPr>
        <w:t xml:space="preserve"> </w:t>
      </w:r>
      <w:r>
        <w:t>no value.</w:t>
      </w:r>
    </w:p>
    <w:p>
      <w:pPr>
        <w:pStyle w:val="8"/>
        <w:numPr>
          <w:ilvl w:val="0"/>
          <w:numId w:val="1"/>
        </w:numPr>
        <w:tabs>
          <w:tab w:val="left" w:pos="941"/>
        </w:tabs>
        <w:spacing w:before="2" w:after="0" w:line="240" w:lineRule="auto"/>
        <w:ind w:left="940" w:right="0" w:hanging="361"/>
        <w:jc w:val="both"/>
        <w:rPr>
          <w:sz w:val="24"/>
        </w:rPr>
      </w:pPr>
      <w:r>
        <w:rPr>
          <w:sz w:val="24"/>
        </w:rPr>
        <w:t>Ropsten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</w:p>
    <w:p>
      <w:pPr>
        <w:pStyle w:val="8"/>
        <w:numPr>
          <w:ilvl w:val="0"/>
          <w:numId w:val="1"/>
        </w:numPr>
        <w:tabs>
          <w:tab w:val="left" w:pos="941"/>
        </w:tabs>
        <w:spacing w:before="28" w:after="0" w:line="240" w:lineRule="auto"/>
        <w:ind w:left="940" w:right="0" w:hanging="361"/>
        <w:jc w:val="both"/>
        <w:rPr>
          <w:sz w:val="24"/>
        </w:rPr>
      </w:pPr>
      <w:r>
        <w:rPr>
          <w:sz w:val="24"/>
        </w:rPr>
        <w:t>Kovan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top="1360" w:right="620" w:bottom="280" w:left="1220" w:header="720" w:footer="720" w:gutter="0"/>
          <w:cols w:space="720" w:num="1"/>
        </w:sectPr>
      </w:pPr>
    </w:p>
    <w:p>
      <w:pPr>
        <w:pStyle w:val="8"/>
        <w:numPr>
          <w:ilvl w:val="0"/>
          <w:numId w:val="1"/>
        </w:numPr>
        <w:tabs>
          <w:tab w:val="left" w:pos="940"/>
          <w:tab w:val="left" w:pos="941"/>
        </w:tabs>
        <w:spacing w:before="61" w:after="0" w:line="240" w:lineRule="auto"/>
        <w:ind w:left="940" w:right="0" w:hanging="361"/>
        <w:jc w:val="left"/>
        <w:rPr>
          <w:sz w:val="24"/>
        </w:rPr>
      </w:pPr>
      <w:r>
        <w:rPr>
          <w:sz w:val="24"/>
        </w:rPr>
        <w:t>Rinkeby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</w:p>
    <w:p>
      <w:pPr>
        <w:pStyle w:val="8"/>
        <w:numPr>
          <w:ilvl w:val="0"/>
          <w:numId w:val="1"/>
        </w:numPr>
        <w:tabs>
          <w:tab w:val="left" w:pos="940"/>
          <w:tab w:val="left" w:pos="941"/>
        </w:tabs>
        <w:spacing w:before="29" w:after="0" w:line="240" w:lineRule="auto"/>
        <w:ind w:left="940" w:right="0" w:hanging="361"/>
        <w:jc w:val="left"/>
        <w:rPr>
          <w:sz w:val="24"/>
        </w:rPr>
      </w:pPr>
      <w:r>
        <w:rPr>
          <w:sz w:val="24"/>
        </w:rPr>
        <w:t>Goerli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Network</w:t>
      </w:r>
    </w:p>
    <w:p>
      <w:pPr>
        <w:pStyle w:val="6"/>
        <w:rPr>
          <w:sz w:val="26"/>
        </w:rPr>
      </w:pPr>
    </w:p>
    <w:p>
      <w:pPr>
        <w:pStyle w:val="6"/>
        <w:spacing w:before="188"/>
        <w:ind w:left="220"/>
        <w:jc w:val="both"/>
      </w:pPr>
      <w:r>
        <w:t>Select</w:t>
      </w:r>
      <w:r>
        <w:rPr>
          <w:spacing w:val="-2"/>
        </w:rPr>
        <w:t xml:space="preserve"> </w:t>
      </w:r>
      <w:r>
        <w:t>Ropsten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Network.</w:t>
      </w:r>
    </w:p>
    <w:p>
      <w:pPr>
        <w:pStyle w:val="6"/>
        <w:spacing w:before="5"/>
        <w:rPr>
          <w:sz w:val="12"/>
        </w:rPr>
      </w:pPr>
    </w:p>
    <w:p>
      <w:pPr>
        <w:pStyle w:val="6"/>
        <w:spacing w:before="107"/>
        <w:ind w:left="220"/>
        <w:jc w:val="both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1891665</wp:posOffset>
            </wp:positionH>
            <wp:positionV relativeFrom="paragraph">
              <wp:posOffset>73660</wp:posOffset>
            </wp:positionV>
            <wp:extent cx="3916045" cy="7109460"/>
            <wp:effectExtent l="0" t="0" r="635" b="762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5787" cy="710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3:</w:t>
      </w:r>
      <w:r>
        <w:rPr>
          <w:b/>
          <w:spacing w:val="-2"/>
        </w:rPr>
        <w:t xml:space="preserve"> </w:t>
      </w:r>
      <w:r>
        <w:t>Add some</w:t>
      </w:r>
      <w:r>
        <w:rPr>
          <w:spacing w:val="-2"/>
        </w:rPr>
        <w:t xml:space="preserve"> </w:t>
      </w:r>
      <w:r>
        <w:t>dummy</w:t>
      </w:r>
      <w:r>
        <w:rPr>
          <w:spacing w:val="-1"/>
        </w:rPr>
        <w:t xml:space="preserve"> </w:t>
      </w:r>
      <w:r>
        <w:t>Ethers to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wallet</w:t>
      </w:r>
    </w:p>
    <w:p>
      <w:pPr>
        <w:pStyle w:val="8"/>
        <w:numPr>
          <w:ilvl w:val="0"/>
          <w:numId w:val="1"/>
        </w:numPr>
        <w:tabs>
          <w:tab w:val="left" w:pos="941"/>
        </w:tabs>
        <w:spacing w:before="42" w:after="0" w:line="271" w:lineRule="auto"/>
        <w:ind w:left="940" w:right="820" w:hanging="360"/>
        <w:jc w:val="both"/>
        <w:rPr>
          <w:sz w:val="24"/>
        </w:rPr>
      </w:pPr>
      <w:r>
        <w:rPr>
          <w:sz w:val="24"/>
        </w:rPr>
        <w:t>To test the smart contract, your MetaMask wallet should contain some dummy ethers.</w:t>
      </w:r>
      <w:r>
        <w:rPr>
          <w:spacing w:val="-57"/>
          <w:sz w:val="24"/>
        </w:rPr>
        <w:t xml:space="preserve"> </w:t>
      </w:r>
      <w:r>
        <w:rPr>
          <w:sz w:val="24"/>
        </w:rPr>
        <w:t>For example, if you test a contract using the Ropsten test network, select it and you</w:t>
      </w:r>
      <w:r>
        <w:rPr>
          <w:spacing w:val="1"/>
          <w:sz w:val="24"/>
        </w:rPr>
        <w:t xml:space="preserve"> </w:t>
      </w:r>
      <w:r>
        <w:rPr>
          <w:sz w:val="24"/>
        </w:rPr>
        <w:t>will find 0 ETH as the initial balance in your account.</w:t>
      </w:r>
      <w:r>
        <w:rPr>
          <w:spacing w:val="1"/>
          <w:sz w:val="24"/>
        </w:rPr>
        <w:t xml:space="preserve"> </w:t>
      </w:r>
      <w:r>
        <w:rPr>
          <w:sz w:val="24"/>
        </w:rPr>
        <w:t>Click on Buy button. Buy test</w:t>
      </w:r>
      <w:r>
        <w:rPr>
          <w:spacing w:val="1"/>
          <w:sz w:val="24"/>
        </w:rPr>
        <w:t xml:space="preserve"> </w:t>
      </w:r>
      <w:r>
        <w:rPr>
          <w:sz w:val="24"/>
        </w:rPr>
        <w:t>ethers.</w:t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spacing w:before="2"/>
        <w:rPr>
          <w:sz w:val="29"/>
        </w:rPr>
      </w:pPr>
    </w:p>
    <w:p>
      <w:pPr>
        <w:spacing w:before="1" w:line="276" w:lineRule="auto"/>
        <w:ind w:left="220" w:right="813" w:firstLine="0"/>
        <w:jc w:val="both"/>
        <w:rPr>
          <w:sz w:val="24"/>
        </w:rPr>
      </w:pPr>
      <w:r>
        <w:rPr>
          <w:b/>
          <w:sz w:val="24"/>
        </w:rPr>
        <w:t>Step 4: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Compile and Deploy following contract in Ethereum Remix IDE. Give name to file</w:t>
      </w:r>
      <w:r>
        <w:rPr>
          <w:spacing w:val="1"/>
          <w:sz w:val="24"/>
        </w:rPr>
        <w:t xml:space="preserve"> </w:t>
      </w:r>
      <w:r>
        <w:rPr>
          <w:sz w:val="24"/>
        </w:rPr>
        <w:t>token.sol.</w:t>
      </w:r>
      <w:r>
        <w:rPr>
          <w:spacing w:val="1"/>
          <w:sz w:val="24"/>
        </w:rPr>
        <w:t xml:space="preserve"> </w:t>
      </w:r>
      <w:r>
        <w:rPr>
          <w:sz w:val="24"/>
        </w:rPr>
        <w:t>Deploy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selecting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QKCToken–contract/token.sol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Select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Environment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Injected Provider-Metamask. </w:t>
      </w:r>
      <w:r>
        <w:rPr>
          <w:sz w:val="24"/>
        </w:rPr>
        <w:t xml:space="preserve">Replace </w:t>
      </w:r>
      <w:r>
        <w:rPr>
          <w:b/>
          <w:sz w:val="24"/>
        </w:rPr>
        <w:t xml:space="preserve">YOUR_METAMASK_WALLET_ADDRESS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by your</w:t>
      </w:r>
      <w:r>
        <w:rPr>
          <w:spacing w:val="-1"/>
          <w:sz w:val="24"/>
        </w:rPr>
        <w:t xml:space="preserve"> </w:t>
      </w:r>
      <w:r>
        <w:rPr>
          <w:sz w:val="24"/>
        </w:rPr>
        <w:t>wallet address which you have</w:t>
      </w:r>
      <w:r>
        <w:rPr>
          <w:spacing w:val="1"/>
          <w:sz w:val="24"/>
        </w:rPr>
        <w:t xml:space="preserve"> </w:t>
      </w:r>
      <w:r>
        <w:rPr>
          <w:sz w:val="24"/>
        </w:rPr>
        <w:t>created.</w:t>
      </w:r>
    </w:p>
    <w:p>
      <w:pPr>
        <w:spacing w:after="0" w:line="276" w:lineRule="auto"/>
        <w:jc w:val="both"/>
        <w:rPr>
          <w:sz w:val="24"/>
        </w:rPr>
      </w:pPr>
    </w:p>
    <w:p>
      <w:pPr>
        <w:pStyle w:val="6"/>
        <w:spacing w:before="158"/>
        <w:ind w:left="220"/>
      </w:pPr>
      <w:r>
        <w:t>pragma</w:t>
      </w:r>
      <w:r>
        <w:rPr>
          <w:spacing w:val="-1"/>
        </w:rPr>
        <w:t xml:space="preserve"> </w:t>
      </w:r>
      <w:r>
        <w:t>solidity</w:t>
      </w:r>
      <w:r>
        <w:rPr>
          <w:spacing w:val="-1"/>
        </w:rPr>
        <w:t xml:space="preserve"> </w:t>
      </w:r>
      <w:r>
        <w:t>^0.</w:t>
      </w:r>
      <w:r>
        <w:rPr>
          <w:rFonts w:hint="default"/>
          <w:lang w:val="en-IN"/>
        </w:rPr>
        <w:t>8</w:t>
      </w:r>
      <w:r>
        <w:t>.</w:t>
      </w:r>
      <w:r>
        <w:rPr>
          <w:rFonts w:hint="default"/>
          <w:lang w:val="en-IN"/>
        </w:rPr>
        <w:t>08</w:t>
      </w:r>
      <w:r>
        <w:t>;</w:t>
      </w:r>
    </w:p>
    <w:p>
      <w:pPr>
        <w:pStyle w:val="6"/>
        <w:spacing w:before="40" w:line="278" w:lineRule="auto"/>
        <w:ind w:left="220" w:right="7791"/>
      </w:pPr>
      <w:r>
        <w:t>//Safe Math Interface</w:t>
      </w:r>
      <w:r>
        <w:rPr>
          <w:spacing w:val="-57"/>
        </w:rPr>
        <w:t xml:space="preserve"> </w:t>
      </w:r>
      <w:r>
        <w:t>contract</w:t>
      </w:r>
      <w:r>
        <w:rPr>
          <w:spacing w:val="-2"/>
        </w:rPr>
        <w:t xml:space="preserve"> </w:t>
      </w:r>
      <w:r>
        <w:t>SafeMath</w:t>
      </w:r>
      <w:r>
        <w:rPr>
          <w:spacing w:val="-1"/>
        </w:rPr>
        <w:t xml:space="preserve"> </w:t>
      </w:r>
      <w:r>
        <w:t>{</w:t>
      </w:r>
    </w:p>
    <w:p>
      <w:pPr>
        <w:pStyle w:val="6"/>
        <w:spacing w:line="276" w:lineRule="auto"/>
        <w:ind w:left="700" w:right="3761" w:hanging="240"/>
      </w:pPr>
      <w:r>
        <w:t>function</w:t>
      </w:r>
      <w:r>
        <w:rPr>
          <w:spacing w:val="-1"/>
        </w:rPr>
        <w:t xml:space="preserve"> </w:t>
      </w:r>
      <w:r>
        <w:t>safeAdd(uint</w:t>
      </w:r>
      <w:r>
        <w:rPr>
          <w:spacing w:val="-1"/>
        </w:rPr>
        <w:t xml:space="preserve"> </w:t>
      </w:r>
      <w:r>
        <w:t>a,</w:t>
      </w:r>
      <w:r>
        <w:rPr>
          <w:spacing w:val="-1"/>
        </w:rPr>
        <w:t xml:space="preserve"> </w:t>
      </w:r>
      <w:r>
        <w:t>uint</w:t>
      </w:r>
      <w:r>
        <w:rPr>
          <w:spacing w:val="-1"/>
        </w:rPr>
        <w:t xml:space="preserve"> </w:t>
      </w:r>
      <w:r>
        <w:t>b)</w:t>
      </w:r>
      <w:r>
        <w:rPr>
          <w:spacing w:val="-1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pure</w:t>
      </w:r>
      <w:r>
        <w:rPr>
          <w:spacing w:val="-3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(uint c)</w:t>
      </w:r>
      <w:r>
        <w:rPr>
          <w:spacing w:val="-1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b;</w:t>
      </w:r>
    </w:p>
    <w:p>
      <w:pPr>
        <w:pStyle w:val="6"/>
        <w:spacing w:line="275" w:lineRule="exact"/>
        <w:ind w:left="700"/>
      </w:pPr>
      <w:r>
        <w:t>require(c</w:t>
      </w:r>
      <w:r>
        <w:rPr>
          <w:spacing w:val="-3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a);</w:t>
      </w:r>
    </w:p>
    <w:p>
      <w:pPr>
        <w:pStyle w:val="6"/>
        <w:spacing w:before="39"/>
        <w:ind w:left="460"/>
      </w:pPr>
      <w:r>
        <w:t>}</w:t>
      </w:r>
    </w:p>
    <w:p>
      <w:pPr>
        <w:pStyle w:val="6"/>
        <w:spacing w:before="1"/>
        <w:rPr>
          <w:sz w:val="31"/>
        </w:rPr>
      </w:pPr>
    </w:p>
    <w:p>
      <w:pPr>
        <w:pStyle w:val="6"/>
        <w:spacing w:before="1" w:line="276" w:lineRule="auto"/>
        <w:ind w:left="700" w:right="3789" w:hanging="240"/>
      </w:pPr>
      <w:r>
        <w:t>function safeSub(uint a, uint b) public pure returns (uint c) {</w:t>
      </w:r>
      <w:r>
        <w:rPr>
          <w:spacing w:val="-57"/>
        </w:rPr>
        <w:t xml:space="preserve"> </w:t>
      </w:r>
      <w:r>
        <w:t>require(b &lt;=</w:t>
      </w:r>
      <w:r>
        <w:rPr>
          <w:spacing w:val="1"/>
        </w:rPr>
        <w:t xml:space="preserve"> </w:t>
      </w:r>
      <w:r>
        <w:t>a);</w:t>
      </w:r>
    </w:p>
    <w:p>
      <w:pPr>
        <w:pStyle w:val="6"/>
        <w:spacing w:before="1"/>
        <w:ind w:left="700"/>
      </w:pP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b;</w:t>
      </w:r>
    </w:p>
    <w:p>
      <w:pPr>
        <w:pStyle w:val="6"/>
        <w:spacing w:before="41"/>
        <w:ind w:left="460"/>
      </w:pPr>
      <w:r>
        <w:t>}</w:t>
      </w:r>
    </w:p>
    <w:p>
      <w:pPr>
        <w:pStyle w:val="6"/>
        <w:spacing w:before="41" w:line="276" w:lineRule="auto"/>
        <w:ind w:left="700" w:right="3762" w:hanging="240"/>
      </w:pPr>
      <w:r>
        <w:t>function safeMul(uint a, uint b) public pure returns (uint c) {</w:t>
      </w:r>
      <w:r>
        <w:rPr>
          <w:spacing w:val="-58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* b;</w:t>
      </w:r>
    </w:p>
    <w:p>
      <w:pPr>
        <w:pStyle w:val="6"/>
        <w:spacing w:before="1"/>
        <w:ind w:left="700"/>
      </w:pPr>
      <w:r>
        <w:t>require(a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b);</w:t>
      </w:r>
    </w:p>
    <w:p>
      <w:pPr>
        <w:pStyle w:val="6"/>
        <w:spacing w:before="41"/>
        <w:ind w:left="460"/>
      </w:pPr>
      <w:r>
        <w:t>}</w:t>
      </w:r>
    </w:p>
    <w:p>
      <w:pPr>
        <w:pStyle w:val="6"/>
        <w:spacing w:before="41" w:line="276" w:lineRule="auto"/>
        <w:ind w:left="700" w:right="3803" w:hanging="240"/>
      </w:pPr>
      <w:r>
        <w:t>function safeDiv(uint a, uint b) public pure returns (uint c) {</w:t>
      </w:r>
      <w:r>
        <w:rPr>
          <w:spacing w:val="-58"/>
        </w:rPr>
        <w:t xml:space="preserve"> </w:t>
      </w:r>
      <w:r>
        <w:t>require(b &gt;</w:t>
      </w:r>
      <w:r>
        <w:rPr>
          <w:spacing w:val="-1"/>
        </w:rPr>
        <w:t xml:space="preserve"> </w:t>
      </w:r>
      <w:r>
        <w:t>0);</w:t>
      </w:r>
    </w:p>
    <w:p>
      <w:pPr>
        <w:pStyle w:val="6"/>
        <w:spacing w:before="1"/>
        <w:ind w:left="700"/>
      </w:pP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/ b;</w:t>
      </w:r>
    </w:p>
    <w:p>
      <w:pPr>
        <w:pStyle w:val="6"/>
        <w:spacing w:before="41"/>
        <w:ind w:left="460"/>
      </w:pPr>
      <w:r>
        <w:t>}</w:t>
      </w:r>
    </w:p>
    <w:p>
      <w:pPr>
        <w:pStyle w:val="6"/>
        <w:spacing w:before="41"/>
        <w:ind w:left="220"/>
      </w:pPr>
      <w:r>
        <w:t>}</w:t>
      </w:r>
    </w:p>
    <w:p>
      <w:pPr>
        <w:pStyle w:val="6"/>
        <w:spacing w:before="3"/>
        <w:rPr>
          <w:sz w:val="23"/>
        </w:rPr>
      </w:pPr>
    </w:p>
    <w:p>
      <w:pPr>
        <w:pStyle w:val="6"/>
        <w:spacing w:before="90" w:line="278" w:lineRule="auto"/>
        <w:ind w:left="220" w:right="6311"/>
      </w:pPr>
      <w:r>
        <w:t>//ERC Token Standard #20 Interface</w:t>
      </w:r>
      <w:r>
        <w:rPr>
          <w:spacing w:val="-57"/>
        </w:rPr>
        <w:t xml:space="preserve"> </w:t>
      </w:r>
      <w:r>
        <w:t>contract</w:t>
      </w:r>
      <w:r>
        <w:rPr>
          <w:spacing w:val="-1"/>
        </w:rPr>
        <w:t xml:space="preserve"> </w:t>
      </w:r>
      <w:r>
        <w:t>ERC20Interface</w:t>
      </w:r>
      <w:r>
        <w:rPr>
          <w:spacing w:val="1"/>
        </w:rPr>
        <w:t xml:space="preserve"> </w:t>
      </w:r>
      <w:r>
        <w:t>{</w:t>
      </w:r>
    </w:p>
    <w:p>
      <w:pPr>
        <w:pStyle w:val="6"/>
        <w:spacing w:line="272" w:lineRule="exact"/>
        <w:ind w:left="460"/>
      </w:pPr>
      <w:r>
        <w:t>function</w:t>
      </w:r>
      <w:r>
        <w:rPr>
          <w:spacing w:val="-1"/>
        </w:rPr>
        <w:t xml:space="preserve"> </w:t>
      </w:r>
      <w:r>
        <w:t>totalSupply()</w:t>
      </w:r>
      <w:r>
        <w:rPr>
          <w:spacing w:val="-2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constant</w:t>
      </w:r>
      <w:r>
        <w:rPr>
          <w:spacing w:val="-1"/>
        </w:rPr>
        <w:t xml:space="preserve"> </w:t>
      </w:r>
      <w:r>
        <w:t>returns (uint);</w:t>
      </w:r>
    </w:p>
    <w:p>
      <w:pPr>
        <w:pStyle w:val="6"/>
        <w:spacing w:before="41"/>
        <w:ind w:left="460"/>
      </w:pPr>
      <w:r>
        <w:t>function</w:t>
      </w:r>
      <w:r>
        <w:rPr>
          <w:spacing w:val="-2"/>
        </w:rPr>
        <w:t xml:space="preserve"> </w:t>
      </w:r>
      <w:r>
        <w:t>balanceOf(address</w:t>
      </w:r>
      <w:r>
        <w:rPr>
          <w:spacing w:val="-1"/>
        </w:rPr>
        <w:t xml:space="preserve"> </w:t>
      </w:r>
      <w:r>
        <w:t>tokenOwner)</w:t>
      </w:r>
      <w:r>
        <w:rPr>
          <w:spacing w:val="-3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constant</w:t>
      </w:r>
      <w:r>
        <w:rPr>
          <w:spacing w:val="-2"/>
        </w:rPr>
        <w:t xml:space="preserve"> </w:t>
      </w:r>
      <w:r>
        <w:t>returns</w:t>
      </w:r>
      <w:r>
        <w:rPr>
          <w:spacing w:val="1"/>
        </w:rPr>
        <w:t xml:space="preserve"> </w:t>
      </w:r>
      <w:r>
        <w:t>(uint</w:t>
      </w:r>
      <w:r>
        <w:rPr>
          <w:spacing w:val="-1"/>
        </w:rPr>
        <w:t xml:space="preserve"> </w:t>
      </w:r>
      <w:r>
        <w:t>balance);</w:t>
      </w:r>
    </w:p>
    <w:p>
      <w:pPr>
        <w:pStyle w:val="6"/>
        <w:spacing w:before="41" w:line="278" w:lineRule="auto"/>
        <w:ind w:left="220" w:right="815" w:firstLine="240"/>
      </w:pPr>
      <w:r>
        <w:t>function</w:t>
      </w:r>
      <w:r>
        <w:rPr>
          <w:spacing w:val="50"/>
        </w:rPr>
        <w:t xml:space="preserve"> </w:t>
      </w:r>
      <w:r>
        <w:t>allowance(address</w:t>
      </w:r>
      <w:r>
        <w:rPr>
          <w:spacing w:val="52"/>
        </w:rPr>
        <w:t xml:space="preserve"> </w:t>
      </w:r>
      <w:r>
        <w:t>tokenOwner,</w:t>
      </w:r>
      <w:r>
        <w:rPr>
          <w:spacing w:val="50"/>
        </w:rPr>
        <w:t xml:space="preserve"> </w:t>
      </w:r>
      <w:r>
        <w:t>address</w:t>
      </w:r>
      <w:r>
        <w:rPr>
          <w:spacing w:val="52"/>
        </w:rPr>
        <w:t xml:space="preserve"> </w:t>
      </w:r>
      <w:r>
        <w:t>spender)</w:t>
      </w:r>
      <w:r>
        <w:rPr>
          <w:spacing w:val="50"/>
        </w:rPr>
        <w:t xml:space="preserve"> </w:t>
      </w:r>
      <w:r>
        <w:t>public</w:t>
      </w:r>
      <w:r>
        <w:rPr>
          <w:spacing w:val="55"/>
        </w:rPr>
        <w:t xml:space="preserve"> </w:t>
      </w:r>
      <w:r>
        <w:t>constant</w:t>
      </w:r>
      <w:r>
        <w:rPr>
          <w:spacing w:val="51"/>
        </w:rPr>
        <w:t xml:space="preserve"> </w:t>
      </w:r>
      <w:r>
        <w:t>returns</w:t>
      </w:r>
      <w:r>
        <w:rPr>
          <w:spacing w:val="50"/>
        </w:rPr>
        <w:t xml:space="preserve"> </w:t>
      </w:r>
      <w:r>
        <w:t>(uint</w:t>
      </w:r>
      <w:r>
        <w:rPr>
          <w:spacing w:val="-57"/>
        </w:rPr>
        <w:t xml:space="preserve"> </w:t>
      </w:r>
      <w:r>
        <w:t>remaining);</w:t>
      </w:r>
    </w:p>
    <w:p>
      <w:pPr>
        <w:pStyle w:val="6"/>
        <w:spacing w:line="276" w:lineRule="auto"/>
        <w:ind w:left="460" w:right="2103"/>
      </w:pPr>
      <w:r>
        <w:t>function transfer(address to, uint tokens) public returns (bool success);</w:t>
      </w:r>
      <w:r>
        <w:rPr>
          <w:spacing w:val="1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approve(address</w:t>
      </w:r>
      <w:r>
        <w:rPr>
          <w:spacing w:val="-3"/>
        </w:rPr>
        <w:t xml:space="preserve"> </w:t>
      </w:r>
      <w:r>
        <w:t>spender,</w:t>
      </w:r>
      <w:r>
        <w:rPr>
          <w:spacing w:val="-3"/>
        </w:rPr>
        <w:t xml:space="preserve"> </w:t>
      </w:r>
      <w:r>
        <w:t>uint</w:t>
      </w:r>
      <w:r>
        <w:rPr>
          <w:spacing w:val="-2"/>
        </w:rPr>
        <w:t xml:space="preserve"> </w:t>
      </w:r>
      <w:r>
        <w:t>tokens)</w:t>
      </w:r>
      <w:r>
        <w:rPr>
          <w:spacing w:val="-2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returns</w:t>
      </w:r>
      <w:r>
        <w:rPr>
          <w:spacing w:val="-2"/>
        </w:rPr>
        <w:t xml:space="preserve"> </w:t>
      </w:r>
      <w:r>
        <w:t>(bool</w:t>
      </w:r>
      <w:r>
        <w:rPr>
          <w:spacing w:val="-3"/>
        </w:rPr>
        <w:t xml:space="preserve"> </w:t>
      </w:r>
      <w:r>
        <w:t>success);</w:t>
      </w:r>
    </w:p>
    <w:p>
      <w:pPr>
        <w:pStyle w:val="6"/>
        <w:spacing w:line="275" w:lineRule="exact"/>
        <w:ind w:left="460"/>
      </w:pPr>
      <w:r>
        <w:t>function</w:t>
      </w:r>
      <w:r>
        <w:rPr>
          <w:spacing w:val="-2"/>
        </w:rPr>
        <w:t xml:space="preserve"> </w:t>
      </w:r>
      <w:r>
        <w:t>transferFrom(address</w:t>
      </w:r>
      <w:r>
        <w:rPr>
          <w:spacing w:val="-1"/>
        </w:rPr>
        <w:t xml:space="preserve"> </w:t>
      </w:r>
      <w:r>
        <w:t>from,</w:t>
      </w:r>
      <w:r>
        <w:rPr>
          <w:spacing w:val="-1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to,</w:t>
      </w:r>
      <w:r>
        <w:rPr>
          <w:spacing w:val="1"/>
        </w:rPr>
        <w:t xml:space="preserve"> </w:t>
      </w:r>
      <w:r>
        <w:t>uint</w:t>
      </w:r>
      <w:r>
        <w:rPr>
          <w:spacing w:val="-1"/>
        </w:rPr>
        <w:t xml:space="preserve"> </w:t>
      </w:r>
      <w:r>
        <w:t>tokens)</w:t>
      </w:r>
      <w:r>
        <w:rPr>
          <w:spacing w:val="-1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(bool</w:t>
      </w:r>
      <w:r>
        <w:rPr>
          <w:spacing w:val="-1"/>
        </w:rPr>
        <w:t xml:space="preserve"> </w:t>
      </w:r>
      <w:r>
        <w:t>success);</w:t>
      </w:r>
    </w:p>
    <w:p>
      <w:pPr>
        <w:pStyle w:val="6"/>
        <w:spacing w:before="1"/>
        <w:rPr>
          <w:sz w:val="23"/>
        </w:rPr>
      </w:pPr>
    </w:p>
    <w:p>
      <w:pPr>
        <w:pStyle w:val="6"/>
        <w:spacing w:before="90"/>
        <w:ind w:left="460"/>
      </w:pPr>
      <w:r>
        <w:t>event</w:t>
      </w:r>
      <w:r>
        <w:rPr>
          <w:spacing w:val="-2"/>
        </w:rPr>
        <w:t xml:space="preserve"> </w:t>
      </w:r>
      <w:r>
        <w:t>Transfer(address</w:t>
      </w:r>
      <w:r>
        <w:rPr>
          <w:spacing w:val="1"/>
        </w:rPr>
        <w:t xml:space="preserve"> </w:t>
      </w:r>
      <w:r>
        <w:t>indexed</w:t>
      </w:r>
      <w:r>
        <w:rPr>
          <w:spacing w:val="-1"/>
        </w:rPr>
        <w:t xml:space="preserve"> </w:t>
      </w:r>
      <w:r>
        <w:t>from,</w:t>
      </w:r>
      <w:r>
        <w:rPr>
          <w:spacing w:val="-1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indexed</w:t>
      </w:r>
      <w:r>
        <w:rPr>
          <w:spacing w:val="-1"/>
        </w:rPr>
        <w:t xml:space="preserve"> </w:t>
      </w:r>
      <w:r>
        <w:t>to,</w:t>
      </w:r>
      <w:r>
        <w:rPr>
          <w:spacing w:val="-1"/>
        </w:rPr>
        <w:t xml:space="preserve"> </w:t>
      </w:r>
      <w:r>
        <w:t>uint</w:t>
      </w:r>
      <w:r>
        <w:rPr>
          <w:spacing w:val="-1"/>
        </w:rPr>
        <w:t xml:space="preserve"> </w:t>
      </w:r>
      <w:r>
        <w:t>tokens);</w:t>
      </w:r>
    </w:p>
    <w:p>
      <w:pPr>
        <w:pStyle w:val="6"/>
        <w:spacing w:before="42"/>
        <w:ind w:left="460"/>
      </w:pPr>
      <w:r>
        <w:t>event</w:t>
      </w:r>
      <w:r>
        <w:rPr>
          <w:spacing w:val="-2"/>
        </w:rPr>
        <w:t xml:space="preserve"> </w:t>
      </w:r>
      <w:r>
        <w:t>Approval(address</w:t>
      </w:r>
      <w:r>
        <w:rPr>
          <w:spacing w:val="-1"/>
        </w:rPr>
        <w:t xml:space="preserve"> </w:t>
      </w:r>
      <w:r>
        <w:t>indexed</w:t>
      </w:r>
      <w:r>
        <w:rPr>
          <w:spacing w:val="-1"/>
        </w:rPr>
        <w:t xml:space="preserve"> </w:t>
      </w:r>
      <w:r>
        <w:t>tokenOwner,</w:t>
      </w:r>
      <w:r>
        <w:rPr>
          <w:spacing w:val="-1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indexed</w:t>
      </w:r>
      <w:r>
        <w:rPr>
          <w:spacing w:val="-1"/>
        </w:rPr>
        <w:t xml:space="preserve"> </w:t>
      </w:r>
      <w:r>
        <w:t>spender, uint</w:t>
      </w:r>
      <w:r>
        <w:rPr>
          <w:spacing w:val="-1"/>
        </w:rPr>
        <w:t xml:space="preserve"> </w:t>
      </w:r>
      <w:r>
        <w:t>tokens);</w:t>
      </w:r>
    </w:p>
    <w:p>
      <w:pPr>
        <w:pStyle w:val="6"/>
        <w:spacing w:before="41"/>
        <w:ind w:left="220"/>
      </w:pPr>
      <w:r>
        <w:t>}</w:t>
      </w:r>
    </w:p>
    <w:p>
      <w:pPr>
        <w:pStyle w:val="6"/>
        <w:spacing w:before="5"/>
        <w:rPr>
          <w:sz w:val="23"/>
        </w:rPr>
      </w:pPr>
    </w:p>
    <w:p>
      <w:pPr>
        <w:pStyle w:val="6"/>
        <w:spacing w:before="90" w:line="276" w:lineRule="auto"/>
        <w:ind w:left="220" w:right="2992"/>
      </w:pPr>
      <w:r>
        <w:t>//Contract function to receive approval and execute function in one call</w:t>
      </w:r>
      <w:r>
        <w:rPr>
          <w:spacing w:val="-57"/>
        </w:rPr>
        <w:t xml:space="preserve"> </w:t>
      </w:r>
      <w:r>
        <w:t>contract</w:t>
      </w:r>
      <w:r>
        <w:rPr>
          <w:spacing w:val="-1"/>
        </w:rPr>
        <w:t xml:space="preserve"> </w:t>
      </w:r>
      <w:r>
        <w:t>ApproveAndCallFallBack {</w:t>
      </w:r>
    </w:p>
    <w:p>
      <w:pPr>
        <w:pStyle w:val="6"/>
        <w:spacing w:line="275" w:lineRule="exact"/>
        <w:ind w:left="460"/>
      </w:pPr>
      <w:r>
        <w:t>function</w:t>
      </w:r>
      <w:r>
        <w:rPr>
          <w:spacing w:val="-2"/>
        </w:rPr>
        <w:t xml:space="preserve"> </w:t>
      </w:r>
      <w:r>
        <w:t>receiveApproval(address</w:t>
      </w:r>
      <w:r>
        <w:rPr>
          <w:spacing w:val="-2"/>
        </w:rPr>
        <w:t xml:space="preserve"> </w:t>
      </w:r>
      <w:r>
        <w:t>from,</w:t>
      </w:r>
      <w:r>
        <w:rPr>
          <w:spacing w:val="-1"/>
        </w:rPr>
        <w:t xml:space="preserve"> </w:t>
      </w:r>
      <w:r>
        <w:t>uint256</w:t>
      </w:r>
      <w:r>
        <w:rPr>
          <w:spacing w:val="-2"/>
        </w:rPr>
        <w:t xml:space="preserve"> </w:t>
      </w:r>
      <w:r>
        <w:t>tokens,</w:t>
      </w:r>
      <w:r>
        <w:rPr>
          <w:spacing w:val="-1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token, bytes</w:t>
      </w:r>
      <w:r>
        <w:rPr>
          <w:spacing w:val="-1"/>
        </w:rPr>
        <w:t xml:space="preserve"> </w:t>
      </w:r>
      <w:r>
        <w:t>data)</w:t>
      </w:r>
      <w:r>
        <w:rPr>
          <w:spacing w:val="-4"/>
        </w:rPr>
        <w:t xml:space="preserve"> </w:t>
      </w:r>
      <w:r>
        <w:t>public;</w:t>
      </w:r>
    </w:p>
    <w:p>
      <w:pPr>
        <w:pStyle w:val="6"/>
        <w:spacing w:before="43"/>
        <w:ind w:left="220"/>
      </w:pPr>
      <w:r>
        <w:t>}</w:t>
      </w:r>
    </w:p>
    <w:p>
      <w:pPr>
        <w:pStyle w:val="6"/>
        <w:spacing w:before="1"/>
        <w:rPr>
          <w:sz w:val="31"/>
        </w:rPr>
      </w:pPr>
    </w:p>
    <w:p>
      <w:pPr>
        <w:pStyle w:val="6"/>
        <w:ind w:left="220"/>
      </w:pPr>
      <w:r>
        <w:t>//Actual</w:t>
      </w:r>
      <w:r>
        <w:rPr>
          <w:spacing w:val="-2"/>
        </w:rPr>
        <w:t xml:space="preserve"> </w:t>
      </w:r>
      <w:r>
        <w:t>token</w:t>
      </w:r>
      <w:r>
        <w:rPr>
          <w:spacing w:val="-2"/>
        </w:rPr>
        <w:t xml:space="preserve"> </w:t>
      </w:r>
      <w:r>
        <w:t>contract</w:t>
      </w:r>
    </w:p>
    <w:p>
      <w:pPr>
        <w:spacing w:after="0"/>
      </w:pPr>
    </w:p>
    <w:p>
      <w:pPr>
        <w:pStyle w:val="6"/>
        <w:spacing w:before="60" w:line="276" w:lineRule="auto"/>
        <w:ind w:left="460" w:right="4449" w:hanging="240"/>
      </w:pPr>
      <w:r>
        <w:t>contract</w:t>
      </w:r>
      <w:r>
        <w:rPr>
          <w:spacing w:val="-5"/>
        </w:rPr>
        <w:t xml:space="preserve"> </w:t>
      </w:r>
      <w:r>
        <w:t>QKCToken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ERC20Interface,</w:t>
      </w:r>
      <w:r>
        <w:rPr>
          <w:spacing w:val="-4"/>
        </w:rPr>
        <w:t xml:space="preserve"> </w:t>
      </w:r>
      <w:r>
        <w:t>SafeMath</w:t>
      </w:r>
      <w:r>
        <w:rPr>
          <w:spacing w:val="-4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string public symbol;</w:t>
      </w:r>
    </w:p>
    <w:p>
      <w:pPr>
        <w:pStyle w:val="6"/>
        <w:spacing w:line="276" w:lineRule="auto"/>
        <w:ind w:left="460" w:right="7217"/>
      </w:pPr>
      <w:r>
        <w:t>string public</w:t>
      </w:r>
      <w:r>
        <w:rPr>
          <w:spacing w:val="60"/>
        </w:rPr>
        <w:t xml:space="preserve"> </w:t>
      </w:r>
      <w:r>
        <w:t>name;</w:t>
      </w:r>
      <w:r>
        <w:rPr>
          <w:spacing w:val="1"/>
        </w:rPr>
        <w:t xml:space="preserve"> </w:t>
      </w:r>
      <w:r>
        <w:t>uint8 public decimals;</w:t>
      </w:r>
      <w:r>
        <w:rPr>
          <w:spacing w:val="1"/>
        </w:rPr>
        <w:t xml:space="preserve"> </w:t>
      </w:r>
      <w:r>
        <w:t>uint</w:t>
      </w:r>
      <w:r>
        <w:rPr>
          <w:spacing w:val="-7"/>
        </w:rPr>
        <w:t xml:space="preserve"> </w:t>
      </w:r>
      <w:r>
        <w:t>public</w:t>
      </w:r>
      <w:r>
        <w:rPr>
          <w:spacing w:val="-8"/>
        </w:rPr>
        <w:t xml:space="preserve"> </w:t>
      </w:r>
      <w:r>
        <w:t>_totalSupply;</w:t>
      </w:r>
    </w:p>
    <w:p>
      <w:pPr>
        <w:pStyle w:val="6"/>
        <w:spacing w:before="7"/>
        <w:rPr>
          <w:sz w:val="27"/>
        </w:rPr>
      </w:pPr>
    </w:p>
    <w:p>
      <w:pPr>
        <w:pStyle w:val="6"/>
        <w:ind w:left="460"/>
      </w:pPr>
      <w:r>
        <w:t>mapping(address =&gt;</w:t>
      </w:r>
      <w:r>
        <w:rPr>
          <w:spacing w:val="-3"/>
        </w:rPr>
        <w:t xml:space="preserve"> </w:t>
      </w:r>
      <w:r>
        <w:t>uint)</w:t>
      </w:r>
      <w:r>
        <w:rPr>
          <w:spacing w:val="-2"/>
        </w:rPr>
        <w:t xml:space="preserve"> </w:t>
      </w:r>
      <w:r>
        <w:t>balances;</w:t>
      </w:r>
    </w:p>
    <w:p>
      <w:pPr>
        <w:pStyle w:val="6"/>
        <w:spacing w:before="43"/>
        <w:ind w:left="460"/>
      </w:pPr>
      <w:r>
        <w:t>mapping(address =&gt;</w:t>
      </w:r>
      <w:r>
        <w:rPr>
          <w:spacing w:val="-1"/>
        </w:rPr>
        <w:t xml:space="preserve"> </w:t>
      </w:r>
      <w:r>
        <w:t>mapping(address</w:t>
      </w:r>
      <w:r>
        <w:rPr>
          <w:spacing w:val="1"/>
        </w:rPr>
        <w:t xml:space="preserve"> </w:t>
      </w:r>
      <w:r>
        <w:t>=&gt;</w:t>
      </w:r>
      <w:r>
        <w:rPr>
          <w:spacing w:val="-3"/>
        </w:rPr>
        <w:t xml:space="preserve"> </w:t>
      </w:r>
      <w:r>
        <w:t>uint))</w:t>
      </w:r>
      <w:r>
        <w:rPr>
          <w:spacing w:val="-4"/>
        </w:rPr>
        <w:t xml:space="preserve"> </w:t>
      </w:r>
      <w:r>
        <w:t>allowed;</w:t>
      </w:r>
    </w:p>
    <w:p>
      <w:pPr>
        <w:pStyle w:val="6"/>
        <w:spacing w:before="1"/>
        <w:rPr>
          <w:sz w:val="31"/>
        </w:rPr>
      </w:pPr>
    </w:p>
    <w:p>
      <w:pPr>
        <w:pStyle w:val="6"/>
        <w:spacing w:line="276" w:lineRule="auto"/>
        <w:ind w:left="700" w:right="7515" w:hanging="240"/>
      </w:pPr>
      <w:r>
        <w:t>constructor() public {</w:t>
      </w:r>
      <w:r>
        <w:rPr>
          <w:spacing w:val="-57"/>
        </w:rPr>
        <w:t xml:space="preserve"> </w:t>
      </w:r>
      <w:r>
        <w:t>symbol</w:t>
      </w:r>
      <w:r>
        <w:rPr>
          <w:spacing w:val="-1"/>
        </w:rPr>
        <w:t xml:space="preserve"> </w:t>
      </w:r>
      <w:r>
        <w:t>= "QKC";</w:t>
      </w:r>
    </w:p>
    <w:p>
      <w:pPr>
        <w:pStyle w:val="6"/>
        <w:spacing w:before="1" w:line="276" w:lineRule="auto"/>
        <w:ind w:left="700" w:right="6785"/>
      </w:pPr>
      <w:r>
        <w:t>name = "QuikNode Coin";</w:t>
      </w:r>
      <w:r>
        <w:rPr>
          <w:spacing w:val="-57"/>
        </w:rPr>
        <w:t xml:space="preserve"> </w:t>
      </w:r>
      <w:r>
        <w:t>decimals</w:t>
      </w:r>
      <w:r>
        <w:rPr>
          <w:spacing w:val="-1"/>
        </w:rPr>
        <w:t xml:space="preserve"> </w:t>
      </w:r>
      <w:r>
        <w:t>= 2;</w:t>
      </w:r>
    </w:p>
    <w:p>
      <w:pPr>
        <w:pStyle w:val="6"/>
        <w:spacing w:line="276" w:lineRule="auto"/>
        <w:ind w:left="700" w:right="2103"/>
      </w:pPr>
      <w:r>
        <w:t>_totalSupply = 100000;</w:t>
      </w:r>
      <w:r>
        <w:rPr>
          <w:spacing w:val="1"/>
        </w:rPr>
        <w:t xml:space="preserve"> </w:t>
      </w:r>
      <w:r>
        <w:t>balances[YOUR_METAMASK_WALLET_ADDRESS]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_totalSupply;</w:t>
      </w:r>
    </w:p>
    <w:p>
      <w:pPr>
        <w:pStyle w:val="6"/>
        <w:spacing w:before="1"/>
        <w:ind w:left="700"/>
      </w:pPr>
      <w:r>
        <w:t>emit</w:t>
      </w:r>
      <w:r>
        <w:rPr>
          <w:spacing w:val="-3"/>
        </w:rPr>
        <w:t xml:space="preserve"> </w:t>
      </w:r>
      <w:r>
        <w:t>Transfer(address(0),</w:t>
      </w:r>
      <w:r>
        <w:rPr>
          <w:spacing w:val="-3"/>
        </w:rPr>
        <w:t xml:space="preserve"> </w:t>
      </w:r>
      <w:r>
        <w:t>YOUR_METAMASK_WALLET_ADDRESS,</w:t>
      </w:r>
      <w:r>
        <w:rPr>
          <w:spacing w:val="-3"/>
        </w:rPr>
        <w:t xml:space="preserve"> </w:t>
      </w:r>
      <w:r>
        <w:t>_totalSupply);</w:t>
      </w:r>
    </w:p>
    <w:p>
      <w:pPr>
        <w:pStyle w:val="6"/>
        <w:spacing w:before="41"/>
        <w:ind w:left="460"/>
      </w:pPr>
      <w:r>
        <w:t>}</w:t>
      </w:r>
    </w:p>
    <w:p>
      <w:pPr>
        <w:pStyle w:val="6"/>
        <w:spacing w:before="1"/>
        <w:rPr>
          <w:sz w:val="31"/>
        </w:rPr>
      </w:pPr>
    </w:p>
    <w:p>
      <w:pPr>
        <w:pStyle w:val="6"/>
        <w:spacing w:line="278" w:lineRule="auto"/>
        <w:ind w:left="700" w:right="4449" w:hanging="240"/>
      </w:pPr>
      <w:r>
        <w:t>function totalSupply() public constant returns (uint)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_totalSupply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balances[address(0)];</w:t>
      </w:r>
    </w:p>
    <w:p>
      <w:pPr>
        <w:pStyle w:val="6"/>
        <w:spacing w:line="272" w:lineRule="exact"/>
        <w:ind w:left="460"/>
      </w:pPr>
      <w:r>
        <w:t>}</w:t>
      </w:r>
    </w:p>
    <w:p>
      <w:pPr>
        <w:pStyle w:val="6"/>
        <w:spacing w:before="1"/>
        <w:rPr>
          <w:sz w:val="31"/>
        </w:rPr>
      </w:pPr>
    </w:p>
    <w:p>
      <w:pPr>
        <w:pStyle w:val="6"/>
        <w:spacing w:line="276" w:lineRule="auto"/>
        <w:ind w:left="700" w:right="1810" w:hanging="240"/>
      </w:pPr>
      <w:r>
        <w:t>function balanceOf(address tokenOwner) public constant returns (uint balance) {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balances[tokenOwner];</w:t>
      </w:r>
    </w:p>
    <w:p>
      <w:pPr>
        <w:pStyle w:val="6"/>
        <w:spacing w:before="2"/>
        <w:ind w:left="460"/>
      </w:pPr>
      <w:r>
        <w:t>}</w:t>
      </w:r>
    </w:p>
    <w:p>
      <w:pPr>
        <w:pStyle w:val="6"/>
        <w:rPr>
          <w:sz w:val="31"/>
        </w:rPr>
      </w:pPr>
    </w:p>
    <w:p>
      <w:pPr>
        <w:pStyle w:val="6"/>
        <w:spacing w:before="1" w:line="276" w:lineRule="auto"/>
        <w:ind w:left="700" w:right="2703" w:hanging="240"/>
      </w:pPr>
      <w:r>
        <w:t>function transfer(address to, uint tokens) public returns (bool success) {</w:t>
      </w:r>
      <w:r>
        <w:rPr>
          <w:spacing w:val="-57"/>
        </w:rPr>
        <w:t xml:space="preserve"> </w:t>
      </w:r>
      <w:r>
        <w:t>balances[msg.sender] = safeSub(balances[msg.sender], tokens);</w:t>
      </w:r>
      <w:r>
        <w:rPr>
          <w:spacing w:val="1"/>
        </w:rPr>
        <w:t xml:space="preserve"> </w:t>
      </w:r>
      <w:r>
        <w:t>balances[to]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safeAdd(balances[to],</w:t>
      </w:r>
      <w:r>
        <w:rPr>
          <w:spacing w:val="-1"/>
        </w:rPr>
        <w:t xml:space="preserve"> </w:t>
      </w:r>
      <w:r>
        <w:t>tokens);</w:t>
      </w:r>
    </w:p>
    <w:p>
      <w:pPr>
        <w:pStyle w:val="6"/>
        <w:spacing w:line="276" w:lineRule="auto"/>
        <w:ind w:left="700" w:right="5684"/>
      </w:pPr>
      <w:r>
        <w:t>emit Transfer(msg.sender, to, tokens);</w:t>
      </w:r>
      <w:r>
        <w:rPr>
          <w:spacing w:val="-58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true;</w:t>
      </w:r>
    </w:p>
    <w:p>
      <w:pPr>
        <w:pStyle w:val="6"/>
        <w:spacing w:line="275" w:lineRule="exact"/>
        <w:ind w:left="460"/>
      </w:pPr>
      <w:r>
        <w:t>}</w:t>
      </w:r>
    </w:p>
    <w:p>
      <w:pPr>
        <w:pStyle w:val="6"/>
        <w:spacing w:before="3"/>
        <w:rPr>
          <w:sz w:val="31"/>
        </w:rPr>
      </w:pPr>
    </w:p>
    <w:p>
      <w:pPr>
        <w:pStyle w:val="6"/>
        <w:spacing w:line="276" w:lineRule="auto"/>
        <w:ind w:left="700" w:right="2103" w:hanging="240"/>
      </w:pPr>
      <w:r>
        <w:t>function approve(address spender, uint tokens) public returns (bool success) {</w:t>
      </w:r>
      <w:r>
        <w:rPr>
          <w:spacing w:val="-58"/>
        </w:rPr>
        <w:t xml:space="preserve"> </w:t>
      </w:r>
      <w:r>
        <w:t>allowed[msg.sender][spender]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tokens;</w:t>
      </w:r>
    </w:p>
    <w:p>
      <w:pPr>
        <w:pStyle w:val="6"/>
        <w:spacing w:line="278" w:lineRule="auto"/>
        <w:ind w:left="700" w:right="5031"/>
      </w:pPr>
      <w:r>
        <w:t>emit Approval(msg.sender, spender, tokens);</w:t>
      </w:r>
      <w:r>
        <w:rPr>
          <w:spacing w:val="-58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true;</w:t>
      </w:r>
    </w:p>
    <w:p>
      <w:pPr>
        <w:pStyle w:val="6"/>
        <w:spacing w:line="272" w:lineRule="exact"/>
        <w:ind w:left="460"/>
      </w:pPr>
      <w:r>
        <w:t>}</w:t>
      </w:r>
    </w:p>
    <w:p>
      <w:pPr>
        <w:pStyle w:val="6"/>
        <w:spacing w:before="1"/>
        <w:rPr>
          <w:sz w:val="31"/>
        </w:rPr>
      </w:pPr>
    </w:p>
    <w:p>
      <w:pPr>
        <w:pStyle w:val="6"/>
        <w:spacing w:line="278" w:lineRule="auto"/>
        <w:ind w:left="700" w:right="816" w:hanging="240"/>
      </w:pPr>
      <w:r>
        <w:t>function transferFrom(address from, address to, uint tokens) public returns (bool success) {</w:t>
      </w:r>
      <w:r>
        <w:rPr>
          <w:spacing w:val="-57"/>
        </w:rPr>
        <w:t xml:space="preserve"> </w:t>
      </w:r>
      <w:r>
        <w:t>balances[from] =</w:t>
      </w:r>
      <w:r>
        <w:rPr>
          <w:spacing w:val="-1"/>
        </w:rPr>
        <w:t xml:space="preserve"> </w:t>
      </w:r>
      <w:r>
        <w:t>safeSub(balances[from], tokens);</w:t>
      </w:r>
    </w:p>
    <w:p>
      <w:pPr>
        <w:pStyle w:val="6"/>
        <w:spacing w:line="276" w:lineRule="auto"/>
        <w:ind w:left="700" w:right="2096"/>
      </w:pPr>
      <w:r>
        <w:t>allowed[from][msg.sender] = safeSub(allowed[from][msg.sender], tokens);</w:t>
      </w:r>
      <w:r>
        <w:rPr>
          <w:spacing w:val="-58"/>
        </w:rPr>
        <w:t xml:space="preserve"> </w:t>
      </w:r>
      <w:r>
        <w:t>balances[to]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safeAdd(balances[to],</w:t>
      </w:r>
      <w:r>
        <w:rPr>
          <w:spacing w:val="-1"/>
        </w:rPr>
        <w:t xml:space="preserve"> </w:t>
      </w:r>
      <w:r>
        <w:t>tokens);</w:t>
      </w:r>
    </w:p>
    <w:p>
      <w:pPr>
        <w:pStyle w:val="6"/>
        <w:spacing w:line="275" w:lineRule="exact"/>
        <w:ind w:left="700"/>
      </w:pPr>
      <w:r>
        <w:t>emit</w:t>
      </w:r>
      <w:r>
        <w:rPr>
          <w:spacing w:val="-2"/>
        </w:rPr>
        <w:t xml:space="preserve"> </w:t>
      </w:r>
      <w:r>
        <w:t>Transfer(from,</w:t>
      </w:r>
      <w:r>
        <w:rPr>
          <w:spacing w:val="-1"/>
        </w:rPr>
        <w:t xml:space="preserve"> </w:t>
      </w:r>
      <w:r>
        <w:t>to,</w:t>
      </w:r>
      <w:r>
        <w:rPr>
          <w:spacing w:val="-1"/>
        </w:rPr>
        <w:t xml:space="preserve"> </w:t>
      </w:r>
      <w:r>
        <w:t>tokens);</w:t>
      </w:r>
    </w:p>
    <w:p>
      <w:pPr>
        <w:spacing w:after="0" w:line="275" w:lineRule="exact"/>
        <w:sectPr>
          <w:pgSz w:w="11910" w:h="16840"/>
          <w:pgMar w:top="1360" w:right="620" w:bottom="280" w:left="1220" w:header="720" w:footer="720" w:gutter="0"/>
          <w:cols w:space="720" w:num="1"/>
        </w:sectPr>
      </w:pPr>
    </w:p>
    <w:p>
      <w:pPr>
        <w:pStyle w:val="6"/>
        <w:spacing w:before="60"/>
        <w:ind w:left="700"/>
      </w:pPr>
      <w:r>
        <w:t>return</w:t>
      </w:r>
      <w:r>
        <w:rPr>
          <w:spacing w:val="-2"/>
        </w:rPr>
        <w:t xml:space="preserve"> </w:t>
      </w:r>
      <w:r>
        <w:t>true;</w:t>
      </w:r>
    </w:p>
    <w:p>
      <w:pPr>
        <w:pStyle w:val="6"/>
        <w:spacing w:before="42"/>
        <w:ind w:left="460"/>
      </w:pPr>
      <w:r>
        <w:t>}</w:t>
      </w:r>
    </w:p>
    <w:p>
      <w:pPr>
        <w:pStyle w:val="6"/>
        <w:spacing w:before="5"/>
        <w:rPr>
          <w:sz w:val="23"/>
        </w:rPr>
      </w:pPr>
    </w:p>
    <w:p>
      <w:pPr>
        <w:pStyle w:val="6"/>
        <w:spacing w:before="90" w:line="276" w:lineRule="auto"/>
        <w:ind w:left="220" w:right="820" w:firstLine="240"/>
      </w:pPr>
      <w:r>
        <w:t>function</w:t>
      </w:r>
      <w:r>
        <w:rPr>
          <w:spacing w:val="50"/>
        </w:rPr>
        <w:t xml:space="preserve"> </w:t>
      </w:r>
      <w:r>
        <w:t>allowance(address</w:t>
      </w:r>
      <w:r>
        <w:rPr>
          <w:spacing w:val="52"/>
        </w:rPr>
        <w:t xml:space="preserve"> </w:t>
      </w:r>
      <w:r>
        <w:t>tokenOwner,</w:t>
      </w:r>
      <w:r>
        <w:rPr>
          <w:spacing w:val="50"/>
        </w:rPr>
        <w:t xml:space="preserve"> </w:t>
      </w:r>
      <w:r>
        <w:t>address</w:t>
      </w:r>
      <w:r>
        <w:rPr>
          <w:spacing w:val="52"/>
        </w:rPr>
        <w:t xml:space="preserve"> </w:t>
      </w:r>
      <w:r>
        <w:t>spender)</w:t>
      </w:r>
      <w:r>
        <w:rPr>
          <w:spacing w:val="50"/>
        </w:rPr>
        <w:t xml:space="preserve"> </w:t>
      </w:r>
      <w:r>
        <w:t>public</w:t>
      </w:r>
      <w:r>
        <w:rPr>
          <w:spacing w:val="50"/>
        </w:rPr>
        <w:t xml:space="preserve"> </w:t>
      </w:r>
      <w:r>
        <w:t>constant</w:t>
      </w:r>
      <w:r>
        <w:rPr>
          <w:spacing w:val="51"/>
        </w:rPr>
        <w:t xml:space="preserve"> </w:t>
      </w:r>
      <w:r>
        <w:t>returns</w:t>
      </w:r>
      <w:r>
        <w:rPr>
          <w:spacing w:val="50"/>
        </w:rPr>
        <w:t xml:space="preserve"> </w:t>
      </w:r>
      <w:r>
        <w:t>(uint</w:t>
      </w:r>
      <w:r>
        <w:rPr>
          <w:spacing w:val="-57"/>
        </w:rPr>
        <w:t xml:space="preserve"> </w:t>
      </w:r>
      <w:r>
        <w:t>remaining)</w:t>
      </w:r>
      <w:r>
        <w:rPr>
          <w:spacing w:val="-1"/>
        </w:rPr>
        <w:t xml:space="preserve"> </w:t>
      </w:r>
      <w:r>
        <w:t>{</w:t>
      </w:r>
    </w:p>
    <w:p>
      <w:pPr>
        <w:pStyle w:val="6"/>
        <w:spacing w:line="275" w:lineRule="exact"/>
        <w:ind w:left="700"/>
      </w:pPr>
      <w:r>
        <w:t>return</w:t>
      </w:r>
      <w:r>
        <w:rPr>
          <w:spacing w:val="-4"/>
        </w:rPr>
        <w:t xml:space="preserve"> </w:t>
      </w:r>
      <w:r>
        <w:t>allowed[tokenOwner][spender];</w:t>
      </w:r>
    </w:p>
    <w:p>
      <w:pPr>
        <w:pStyle w:val="6"/>
        <w:spacing w:before="41"/>
        <w:ind w:left="460"/>
      </w:pPr>
      <w:r>
        <w:t>}</w:t>
      </w:r>
    </w:p>
    <w:p>
      <w:pPr>
        <w:pStyle w:val="6"/>
        <w:spacing w:before="3"/>
        <w:rPr>
          <w:sz w:val="31"/>
        </w:rPr>
      </w:pPr>
    </w:p>
    <w:p>
      <w:pPr>
        <w:pStyle w:val="6"/>
        <w:spacing w:before="1" w:line="276" w:lineRule="auto"/>
        <w:ind w:left="220" w:right="816" w:firstLine="240"/>
      </w:pPr>
      <w:r>
        <w:t>function</w:t>
      </w:r>
      <w:r>
        <w:rPr>
          <w:spacing w:val="46"/>
        </w:rPr>
        <w:t xml:space="preserve"> </w:t>
      </w:r>
      <w:r>
        <w:t>approveAndCall(address</w:t>
      </w:r>
      <w:r>
        <w:rPr>
          <w:spacing w:val="48"/>
        </w:rPr>
        <w:t xml:space="preserve"> </w:t>
      </w:r>
      <w:r>
        <w:t>spender,</w:t>
      </w:r>
      <w:r>
        <w:rPr>
          <w:spacing w:val="47"/>
        </w:rPr>
        <w:t xml:space="preserve"> </w:t>
      </w:r>
      <w:r>
        <w:t>uint</w:t>
      </w:r>
      <w:r>
        <w:rPr>
          <w:spacing w:val="48"/>
        </w:rPr>
        <w:t xml:space="preserve"> </w:t>
      </w:r>
      <w:r>
        <w:t>tokens,</w:t>
      </w:r>
      <w:r>
        <w:rPr>
          <w:spacing w:val="47"/>
        </w:rPr>
        <w:t xml:space="preserve"> </w:t>
      </w:r>
      <w:r>
        <w:t>bytes</w:t>
      </w:r>
      <w:r>
        <w:rPr>
          <w:spacing w:val="47"/>
        </w:rPr>
        <w:t xml:space="preserve"> </w:t>
      </w:r>
      <w:r>
        <w:t>data)</w:t>
      </w:r>
      <w:r>
        <w:rPr>
          <w:spacing w:val="46"/>
        </w:rPr>
        <w:t xml:space="preserve"> </w:t>
      </w:r>
      <w:r>
        <w:t>public</w:t>
      </w:r>
      <w:r>
        <w:rPr>
          <w:spacing w:val="47"/>
        </w:rPr>
        <w:t xml:space="preserve"> </w:t>
      </w:r>
      <w:r>
        <w:t>returns</w:t>
      </w:r>
      <w:r>
        <w:rPr>
          <w:spacing w:val="46"/>
        </w:rPr>
        <w:t xml:space="preserve"> </w:t>
      </w:r>
      <w:r>
        <w:t>(bool</w:t>
      </w:r>
      <w:r>
        <w:rPr>
          <w:spacing w:val="-57"/>
        </w:rPr>
        <w:t xml:space="preserve"> </w:t>
      </w:r>
      <w:r>
        <w:t>success)</w:t>
      </w:r>
      <w:r>
        <w:rPr>
          <w:spacing w:val="-1"/>
        </w:rPr>
        <w:t xml:space="preserve"> </w:t>
      </w:r>
      <w:r>
        <w:t>{</w:t>
      </w:r>
    </w:p>
    <w:p>
      <w:pPr>
        <w:pStyle w:val="6"/>
        <w:spacing w:line="278" w:lineRule="auto"/>
        <w:ind w:left="700" w:right="5049"/>
      </w:pPr>
      <w:r>
        <w:t>allowed[msg.sender][spender]</w:t>
      </w:r>
      <w:r>
        <w:rPr>
          <w:spacing w:val="16"/>
        </w:rPr>
        <w:t xml:space="preserve"> </w:t>
      </w:r>
      <w:r>
        <w:t>=</w:t>
      </w:r>
      <w:r>
        <w:rPr>
          <w:spacing w:val="17"/>
        </w:rPr>
        <w:t xml:space="preserve"> </w:t>
      </w:r>
      <w:r>
        <w:t>tokens;</w:t>
      </w:r>
      <w:r>
        <w:rPr>
          <w:spacing w:val="1"/>
        </w:rPr>
        <w:t xml:space="preserve"> </w:t>
      </w:r>
      <w:r>
        <w:t>emit</w:t>
      </w:r>
      <w:r>
        <w:rPr>
          <w:spacing w:val="-7"/>
        </w:rPr>
        <w:t xml:space="preserve"> </w:t>
      </w:r>
      <w:r>
        <w:t>Approval(msg.sender,</w:t>
      </w:r>
      <w:r>
        <w:rPr>
          <w:spacing w:val="-6"/>
        </w:rPr>
        <w:t xml:space="preserve"> </w:t>
      </w:r>
      <w:r>
        <w:t>spender,</w:t>
      </w:r>
      <w:r>
        <w:rPr>
          <w:spacing w:val="-7"/>
        </w:rPr>
        <w:t xml:space="preserve"> </w:t>
      </w:r>
      <w:r>
        <w:t>tokens);</w:t>
      </w:r>
    </w:p>
    <w:p>
      <w:pPr>
        <w:pStyle w:val="6"/>
        <w:spacing w:line="276" w:lineRule="auto"/>
        <w:ind w:left="700" w:right="1219"/>
      </w:pPr>
      <w:r>
        <w:t>ApproveAndCallFallBack(spender).receiveApproval(msg.sender, tokens, this, data);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true;</w:t>
      </w:r>
    </w:p>
    <w:p>
      <w:pPr>
        <w:pStyle w:val="6"/>
        <w:spacing w:line="270" w:lineRule="exact"/>
        <w:ind w:left="460"/>
      </w:pPr>
      <w:r>
        <w:t>}</w:t>
      </w:r>
    </w:p>
    <w:p>
      <w:pPr>
        <w:pStyle w:val="6"/>
        <w:spacing w:before="3"/>
        <w:rPr>
          <w:sz w:val="31"/>
        </w:rPr>
      </w:pPr>
    </w:p>
    <w:p>
      <w:pPr>
        <w:pStyle w:val="6"/>
        <w:spacing w:line="276" w:lineRule="auto"/>
        <w:ind w:left="700" w:right="6929" w:hanging="240"/>
      </w:pPr>
      <w:r>
        <w:t>function () public payable {</w:t>
      </w:r>
      <w:r>
        <w:rPr>
          <w:spacing w:val="-57"/>
        </w:rPr>
        <w:t xml:space="preserve"> </w:t>
      </w:r>
      <w:r>
        <w:t>revert();</w:t>
      </w:r>
    </w:p>
    <w:p>
      <w:pPr>
        <w:pStyle w:val="6"/>
        <w:spacing w:line="275" w:lineRule="exact"/>
        <w:ind w:left="460"/>
      </w:pPr>
      <w:r>
        <w:t>}</w:t>
      </w:r>
    </w:p>
    <w:p>
      <w:pPr>
        <w:pStyle w:val="6"/>
        <w:spacing w:before="43"/>
        <w:ind w:left="220"/>
      </w:pPr>
      <w:r>
        <w:t>}</w:t>
      </w:r>
    </w:p>
    <w:p>
      <w:pPr>
        <w:pStyle w:val="6"/>
        <w:rPr>
          <w:sz w:val="20"/>
        </w:rPr>
      </w:pPr>
    </w:p>
    <w:p>
      <w:pPr>
        <w:pStyle w:val="6"/>
        <w:spacing w:before="4"/>
        <w:rPr>
          <w:sz w:val="29"/>
        </w:rPr>
      </w:pPr>
    </w:p>
    <w:p>
      <w:pPr>
        <w:pStyle w:val="3"/>
      </w:pPr>
      <w:r>
        <w:t>Methods</w:t>
      </w:r>
    </w:p>
    <w:p>
      <w:pPr>
        <w:pStyle w:val="6"/>
        <w:spacing w:before="6"/>
        <w:rPr>
          <w:b/>
          <w:sz w:val="30"/>
        </w:rPr>
      </w:pPr>
    </w:p>
    <w:p>
      <w:pPr>
        <w:pStyle w:val="6"/>
        <w:spacing w:after="2" w:line="276" w:lineRule="auto"/>
        <w:ind w:left="220" w:right="820"/>
        <w:jc w:val="both"/>
      </w:pPr>
      <w:r>
        <w:rPr>
          <w:b/>
        </w:rPr>
        <w:t>Step 5:</w:t>
      </w:r>
      <w:r>
        <w:rPr>
          <w:b/>
          <w:spacing w:val="60"/>
        </w:rPr>
        <w:t xml:space="preserve"> </w:t>
      </w:r>
      <w:r>
        <w:rPr>
          <w:b/>
        </w:rPr>
        <w:t>totalSupply</w:t>
      </w:r>
      <w:r>
        <w:t>: A method that defines the total supply of your tokens, When this limit</w:t>
      </w:r>
      <w:r>
        <w:rPr>
          <w:spacing w:val="1"/>
        </w:rPr>
        <w:t xml:space="preserve"> </w:t>
      </w:r>
      <w:r>
        <w:t>is reached the smart contract will refuse to create new tokens. As defined in contract total</w:t>
      </w:r>
      <w:r>
        <w:rPr>
          <w:spacing w:val="1"/>
        </w:rPr>
        <w:t xml:space="preserve"> </w:t>
      </w:r>
      <w:r>
        <w:t>supply</w:t>
      </w:r>
      <w:r>
        <w:rPr>
          <w:spacing w:val="-1"/>
        </w:rPr>
        <w:t xml:space="preserve"> </w:t>
      </w:r>
      <w:r>
        <w:t>is 100000 shown below.</w:t>
      </w:r>
    </w:p>
    <w:p>
      <w:pPr>
        <w:pStyle w:val="6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5719445" cy="3813175"/>
            <wp:effectExtent l="0" t="0" r="10795" b="12065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937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1360" w:right="620" w:bottom="280" w:left="1220" w:header="720" w:footer="720" w:gutter="0"/>
          <w:cols w:space="720" w:num="1"/>
        </w:sectPr>
      </w:pPr>
    </w:p>
    <w:p>
      <w:pPr>
        <w:pStyle w:val="6"/>
        <w:ind w:left="2819"/>
        <w:rPr>
          <w:sz w:val="20"/>
        </w:rPr>
      </w:pPr>
      <w:r>
        <w:rPr>
          <w:sz w:val="20"/>
        </w:rPr>
        <w:drawing>
          <wp:inline distT="0" distB="0" distL="0" distR="0">
            <wp:extent cx="2408555" cy="414845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8754" cy="414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106045</wp:posOffset>
            </wp:positionV>
            <wp:extent cx="6181090" cy="3528695"/>
            <wp:effectExtent l="0" t="0" r="6350" b="6985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0941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8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205"/>
        <w:ind w:left="220"/>
      </w:pPr>
      <w:r>
        <w:rPr>
          <w:b/>
        </w:rPr>
        <w:t>balanceOf</w:t>
      </w:r>
      <w:r>
        <w:t>:</w:t>
      </w:r>
      <w:r>
        <w:rPr>
          <w:spacing w:val="-1"/>
        </w:rPr>
        <w:t xml:space="preserve"> </w:t>
      </w:r>
      <w:r>
        <w:t>A method that</w:t>
      </w:r>
      <w:r>
        <w:rPr>
          <w:spacing w:val="-1"/>
        </w:rPr>
        <w:t xml:space="preserve"> </w:t>
      </w:r>
      <w:r>
        <w:t>returns the 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tokens a</w:t>
      </w:r>
      <w:r>
        <w:rPr>
          <w:spacing w:val="-2"/>
        </w:rPr>
        <w:t xml:space="preserve"> </w:t>
      </w:r>
      <w:r>
        <w:t>wallet address has.</w:t>
      </w:r>
    </w:p>
    <w:p>
      <w:pPr>
        <w:spacing w:after="0"/>
        <w:sectPr>
          <w:pgSz w:w="11910" w:h="16840"/>
          <w:pgMar w:top="1420" w:right="620" w:bottom="280" w:left="1220" w:header="720" w:footer="720" w:gutter="0"/>
          <w:cols w:space="720" w:num="1"/>
        </w:sectPr>
      </w:pPr>
    </w:p>
    <w:p>
      <w:pPr>
        <w:pStyle w:val="6"/>
        <w:ind w:left="2771"/>
        <w:rPr>
          <w:sz w:val="20"/>
        </w:rPr>
      </w:pPr>
      <w:r>
        <w:rPr>
          <w:sz w:val="20"/>
        </w:rPr>
        <w:drawing>
          <wp:inline distT="0" distB="0" distL="0" distR="0">
            <wp:extent cx="2473960" cy="363982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4346" cy="364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sz w:val="20"/>
        </w:rPr>
      </w:pPr>
    </w:p>
    <w:p>
      <w:pPr>
        <w:pStyle w:val="6"/>
        <w:spacing w:before="10"/>
        <w:rPr>
          <w:sz w:val="21"/>
        </w:rPr>
      </w:pPr>
    </w:p>
    <w:p>
      <w:pPr>
        <w:pStyle w:val="6"/>
        <w:spacing w:before="90"/>
        <w:ind w:left="220" w:right="865"/>
      </w:pPr>
      <w:r>
        <w:rPr>
          <w:b/>
        </w:rPr>
        <w:t>transfer</w:t>
      </w:r>
      <w:r>
        <w:t>: A method that takes a certain amount of tokens from the total supply and gives it to</w:t>
      </w:r>
      <w:r>
        <w:rPr>
          <w:spacing w:val="-5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user.</w:t>
      </w:r>
    </w:p>
    <w:p>
      <w:pPr>
        <w:pStyle w:val="6"/>
        <w:spacing w:before="1"/>
        <w:rPr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2608580</wp:posOffset>
            </wp:positionH>
            <wp:positionV relativeFrom="paragraph">
              <wp:posOffset>178435</wp:posOffset>
            </wp:positionV>
            <wp:extent cx="2302510" cy="388874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2483" cy="3888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1910" w:h="16840"/>
          <w:pgMar w:top="1420" w:right="620" w:bottom="280" w:left="1220" w:header="720" w:footer="720" w:gutter="0"/>
          <w:cols w:space="720" w:num="1"/>
        </w:sectPr>
      </w:pPr>
    </w:p>
    <w:p>
      <w:pPr>
        <w:pStyle w:val="6"/>
        <w:spacing w:before="60"/>
        <w:ind w:left="220" w:right="1276"/>
      </w:pPr>
      <w:r>
        <w:rPr>
          <w:b/>
        </w:rPr>
        <w:t>transferFrom</w:t>
      </w:r>
      <w:r>
        <w:t>:</w:t>
      </w:r>
      <w:r>
        <w:rPr>
          <w:spacing w:val="-1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transfer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transfer</w:t>
      </w:r>
      <w:r>
        <w:rPr>
          <w:spacing w:val="-1"/>
        </w:rPr>
        <w:t xml:space="preserve"> </w:t>
      </w:r>
      <w:r>
        <w:t>tokens</w:t>
      </w:r>
      <w:r>
        <w:rPr>
          <w:spacing w:val="-1"/>
        </w:rPr>
        <w:t xml:space="preserve"> </w:t>
      </w:r>
      <w:r>
        <w:t>between</w:t>
      </w:r>
      <w:r>
        <w:rPr>
          <w:spacing w:val="-57"/>
        </w:rPr>
        <w:t xml:space="preserve"> </w:t>
      </w:r>
      <w:r>
        <w:t>users.</w:t>
      </w:r>
    </w:p>
    <w:p>
      <w:pPr>
        <w:pStyle w:val="6"/>
        <w:spacing w:before="2"/>
        <w:rPr>
          <w:sz w:val="21"/>
        </w:rPr>
      </w:pPr>
      <w:r>
        <w:pict>
          <v:group id="_x0000_s1027" o:spid="_x0000_s1027" o:spt="203" style="position:absolute;left:0pt;margin-left:104.15pt;margin-top:14.1pt;height:287.4pt;width:386.9pt;mso-position-horizontal-relative:page;mso-wrap-distance-bottom:0pt;mso-wrap-distance-top:0pt;z-index:-251655168;mso-width-relative:page;mso-height-relative:page;" coordorigin="2083,283" coordsize="7738,5748">
            <o:lock v:ext="edit"/>
            <v:shape id="_x0000_s1028" o:spid="_x0000_s1028" o:spt="75" type="#_x0000_t75" style="position:absolute;left:2083;top:282;height:5748;width:3862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029" o:spid="_x0000_s1029" o:spt="75" type="#_x0000_t75" style="position:absolute;left:5945;top:397;height:5633;width:3876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w10:wrap type="topAndBottom"/>
          </v:group>
        </w:pict>
      </w:r>
    </w:p>
    <w:p>
      <w:pPr>
        <w:pStyle w:val="6"/>
        <w:rPr>
          <w:sz w:val="14"/>
        </w:rPr>
      </w:pPr>
    </w:p>
    <w:p>
      <w:pPr>
        <w:pStyle w:val="6"/>
        <w:spacing w:before="90"/>
        <w:ind w:left="220" w:right="1479"/>
      </w:pPr>
      <w:r>
        <w:rPr>
          <w:b/>
        </w:rPr>
        <w:t>approve</w:t>
      </w:r>
      <w:r>
        <w:t>: This method verifies whether a smart contract is allowed to allocate a certain</w:t>
      </w:r>
      <w:r>
        <w:rPr>
          <w:spacing w:val="-57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of tokens to a</w:t>
      </w:r>
      <w:r>
        <w:rPr>
          <w:spacing w:val="-1"/>
        </w:rPr>
        <w:t xml:space="preserve"> </w:t>
      </w:r>
      <w:r>
        <w:t>user, considering the total supply.</w:t>
      </w:r>
    </w:p>
    <w:p>
      <w:pPr>
        <w:pStyle w:val="6"/>
        <w:spacing w:before="10"/>
        <w:rPr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177165</wp:posOffset>
            </wp:positionV>
            <wp:extent cx="5734050" cy="2811780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1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2"/>
        <w:rPr>
          <w:sz w:val="22"/>
        </w:rPr>
      </w:pPr>
    </w:p>
    <w:p>
      <w:pPr>
        <w:pStyle w:val="6"/>
        <w:ind w:left="220" w:right="1039"/>
      </w:pPr>
      <w:r>
        <w:rPr>
          <w:b/>
        </w:rPr>
        <w:t>allowance</w:t>
      </w:r>
      <w:r>
        <w:t>: This method is exactly the same as the approved method except that it checks if</w:t>
      </w:r>
      <w:r>
        <w:rPr>
          <w:spacing w:val="-57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user has</w:t>
      </w:r>
      <w:r>
        <w:rPr>
          <w:spacing w:val="2"/>
        </w:rPr>
        <w:t xml:space="preserve"> </w:t>
      </w:r>
      <w:r>
        <w:t>enough balance</w:t>
      </w:r>
      <w:r>
        <w:rPr>
          <w:spacing w:val="-2"/>
        </w:rPr>
        <w:t xml:space="preserve"> </w:t>
      </w:r>
      <w:r>
        <w:t>to send a certain</w:t>
      </w:r>
      <w:r>
        <w:rPr>
          <w:spacing w:val="-1"/>
        </w:rPr>
        <w:t xml:space="preserve"> </w:t>
      </w:r>
      <w:r>
        <w:t>amount of tokens to another.</w:t>
      </w:r>
    </w:p>
    <w:p>
      <w:pPr>
        <w:spacing w:after="0"/>
        <w:sectPr>
          <w:pgSz w:w="11910" w:h="16840"/>
          <w:pgMar w:top="1360" w:right="620" w:bottom="280" w:left="1220" w:header="720" w:footer="720" w:gutter="0"/>
          <w:cols w:space="720" w:num="1"/>
        </w:sectPr>
      </w:pPr>
    </w:p>
    <w:p>
      <w:pPr>
        <w:pStyle w:val="2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273685</wp:posOffset>
            </wp:positionV>
            <wp:extent cx="2743200" cy="1752600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2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</w:t>
      </w:r>
      <w:r>
        <w:rPr>
          <w:spacing w:val="-1"/>
        </w:rPr>
        <w:t xml:space="preserve"> </w:t>
      </w:r>
      <w:r>
        <w:t>:</w:t>
      </w:r>
    </w:p>
    <w:p>
      <w:pPr>
        <w:pStyle w:val="6"/>
        <w:rPr>
          <w:b/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3771900</wp:posOffset>
            </wp:positionH>
            <wp:positionV relativeFrom="paragraph">
              <wp:posOffset>29210</wp:posOffset>
            </wp:positionV>
            <wp:extent cx="2857500" cy="1753870"/>
            <wp:effectExtent l="0" t="0" r="7620" b="1397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3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2"/>
        <w:rPr>
          <w:b/>
          <w:sz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2071370</wp:posOffset>
            </wp:positionH>
            <wp:positionV relativeFrom="paragraph">
              <wp:posOffset>50800</wp:posOffset>
            </wp:positionV>
            <wp:extent cx="3413760" cy="5760720"/>
            <wp:effectExtent l="0" t="0" r="0" b="0"/>
            <wp:wrapTopAndBottom/>
            <wp:docPr id="2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4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3759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1910" w:h="16840"/>
          <w:pgMar w:top="1360" w:right="620" w:bottom="280" w:left="1220" w:header="720" w:footer="720" w:gutter="0"/>
          <w:cols w:space="720" w:num="1"/>
        </w:sectPr>
      </w:pPr>
    </w:p>
    <w:p>
      <w:pPr>
        <w:tabs>
          <w:tab w:val="left" w:pos="4166"/>
        </w:tabs>
        <w:spacing w:line="240" w:lineRule="auto"/>
        <w:ind w:left="22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881630" cy="6076950"/>
            <wp:effectExtent l="0" t="0" r="13970" b="3810"/>
            <wp:docPr id="2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5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163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position w:val="3"/>
          <w:sz w:val="20"/>
        </w:rPr>
        <w:drawing>
          <wp:inline distT="0" distB="0" distL="0" distR="0">
            <wp:extent cx="2985135" cy="6068060"/>
            <wp:effectExtent l="0" t="0" r="1905" b="12700"/>
            <wp:docPr id="2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6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5135" cy="60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sz w:val="20"/>
        </w:rPr>
        <w:sectPr>
          <w:pgSz w:w="11910" w:h="16840"/>
          <w:pgMar w:top="1420" w:right="620" w:bottom="280" w:left="1220" w:header="720" w:footer="720" w:gutter="0"/>
          <w:cols w:space="720" w:num="1"/>
        </w:sectPr>
      </w:pPr>
    </w:p>
    <w:p>
      <w:pPr>
        <w:pStyle w:val="6"/>
        <w:spacing w:before="5"/>
        <w:rPr>
          <w:b/>
          <w:sz w:val="19"/>
        </w:rPr>
      </w:pPr>
    </w:p>
    <w:p>
      <w:pPr>
        <w:tabs>
          <w:tab w:val="left" w:pos="4770"/>
        </w:tabs>
        <w:spacing w:line="240" w:lineRule="auto"/>
        <w:ind w:left="22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718435" cy="5213350"/>
            <wp:effectExtent l="0" t="0" r="9525" b="13970"/>
            <wp:docPr id="2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7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8607" cy="521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position w:val="5"/>
          <w:sz w:val="20"/>
        </w:rPr>
        <w:drawing>
          <wp:inline distT="0" distB="0" distL="0" distR="0">
            <wp:extent cx="2905760" cy="3477895"/>
            <wp:effectExtent l="0" t="0" r="5080" b="12065"/>
            <wp:docPr id="31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8.jpe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76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8"/>
        <w:rPr>
          <w:b/>
          <w:sz w:val="18"/>
        </w:rPr>
      </w:pPr>
    </w:p>
    <w:p>
      <w:pPr>
        <w:pStyle w:val="6"/>
        <w:spacing w:before="90" w:line="276" w:lineRule="auto"/>
        <w:ind w:left="220" w:right="5684"/>
      </w:pPr>
    </w:p>
    <w:p>
      <w:pPr>
        <w:pStyle w:val="6"/>
        <w:spacing w:before="90" w:line="276" w:lineRule="auto"/>
        <w:ind w:left="220" w:right="5684"/>
      </w:pPr>
    </w:p>
    <w:p>
      <w:pPr>
        <w:pStyle w:val="6"/>
        <w:spacing w:before="90" w:line="276" w:lineRule="auto"/>
        <w:ind w:left="220" w:right="5684"/>
        <w:rPr>
          <w:spacing w:val="1"/>
        </w:rPr>
      </w:pPr>
      <w:r>
        <w:t>Transferred 50 QKC from account 1 to 2</w:t>
      </w:r>
      <w:r>
        <w:rPr>
          <w:spacing w:val="1"/>
        </w:rPr>
        <w:t xml:space="preserve"> </w:t>
      </w:r>
    </w:p>
    <w:p>
      <w:pPr>
        <w:pStyle w:val="6"/>
        <w:spacing w:before="90" w:line="276" w:lineRule="auto"/>
        <w:ind w:left="220" w:right="830" w:rightChars="0"/>
      </w:pPr>
      <w:r>
        <w:rPr>
          <w:rFonts w:hint="default"/>
          <w:spacing w:val="1"/>
          <w:lang w:val="en-IN"/>
        </w:rPr>
        <w:t xml:space="preserve">Note : </w:t>
      </w:r>
      <w:r>
        <w:t>Only</w:t>
      </w:r>
      <w:r>
        <w:rPr>
          <w:spacing w:val="-3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t>QKC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approved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time</w:t>
      </w:r>
    </w:p>
    <w:p>
      <w:pPr>
        <w:pStyle w:val="6"/>
        <w:rPr>
          <w:sz w:val="26"/>
        </w:rPr>
      </w:pPr>
    </w:p>
    <w:p>
      <w:pPr>
        <w:pStyle w:val="6"/>
        <w:spacing w:before="4"/>
        <w:rPr>
          <w:sz w:val="29"/>
        </w:rPr>
      </w:pPr>
    </w:p>
    <w:p>
      <w:pPr>
        <w:pStyle w:val="6"/>
        <w:spacing w:line="273" w:lineRule="auto"/>
        <w:ind w:left="220" w:right="573"/>
      </w:pPr>
      <w:r>
        <w:rPr>
          <w:b/>
          <w:sz w:val="28"/>
        </w:rPr>
        <w:t>Conclusion:</w:t>
      </w:r>
      <w:r>
        <w:rPr>
          <w:b/>
          <w:spacing w:val="5"/>
          <w:sz w:val="28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have</w:t>
      </w:r>
      <w:r>
        <w:rPr>
          <w:spacing w:val="6"/>
        </w:rPr>
        <w:t xml:space="preserve"> </w:t>
      </w:r>
      <w:r>
        <w:t>succesfully</w:t>
      </w:r>
      <w:r>
        <w:rPr>
          <w:spacing w:val="4"/>
        </w:rPr>
        <w:t xml:space="preserve"> </w:t>
      </w:r>
      <w:r>
        <w:t>created</w:t>
      </w:r>
      <w:r>
        <w:rPr>
          <w:spacing w:val="4"/>
        </w:rPr>
        <w:t xml:space="preserve"> </w:t>
      </w:r>
      <w:r>
        <w:t>smart</w:t>
      </w:r>
      <w:r>
        <w:rPr>
          <w:spacing w:val="4"/>
        </w:rPr>
        <w:t xml:space="preserve"> </w:t>
      </w:r>
      <w:r>
        <w:t>contract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embebeded</w:t>
      </w:r>
      <w:r>
        <w:rPr>
          <w:spacing w:val="6"/>
        </w:rPr>
        <w:t xml:space="preserve"> </w:t>
      </w:r>
      <w:r>
        <w:t>wallet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perform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transactions.</w:t>
      </w:r>
      <w:bookmarkStart w:id="0" w:name="_GoBack"/>
      <w:bookmarkEnd w:id="0"/>
    </w:p>
    <w:sectPr>
      <w:pgSz w:w="11910" w:h="16840"/>
      <w:pgMar w:top="1580" w:right="62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●"/>
      <w:lvlJc w:val="left"/>
      <w:pPr>
        <w:ind w:left="940" w:hanging="360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6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7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9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0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1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2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4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ED81E59"/>
    <w:rsid w:val="6A1B38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62"/>
      <w:ind w:left="22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90"/>
      <w:ind w:left="22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940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ind w:left="10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8.jpe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8"/>
    <customShpInfo spid="_x0000_s1029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2023-09-18T15:26:00Z</dcterms:created>
  <dc:creator>admin</dc:creator>
  <cp:lastModifiedBy>9427_Atharva Pawar</cp:lastModifiedBy>
  <dcterms:modified xsi:type="dcterms:W3CDTF">2023-09-18T15:31:10Z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2023-09-18T00:00:00Z</vt:filetime>
  </property>
  <property fmtid="{D5CDD505-2E9C-101B-9397-08002B2CF9AE}" pid="5" name="KSOProductBuildVer">
    <vt:lpwstr>1033-12.2.0.13215</vt:lpwstr>
  </property>
  <property fmtid="{D5CDD505-2E9C-101B-9397-08002B2CF9AE}" pid="6" name="ICV">
    <vt:lpwstr>71530293EB6C4D3C8CC717C7FDE13471_12</vt:lpwstr>
  </property>
</Properties>
</file>