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87E1F" w:rsidRPr="007B0419" w:rsidRDefault="00D87E1F" w:rsidP="00D87E1F">
      <w:pPr>
        <w:jc w:val="center"/>
        <w:rPr>
          <w:lang w:val="uk-UA"/>
        </w:rPr>
      </w:pPr>
      <w:r>
        <w:rPr>
          <w:lang w:val="uk-UA"/>
        </w:rPr>
        <w:t>МІНІСТРЕСТВО ОСВІТИ Й НАУКИ УКРАЇНИ</w:t>
      </w:r>
    </w:p>
    <w:p w:rsidR="00D87E1F" w:rsidRDefault="00D87E1F" w:rsidP="00D87E1F">
      <w:pPr>
        <w:jc w:val="center"/>
        <w:rPr>
          <w:lang w:val="uk-UA"/>
        </w:rPr>
      </w:pPr>
      <w:r>
        <w:rPr>
          <w:lang w:val="uk-UA"/>
        </w:rPr>
        <w:t>НАЦІОНАЛЬНИЙ ТЕХНІЧНИЙ УНІВЕРСИТЕТ</w:t>
      </w:r>
    </w:p>
    <w:p w:rsidR="00D87E1F" w:rsidRPr="000E73AD" w:rsidRDefault="00D87E1F" w:rsidP="00D87E1F">
      <w:pPr>
        <w:jc w:val="center"/>
        <w:rPr>
          <w:lang w:val="ru-RU"/>
        </w:rPr>
      </w:pPr>
      <w:r w:rsidRPr="000E73AD">
        <w:rPr>
          <w:lang w:val="ru-RU"/>
        </w:rPr>
        <w:t>“</w:t>
      </w:r>
      <w:r>
        <w:rPr>
          <w:lang w:val="uk-UA"/>
        </w:rPr>
        <w:t>Харківський Політехнічний Інститут</w:t>
      </w:r>
      <w:r w:rsidRPr="000E73AD">
        <w:rPr>
          <w:lang w:val="ru-RU"/>
        </w:rPr>
        <w:t>”</w:t>
      </w:r>
    </w:p>
    <w:p w:rsidR="00D87E1F" w:rsidRDefault="00D87E1F" w:rsidP="00D87E1F">
      <w:pPr>
        <w:jc w:val="center"/>
        <w:rPr>
          <w:lang w:val="uk-UA"/>
        </w:rPr>
      </w:pPr>
      <w:r w:rsidRPr="006319CD">
        <w:rPr>
          <w:lang w:val="uk-UA"/>
        </w:rPr>
        <w:t>Кафедра управління проєктами в інформаційних технологіях</w:t>
      </w: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r>
        <w:rPr>
          <w:lang w:val="uk-UA"/>
        </w:rPr>
        <w:t>Звіт з лабораторної роботи №</w:t>
      </w:r>
      <w:r w:rsidR="0055413D">
        <w:rPr>
          <w:lang w:val="uk-UA"/>
        </w:rPr>
        <w:t>3</w:t>
      </w:r>
    </w:p>
    <w:p w:rsidR="00D87E1F" w:rsidRPr="00B7643B" w:rsidRDefault="00D87E1F" w:rsidP="00D87E1F">
      <w:pPr>
        <w:jc w:val="center"/>
        <w:rPr>
          <w:lang w:val="uk-UA"/>
        </w:rPr>
      </w:pPr>
      <w:r w:rsidRPr="00B7643B">
        <w:rPr>
          <w:lang w:val="uk-UA"/>
        </w:rPr>
        <w:t>“</w:t>
      </w:r>
      <w:r>
        <w:rPr>
          <w:lang w:val="uk-UA"/>
        </w:rPr>
        <w:t xml:space="preserve">Однозв’язні та </w:t>
      </w:r>
      <w:r w:rsidRPr="006319CD">
        <w:rPr>
          <w:lang w:val="uk-UA"/>
        </w:rPr>
        <w:t xml:space="preserve"> двозв’язн</w:t>
      </w:r>
      <w:r w:rsidRPr="00B7643B">
        <w:rPr>
          <w:lang w:val="uk-UA"/>
        </w:rPr>
        <w:t>і</w:t>
      </w:r>
      <w:r>
        <w:rPr>
          <w:lang w:val="uk-UA"/>
        </w:rPr>
        <w:t xml:space="preserve"> списки й робота з ними</w:t>
      </w:r>
      <w:r w:rsidRPr="00B7643B">
        <w:rPr>
          <w:lang w:val="uk-UA"/>
        </w:rPr>
        <w:t>”</w:t>
      </w:r>
    </w:p>
    <w:p w:rsidR="00D87E1F" w:rsidRDefault="00D87E1F" w:rsidP="00D87E1F">
      <w:pPr>
        <w:jc w:val="center"/>
        <w:rPr>
          <w:lang w:val="uk-UA"/>
        </w:rPr>
      </w:pPr>
      <w:r>
        <w:rPr>
          <w:lang w:val="uk-UA"/>
        </w:rPr>
        <w:t>з дисципліни</w:t>
      </w:r>
    </w:p>
    <w:p w:rsidR="00D87E1F" w:rsidRPr="000E73AD" w:rsidRDefault="00D87E1F" w:rsidP="00D87E1F">
      <w:pPr>
        <w:jc w:val="center"/>
        <w:rPr>
          <w:lang w:val="ru-RU"/>
        </w:rPr>
      </w:pPr>
      <w:r w:rsidRPr="000E73AD">
        <w:rPr>
          <w:lang w:val="ru-RU"/>
        </w:rPr>
        <w:t>“</w:t>
      </w:r>
      <w:r>
        <w:rPr>
          <w:lang w:val="uk-UA"/>
        </w:rPr>
        <w:t>Алгоритми та структури даних</w:t>
      </w:r>
      <w:r w:rsidRPr="000E73AD">
        <w:rPr>
          <w:lang w:val="ru-RU"/>
        </w:rPr>
        <w:t>”</w:t>
      </w:r>
    </w:p>
    <w:p w:rsidR="00D87E1F" w:rsidRDefault="00D87E1F" w:rsidP="00D87E1F">
      <w:pPr>
        <w:spacing w:after="0"/>
        <w:jc w:val="center"/>
        <w:rPr>
          <w:lang w:val="uk-UA"/>
        </w:rPr>
      </w:pPr>
      <w:r>
        <w:rPr>
          <w:lang w:val="uk-UA"/>
        </w:rPr>
        <w:t>Варіант №</w:t>
      </w:r>
      <w:r w:rsidR="00F643D0">
        <w:rPr>
          <w:lang w:val="uk-UA"/>
        </w:rPr>
        <w:t>2</w:t>
      </w: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hanging="277"/>
        <w:jc w:val="right"/>
        <w:rPr>
          <w:lang w:val="uk-UA"/>
        </w:rPr>
      </w:pPr>
      <w:r>
        <w:rPr>
          <w:lang w:val="uk-UA"/>
        </w:rPr>
        <w:t>Перевірив: ст. викл. каф. УПІТ Мошко Є.О.</w:t>
      </w:r>
    </w:p>
    <w:p w:rsidR="00D87E1F" w:rsidRDefault="00D87E1F" w:rsidP="00D87E1F">
      <w:pPr>
        <w:tabs>
          <w:tab w:val="left" w:pos="6237"/>
        </w:tabs>
        <w:spacing w:after="0"/>
        <w:ind w:left="709" w:firstLine="709"/>
        <w:jc w:val="right"/>
        <w:rPr>
          <w:lang w:val="uk-UA"/>
        </w:rPr>
      </w:pPr>
      <w:r>
        <w:rPr>
          <w:lang w:val="uk-UA"/>
        </w:rPr>
        <w:tab/>
        <w:t>Виконав: ст. гр. КН-1223г Ставицький А.А.</w:t>
      </w: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r>
        <w:rPr>
          <w:lang w:val="uk-UA"/>
        </w:rPr>
        <w:t>Харків – 2024</w:t>
      </w:r>
    </w:p>
    <w:p w:rsidR="00D87E1F" w:rsidRDefault="00D87E1F" w:rsidP="00D87E1F">
      <w:pPr>
        <w:rPr>
          <w:b/>
          <w:bCs/>
          <w:lang w:val="uk-UA"/>
        </w:rPr>
      </w:pPr>
      <w:r>
        <w:rPr>
          <w:b/>
          <w:bCs/>
          <w:lang w:val="uk-UA"/>
        </w:rPr>
        <w:br w:type="page"/>
      </w:r>
    </w:p>
    <w:p w:rsidR="00585974" w:rsidRPr="00D3502B" w:rsidRDefault="00A168BD" w:rsidP="00A168BD">
      <w:pPr>
        <w:rPr>
          <w:szCs w:val="28"/>
          <w:lang w:val="ru-RU"/>
        </w:rPr>
      </w:pPr>
      <w:r w:rsidRPr="00A168BD">
        <w:rPr>
          <w:b/>
          <w:bCs/>
          <w:szCs w:val="28"/>
          <w:lang w:val="ru-RU"/>
        </w:rPr>
        <w:lastRenderedPageBreak/>
        <w:t xml:space="preserve">Мета: </w:t>
      </w:r>
      <w:r w:rsidRPr="00A168BD">
        <w:rPr>
          <w:szCs w:val="28"/>
          <w:lang w:val="ru-RU"/>
        </w:rPr>
        <w:t>Набуття практичних вмінь та навичок опрацювання динамічних структур даних, представлених у вигляді бінарних та червоно- чорних дерев.</w:t>
      </w:r>
    </w:p>
    <w:p w:rsidR="00A168BD" w:rsidRPr="00D3502B" w:rsidRDefault="00A168BD" w:rsidP="00A168BD">
      <w:pPr>
        <w:rPr>
          <w:szCs w:val="28"/>
          <w:lang w:val="ru-RU"/>
        </w:rPr>
      </w:pPr>
    </w:p>
    <w:p w:rsidR="00A168BD" w:rsidRPr="00D3502B" w:rsidRDefault="00A168BD" w:rsidP="00A168BD">
      <w:pPr>
        <w:rPr>
          <w:szCs w:val="28"/>
          <w:lang w:val="ru-RU"/>
        </w:rPr>
      </w:pPr>
      <w:r w:rsidRPr="00A168BD">
        <w:rPr>
          <w:b/>
          <w:bCs/>
          <w:szCs w:val="28"/>
          <w:lang w:val="uk-UA"/>
        </w:rPr>
        <w:t>Завдання</w:t>
      </w:r>
      <w:r w:rsidRPr="00D3502B">
        <w:rPr>
          <w:szCs w:val="28"/>
          <w:lang w:val="ru-RU"/>
        </w:rPr>
        <w:t>:</w:t>
      </w:r>
    </w:p>
    <w:p w:rsidR="00A168BD" w:rsidRPr="00A168BD" w:rsidRDefault="00A168BD" w:rsidP="00A168BD">
      <w:pPr>
        <w:rPr>
          <w:szCs w:val="28"/>
          <w:lang w:val="ru-RU"/>
        </w:rPr>
      </w:pPr>
      <w:r w:rsidRPr="00A168BD">
        <w:rPr>
          <w:szCs w:val="28"/>
          <w:lang w:val="ru-RU"/>
        </w:rPr>
        <w:t>1. Написати програму, в якій дані варіанту (таблиця 1) структури записуються в бінарне дерево (використати три поля для вузла - текстове дане та два числові.</w:t>
      </w:r>
    </w:p>
    <w:p w:rsidR="00A168BD" w:rsidRPr="00A168BD" w:rsidRDefault="00A168BD" w:rsidP="00A168BD">
      <w:pPr>
        <w:rPr>
          <w:szCs w:val="28"/>
          <w:lang w:val="ru-RU"/>
        </w:rPr>
      </w:pPr>
      <w:r w:rsidRPr="00A168BD">
        <w:rPr>
          <w:szCs w:val="28"/>
          <w:lang w:val="ru-RU"/>
        </w:rPr>
        <w:t>Наприклад, вузол дерева містить таку корисну інформацію: прізвище студента, рік народження, оцінка по іспиту). Ввести з клавіатури декілька "студентів" у двійкове дерево, організоване за порядком текстового поля. Роздрукувати отримане бінарне</w:t>
      </w:r>
      <w:r>
        <w:rPr>
          <w:szCs w:val="28"/>
        </w:rPr>
        <w:t xml:space="preserve"> </w:t>
      </w:r>
      <w:r w:rsidRPr="00A168BD">
        <w:rPr>
          <w:szCs w:val="28"/>
          <w:lang w:val="ru-RU"/>
        </w:rPr>
        <w:t>дерево.</w:t>
      </w:r>
    </w:p>
    <w:p w:rsidR="00A168BD" w:rsidRPr="00A168BD" w:rsidRDefault="00A168BD" w:rsidP="00A168BD">
      <w:pPr>
        <w:numPr>
          <w:ilvl w:val="0"/>
          <w:numId w:val="1"/>
        </w:numPr>
        <w:rPr>
          <w:szCs w:val="28"/>
          <w:lang w:val="ru-RU"/>
        </w:rPr>
      </w:pPr>
      <w:r w:rsidRPr="00A168BD">
        <w:rPr>
          <w:rFonts w:ascii="Calibri" w:hAnsi="Calibri" w:cs="Calibri"/>
          <w:szCs w:val="28"/>
          <w:lang w:val="ru-RU"/>
        </w:rPr>
        <w:t>﻿﻿﻿</w:t>
      </w:r>
      <w:r w:rsidRPr="00A168BD">
        <w:rPr>
          <w:szCs w:val="28"/>
          <w:lang w:val="ru-RU"/>
        </w:rPr>
        <w:t>Знайти середнє значення одного з числових полів, зчитуючи дані з дерева.</w:t>
      </w:r>
    </w:p>
    <w:p w:rsidR="00A168BD" w:rsidRPr="00A168BD" w:rsidRDefault="00A168BD" w:rsidP="00A168BD">
      <w:pPr>
        <w:numPr>
          <w:ilvl w:val="0"/>
          <w:numId w:val="1"/>
        </w:numPr>
        <w:rPr>
          <w:szCs w:val="28"/>
          <w:lang w:val="ru-RU"/>
        </w:rPr>
      </w:pPr>
      <w:r w:rsidRPr="00A168BD">
        <w:rPr>
          <w:rFonts w:ascii="Calibri" w:hAnsi="Calibri" w:cs="Calibri"/>
          <w:szCs w:val="28"/>
          <w:lang w:val="ru-RU"/>
        </w:rPr>
        <w:t>﻿﻿﻿</w:t>
      </w:r>
      <w:r w:rsidRPr="00A168BD">
        <w:rPr>
          <w:szCs w:val="28"/>
          <w:lang w:val="ru-RU"/>
        </w:rPr>
        <w:t>Надрукувати значення бінарного дерева: а) при прямому обході дерева;б) при зворотному обході дерева; в) при симетричному обході дерева.</w:t>
      </w:r>
    </w:p>
    <w:p w:rsidR="00A168BD" w:rsidRPr="00A168BD" w:rsidRDefault="00A168BD" w:rsidP="00A168BD">
      <w:pPr>
        <w:numPr>
          <w:ilvl w:val="0"/>
          <w:numId w:val="1"/>
        </w:numPr>
        <w:rPr>
          <w:szCs w:val="28"/>
          <w:lang w:val="ru-RU"/>
        </w:rPr>
      </w:pPr>
      <w:r w:rsidRPr="00A168BD">
        <w:rPr>
          <w:rFonts w:ascii="Calibri" w:hAnsi="Calibri" w:cs="Calibri"/>
          <w:szCs w:val="28"/>
          <w:lang w:val="ru-RU"/>
        </w:rPr>
        <w:t>﻿﻿﻿</w:t>
      </w:r>
      <w:r w:rsidRPr="00A168BD">
        <w:rPr>
          <w:szCs w:val="28"/>
          <w:lang w:val="ru-RU"/>
        </w:rPr>
        <w:t>Дописати функцію видалення з памʼяті всього бінарного дерева.</w:t>
      </w:r>
    </w:p>
    <w:p w:rsidR="00A168BD" w:rsidRPr="00A168BD" w:rsidRDefault="00A168BD" w:rsidP="00A168BD">
      <w:pPr>
        <w:numPr>
          <w:ilvl w:val="0"/>
          <w:numId w:val="1"/>
        </w:numPr>
        <w:rPr>
          <w:szCs w:val="28"/>
          <w:lang w:val="ru-RU"/>
        </w:rPr>
      </w:pPr>
      <w:r w:rsidRPr="00A168BD">
        <w:rPr>
          <w:rFonts w:ascii="Calibri" w:hAnsi="Calibri" w:cs="Calibri"/>
          <w:szCs w:val="28"/>
          <w:lang w:val="ru-RU"/>
        </w:rPr>
        <w:t>﻿﻿﻿</w:t>
      </w:r>
      <w:r w:rsidRPr="00A168BD">
        <w:rPr>
          <w:szCs w:val="28"/>
          <w:lang w:val="ru-RU"/>
        </w:rPr>
        <w:t>Створити рекурсивну функцію, яка:</w:t>
      </w:r>
    </w:p>
    <w:p w:rsidR="00A168BD" w:rsidRPr="00A168BD" w:rsidRDefault="00A168BD" w:rsidP="00A168BD">
      <w:pPr>
        <w:numPr>
          <w:ilvl w:val="0"/>
          <w:numId w:val="2"/>
        </w:numPr>
        <w:rPr>
          <w:szCs w:val="28"/>
          <w:lang w:val="ru-RU"/>
        </w:rPr>
      </w:pPr>
      <w:r w:rsidRPr="00A168BD">
        <w:rPr>
          <w:rFonts w:ascii="Calibri" w:hAnsi="Calibri" w:cs="Calibri"/>
          <w:szCs w:val="28"/>
          <w:lang w:val="ru-RU"/>
        </w:rPr>
        <w:t>﻿﻿</w:t>
      </w:r>
      <w:r w:rsidRPr="00A168BD">
        <w:rPr>
          <w:szCs w:val="28"/>
          <w:lang w:val="ru-RU"/>
        </w:rPr>
        <w:t>видаляє ліве піддерево, і ліву гілку занулює;</w:t>
      </w:r>
    </w:p>
    <w:p w:rsidR="00A168BD" w:rsidRPr="00A168BD" w:rsidRDefault="00A168BD" w:rsidP="00A168BD">
      <w:pPr>
        <w:numPr>
          <w:ilvl w:val="0"/>
          <w:numId w:val="2"/>
        </w:numPr>
        <w:rPr>
          <w:szCs w:val="28"/>
          <w:lang w:val="ru-RU"/>
        </w:rPr>
      </w:pPr>
      <w:r w:rsidRPr="00A168BD">
        <w:rPr>
          <w:rFonts w:ascii="Calibri" w:hAnsi="Calibri" w:cs="Calibri"/>
          <w:szCs w:val="28"/>
          <w:lang w:val="ru-RU"/>
        </w:rPr>
        <w:t>﻿﻿</w:t>
      </w:r>
      <w:r w:rsidRPr="00A168BD">
        <w:rPr>
          <w:szCs w:val="28"/>
          <w:lang w:val="ru-RU"/>
        </w:rPr>
        <w:t>видаляє праве піддерево, і праву гілку занулює;</w:t>
      </w:r>
    </w:p>
    <w:p w:rsidR="00A168BD" w:rsidRPr="00A168BD" w:rsidRDefault="00A168BD" w:rsidP="00A168BD">
      <w:pPr>
        <w:rPr>
          <w:szCs w:val="28"/>
          <w:lang w:val="ru-RU"/>
        </w:rPr>
      </w:pPr>
      <w:r w:rsidRPr="00A168BD">
        <w:rPr>
          <w:szCs w:val="28"/>
          <w:lang w:val="ru-RU"/>
        </w:rPr>
        <w:t>- видаляє сам вузол.</w:t>
      </w:r>
    </w:p>
    <w:p w:rsidR="00A168BD" w:rsidRPr="00A168BD" w:rsidRDefault="00A168BD" w:rsidP="00A168BD">
      <w:pPr>
        <w:rPr>
          <w:szCs w:val="28"/>
          <w:lang w:val="ru-RU"/>
        </w:rPr>
      </w:pPr>
      <w:r w:rsidRPr="00A168BD">
        <w:rPr>
          <w:szCs w:val="28"/>
          <w:lang w:val="ru-RU"/>
        </w:rPr>
        <w:t>Наприкінці програми видалити з памʼяті дерево.</w:t>
      </w:r>
    </w:p>
    <w:p w:rsidR="00A168BD" w:rsidRPr="00A168BD" w:rsidRDefault="00A168BD" w:rsidP="00A168BD">
      <w:pPr>
        <w:rPr>
          <w:szCs w:val="28"/>
          <w:lang w:val="ru-RU"/>
        </w:rPr>
      </w:pPr>
      <w:r w:rsidRPr="00A168BD">
        <w:rPr>
          <w:szCs w:val="28"/>
          <w:lang w:val="ru-RU"/>
        </w:rPr>
        <w:t>6. "Пересипати" дані з першого дерева у друге дерево того ж типу, тільки організованого за першим числовим ключем (напр., рік народження) та</w:t>
      </w:r>
    </w:p>
    <w:p w:rsidR="00A168BD" w:rsidRPr="00A168BD" w:rsidRDefault="00A168BD" w:rsidP="00A168BD">
      <w:pPr>
        <w:rPr>
          <w:szCs w:val="28"/>
          <w:lang w:val="ru-RU"/>
        </w:rPr>
      </w:pPr>
      <w:r w:rsidRPr="00A168BD">
        <w:rPr>
          <w:szCs w:val="28"/>
          <w:lang w:val="ru-RU"/>
        </w:rPr>
        <w:t>роздрукувати його (а перше дерево стерти).</w:t>
      </w:r>
    </w:p>
    <w:p w:rsidR="00A168BD" w:rsidRPr="00A168BD" w:rsidRDefault="00A168BD" w:rsidP="00A168BD">
      <w:pPr>
        <w:rPr>
          <w:szCs w:val="28"/>
          <w:lang w:val="ru-RU"/>
        </w:rPr>
      </w:pPr>
      <w:r w:rsidRPr="00A168BD">
        <w:rPr>
          <w:szCs w:val="28"/>
          <w:lang w:val="ru-RU"/>
        </w:rPr>
        <w:t>7. Розфарбувати вершини заданого бінарного дерева в червоний і чорний</w:t>
      </w:r>
    </w:p>
    <w:p w:rsidR="00A168BD" w:rsidRPr="00D3502B" w:rsidRDefault="00A168BD" w:rsidP="00A168BD">
      <w:pPr>
        <w:rPr>
          <w:szCs w:val="28"/>
          <w:lang w:val="ru-RU"/>
        </w:rPr>
      </w:pPr>
      <w:r w:rsidRPr="00A168BD">
        <w:rPr>
          <w:szCs w:val="28"/>
          <w:lang w:val="ru-RU"/>
        </w:rPr>
        <w:t>кольори так, щоб воно стало червоно-чорним деревом.</w:t>
      </w:r>
    </w:p>
    <w:p w:rsidR="00A168BD" w:rsidRPr="00D3502B" w:rsidRDefault="00A168BD" w:rsidP="00A168BD">
      <w:pPr>
        <w:rPr>
          <w:szCs w:val="28"/>
          <w:lang w:val="ru-RU"/>
        </w:rPr>
      </w:pPr>
    </w:p>
    <w:p w:rsidR="00A168BD" w:rsidRPr="00D3502B" w:rsidRDefault="00A168BD" w:rsidP="00A168BD">
      <w:pPr>
        <w:rPr>
          <w:szCs w:val="28"/>
          <w:lang w:val="ru-RU"/>
        </w:rPr>
      </w:pPr>
    </w:p>
    <w:p w:rsidR="00A168BD" w:rsidRPr="00D3502B" w:rsidRDefault="00A168BD" w:rsidP="00A168BD">
      <w:pPr>
        <w:rPr>
          <w:szCs w:val="28"/>
          <w:lang w:val="ru-RU"/>
        </w:rPr>
      </w:pPr>
    </w:p>
    <w:p w:rsidR="00A168BD" w:rsidRDefault="00A168BD" w:rsidP="00327DB7">
      <w:pPr>
        <w:jc w:val="both"/>
        <w:rPr>
          <w:szCs w:val="28"/>
          <w:lang w:val="ru-RU"/>
        </w:rPr>
      </w:pPr>
      <w:r w:rsidRPr="00A168BD">
        <w:rPr>
          <w:b/>
          <w:bCs/>
          <w:szCs w:val="28"/>
          <w:lang w:val="uk-UA"/>
        </w:rPr>
        <w:lastRenderedPageBreak/>
        <w:t>Бінарне дерево</w:t>
      </w:r>
      <w:r>
        <w:rPr>
          <w:szCs w:val="28"/>
          <w:lang w:val="uk-UA"/>
        </w:rPr>
        <w:t xml:space="preserve"> – </w:t>
      </w:r>
      <w:r w:rsidRPr="00A168BD">
        <w:rPr>
          <w:szCs w:val="28"/>
          <w:lang w:val="ru-RU"/>
        </w:rPr>
        <w:t>це структура даних, у якій кожен вузол має не більше двох дочірніх вузлів, які називаються лівим і правим. Перший вузол у дереві називається коренем, а кожен дочірній вузол може містити власні дочірні вузли. Бінарні дерева широко використовуються для зберігання і впорядкування даних, що дозволяє швидко здійснювати пошук, додавання та видалення елементів. Існують різні типи бінарних дерев, зокрема бінарне дерево пошуку (BST), де для кожного вузла всі значення в лівому піддереві менші за значення в цьому вузлі, а всі значення в правому піддереві — більші; повне бінарне дерево, в якому кожен рівень, окрім останнього, повністю заповнений; збалансоване бінарне дерево, де висоти лівого і правого піддерева кожного вузла відрізняються не більше ніж на одиницю; та інші спеціалізовані дерева, наприклад, дерево Хаффмана, яке використовується в алгоритмах стиснення даних.</w:t>
      </w:r>
    </w:p>
    <w:p w:rsidR="00A168BD" w:rsidRDefault="00A168BD" w:rsidP="00327DB7">
      <w:pPr>
        <w:jc w:val="both"/>
        <w:rPr>
          <w:szCs w:val="28"/>
          <w:lang w:val="ru-RU"/>
        </w:rPr>
      </w:pPr>
    </w:p>
    <w:p w:rsidR="00A168BD" w:rsidRPr="00A168BD" w:rsidRDefault="00A168BD" w:rsidP="00327DB7">
      <w:pPr>
        <w:jc w:val="both"/>
        <w:rPr>
          <w:szCs w:val="28"/>
          <w:lang w:val="ru-RU"/>
        </w:rPr>
      </w:pPr>
      <w:r>
        <w:rPr>
          <w:szCs w:val="28"/>
          <w:lang w:val="ru-RU"/>
        </w:rPr>
        <w:t>Ф</w:t>
      </w:r>
      <w:r w:rsidRPr="00A168BD">
        <w:rPr>
          <w:szCs w:val="28"/>
          <w:lang w:val="ru-RU"/>
        </w:rPr>
        <w:t xml:space="preserve">ункція insert вставляє новий елемент у бінарне дерево пошуку за прізвищем. </w:t>
      </w:r>
      <w:r>
        <w:rPr>
          <w:szCs w:val="28"/>
          <w:lang w:val="ru-RU"/>
        </w:rPr>
        <w:t xml:space="preserve">(Див. Рис. 1) </w:t>
      </w:r>
      <w:r w:rsidRPr="00A168BD">
        <w:rPr>
          <w:szCs w:val="28"/>
          <w:lang w:val="ru-RU"/>
        </w:rPr>
        <w:t>Ось як це відбувається:</w:t>
      </w:r>
    </w:p>
    <w:p w:rsidR="00A168BD" w:rsidRPr="00A168BD" w:rsidRDefault="00A168BD" w:rsidP="00327DB7">
      <w:pPr>
        <w:jc w:val="both"/>
        <w:rPr>
          <w:szCs w:val="28"/>
          <w:lang w:val="ru-RU"/>
        </w:rPr>
      </w:pPr>
      <w:r w:rsidRPr="00A168BD">
        <w:rPr>
          <w:szCs w:val="28"/>
          <w:lang w:val="ru-RU"/>
        </w:rPr>
        <w:tab/>
        <w:t>1.</w:t>
      </w:r>
      <w:r w:rsidRPr="00A168BD">
        <w:rPr>
          <w:szCs w:val="28"/>
          <w:lang w:val="ru-RU"/>
        </w:rPr>
        <w:tab/>
      </w:r>
      <w:r w:rsidRPr="00A168BD">
        <w:rPr>
          <w:b/>
          <w:bCs/>
          <w:szCs w:val="28"/>
          <w:lang w:val="ru-RU"/>
        </w:rPr>
        <w:t>Перевірка на порожній вузол</w:t>
      </w:r>
      <w:r w:rsidRPr="00A168BD">
        <w:rPr>
          <w:szCs w:val="28"/>
          <w:lang w:val="ru-RU"/>
        </w:rPr>
        <w:t>: Якщо node дорівнює nullptr, це означає, що ми знайшли місце для нового елемента. У такому випадку створюється новий вузол з переданими параметрами lastName, passportNumber, та age, і повертається цей новий вузол.</w:t>
      </w:r>
    </w:p>
    <w:p w:rsidR="00A168BD" w:rsidRPr="00A168BD" w:rsidRDefault="00A168BD" w:rsidP="00327DB7">
      <w:pPr>
        <w:jc w:val="both"/>
        <w:rPr>
          <w:szCs w:val="28"/>
          <w:lang w:val="ru-RU"/>
        </w:rPr>
      </w:pPr>
      <w:r w:rsidRPr="00A168BD">
        <w:rPr>
          <w:szCs w:val="28"/>
          <w:lang w:val="ru-RU"/>
        </w:rPr>
        <w:tab/>
        <w:t>2.</w:t>
      </w:r>
      <w:r w:rsidRPr="00A168BD">
        <w:rPr>
          <w:szCs w:val="28"/>
          <w:lang w:val="ru-RU"/>
        </w:rPr>
        <w:tab/>
      </w:r>
      <w:r w:rsidRPr="00A168BD">
        <w:rPr>
          <w:b/>
          <w:bCs/>
          <w:szCs w:val="28"/>
          <w:lang w:val="ru-RU"/>
        </w:rPr>
        <w:t>Рекурсивна вставка в піддерево</w:t>
      </w:r>
      <w:r w:rsidRPr="00A168BD">
        <w:rPr>
          <w:szCs w:val="28"/>
          <w:lang w:val="ru-RU"/>
        </w:rPr>
        <w:t>:</w:t>
      </w:r>
      <w:r>
        <w:rPr>
          <w:szCs w:val="28"/>
          <w:lang w:val="ru-RU"/>
        </w:rPr>
        <w:t xml:space="preserve"> </w:t>
      </w:r>
      <w:r w:rsidRPr="00A168BD">
        <w:rPr>
          <w:szCs w:val="28"/>
          <w:lang w:val="ru-RU"/>
        </w:rPr>
        <w:t>Якщо lastName менше, ніж прізвище у поточному вузлі node-&gt;lastName, функція викликає саму себе рекурсивно для лівого піддерева (node-&gt;left). Це означає, що новий вузол буде розміщено ліворуч, якщо це можливо.</w:t>
      </w:r>
    </w:p>
    <w:p w:rsidR="00576DEE" w:rsidRDefault="00A168BD" w:rsidP="00327DB7">
      <w:pPr>
        <w:jc w:val="both"/>
        <w:rPr>
          <w:szCs w:val="28"/>
          <w:lang w:val="ru-RU"/>
        </w:rPr>
      </w:pPr>
      <w:r w:rsidRPr="00A168BD">
        <w:rPr>
          <w:szCs w:val="28"/>
          <w:lang w:val="ru-RU"/>
        </w:rPr>
        <w:tab/>
        <w:t>•</w:t>
      </w:r>
      <w:r w:rsidRPr="00A168BD">
        <w:rPr>
          <w:szCs w:val="28"/>
          <w:lang w:val="ru-RU"/>
        </w:rPr>
        <w:tab/>
        <w:t>Інакше, якщо lastName не менше, ніж у поточного вузла, виконується рекурсивний виклик для правого піддерева (node-&gt;right), і новий вузол буде розміщено праворуч.</w:t>
      </w:r>
    </w:p>
    <w:p w:rsidR="00576DEE" w:rsidRDefault="00A168BD" w:rsidP="00327DB7">
      <w:pPr>
        <w:jc w:val="both"/>
        <w:rPr>
          <w:szCs w:val="28"/>
          <w:lang w:val="ru-RU"/>
        </w:rPr>
      </w:pPr>
      <w:r w:rsidRPr="00A168BD">
        <w:rPr>
          <w:szCs w:val="28"/>
          <w:lang w:val="ru-RU"/>
        </w:rPr>
        <w:t>3.</w:t>
      </w:r>
      <w:r w:rsidRPr="00A168BD">
        <w:rPr>
          <w:szCs w:val="28"/>
          <w:lang w:val="ru-RU"/>
        </w:rPr>
        <w:tab/>
      </w:r>
      <w:r w:rsidRPr="00A168BD">
        <w:rPr>
          <w:b/>
          <w:bCs/>
          <w:szCs w:val="28"/>
          <w:lang w:val="ru-RU"/>
        </w:rPr>
        <w:t>Повернення вузла</w:t>
      </w:r>
      <w:r w:rsidRPr="00A168BD">
        <w:rPr>
          <w:szCs w:val="28"/>
          <w:lang w:val="ru-RU"/>
        </w:rPr>
        <w:t>: Після виконання вставки функція повертає корінь оновленого піддерева, забезпечуючи зв’язок у дереві.</w:t>
      </w:r>
    </w:p>
    <w:p w:rsidR="00A168BD" w:rsidRDefault="00576DEE" w:rsidP="00327DB7">
      <w:pPr>
        <w:jc w:val="both"/>
        <w:rPr>
          <w:szCs w:val="28"/>
          <w:lang w:val="ru-RU"/>
        </w:rPr>
      </w:pPr>
      <w:r>
        <w:rPr>
          <w:noProof/>
          <w:szCs w:val="28"/>
          <w:lang w:val="uk-UA"/>
          <w14:ligatures w14:val="standardContextual"/>
        </w:rPr>
        <w:lastRenderedPageBreak/>
        <w:drawing>
          <wp:inline distT="0" distB="0" distL="0" distR="0">
            <wp:extent cx="5731510" cy="3024505"/>
            <wp:effectExtent l="0" t="0" r="0" b="0"/>
            <wp:docPr id="636578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78024" name="Рисунок 636578024"/>
                    <pic:cNvPicPr/>
                  </pic:nvPicPr>
                  <pic:blipFill>
                    <a:blip r:embed="rId5">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inline>
        </w:drawing>
      </w:r>
    </w:p>
    <w:p w:rsidR="00576DEE" w:rsidRDefault="00576DEE" w:rsidP="00327DB7">
      <w:pPr>
        <w:jc w:val="center"/>
        <w:rPr>
          <w:szCs w:val="28"/>
          <w:lang w:val="ru-RU"/>
        </w:rPr>
      </w:pPr>
      <w:r>
        <w:rPr>
          <w:noProof/>
          <w:szCs w:val="28"/>
          <w:lang w:val="ru-RU"/>
          <w14:ligatures w14:val="standardContextual"/>
        </w:rPr>
        <w:drawing>
          <wp:inline distT="0" distB="0" distL="0" distR="0">
            <wp:extent cx="4259179" cy="4114800"/>
            <wp:effectExtent l="0" t="0" r="0" b="0"/>
            <wp:docPr id="11478790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79035" name="Рисунок 1147879035"/>
                    <pic:cNvPicPr/>
                  </pic:nvPicPr>
                  <pic:blipFill>
                    <a:blip r:embed="rId6">
                      <a:extLst>
                        <a:ext uri="{28A0092B-C50C-407E-A947-70E740481C1C}">
                          <a14:useLocalDpi xmlns:a14="http://schemas.microsoft.com/office/drawing/2010/main" val="0"/>
                        </a:ext>
                      </a:extLst>
                    </a:blip>
                    <a:stretch>
                      <a:fillRect/>
                    </a:stretch>
                  </pic:blipFill>
                  <pic:spPr>
                    <a:xfrm>
                      <a:off x="0" y="0"/>
                      <a:ext cx="4288057" cy="4142699"/>
                    </a:xfrm>
                    <a:prstGeom prst="rect">
                      <a:avLst/>
                    </a:prstGeom>
                  </pic:spPr>
                </pic:pic>
              </a:graphicData>
            </a:graphic>
          </wp:inline>
        </w:drawing>
      </w:r>
    </w:p>
    <w:p w:rsidR="00576DEE" w:rsidRPr="00D3502B" w:rsidRDefault="00576DEE" w:rsidP="00327DB7">
      <w:pPr>
        <w:jc w:val="center"/>
        <w:rPr>
          <w:sz w:val="20"/>
          <w:szCs w:val="20"/>
          <w:lang w:val="ru-RU"/>
        </w:rPr>
      </w:pPr>
      <w:r>
        <w:rPr>
          <w:sz w:val="20"/>
          <w:szCs w:val="20"/>
          <w:lang w:val="ru-RU"/>
        </w:rPr>
        <w:t xml:space="preserve">Рис. 1 Блок-схема функції </w:t>
      </w:r>
      <w:r>
        <w:rPr>
          <w:sz w:val="20"/>
          <w:szCs w:val="20"/>
        </w:rPr>
        <w:t>insert</w:t>
      </w:r>
    </w:p>
    <w:p w:rsidR="00576DEE" w:rsidRPr="00D3502B" w:rsidRDefault="00576DEE" w:rsidP="00327DB7">
      <w:pPr>
        <w:spacing w:after="0" w:line="240" w:lineRule="auto"/>
        <w:jc w:val="both"/>
        <w:rPr>
          <w:sz w:val="20"/>
          <w:szCs w:val="20"/>
          <w:lang w:val="ru-RU"/>
        </w:rPr>
      </w:pPr>
      <w:r w:rsidRPr="00D3502B">
        <w:rPr>
          <w:sz w:val="20"/>
          <w:szCs w:val="20"/>
          <w:lang w:val="ru-RU"/>
        </w:rPr>
        <w:br w:type="page"/>
      </w:r>
    </w:p>
    <w:p w:rsidR="00576DEE" w:rsidRPr="00576DEE" w:rsidRDefault="00576DEE" w:rsidP="00327DB7">
      <w:pPr>
        <w:jc w:val="both"/>
        <w:rPr>
          <w:szCs w:val="28"/>
          <w:lang w:val="uk-UA"/>
        </w:rPr>
      </w:pPr>
      <w:r w:rsidRPr="00576DEE">
        <w:rPr>
          <w:szCs w:val="28"/>
          <w:lang w:val="ru-RU"/>
        </w:rPr>
        <w:lastRenderedPageBreak/>
        <w:t>Функція</w:t>
      </w:r>
      <w:r w:rsidRPr="00D3502B">
        <w:rPr>
          <w:szCs w:val="28"/>
          <w:lang w:val="ru-RU"/>
        </w:rPr>
        <w:t xml:space="preserve"> </w:t>
      </w:r>
      <w:r w:rsidRPr="00576DEE">
        <w:rPr>
          <w:szCs w:val="28"/>
        </w:rPr>
        <w:t>displayPreOrder</w:t>
      </w:r>
      <w:r w:rsidRPr="00D3502B">
        <w:rPr>
          <w:szCs w:val="28"/>
          <w:lang w:val="ru-RU"/>
        </w:rPr>
        <w:t xml:space="preserve"> </w:t>
      </w:r>
      <w:r w:rsidRPr="00576DEE">
        <w:rPr>
          <w:szCs w:val="28"/>
          <w:lang w:val="ru-RU"/>
        </w:rPr>
        <w:t>виконує</w:t>
      </w:r>
      <w:r w:rsidRPr="00D3502B">
        <w:rPr>
          <w:szCs w:val="28"/>
          <w:lang w:val="ru-RU"/>
        </w:rPr>
        <w:t xml:space="preserve"> </w:t>
      </w:r>
      <w:r w:rsidRPr="00576DEE">
        <w:rPr>
          <w:szCs w:val="28"/>
          <w:lang w:val="ru-RU"/>
        </w:rPr>
        <w:t>обхід</w:t>
      </w:r>
      <w:r w:rsidRPr="00D3502B">
        <w:rPr>
          <w:szCs w:val="28"/>
          <w:lang w:val="ru-RU"/>
        </w:rPr>
        <w:t xml:space="preserve"> </w:t>
      </w:r>
      <w:r w:rsidRPr="00576DEE">
        <w:rPr>
          <w:szCs w:val="28"/>
          <w:lang w:val="ru-RU"/>
        </w:rPr>
        <w:t>дерева</w:t>
      </w:r>
      <w:r w:rsidRPr="00D3502B">
        <w:rPr>
          <w:szCs w:val="28"/>
          <w:lang w:val="ru-RU"/>
        </w:rPr>
        <w:t xml:space="preserve"> </w:t>
      </w:r>
      <w:r w:rsidRPr="00576DEE">
        <w:rPr>
          <w:szCs w:val="28"/>
          <w:lang w:val="ru-RU"/>
        </w:rPr>
        <w:t>в</w:t>
      </w:r>
      <w:r w:rsidRPr="00D3502B">
        <w:rPr>
          <w:szCs w:val="28"/>
          <w:lang w:val="ru-RU"/>
        </w:rPr>
        <w:t xml:space="preserve"> </w:t>
      </w:r>
      <w:r w:rsidRPr="00576DEE">
        <w:rPr>
          <w:b/>
          <w:bCs/>
          <w:szCs w:val="28"/>
          <w:lang w:val="ru-RU"/>
        </w:rPr>
        <w:t>прямому</w:t>
      </w:r>
      <w:r w:rsidRPr="00D3502B">
        <w:rPr>
          <w:b/>
          <w:bCs/>
          <w:szCs w:val="28"/>
          <w:lang w:val="ru-RU"/>
        </w:rPr>
        <w:t xml:space="preserve"> </w:t>
      </w:r>
      <w:r w:rsidRPr="00576DEE">
        <w:rPr>
          <w:b/>
          <w:bCs/>
          <w:szCs w:val="28"/>
          <w:lang w:val="ru-RU"/>
        </w:rPr>
        <w:t>порядку</w:t>
      </w:r>
      <w:r w:rsidRPr="00D3502B">
        <w:rPr>
          <w:szCs w:val="28"/>
          <w:lang w:val="ru-RU"/>
        </w:rPr>
        <w:t xml:space="preserve"> (</w:t>
      </w:r>
      <w:r w:rsidRPr="00576DEE">
        <w:rPr>
          <w:szCs w:val="28"/>
        </w:rPr>
        <w:t>pre</w:t>
      </w:r>
      <w:r w:rsidRPr="00D3502B">
        <w:rPr>
          <w:szCs w:val="28"/>
          <w:lang w:val="ru-RU"/>
        </w:rPr>
        <w:t>-</w:t>
      </w:r>
      <w:r w:rsidRPr="00576DEE">
        <w:rPr>
          <w:szCs w:val="28"/>
        </w:rPr>
        <w:t>order</w:t>
      </w:r>
      <w:r w:rsidRPr="00D3502B">
        <w:rPr>
          <w:szCs w:val="28"/>
          <w:lang w:val="ru-RU"/>
        </w:rPr>
        <w:t xml:space="preserve"> </w:t>
      </w:r>
      <w:r w:rsidRPr="00576DEE">
        <w:rPr>
          <w:szCs w:val="28"/>
        </w:rPr>
        <w:t>traversal</w:t>
      </w:r>
      <w:r w:rsidRPr="00D3502B">
        <w:rPr>
          <w:szCs w:val="28"/>
          <w:lang w:val="ru-RU"/>
        </w:rPr>
        <w:t xml:space="preserve">), </w:t>
      </w:r>
      <w:r w:rsidRPr="00576DEE">
        <w:rPr>
          <w:szCs w:val="28"/>
          <w:lang w:val="ru-RU"/>
        </w:rPr>
        <w:t>виводячи</w:t>
      </w:r>
      <w:r w:rsidRPr="00D3502B">
        <w:rPr>
          <w:szCs w:val="28"/>
          <w:lang w:val="ru-RU"/>
        </w:rPr>
        <w:t xml:space="preserve"> </w:t>
      </w:r>
      <w:r w:rsidRPr="00576DEE">
        <w:rPr>
          <w:szCs w:val="28"/>
          <w:lang w:val="ru-RU"/>
        </w:rPr>
        <w:t>інформацію</w:t>
      </w:r>
      <w:r w:rsidRPr="00D3502B">
        <w:rPr>
          <w:szCs w:val="28"/>
          <w:lang w:val="ru-RU"/>
        </w:rPr>
        <w:t xml:space="preserve"> </w:t>
      </w:r>
      <w:r w:rsidRPr="00576DEE">
        <w:rPr>
          <w:szCs w:val="28"/>
          <w:lang w:val="ru-RU"/>
        </w:rPr>
        <w:t>про</w:t>
      </w:r>
      <w:r w:rsidRPr="00D3502B">
        <w:rPr>
          <w:szCs w:val="28"/>
          <w:lang w:val="ru-RU"/>
        </w:rPr>
        <w:t xml:space="preserve"> </w:t>
      </w:r>
      <w:r w:rsidRPr="00576DEE">
        <w:rPr>
          <w:szCs w:val="28"/>
          <w:lang w:val="ru-RU"/>
        </w:rPr>
        <w:t>кожен</w:t>
      </w:r>
      <w:r w:rsidRPr="00D3502B">
        <w:rPr>
          <w:szCs w:val="28"/>
          <w:lang w:val="ru-RU"/>
        </w:rPr>
        <w:t xml:space="preserve"> </w:t>
      </w:r>
      <w:r w:rsidRPr="00576DEE">
        <w:rPr>
          <w:szCs w:val="28"/>
          <w:lang w:val="ru-RU"/>
        </w:rPr>
        <w:t>вузол</w:t>
      </w:r>
      <w:r w:rsidRPr="00D3502B">
        <w:rPr>
          <w:szCs w:val="28"/>
          <w:lang w:val="ru-RU"/>
        </w:rPr>
        <w:t>. (</w:t>
      </w:r>
      <w:r>
        <w:rPr>
          <w:szCs w:val="28"/>
          <w:lang w:val="uk-UA"/>
        </w:rPr>
        <w:t>Див. рис. 2</w:t>
      </w:r>
      <w:r w:rsidRPr="00D3502B">
        <w:rPr>
          <w:szCs w:val="28"/>
          <w:lang w:val="ru-RU"/>
        </w:rPr>
        <w:t xml:space="preserve">) </w:t>
      </w:r>
      <w:r w:rsidRPr="00576DEE">
        <w:rPr>
          <w:szCs w:val="28"/>
          <w:lang w:val="ru-RU"/>
        </w:rPr>
        <w:t>Ось</w:t>
      </w:r>
      <w:r w:rsidRPr="00D3502B">
        <w:rPr>
          <w:szCs w:val="28"/>
          <w:lang w:val="ru-RU"/>
        </w:rPr>
        <w:t xml:space="preserve"> </w:t>
      </w:r>
      <w:r w:rsidRPr="00576DEE">
        <w:rPr>
          <w:szCs w:val="28"/>
          <w:lang w:val="ru-RU"/>
        </w:rPr>
        <w:t>як</w:t>
      </w:r>
      <w:r w:rsidRPr="00D3502B">
        <w:rPr>
          <w:szCs w:val="28"/>
          <w:lang w:val="ru-RU"/>
        </w:rPr>
        <w:t xml:space="preserve"> </w:t>
      </w:r>
      <w:r w:rsidRPr="00576DEE">
        <w:rPr>
          <w:szCs w:val="28"/>
          <w:lang w:val="ru-RU"/>
        </w:rPr>
        <w:t>вона</w:t>
      </w:r>
      <w:r w:rsidRPr="00D3502B">
        <w:rPr>
          <w:szCs w:val="28"/>
          <w:lang w:val="ru-RU"/>
        </w:rPr>
        <w:t xml:space="preserve"> </w:t>
      </w:r>
      <w:r w:rsidRPr="00576DEE">
        <w:rPr>
          <w:szCs w:val="28"/>
          <w:lang w:val="ru-RU"/>
        </w:rPr>
        <w:t>працює</w:t>
      </w:r>
      <w:r w:rsidRPr="00D3502B">
        <w:rPr>
          <w:szCs w:val="28"/>
          <w:lang w:val="ru-RU"/>
        </w:rPr>
        <w:t>:</w:t>
      </w:r>
    </w:p>
    <w:p w:rsidR="00576DEE" w:rsidRPr="00576DEE" w:rsidRDefault="00576DEE" w:rsidP="00327DB7">
      <w:pPr>
        <w:jc w:val="both"/>
        <w:rPr>
          <w:szCs w:val="28"/>
          <w:lang w:val="ru-RU"/>
        </w:rPr>
      </w:pPr>
      <w:r w:rsidRPr="00D3502B">
        <w:rPr>
          <w:szCs w:val="28"/>
          <w:lang w:val="ru-RU"/>
        </w:rPr>
        <w:tab/>
        <w:t>1.</w:t>
      </w:r>
      <w:r w:rsidRPr="00D3502B">
        <w:rPr>
          <w:szCs w:val="28"/>
          <w:lang w:val="ru-RU"/>
        </w:rPr>
        <w:tab/>
      </w:r>
      <w:r w:rsidRPr="00576DEE">
        <w:rPr>
          <w:b/>
          <w:bCs/>
          <w:szCs w:val="28"/>
          <w:lang w:val="ru-RU"/>
        </w:rPr>
        <w:t>Перевірка</w:t>
      </w:r>
      <w:r w:rsidRPr="00D3502B">
        <w:rPr>
          <w:b/>
          <w:bCs/>
          <w:szCs w:val="28"/>
          <w:lang w:val="ru-RU"/>
        </w:rPr>
        <w:t xml:space="preserve"> </w:t>
      </w:r>
      <w:r w:rsidRPr="00576DEE">
        <w:rPr>
          <w:b/>
          <w:bCs/>
          <w:szCs w:val="28"/>
          <w:lang w:val="ru-RU"/>
        </w:rPr>
        <w:t>на</w:t>
      </w:r>
      <w:r w:rsidRPr="00D3502B">
        <w:rPr>
          <w:b/>
          <w:bCs/>
          <w:szCs w:val="28"/>
          <w:lang w:val="ru-RU"/>
        </w:rPr>
        <w:t xml:space="preserve"> </w:t>
      </w:r>
      <w:r w:rsidRPr="00576DEE">
        <w:rPr>
          <w:b/>
          <w:bCs/>
          <w:szCs w:val="28"/>
          <w:lang w:val="ru-RU"/>
        </w:rPr>
        <w:t>порожній</w:t>
      </w:r>
      <w:r w:rsidRPr="00D3502B">
        <w:rPr>
          <w:b/>
          <w:bCs/>
          <w:szCs w:val="28"/>
          <w:lang w:val="ru-RU"/>
        </w:rPr>
        <w:t xml:space="preserve"> </w:t>
      </w:r>
      <w:r w:rsidRPr="00576DEE">
        <w:rPr>
          <w:b/>
          <w:bCs/>
          <w:szCs w:val="28"/>
          <w:lang w:val="ru-RU"/>
        </w:rPr>
        <w:t>вузол</w:t>
      </w:r>
      <w:r w:rsidRPr="00D3502B">
        <w:rPr>
          <w:szCs w:val="28"/>
          <w:lang w:val="ru-RU"/>
        </w:rPr>
        <w:t xml:space="preserve">: </w:t>
      </w:r>
      <w:r w:rsidRPr="00576DEE">
        <w:rPr>
          <w:szCs w:val="28"/>
          <w:lang w:val="ru-RU"/>
        </w:rPr>
        <w:t>Якщо</w:t>
      </w:r>
      <w:r w:rsidRPr="00D3502B">
        <w:rPr>
          <w:szCs w:val="28"/>
          <w:lang w:val="ru-RU"/>
        </w:rPr>
        <w:t xml:space="preserve"> </w:t>
      </w:r>
      <w:r w:rsidRPr="00576DEE">
        <w:rPr>
          <w:szCs w:val="28"/>
        </w:rPr>
        <w:t>node</w:t>
      </w:r>
      <w:r w:rsidRPr="00D3502B">
        <w:rPr>
          <w:szCs w:val="28"/>
          <w:lang w:val="ru-RU"/>
        </w:rPr>
        <w:t xml:space="preserve"> </w:t>
      </w:r>
      <w:r w:rsidRPr="00576DEE">
        <w:rPr>
          <w:szCs w:val="28"/>
          <w:lang w:val="ru-RU"/>
        </w:rPr>
        <w:t>дорівнює</w:t>
      </w:r>
      <w:r w:rsidRPr="00D3502B">
        <w:rPr>
          <w:szCs w:val="28"/>
          <w:lang w:val="ru-RU"/>
        </w:rPr>
        <w:t xml:space="preserve"> </w:t>
      </w:r>
      <w:r w:rsidRPr="00576DEE">
        <w:rPr>
          <w:szCs w:val="28"/>
        </w:rPr>
        <w:t>nullptr</w:t>
      </w:r>
      <w:r w:rsidRPr="00D3502B">
        <w:rPr>
          <w:szCs w:val="28"/>
          <w:lang w:val="ru-RU"/>
        </w:rPr>
        <w:t xml:space="preserve">, </w:t>
      </w:r>
      <w:r w:rsidRPr="00576DEE">
        <w:rPr>
          <w:szCs w:val="28"/>
          <w:lang w:val="ru-RU"/>
        </w:rPr>
        <w:t>функція</w:t>
      </w:r>
      <w:r w:rsidRPr="00D3502B">
        <w:rPr>
          <w:szCs w:val="28"/>
          <w:lang w:val="ru-RU"/>
        </w:rPr>
        <w:t xml:space="preserve"> </w:t>
      </w:r>
      <w:r w:rsidRPr="00576DEE">
        <w:rPr>
          <w:szCs w:val="28"/>
          <w:lang w:val="ru-RU"/>
        </w:rPr>
        <w:t>повертається</w:t>
      </w:r>
      <w:r w:rsidRPr="00D3502B">
        <w:rPr>
          <w:szCs w:val="28"/>
          <w:lang w:val="ru-RU"/>
        </w:rPr>
        <w:t xml:space="preserve">, </w:t>
      </w:r>
      <w:r w:rsidRPr="00576DEE">
        <w:rPr>
          <w:szCs w:val="28"/>
          <w:lang w:val="ru-RU"/>
        </w:rPr>
        <w:t>завершуючи</w:t>
      </w:r>
      <w:r w:rsidRPr="00D3502B">
        <w:rPr>
          <w:szCs w:val="28"/>
          <w:lang w:val="ru-RU"/>
        </w:rPr>
        <w:t xml:space="preserve"> </w:t>
      </w:r>
      <w:r w:rsidRPr="00576DEE">
        <w:rPr>
          <w:szCs w:val="28"/>
          <w:lang w:val="ru-RU"/>
        </w:rPr>
        <w:t>виконання</w:t>
      </w:r>
      <w:r w:rsidRPr="00D3502B">
        <w:rPr>
          <w:szCs w:val="28"/>
          <w:lang w:val="ru-RU"/>
        </w:rPr>
        <w:t xml:space="preserve"> </w:t>
      </w:r>
      <w:r w:rsidRPr="00576DEE">
        <w:rPr>
          <w:szCs w:val="28"/>
          <w:lang w:val="ru-RU"/>
        </w:rPr>
        <w:t>для</w:t>
      </w:r>
      <w:r w:rsidRPr="00D3502B">
        <w:rPr>
          <w:szCs w:val="28"/>
          <w:lang w:val="ru-RU"/>
        </w:rPr>
        <w:t xml:space="preserve"> </w:t>
      </w:r>
      <w:r w:rsidRPr="00576DEE">
        <w:rPr>
          <w:szCs w:val="28"/>
          <w:lang w:val="ru-RU"/>
        </w:rPr>
        <w:t>цього</w:t>
      </w:r>
      <w:r w:rsidRPr="00D3502B">
        <w:rPr>
          <w:szCs w:val="28"/>
          <w:lang w:val="ru-RU"/>
        </w:rPr>
        <w:t xml:space="preserve"> </w:t>
      </w:r>
      <w:r w:rsidRPr="00576DEE">
        <w:rPr>
          <w:szCs w:val="28"/>
          <w:lang w:val="ru-RU"/>
        </w:rPr>
        <w:t>вузла</w:t>
      </w:r>
      <w:r w:rsidRPr="00D3502B">
        <w:rPr>
          <w:szCs w:val="28"/>
          <w:lang w:val="ru-RU"/>
        </w:rPr>
        <w:t xml:space="preserve">. </w:t>
      </w:r>
      <w:r w:rsidRPr="00576DEE">
        <w:rPr>
          <w:szCs w:val="28"/>
          <w:lang w:val="ru-RU"/>
        </w:rPr>
        <w:t>Це базовий випадок рекурсії, який зупиняє подальші виклики для порожніх вузлів.</w:t>
      </w:r>
    </w:p>
    <w:p w:rsidR="00576DEE" w:rsidRPr="00576DEE" w:rsidRDefault="00576DEE" w:rsidP="00327DB7">
      <w:pPr>
        <w:jc w:val="both"/>
        <w:rPr>
          <w:szCs w:val="28"/>
          <w:lang w:val="ru-RU"/>
        </w:rPr>
      </w:pPr>
      <w:r w:rsidRPr="00576DEE">
        <w:rPr>
          <w:szCs w:val="28"/>
          <w:lang w:val="ru-RU"/>
        </w:rPr>
        <w:tab/>
        <w:t>2.</w:t>
      </w:r>
      <w:r w:rsidRPr="00576DEE">
        <w:rPr>
          <w:szCs w:val="28"/>
          <w:lang w:val="ru-RU"/>
        </w:rPr>
        <w:tab/>
      </w:r>
      <w:r w:rsidRPr="00576DEE">
        <w:rPr>
          <w:b/>
          <w:bCs/>
          <w:szCs w:val="28"/>
          <w:lang w:val="ru-RU"/>
        </w:rPr>
        <w:t>Виведення інформації про вузол</w:t>
      </w:r>
      <w:r w:rsidRPr="00576DEE">
        <w:rPr>
          <w:szCs w:val="28"/>
          <w:lang w:val="ru-RU"/>
        </w:rPr>
        <w:t>: Якщо вузол не порожній, функція виводить lastName, passportNumber і age поточного вузла у заданому форматі.</w:t>
      </w:r>
    </w:p>
    <w:p w:rsidR="00576DEE" w:rsidRPr="00576DEE" w:rsidRDefault="00576DEE" w:rsidP="00327DB7">
      <w:pPr>
        <w:jc w:val="both"/>
        <w:rPr>
          <w:szCs w:val="28"/>
          <w:lang w:val="ru-RU"/>
        </w:rPr>
      </w:pPr>
      <w:r w:rsidRPr="00576DEE">
        <w:rPr>
          <w:szCs w:val="28"/>
          <w:lang w:val="ru-RU"/>
        </w:rPr>
        <w:tab/>
        <w:t>3.</w:t>
      </w:r>
      <w:r w:rsidRPr="00576DEE">
        <w:rPr>
          <w:szCs w:val="28"/>
          <w:lang w:val="ru-RU"/>
        </w:rPr>
        <w:tab/>
      </w:r>
      <w:r w:rsidRPr="00576DEE">
        <w:rPr>
          <w:b/>
          <w:bCs/>
          <w:szCs w:val="28"/>
          <w:lang w:val="ru-RU"/>
        </w:rPr>
        <w:t>Рекурсивні виклики для дочірніх вузлів</w:t>
      </w:r>
      <w:r w:rsidRPr="00576DEE">
        <w:rPr>
          <w:szCs w:val="28"/>
          <w:lang w:val="ru-RU"/>
        </w:rPr>
        <w:t>: Функція викликає саму себе для лівого піддерева (displayPreOrder(node-&gt;left)), продовжуючи обхід у лівому напрямку.</w:t>
      </w:r>
    </w:p>
    <w:p w:rsidR="00576DEE" w:rsidRPr="00D3502B" w:rsidRDefault="00576DEE" w:rsidP="00327DB7">
      <w:pPr>
        <w:jc w:val="both"/>
        <w:rPr>
          <w:szCs w:val="28"/>
          <w:lang w:val="ru-RU"/>
        </w:rPr>
      </w:pPr>
      <w:r w:rsidRPr="00576DEE">
        <w:rPr>
          <w:szCs w:val="28"/>
          <w:lang w:val="ru-RU"/>
        </w:rPr>
        <w:tab/>
        <w:t>•</w:t>
      </w:r>
      <w:r w:rsidRPr="00576DEE">
        <w:rPr>
          <w:szCs w:val="28"/>
          <w:lang w:val="ru-RU"/>
        </w:rPr>
        <w:tab/>
        <w:t>Після завершення лівого піддерева, виконується рекурсивний виклик для правого піддерева (displayPreOrder(node-&gt;right)), продовжуючи обхід у правому напрямку.</w:t>
      </w:r>
    </w:p>
    <w:p w:rsidR="00576DEE" w:rsidRDefault="00576DEE" w:rsidP="00327DB7">
      <w:pPr>
        <w:jc w:val="both"/>
        <w:rPr>
          <w:szCs w:val="28"/>
        </w:rPr>
      </w:pPr>
      <w:r>
        <w:rPr>
          <w:noProof/>
          <w:szCs w:val="28"/>
          <w14:ligatures w14:val="standardContextual"/>
        </w:rPr>
        <w:drawing>
          <wp:inline distT="0" distB="0" distL="0" distR="0">
            <wp:extent cx="5731510" cy="2423160"/>
            <wp:effectExtent l="0" t="0" r="0" b="2540"/>
            <wp:docPr id="9502505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50569" name="Рисунок 950250569"/>
                    <pic:cNvPicPr/>
                  </pic:nvPicPr>
                  <pic:blipFill>
                    <a:blip r:embed="rId7">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rsidR="00576DEE" w:rsidRDefault="00576DEE" w:rsidP="00327DB7">
      <w:pPr>
        <w:jc w:val="center"/>
        <w:rPr>
          <w:szCs w:val="28"/>
          <w:lang w:val="uk-UA"/>
        </w:rPr>
      </w:pPr>
      <w:r>
        <w:rPr>
          <w:noProof/>
          <w:szCs w:val="28"/>
          <w14:ligatures w14:val="standardContextual"/>
        </w:rPr>
        <w:lastRenderedPageBreak/>
        <w:drawing>
          <wp:inline distT="0" distB="0" distL="0" distR="0">
            <wp:extent cx="1905000" cy="3048000"/>
            <wp:effectExtent l="0" t="0" r="0" b="0"/>
            <wp:docPr id="2999062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06213" name="Рисунок 299906213"/>
                    <pic:cNvPicPr/>
                  </pic:nvPicPr>
                  <pic:blipFill>
                    <a:blip r:embed="rId8">
                      <a:extLst>
                        <a:ext uri="{28A0092B-C50C-407E-A947-70E740481C1C}">
                          <a14:useLocalDpi xmlns:a14="http://schemas.microsoft.com/office/drawing/2010/main" val="0"/>
                        </a:ext>
                      </a:extLst>
                    </a:blip>
                    <a:stretch>
                      <a:fillRect/>
                    </a:stretch>
                  </pic:blipFill>
                  <pic:spPr>
                    <a:xfrm>
                      <a:off x="0" y="0"/>
                      <a:ext cx="1905000" cy="3048000"/>
                    </a:xfrm>
                    <a:prstGeom prst="rect">
                      <a:avLst/>
                    </a:prstGeom>
                  </pic:spPr>
                </pic:pic>
              </a:graphicData>
            </a:graphic>
          </wp:inline>
        </w:drawing>
      </w:r>
    </w:p>
    <w:p w:rsidR="00576DEE" w:rsidRPr="00D3502B" w:rsidRDefault="00576DEE" w:rsidP="00327DB7">
      <w:pPr>
        <w:jc w:val="center"/>
        <w:rPr>
          <w:sz w:val="20"/>
          <w:szCs w:val="20"/>
          <w:lang w:val="uk-UA"/>
        </w:rPr>
      </w:pPr>
      <w:r>
        <w:rPr>
          <w:sz w:val="20"/>
          <w:szCs w:val="20"/>
          <w:lang w:val="uk-UA"/>
        </w:rPr>
        <w:t xml:space="preserve">Рис. 2 Блок-схема до функції </w:t>
      </w:r>
      <w:r>
        <w:rPr>
          <w:sz w:val="20"/>
          <w:szCs w:val="20"/>
        </w:rPr>
        <w:t>displayPreOrder</w:t>
      </w:r>
    </w:p>
    <w:p w:rsidR="00576DEE" w:rsidRPr="00D3502B" w:rsidRDefault="00576DEE" w:rsidP="00327DB7">
      <w:pPr>
        <w:jc w:val="both"/>
        <w:rPr>
          <w:sz w:val="20"/>
          <w:szCs w:val="20"/>
          <w:lang w:val="uk-UA"/>
        </w:rPr>
      </w:pPr>
    </w:p>
    <w:p w:rsidR="00576DEE" w:rsidRPr="00576DEE" w:rsidRDefault="00576DEE" w:rsidP="00327DB7">
      <w:pPr>
        <w:jc w:val="both"/>
        <w:rPr>
          <w:szCs w:val="28"/>
          <w:lang w:val="uk-UA"/>
        </w:rPr>
      </w:pPr>
      <w:r w:rsidRPr="00D3502B">
        <w:rPr>
          <w:szCs w:val="28"/>
          <w:lang w:val="uk-UA"/>
        </w:rPr>
        <w:t xml:space="preserve">Функція </w:t>
      </w:r>
      <w:r w:rsidRPr="00576DEE">
        <w:rPr>
          <w:szCs w:val="28"/>
        </w:rPr>
        <w:t>displayInOrder</w:t>
      </w:r>
      <w:r w:rsidRPr="00D3502B">
        <w:rPr>
          <w:szCs w:val="28"/>
          <w:lang w:val="uk-UA"/>
        </w:rPr>
        <w:t xml:space="preserve"> виконує обхід бінарного дерева в </w:t>
      </w:r>
      <w:r w:rsidRPr="00D3502B">
        <w:rPr>
          <w:b/>
          <w:bCs/>
          <w:szCs w:val="28"/>
          <w:lang w:val="uk-UA"/>
        </w:rPr>
        <w:t>середньому порядку</w:t>
      </w:r>
      <w:r w:rsidRPr="00D3502B">
        <w:rPr>
          <w:szCs w:val="28"/>
          <w:lang w:val="uk-UA"/>
        </w:rPr>
        <w:t xml:space="preserve"> (</w:t>
      </w:r>
      <w:r w:rsidRPr="00576DEE">
        <w:rPr>
          <w:szCs w:val="28"/>
        </w:rPr>
        <w:t>in</w:t>
      </w:r>
      <w:r w:rsidRPr="00D3502B">
        <w:rPr>
          <w:szCs w:val="28"/>
          <w:lang w:val="uk-UA"/>
        </w:rPr>
        <w:t>-</w:t>
      </w:r>
      <w:r w:rsidRPr="00576DEE">
        <w:rPr>
          <w:szCs w:val="28"/>
        </w:rPr>
        <w:t>order</w:t>
      </w:r>
      <w:r w:rsidRPr="00D3502B">
        <w:rPr>
          <w:szCs w:val="28"/>
          <w:lang w:val="uk-UA"/>
        </w:rPr>
        <w:t xml:space="preserve"> </w:t>
      </w:r>
      <w:r w:rsidRPr="00576DEE">
        <w:rPr>
          <w:szCs w:val="28"/>
        </w:rPr>
        <w:t>traversal</w:t>
      </w:r>
      <w:r w:rsidRPr="00D3502B">
        <w:rPr>
          <w:szCs w:val="28"/>
          <w:lang w:val="uk-UA"/>
        </w:rPr>
        <w:t>), виводячи інформацію про кожен вузол.(</w:t>
      </w:r>
      <w:r>
        <w:rPr>
          <w:szCs w:val="28"/>
          <w:lang w:val="uk-UA"/>
        </w:rPr>
        <w:t>Див. рис. 3</w:t>
      </w:r>
      <w:r w:rsidRPr="00D3502B">
        <w:rPr>
          <w:szCs w:val="28"/>
          <w:lang w:val="uk-UA"/>
        </w:rPr>
        <w:t>) Ось як вона працює:</w:t>
      </w:r>
    </w:p>
    <w:p w:rsidR="00576DEE" w:rsidRPr="00576DEE" w:rsidRDefault="00576DEE" w:rsidP="00327DB7">
      <w:pPr>
        <w:jc w:val="both"/>
        <w:rPr>
          <w:szCs w:val="28"/>
          <w:lang w:val="ru-RU"/>
        </w:rPr>
      </w:pPr>
      <w:r w:rsidRPr="00D3502B">
        <w:rPr>
          <w:szCs w:val="28"/>
          <w:lang w:val="uk-UA"/>
        </w:rPr>
        <w:tab/>
        <w:t>1.</w:t>
      </w:r>
      <w:r w:rsidRPr="00D3502B">
        <w:rPr>
          <w:szCs w:val="28"/>
          <w:lang w:val="uk-UA"/>
        </w:rPr>
        <w:tab/>
      </w:r>
      <w:r w:rsidRPr="00D3502B">
        <w:rPr>
          <w:b/>
          <w:bCs/>
          <w:szCs w:val="28"/>
          <w:lang w:val="uk-UA"/>
        </w:rPr>
        <w:t>Перевірка на порожній вузол</w:t>
      </w:r>
      <w:r w:rsidRPr="00D3502B">
        <w:rPr>
          <w:szCs w:val="28"/>
          <w:lang w:val="uk-UA"/>
        </w:rPr>
        <w:t xml:space="preserve">: Якщо </w:t>
      </w:r>
      <w:r w:rsidRPr="00576DEE">
        <w:rPr>
          <w:szCs w:val="28"/>
        </w:rPr>
        <w:t>node</w:t>
      </w:r>
      <w:r w:rsidRPr="00D3502B">
        <w:rPr>
          <w:szCs w:val="28"/>
          <w:lang w:val="uk-UA"/>
        </w:rPr>
        <w:t xml:space="preserve"> дорівнює </w:t>
      </w:r>
      <w:r w:rsidRPr="00576DEE">
        <w:rPr>
          <w:szCs w:val="28"/>
        </w:rPr>
        <w:t>nullptr</w:t>
      </w:r>
      <w:r w:rsidRPr="00D3502B">
        <w:rPr>
          <w:szCs w:val="28"/>
          <w:lang w:val="uk-UA"/>
        </w:rPr>
        <w:t xml:space="preserve">, функція повертається, завершуючи обхід для цього вузла. </w:t>
      </w:r>
      <w:r w:rsidRPr="00576DEE">
        <w:rPr>
          <w:szCs w:val="28"/>
          <w:lang w:val="ru-RU"/>
        </w:rPr>
        <w:t>Це базовий випадок рекурсії, який зупиняє подальші виклики для порожніх вузлів.</w:t>
      </w:r>
    </w:p>
    <w:p w:rsidR="00576DEE" w:rsidRPr="00576DEE" w:rsidRDefault="00576DEE" w:rsidP="00327DB7">
      <w:pPr>
        <w:jc w:val="both"/>
        <w:rPr>
          <w:szCs w:val="28"/>
          <w:lang w:val="ru-RU"/>
        </w:rPr>
      </w:pPr>
      <w:r w:rsidRPr="00576DEE">
        <w:rPr>
          <w:szCs w:val="28"/>
          <w:lang w:val="ru-RU"/>
        </w:rPr>
        <w:tab/>
        <w:t>2.</w:t>
      </w:r>
      <w:r w:rsidRPr="00576DEE">
        <w:rPr>
          <w:szCs w:val="28"/>
          <w:lang w:val="ru-RU"/>
        </w:rPr>
        <w:tab/>
      </w:r>
      <w:r w:rsidRPr="00576DEE">
        <w:rPr>
          <w:b/>
          <w:bCs/>
          <w:szCs w:val="28"/>
          <w:lang w:val="ru-RU"/>
        </w:rPr>
        <w:t>Рекурсивний обхід лівого піддерева</w:t>
      </w:r>
      <w:r w:rsidRPr="00576DEE">
        <w:rPr>
          <w:szCs w:val="28"/>
          <w:lang w:val="ru-RU"/>
        </w:rPr>
        <w:t>: Функція спочатку викликає саму себе для лівого піддерева (displayInOrder(node-&gt;left)). Це забезпечує обробку всіх вузлів лівого піддерева перед кореневим вузлом.</w:t>
      </w:r>
    </w:p>
    <w:p w:rsidR="00576DEE" w:rsidRPr="00576DEE" w:rsidRDefault="00576DEE" w:rsidP="00327DB7">
      <w:pPr>
        <w:jc w:val="both"/>
        <w:rPr>
          <w:szCs w:val="28"/>
          <w:lang w:val="ru-RU"/>
        </w:rPr>
      </w:pPr>
      <w:r w:rsidRPr="00576DEE">
        <w:rPr>
          <w:szCs w:val="28"/>
          <w:lang w:val="ru-RU"/>
        </w:rPr>
        <w:tab/>
        <w:t>3.</w:t>
      </w:r>
      <w:r w:rsidRPr="00576DEE">
        <w:rPr>
          <w:szCs w:val="28"/>
          <w:lang w:val="ru-RU"/>
        </w:rPr>
        <w:tab/>
      </w:r>
      <w:r w:rsidRPr="00576DEE">
        <w:rPr>
          <w:b/>
          <w:bCs/>
          <w:szCs w:val="28"/>
          <w:lang w:val="ru-RU"/>
        </w:rPr>
        <w:t>Виведення інформації про вузол</w:t>
      </w:r>
      <w:r w:rsidRPr="00576DEE">
        <w:rPr>
          <w:szCs w:val="28"/>
          <w:lang w:val="ru-RU"/>
        </w:rPr>
        <w:t>: Після обходу лівого піддерева виводиться інформація про поточний вузол: lastName, passportNumber, та age.</w:t>
      </w:r>
    </w:p>
    <w:p w:rsidR="00576DEE" w:rsidRDefault="00576DEE" w:rsidP="00327DB7">
      <w:pPr>
        <w:jc w:val="both"/>
        <w:rPr>
          <w:szCs w:val="28"/>
          <w:lang w:val="ru-RU"/>
        </w:rPr>
      </w:pPr>
      <w:r w:rsidRPr="00576DEE">
        <w:rPr>
          <w:szCs w:val="28"/>
          <w:lang w:val="ru-RU"/>
        </w:rPr>
        <w:tab/>
        <w:t>4.</w:t>
      </w:r>
      <w:r w:rsidRPr="00576DEE">
        <w:rPr>
          <w:szCs w:val="28"/>
          <w:lang w:val="ru-RU"/>
        </w:rPr>
        <w:tab/>
      </w:r>
      <w:r w:rsidRPr="00576DEE">
        <w:rPr>
          <w:b/>
          <w:bCs/>
          <w:szCs w:val="28"/>
          <w:lang w:val="ru-RU"/>
        </w:rPr>
        <w:t>Рекурсивний обхід правого піддерева</w:t>
      </w:r>
      <w:r w:rsidRPr="00576DEE">
        <w:rPr>
          <w:szCs w:val="28"/>
          <w:lang w:val="ru-RU"/>
        </w:rPr>
        <w:t>: Після виведення інформації про поточний вузол функція викликає саму себе для правого піддерева (displayInOrder(node-&gt;right)), завершуючи обхід правих вузлів.</w:t>
      </w:r>
    </w:p>
    <w:p w:rsidR="00576DEE" w:rsidRDefault="00576DEE" w:rsidP="00327DB7">
      <w:pPr>
        <w:jc w:val="both"/>
        <w:rPr>
          <w:szCs w:val="28"/>
          <w:lang w:val="uk-UA"/>
        </w:rPr>
      </w:pPr>
      <w:r>
        <w:rPr>
          <w:noProof/>
          <w:szCs w:val="28"/>
          <w:lang w:val="uk-UA"/>
          <w14:ligatures w14:val="standardContextual"/>
        </w:rPr>
        <w:lastRenderedPageBreak/>
        <w:drawing>
          <wp:inline distT="0" distB="0" distL="0" distR="0">
            <wp:extent cx="5731510" cy="2423160"/>
            <wp:effectExtent l="0" t="0" r="0" b="2540"/>
            <wp:docPr id="14322583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8303" name="Рисунок 1432258303"/>
                    <pic:cNvPicPr/>
                  </pic:nvPicPr>
                  <pic:blipFill>
                    <a:blip r:embed="rId9">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rsidR="00576DEE" w:rsidRDefault="00576DEE" w:rsidP="00327DB7">
      <w:pPr>
        <w:jc w:val="center"/>
        <w:rPr>
          <w:szCs w:val="28"/>
          <w:lang w:val="uk-UA"/>
        </w:rPr>
      </w:pPr>
      <w:r>
        <w:rPr>
          <w:noProof/>
          <w:szCs w:val="28"/>
          <w:lang w:val="uk-UA"/>
          <w14:ligatures w14:val="standardContextual"/>
        </w:rPr>
        <w:drawing>
          <wp:inline distT="0" distB="0" distL="0" distR="0">
            <wp:extent cx="2623625" cy="4197800"/>
            <wp:effectExtent l="0" t="0" r="5715" b="0"/>
            <wp:docPr id="160172678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26780" name="Рисунок 1601726780"/>
                    <pic:cNvPicPr/>
                  </pic:nvPicPr>
                  <pic:blipFill>
                    <a:blip r:embed="rId10">
                      <a:extLst>
                        <a:ext uri="{28A0092B-C50C-407E-A947-70E740481C1C}">
                          <a14:useLocalDpi xmlns:a14="http://schemas.microsoft.com/office/drawing/2010/main" val="0"/>
                        </a:ext>
                      </a:extLst>
                    </a:blip>
                    <a:stretch>
                      <a:fillRect/>
                    </a:stretch>
                  </pic:blipFill>
                  <pic:spPr>
                    <a:xfrm>
                      <a:off x="0" y="0"/>
                      <a:ext cx="2689560" cy="4303296"/>
                    </a:xfrm>
                    <a:prstGeom prst="rect">
                      <a:avLst/>
                    </a:prstGeom>
                  </pic:spPr>
                </pic:pic>
              </a:graphicData>
            </a:graphic>
          </wp:inline>
        </w:drawing>
      </w:r>
    </w:p>
    <w:p w:rsidR="00576DEE" w:rsidRPr="00D3502B" w:rsidRDefault="00576DEE" w:rsidP="00327DB7">
      <w:pPr>
        <w:jc w:val="center"/>
        <w:rPr>
          <w:sz w:val="20"/>
          <w:szCs w:val="20"/>
          <w:lang w:val="uk-UA"/>
        </w:rPr>
      </w:pPr>
      <w:r>
        <w:rPr>
          <w:sz w:val="20"/>
          <w:szCs w:val="20"/>
          <w:lang w:val="uk-UA"/>
        </w:rPr>
        <w:t xml:space="preserve">Рис. 3 Блок-схема до функції </w:t>
      </w:r>
      <w:r>
        <w:rPr>
          <w:sz w:val="20"/>
          <w:szCs w:val="20"/>
        </w:rPr>
        <w:t>displayInOrder</w:t>
      </w:r>
    </w:p>
    <w:p w:rsidR="00576DEE" w:rsidRPr="00D3502B" w:rsidRDefault="00576DEE" w:rsidP="00327DB7">
      <w:pPr>
        <w:spacing w:after="0" w:line="240" w:lineRule="auto"/>
        <w:jc w:val="both"/>
        <w:rPr>
          <w:sz w:val="20"/>
          <w:szCs w:val="20"/>
          <w:lang w:val="uk-UA"/>
        </w:rPr>
      </w:pPr>
      <w:r w:rsidRPr="00D3502B">
        <w:rPr>
          <w:sz w:val="20"/>
          <w:szCs w:val="20"/>
          <w:lang w:val="uk-UA"/>
        </w:rPr>
        <w:br w:type="page"/>
      </w:r>
    </w:p>
    <w:p w:rsidR="00576DEE" w:rsidRPr="00576DEE" w:rsidRDefault="00576DEE" w:rsidP="00327DB7">
      <w:pPr>
        <w:jc w:val="both"/>
        <w:rPr>
          <w:szCs w:val="28"/>
          <w:lang w:val="uk-UA"/>
        </w:rPr>
      </w:pPr>
      <w:r w:rsidRPr="00D3502B">
        <w:rPr>
          <w:szCs w:val="28"/>
          <w:lang w:val="uk-UA"/>
        </w:rPr>
        <w:lastRenderedPageBreak/>
        <w:t xml:space="preserve">Функція </w:t>
      </w:r>
      <w:r w:rsidRPr="00576DEE">
        <w:rPr>
          <w:szCs w:val="28"/>
        </w:rPr>
        <w:t>displayPostOrder</w:t>
      </w:r>
      <w:r w:rsidRPr="00D3502B">
        <w:rPr>
          <w:szCs w:val="28"/>
          <w:lang w:val="uk-UA"/>
        </w:rPr>
        <w:t xml:space="preserve"> виконує обхід дерева в </w:t>
      </w:r>
      <w:r w:rsidRPr="00D3502B">
        <w:rPr>
          <w:b/>
          <w:bCs/>
          <w:szCs w:val="28"/>
          <w:lang w:val="uk-UA"/>
        </w:rPr>
        <w:t>зворотному порядку</w:t>
      </w:r>
      <w:r w:rsidRPr="00D3502B">
        <w:rPr>
          <w:szCs w:val="28"/>
          <w:lang w:val="uk-UA"/>
        </w:rPr>
        <w:t xml:space="preserve"> (</w:t>
      </w:r>
      <w:r w:rsidRPr="00576DEE">
        <w:rPr>
          <w:szCs w:val="28"/>
        </w:rPr>
        <w:t>post</w:t>
      </w:r>
      <w:r w:rsidRPr="00D3502B">
        <w:rPr>
          <w:szCs w:val="28"/>
          <w:lang w:val="uk-UA"/>
        </w:rPr>
        <w:t>-</w:t>
      </w:r>
      <w:r w:rsidRPr="00576DEE">
        <w:rPr>
          <w:szCs w:val="28"/>
        </w:rPr>
        <w:t>order</w:t>
      </w:r>
      <w:r w:rsidRPr="00D3502B">
        <w:rPr>
          <w:szCs w:val="28"/>
          <w:lang w:val="uk-UA"/>
        </w:rPr>
        <w:t xml:space="preserve"> </w:t>
      </w:r>
      <w:r w:rsidRPr="00576DEE">
        <w:rPr>
          <w:szCs w:val="28"/>
        </w:rPr>
        <w:t>traversal</w:t>
      </w:r>
      <w:r w:rsidRPr="00D3502B">
        <w:rPr>
          <w:szCs w:val="28"/>
          <w:lang w:val="uk-UA"/>
        </w:rPr>
        <w:t>), виводячи інформацію про кожен вузол.</w:t>
      </w:r>
      <w:r>
        <w:rPr>
          <w:szCs w:val="28"/>
          <w:lang w:val="uk-UA"/>
        </w:rPr>
        <w:t xml:space="preserve"> </w:t>
      </w:r>
      <w:r w:rsidRPr="00D3502B">
        <w:rPr>
          <w:szCs w:val="28"/>
          <w:lang w:val="uk-UA"/>
        </w:rPr>
        <w:t>(</w:t>
      </w:r>
      <w:r>
        <w:rPr>
          <w:szCs w:val="28"/>
          <w:lang w:val="uk-UA"/>
        </w:rPr>
        <w:t>Див. рис. 4</w:t>
      </w:r>
      <w:r w:rsidRPr="00D3502B">
        <w:rPr>
          <w:szCs w:val="28"/>
          <w:lang w:val="uk-UA"/>
        </w:rPr>
        <w:t>) Ось як вона працює:</w:t>
      </w:r>
    </w:p>
    <w:p w:rsidR="00576DEE" w:rsidRPr="00576DEE" w:rsidRDefault="00576DEE" w:rsidP="00327DB7">
      <w:pPr>
        <w:jc w:val="both"/>
        <w:rPr>
          <w:szCs w:val="28"/>
          <w:lang w:val="ru-RU"/>
        </w:rPr>
      </w:pPr>
      <w:r w:rsidRPr="00D3502B">
        <w:rPr>
          <w:szCs w:val="28"/>
          <w:lang w:val="uk-UA"/>
        </w:rPr>
        <w:tab/>
        <w:t>1.</w:t>
      </w:r>
      <w:r w:rsidRPr="00D3502B">
        <w:rPr>
          <w:szCs w:val="28"/>
          <w:lang w:val="uk-UA"/>
        </w:rPr>
        <w:tab/>
      </w:r>
      <w:r w:rsidRPr="00D3502B">
        <w:rPr>
          <w:b/>
          <w:bCs/>
          <w:szCs w:val="28"/>
          <w:lang w:val="uk-UA"/>
        </w:rPr>
        <w:t>Перевірка на порожній вузол</w:t>
      </w:r>
      <w:r w:rsidRPr="00D3502B">
        <w:rPr>
          <w:szCs w:val="28"/>
          <w:lang w:val="uk-UA"/>
        </w:rPr>
        <w:t xml:space="preserve">: Якщо </w:t>
      </w:r>
      <w:r w:rsidRPr="00576DEE">
        <w:rPr>
          <w:szCs w:val="28"/>
        </w:rPr>
        <w:t>node</w:t>
      </w:r>
      <w:r w:rsidRPr="00D3502B">
        <w:rPr>
          <w:szCs w:val="28"/>
          <w:lang w:val="uk-UA"/>
        </w:rPr>
        <w:t xml:space="preserve"> дорівнює </w:t>
      </w:r>
      <w:r w:rsidRPr="00576DEE">
        <w:rPr>
          <w:szCs w:val="28"/>
        </w:rPr>
        <w:t>nullptr</w:t>
      </w:r>
      <w:r w:rsidRPr="00D3502B">
        <w:rPr>
          <w:szCs w:val="28"/>
          <w:lang w:val="uk-UA"/>
        </w:rPr>
        <w:t xml:space="preserve">, функція повертається, що зупиняє виконання для цього вузла. </w:t>
      </w:r>
      <w:r w:rsidRPr="00576DEE">
        <w:rPr>
          <w:szCs w:val="28"/>
          <w:lang w:val="ru-RU"/>
        </w:rPr>
        <w:t>Це базовий випадок рекурсії, який не допускає подальших викликів для порожніх вузлів.</w:t>
      </w:r>
    </w:p>
    <w:p w:rsidR="00576DEE" w:rsidRPr="00576DEE" w:rsidRDefault="00576DEE" w:rsidP="00327DB7">
      <w:pPr>
        <w:jc w:val="both"/>
        <w:rPr>
          <w:szCs w:val="28"/>
          <w:lang w:val="ru-RU"/>
        </w:rPr>
      </w:pPr>
      <w:r w:rsidRPr="00576DEE">
        <w:rPr>
          <w:szCs w:val="28"/>
          <w:lang w:val="ru-RU"/>
        </w:rPr>
        <w:tab/>
        <w:t>2.</w:t>
      </w:r>
      <w:r w:rsidRPr="00576DEE">
        <w:rPr>
          <w:szCs w:val="28"/>
          <w:lang w:val="ru-RU"/>
        </w:rPr>
        <w:tab/>
      </w:r>
      <w:r w:rsidRPr="00576DEE">
        <w:rPr>
          <w:b/>
          <w:bCs/>
          <w:szCs w:val="28"/>
          <w:lang w:val="ru-RU"/>
        </w:rPr>
        <w:t>Рекурсивний обхід правого піддерева</w:t>
      </w:r>
      <w:r w:rsidRPr="00576DEE">
        <w:rPr>
          <w:szCs w:val="28"/>
          <w:lang w:val="ru-RU"/>
        </w:rPr>
        <w:t>: Спочатку функція викликає саму себе для правого піддерева (displayPostOrder(node-&gt;right)), що дозволяє обробити всі вузли правого піддерева до обробки поточного вузла.</w:t>
      </w:r>
    </w:p>
    <w:p w:rsidR="00576DEE" w:rsidRPr="00576DEE" w:rsidRDefault="00576DEE" w:rsidP="00327DB7">
      <w:pPr>
        <w:jc w:val="both"/>
        <w:rPr>
          <w:szCs w:val="28"/>
          <w:lang w:val="ru-RU"/>
        </w:rPr>
      </w:pPr>
      <w:r w:rsidRPr="00576DEE">
        <w:rPr>
          <w:szCs w:val="28"/>
          <w:lang w:val="ru-RU"/>
        </w:rPr>
        <w:tab/>
        <w:t>3.</w:t>
      </w:r>
      <w:r w:rsidRPr="00576DEE">
        <w:rPr>
          <w:szCs w:val="28"/>
          <w:lang w:val="ru-RU"/>
        </w:rPr>
        <w:tab/>
      </w:r>
      <w:r w:rsidRPr="00576DEE">
        <w:rPr>
          <w:b/>
          <w:bCs/>
          <w:szCs w:val="28"/>
          <w:lang w:val="ru-RU"/>
        </w:rPr>
        <w:t>Рекурсивний обхід лівого піддерева</w:t>
      </w:r>
      <w:r w:rsidRPr="00576DEE">
        <w:rPr>
          <w:szCs w:val="28"/>
          <w:lang w:val="ru-RU"/>
        </w:rPr>
        <w:t>: Після обходу правого піддерева функція переходить до лівого піддерева, викликаючи displayPostOrder(node-&gt;left). Це забезпечує обробку всіх вузлів лівого піддерева після правого.</w:t>
      </w:r>
    </w:p>
    <w:p w:rsidR="00D3502B" w:rsidRDefault="00576DEE" w:rsidP="00327DB7">
      <w:pPr>
        <w:jc w:val="both"/>
        <w:rPr>
          <w:szCs w:val="28"/>
          <w:lang w:val="ru-RU"/>
        </w:rPr>
      </w:pPr>
      <w:r w:rsidRPr="00576DEE">
        <w:rPr>
          <w:szCs w:val="28"/>
          <w:lang w:val="ru-RU"/>
        </w:rPr>
        <w:tab/>
        <w:t>4.</w:t>
      </w:r>
      <w:r w:rsidRPr="00576DEE">
        <w:rPr>
          <w:szCs w:val="28"/>
          <w:lang w:val="ru-RU"/>
        </w:rPr>
        <w:tab/>
      </w:r>
      <w:r w:rsidRPr="00576DEE">
        <w:rPr>
          <w:b/>
          <w:bCs/>
          <w:szCs w:val="28"/>
          <w:lang w:val="ru-RU"/>
        </w:rPr>
        <w:t>Виведення інформації про вузол</w:t>
      </w:r>
      <w:r w:rsidRPr="00576DEE">
        <w:rPr>
          <w:szCs w:val="28"/>
          <w:lang w:val="ru-RU"/>
        </w:rPr>
        <w:t>: Після обробки обох піддерев функція виводить інформацію про поточний вузол: lastName, passportNumber, та age.</w:t>
      </w:r>
    </w:p>
    <w:p w:rsidR="00576DEE" w:rsidRDefault="00D3502B" w:rsidP="00327DB7">
      <w:pPr>
        <w:jc w:val="both"/>
        <w:rPr>
          <w:szCs w:val="28"/>
          <w:lang w:val="ru-RU"/>
        </w:rPr>
      </w:pPr>
      <w:r>
        <w:rPr>
          <w:noProof/>
          <w:szCs w:val="28"/>
          <w:lang w:val="ru-RU"/>
          <w14:ligatures w14:val="standardContextual"/>
        </w:rPr>
        <w:drawing>
          <wp:inline distT="0" distB="0" distL="0" distR="0">
            <wp:extent cx="5731510" cy="2416175"/>
            <wp:effectExtent l="0" t="0" r="0" b="0"/>
            <wp:docPr id="2022783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83864" name="Рисунок 2022783864"/>
                    <pic:cNvPicPr/>
                  </pic:nvPicPr>
                  <pic:blipFill>
                    <a:blip r:embed="rId11">
                      <a:extLst>
                        <a:ext uri="{28A0092B-C50C-407E-A947-70E740481C1C}">
                          <a14:useLocalDpi xmlns:a14="http://schemas.microsoft.com/office/drawing/2010/main" val="0"/>
                        </a:ext>
                      </a:extLst>
                    </a:blip>
                    <a:stretch>
                      <a:fillRect/>
                    </a:stretch>
                  </pic:blipFill>
                  <pic:spPr>
                    <a:xfrm>
                      <a:off x="0" y="0"/>
                      <a:ext cx="5731510" cy="2416175"/>
                    </a:xfrm>
                    <a:prstGeom prst="rect">
                      <a:avLst/>
                    </a:prstGeom>
                  </pic:spPr>
                </pic:pic>
              </a:graphicData>
            </a:graphic>
          </wp:inline>
        </w:drawing>
      </w:r>
    </w:p>
    <w:p w:rsidR="008C7C21" w:rsidRDefault="007C45FE" w:rsidP="007C45FE">
      <w:pPr>
        <w:jc w:val="center"/>
        <w:rPr>
          <w:szCs w:val="28"/>
          <w:lang w:val="uk-UA"/>
        </w:rPr>
      </w:pPr>
      <w:r>
        <w:rPr>
          <w:noProof/>
          <w:szCs w:val="28"/>
          <w:lang w:val="uk-UA"/>
          <w14:ligatures w14:val="standardContextual"/>
        </w:rPr>
        <w:lastRenderedPageBreak/>
        <w:drawing>
          <wp:inline distT="0" distB="0" distL="0" distR="0">
            <wp:extent cx="1778000" cy="2984500"/>
            <wp:effectExtent l="0" t="0" r="0" b="0"/>
            <wp:docPr id="15825107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10760" name="Рисунок 1582510760"/>
                    <pic:cNvPicPr/>
                  </pic:nvPicPr>
                  <pic:blipFill>
                    <a:blip r:embed="rId12">
                      <a:extLst>
                        <a:ext uri="{28A0092B-C50C-407E-A947-70E740481C1C}">
                          <a14:useLocalDpi xmlns:a14="http://schemas.microsoft.com/office/drawing/2010/main" val="0"/>
                        </a:ext>
                      </a:extLst>
                    </a:blip>
                    <a:stretch>
                      <a:fillRect/>
                    </a:stretch>
                  </pic:blipFill>
                  <pic:spPr>
                    <a:xfrm>
                      <a:off x="0" y="0"/>
                      <a:ext cx="1778000" cy="2984500"/>
                    </a:xfrm>
                    <a:prstGeom prst="rect">
                      <a:avLst/>
                    </a:prstGeom>
                  </pic:spPr>
                </pic:pic>
              </a:graphicData>
            </a:graphic>
          </wp:inline>
        </w:drawing>
      </w:r>
    </w:p>
    <w:p w:rsidR="008C7C21" w:rsidRPr="00D3502B" w:rsidRDefault="008C7C21" w:rsidP="00327DB7">
      <w:pPr>
        <w:jc w:val="center"/>
        <w:rPr>
          <w:sz w:val="20"/>
          <w:szCs w:val="20"/>
          <w:lang w:val="uk-UA"/>
        </w:rPr>
      </w:pPr>
      <w:r>
        <w:rPr>
          <w:sz w:val="20"/>
          <w:szCs w:val="20"/>
          <w:lang w:val="uk-UA"/>
        </w:rPr>
        <w:t xml:space="preserve">Рис. 4 Блок-схема до функції </w:t>
      </w:r>
      <w:r>
        <w:rPr>
          <w:sz w:val="20"/>
          <w:szCs w:val="20"/>
        </w:rPr>
        <w:t>displayPostOrder</w:t>
      </w:r>
    </w:p>
    <w:p w:rsidR="008C7C21" w:rsidRPr="00D3502B" w:rsidRDefault="008C7C21" w:rsidP="00327DB7">
      <w:pPr>
        <w:jc w:val="both"/>
        <w:rPr>
          <w:sz w:val="20"/>
          <w:szCs w:val="20"/>
          <w:lang w:val="uk-UA"/>
        </w:rPr>
      </w:pPr>
    </w:p>
    <w:p w:rsidR="008C7C21" w:rsidRPr="008C7C21" w:rsidRDefault="008C7C21" w:rsidP="00327DB7">
      <w:pPr>
        <w:jc w:val="both"/>
        <w:rPr>
          <w:szCs w:val="28"/>
          <w:lang w:val="ru-RU"/>
        </w:rPr>
      </w:pPr>
      <w:r w:rsidRPr="008C7C21">
        <w:rPr>
          <w:szCs w:val="28"/>
          <w:lang w:val="ru-RU"/>
        </w:rPr>
        <w:t xml:space="preserve">Функція displayTree призначена для візуалізації бінарного дерева у текстовому форматі, зокрема для наочності структури дерева. </w:t>
      </w:r>
      <w:r w:rsidRPr="00D3502B">
        <w:rPr>
          <w:szCs w:val="28"/>
          <w:lang w:val="ru-RU"/>
        </w:rPr>
        <w:t>(</w:t>
      </w:r>
      <w:r>
        <w:rPr>
          <w:szCs w:val="28"/>
          <w:lang w:val="uk-UA"/>
        </w:rPr>
        <w:t>Див. рис. 5</w:t>
      </w:r>
      <w:r w:rsidRPr="00D3502B">
        <w:rPr>
          <w:szCs w:val="28"/>
          <w:lang w:val="ru-RU"/>
        </w:rPr>
        <w:t>)</w:t>
      </w:r>
      <w:r w:rsidRPr="008C7C21">
        <w:rPr>
          <w:szCs w:val="28"/>
          <w:lang w:val="ru-RU"/>
        </w:rPr>
        <w:t xml:space="preserve"> Ось як вона працює:</w:t>
      </w:r>
    </w:p>
    <w:p w:rsidR="008C7C21" w:rsidRPr="008C7C21" w:rsidRDefault="008C7C21" w:rsidP="00327DB7">
      <w:pPr>
        <w:jc w:val="both"/>
        <w:rPr>
          <w:szCs w:val="28"/>
          <w:lang w:val="ru-RU"/>
        </w:rPr>
      </w:pPr>
      <w:r w:rsidRPr="008C7C21">
        <w:rPr>
          <w:szCs w:val="28"/>
          <w:lang w:val="ru-RU"/>
        </w:rPr>
        <w:tab/>
        <w:t>1.</w:t>
      </w:r>
      <w:r w:rsidRPr="008C7C21">
        <w:rPr>
          <w:szCs w:val="28"/>
          <w:lang w:val="ru-RU"/>
        </w:rPr>
        <w:tab/>
      </w:r>
      <w:r w:rsidRPr="008C7C21">
        <w:rPr>
          <w:b/>
          <w:bCs/>
          <w:szCs w:val="28"/>
          <w:lang w:val="ru-RU"/>
        </w:rPr>
        <w:t>Перевірка на порожній вузол</w:t>
      </w:r>
      <w:r w:rsidRPr="008C7C21">
        <w:rPr>
          <w:szCs w:val="28"/>
          <w:lang w:val="ru-RU"/>
        </w:rPr>
        <w:t>: Якщо node дорівнює nullptr, функція повертається, що зупиняє виконання для цього вузла. Це базовий випадок рекурсії, який запобігає подальшим викликам для порожніх вузлів.</w:t>
      </w:r>
    </w:p>
    <w:p w:rsidR="008C7C21" w:rsidRPr="008C7C21" w:rsidRDefault="008C7C21" w:rsidP="00327DB7">
      <w:pPr>
        <w:jc w:val="both"/>
        <w:rPr>
          <w:szCs w:val="28"/>
          <w:lang w:val="ru-RU"/>
        </w:rPr>
      </w:pPr>
      <w:r w:rsidRPr="008C7C21">
        <w:rPr>
          <w:szCs w:val="28"/>
          <w:lang w:val="ru-RU"/>
        </w:rPr>
        <w:tab/>
        <w:t>2.</w:t>
      </w:r>
      <w:r w:rsidRPr="008C7C21">
        <w:rPr>
          <w:szCs w:val="28"/>
          <w:lang w:val="ru-RU"/>
        </w:rPr>
        <w:tab/>
      </w:r>
      <w:r w:rsidRPr="008C7C21">
        <w:rPr>
          <w:b/>
          <w:bCs/>
          <w:szCs w:val="28"/>
          <w:lang w:val="ru-RU"/>
        </w:rPr>
        <w:t>Обхід лівого піддерева</w:t>
      </w:r>
      <w:r w:rsidRPr="008C7C21">
        <w:rPr>
          <w:szCs w:val="28"/>
          <w:lang w:val="ru-RU"/>
        </w:rPr>
        <w:t>:</w:t>
      </w:r>
    </w:p>
    <w:p w:rsidR="008C7C21" w:rsidRPr="008C7C21" w:rsidRDefault="008C7C21" w:rsidP="00327DB7">
      <w:pPr>
        <w:jc w:val="both"/>
        <w:rPr>
          <w:szCs w:val="28"/>
          <w:lang w:val="ru-RU"/>
        </w:rPr>
      </w:pPr>
      <w:r w:rsidRPr="008C7C21">
        <w:rPr>
          <w:szCs w:val="28"/>
          <w:lang w:val="ru-RU"/>
        </w:rPr>
        <w:tab/>
        <w:t>•</w:t>
      </w:r>
      <w:r w:rsidRPr="008C7C21">
        <w:rPr>
          <w:szCs w:val="28"/>
          <w:lang w:val="ru-RU"/>
        </w:rPr>
        <w:tab/>
        <w:t>Якщо у вузла є ліве піддерево (тобто node-&gt;left не дорівнює nullptr), функція викликає саму себе для лівого піддерева.</w:t>
      </w:r>
    </w:p>
    <w:p w:rsidR="008C7C21" w:rsidRPr="008C7C21" w:rsidRDefault="008C7C21" w:rsidP="00327DB7">
      <w:pPr>
        <w:jc w:val="both"/>
        <w:rPr>
          <w:szCs w:val="28"/>
          <w:lang w:val="ru-RU"/>
        </w:rPr>
      </w:pPr>
      <w:r w:rsidRPr="008C7C21">
        <w:rPr>
          <w:szCs w:val="28"/>
          <w:lang w:val="ru-RU"/>
        </w:rPr>
        <w:tab/>
        <w:t>•</w:t>
      </w:r>
      <w:r w:rsidRPr="008C7C21">
        <w:rPr>
          <w:szCs w:val="28"/>
          <w:lang w:val="ru-RU"/>
        </w:rPr>
        <w:tab/>
        <w:t>При цьому prefix оновлюється, додаючи пробіли (залежно від того, чи є вузол лівим чи правим дочірнім), щоб підтримувати правильне форматування.</w:t>
      </w:r>
    </w:p>
    <w:p w:rsidR="008C7C21" w:rsidRPr="008C7C21" w:rsidRDefault="008C7C21" w:rsidP="00327DB7">
      <w:pPr>
        <w:jc w:val="both"/>
        <w:rPr>
          <w:szCs w:val="28"/>
          <w:lang w:val="ru-RU"/>
        </w:rPr>
      </w:pPr>
      <w:r w:rsidRPr="008C7C21">
        <w:rPr>
          <w:szCs w:val="28"/>
          <w:lang w:val="ru-RU"/>
        </w:rPr>
        <w:tab/>
        <w:t>•</w:t>
      </w:r>
      <w:r w:rsidRPr="008C7C21">
        <w:rPr>
          <w:szCs w:val="28"/>
          <w:lang w:val="ru-RU"/>
        </w:rPr>
        <w:tab/>
        <w:t>Після рекурсивного виклику виводиться стрілка (”/”), що вказує на зв’язок із лівим піддеревом.</w:t>
      </w:r>
    </w:p>
    <w:p w:rsidR="008C7C21" w:rsidRPr="008C7C21" w:rsidRDefault="008C7C21" w:rsidP="00327DB7">
      <w:pPr>
        <w:jc w:val="both"/>
        <w:rPr>
          <w:szCs w:val="28"/>
          <w:lang w:val="ru-RU"/>
        </w:rPr>
      </w:pPr>
      <w:r w:rsidRPr="008C7C21">
        <w:rPr>
          <w:szCs w:val="28"/>
          <w:lang w:val="ru-RU"/>
        </w:rPr>
        <w:tab/>
        <w:t>3.</w:t>
      </w:r>
      <w:r w:rsidRPr="008C7C21">
        <w:rPr>
          <w:szCs w:val="28"/>
          <w:lang w:val="ru-RU"/>
        </w:rPr>
        <w:tab/>
      </w:r>
      <w:r w:rsidRPr="008C7C21">
        <w:rPr>
          <w:b/>
          <w:bCs/>
          <w:szCs w:val="28"/>
          <w:lang w:val="ru-RU"/>
        </w:rPr>
        <w:t>Виведення інформації про вузол</w:t>
      </w:r>
      <w:r w:rsidRPr="008C7C21">
        <w:rPr>
          <w:szCs w:val="28"/>
          <w:lang w:val="ru-RU"/>
        </w:rPr>
        <w:t>: Функція виводить інформацію про поточний вузол, зокрема lastName, passportNumber, та age, з використанням наявного префіксу для візуалізації ієрархії.</w:t>
      </w:r>
    </w:p>
    <w:p w:rsidR="008C7C21" w:rsidRPr="008C7C21" w:rsidRDefault="008C7C21" w:rsidP="00327DB7">
      <w:pPr>
        <w:jc w:val="both"/>
        <w:rPr>
          <w:szCs w:val="28"/>
          <w:lang w:val="ru-RU"/>
        </w:rPr>
      </w:pPr>
      <w:r w:rsidRPr="008C7C21">
        <w:rPr>
          <w:szCs w:val="28"/>
          <w:lang w:val="ru-RU"/>
        </w:rPr>
        <w:tab/>
        <w:t>4.</w:t>
      </w:r>
      <w:r w:rsidRPr="008C7C21">
        <w:rPr>
          <w:szCs w:val="28"/>
          <w:lang w:val="ru-RU"/>
        </w:rPr>
        <w:tab/>
      </w:r>
      <w:r w:rsidRPr="008C7C21">
        <w:rPr>
          <w:b/>
          <w:bCs/>
          <w:szCs w:val="28"/>
          <w:lang w:val="ru-RU"/>
        </w:rPr>
        <w:t>Обхід правого піддерева</w:t>
      </w:r>
      <w:r w:rsidRPr="008C7C21">
        <w:rPr>
          <w:szCs w:val="28"/>
          <w:lang w:val="ru-RU"/>
        </w:rPr>
        <w:t>:</w:t>
      </w:r>
    </w:p>
    <w:p w:rsidR="008C7C21" w:rsidRPr="008C7C21" w:rsidRDefault="008C7C21" w:rsidP="00327DB7">
      <w:pPr>
        <w:jc w:val="both"/>
        <w:rPr>
          <w:szCs w:val="28"/>
          <w:lang w:val="ru-RU"/>
        </w:rPr>
      </w:pPr>
      <w:r w:rsidRPr="008C7C21">
        <w:rPr>
          <w:szCs w:val="28"/>
          <w:lang w:val="ru-RU"/>
        </w:rPr>
        <w:lastRenderedPageBreak/>
        <w:tab/>
        <w:t>•</w:t>
      </w:r>
      <w:r w:rsidRPr="008C7C21">
        <w:rPr>
          <w:szCs w:val="28"/>
          <w:lang w:val="ru-RU"/>
        </w:rPr>
        <w:tab/>
        <w:t>Якщо у вузла є праве піддерево (тобто node-&gt;right не дорівнює nullptr), перед рекурсивним викликом для правого піддерева виводиться стрілка (”\”), що вказує на зв’язок із правим піддеревом.</w:t>
      </w:r>
    </w:p>
    <w:p w:rsidR="008C7C21" w:rsidRPr="008C7C21" w:rsidRDefault="008C7C21" w:rsidP="00327DB7">
      <w:pPr>
        <w:jc w:val="both"/>
        <w:rPr>
          <w:szCs w:val="28"/>
          <w:lang w:val="ru-RU"/>
        </w:rPr>
      </w:pPr>
      <w:r w:rsidRPr="008C7C21">
        <w:rPr>
          <w:szCs w:val="28"/>
          <w:lang w:val="ru-RU"/>
        </w:rPr>
        <w:tab/>
        <w:t>•</w:t>
      </w:r>
      <w:r w:rsidRPr="008C7C21">
        <w:rPr>
          <w:szCs w:val="28"/>
          <w:lang w:val="ru-RU"/>
        </w:rPr>
        <w:tab/>
        <w:t>Функція знову викликає саму себе для правого піддерева, використовуючи оновлений prefix.</w:t>
      </w:r>
    </w:p>
    <w:p w:rsidR="008C7C21" w:rsidRPr="008C7C21" w:rsidRDefault="008C7C21" w:rsidP="00327DB7">
      <w:pPr>
        <w:jc w:val="both"/>
        <w:rPr>
          <w:szCs w:val="28"/>
          <w:lang w:val="ru-RU"/>
        </w:rPr>
      </w:pPr>
    </w:p>
    <w:p w:rsidR="008C7C21" w:rsidRDefault="008C7C21" w:rsidP="00327DB7">
      <w:pPr>
        <w:jc w:val="both"/>
        <w:rPr>
          <w:szCs w:val="28"/>
          <w:lang w:val="uk-UA"/>
        </w:rPr>
      </w:pPr>
      <w:r>
        <w:rPr>
          <w:noProof/>
          <w:szCs w:val="28"/>
          <w:lang w:val="uk-UA"/>
          <w14:ligatures w14:val="standardContextual"/>
        </w:rPr>
        <w:drawing>
          <wp:inline distT="0" distB="0" distL="0" distR="0">
            <wp:extent cx="5731510" cy="4077335"/>
            <wp:effectExtent l="0" t="0" r="0" b="0"/>
            <wp:docPr id="4996734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73493" name="Рисунок 499673493"/>
                    <pic:cNvPicPr/>
                  </pic:nvPicPr>
                  <pic:blipFill>
                    <a:blip r:embed="rId13">
                      <a:extLst>
                        <a:ext uri="{28A0092B-C50C-407E-A947-70E740481C1C}">
                          <a14:useLocalDpi xmlns:a14="http://schemas.microsoft.com/office/drawing/2010/main" val="0"/>
                        </a:ext>
                      </a:extLst>
                    </a:blip>
                    <a:stretch>
                      <a:fillRect/>
                    </a:stretch>
                  </pic:blipFill>
                  <pic:spPr>
                    <a:xfrm>
                      <a:off x="0" y="0"/>
                      <a:ext cx="5731510" cy="4077335"/>
                    </a:xfrm>
                    <a:prstGeom prst="rect">
                      <a:avLst/>
                    </a:prstGeom>
                  </pic:spPr>
                </pic:pic>
              </a:graphicData>
            </a:graphic>
          </wp:inline>
        </w:drawing>
      </w:r>
    </w:p>
    <w:p w:rsidR="008C7C21" w:rsidRDefault="008C7C21" w:rsidP="00327DB7">
      <w:pPr>
        <w:jc w:val="both"/>
        <w:rPr>
          <w:szCs w:val="28"/>
          <w:lang w:val="uk-UA"/>
        </w:rPr>
      </w:pPr>
    </w:p>
    <w:p w:rsidR="008C7C21" w:rsidRDefault="008C7C21" w:rsidP="00327DB7">
      <w:pPr>
        <w:spacing w:after="0" w:line="240" w:lineRule="auto"/>
        <w:jc w:val="both"/>
        <w:rPr>
          <w:szCs w:val="28"/>
          <w:lang w:val="uk-UA"/>
        </w:rPr>
      </w:pPr>
      <w:r>
        <w:rPr>
          <w:szCs w:val="28"/>
          <w:lang w:val="uk-UA"/>
        </w:rPr>
        <w:br w:type="page"/>
      </w:r>
    </w:p>
    <w:p w:rsidR="008C7C21" w:rsidRPr="008C7C21" w:rsidRDefault="008C7C21" w:rsidP="00327DB7">
      <w:pPr>
        <w:jc w:val="both"/>
        <w:rPr>
          <w:szCs w:val="28"/>
          <w:lang w:val="ru-RU"/>
        </w:rPr>
      </w:pPr>
      <w:r w:rsidRPr="008C7C21">
        <w:rPr>
          <w:szCs w:val="28"/>
          <w:lang w:val="ru-RU"/>
        </w:rPr>
        <w:lastRenderedPageBreak/>
        <w:t>Функція deleteLeftSubtree призначена для видалення лівого піддерева вказаного вузла у бінарному дереві.</w:t>
      </w:r>
      <w:r>
        <w:rPr>
          <w:szCs w:val="28"/>
          <w:lang w:val="ru-RU"/>
        </w:rPr>
        <w:t xml:space="preserve"> (Див. Рис. 6)</w:t>
      </w:r>
      <w:r w:rsidRPr="008C7C21">
        <w:rPr>
          <w:szCs w:val="28"/>
          <w:lang w:val="ru-RU"/>
        </w:rPr>
        <w:t xml:space="preserve"> Ось як вона працює:</w:t>
      </w:r>
    </w:p>
    <w:p w:rsidR="008C7C21" w:rsidRPr="008C7C21" w:rsidRDefault="008C7C21" w:rsidP="00327DB7">
      <w:pPr>
        <w:jc w:val="both"/>
        <w:rPr>
          <w:szCs w:val="28"/>
          <w:lang w:val="ru-RU"/>
        </w:rPr>
      </w:pPr>
      <w:r w:rsidRPr="008C7C21">
        <w:rPr>
          <w:szCs w:val="28"/>
          <w:lang w:val="ru-RU"/>
        </w:rPr>
        <w:tab/>
        <w:t>1.</w:t>
      </w:r>
      <w:r w:rsidRPr="008C7C21">
        <w:rPr>
          <w:szCs w:val="28"/>
          <w:lang w:val="ru-RU"/>
        </w:rPr>
        <w:tab/>
      </w:r>
      <w:r w:rsidRPr="008C7C21">
        <w:rPr>
          <w:b/>
          <w:bCs/>
          <w:szCs w:val="28"/>
          <w:lang w:val="ru-RU"/>
        </w:rPr>
        <w:t>Перевірка наявності лівого піддерева</w:t>
      </w:r>
      <w:r w:rsidRPr="008C7C21">
        <w:rPr>
          <w:szCs w:val="28"/>
          <w:lang w:val="ru-RU"/>
        </w:rPr>
        <w:t>:</w:t>
      </w:r>
    </w:p>
    <w:p w:rsidR="008C7C21" w:rsidRPr="008C7C21" w:rsidRDefault="008C7C21" w:rsidP="00327DB7">
      <w:pPr>
        <w:jc w:val="both"/>
        <w:rPr>
          <w:szCs w:val="28"/>
          <w:lang w:val="ru-RU"/>
        </w:rPr>
      </w:pPr>
      <w:r w:rsidRPr="008C7C21">
        <w:rPr>
          <w:szCs w:val="28"/>
          <w:lang w:val="ru-RU"/>
        </w:rPr>
        <w:tab/>
        <w:t>•</w:t>
      </w:r>
      <w:r w:rsidRPr="008C7C21">
        <w:rPr>
          <w:szCs w:val="28"/>
          <w:lang w:val="ru-RU"/>
        </w:rPr>
        <w:tab/>
        <w:t>Якщо node не є nullptr і у нього є ліве піддерево (node-&gt;left != nullptr), то функція продовжує виконання.</w:t>
      </w:r>
    </w:p>
    <w:p w:rsidR="008C7C21" w:rsidRPr="008C7C21" w:rsidRDefault="008C7C21" w:rsidP="00327DB7">
      <w:pPr>
        <w:jc w:val="both"/>
        <w:rPr>
          <w:szCs w:val="28"/>
          <w:lang w:val="ru-RU"/>
        </w:rPr>
      </w:pPr>
      <w:r w:rsidRPr="008C7C21">
        <w:rPr>
          <w:szCs w:val="28"/>
          <w:lang w:val="ru-RU"/>
        </w:rPr>
        <w:tab/>
        <w:t>•</w:t>
      </w:r>
      <w:r w:rsidRPr="008C7C21">
        <w:rPr>
          <w:szCs w:val="28"/>
          <w:lang w:val="ru-RU"/>
        </w:rPr>
        <w:tab/>
        <w:t>У противному випадку, якщо лівого піддерева не існує, виводиться повідомлення про це.</w:t>
      </w:r>
    </w:p>
    <w:p w:rsidR="008C7C21" w:rsidRPr="008C7C21" w:rsidRDefault="008C7C21" w:rsidP="00327DB7">
      <w:pPr>
        <w:jc w:val="both"/>
        <w:rPr>
          <w:szCs w:val="28"/>
          <w:lang w:val="ru-RU"/>
        </w:rPr>
      </w:pPr>
      <w:r w:rsidRPr="008C7C21">
        <w:rPr>
          <w:szCs w:val="28"/>
          <w:lang w:val="ru-RU"/>
        </w:rPr>
        <w:tab/>
        <w:t>2.</w:t>
      </w:r>
      <w:r w:rsidRPr="008C7C21">
        <w:rPr>
          <w:szCs w:val="28"/>
          <w:lang w:val="ru-RU"/>
        </w:rPr>
        <w:tab/>
      </w:r>
      <w:r w:rsidRPr="008C7C21">
        <w:rPr>
          <w:b/>
          <w:bCs/>
          <w:szCs w:val="28"/>
          <w:lang w:val="ru-RU"/>
        </w:rPr>
        <w:t>Видалення лівого піддерева</w:t>
      </w:r>
      <w:r w:rsidRPr="008C7C21">
        <w:rPr>
          <w:szCs w:val="28"/>
          <w:lang w:val="ru-RU"/>
        </w:rPr>
        <w:t>:</w:t>
      </w:r>
    </w:p>
    <w:p w:rsidR="008C7C21" w:rsidRPr="008C7C21" w:rsidRDefault="008C7C21" w:rsidP="00327DB7">
      <w:pPr>
        <w:jc w:val="both"/>
        <w:rPr>
          <w:szCs w:val="28"/>
          <w:lang w:val="ru-RU"/>
        </w:rPr>
      </w:pPr>
      <w:r w:rsidRPr="008C7C21">
        <w:rPr>
          <w:szCs w:val="28"/>
          <w:lang w:val="ru-RU"/>
        </w:rPr>
        <w:tab/>
        <w:t>•</w:t>
      </w:r>
      <w:r w:rsidRPr="008C7C21">
        <w:rPr>
          <w:szCs w:val="28"/>
          <w:lang w:val="ru-RU"/>
        </w:rPr>
        <w:tab/>
        <w:t>Якщо ліве піддерево існує, викликається функція deleteTree, яка, ймовірно, відповідає за рекурсивне видалення всіх вузлів лівого піддерева. (При цьому, для коректності реалізації, функція deleteTree повинна сама включати в себе логіку видалення вузлів, щоб уникнути витоків пам’яті.)</w:t>
      </w:r>
    </w:p>
    <w:p w:rsidR="008C7C21" w:rsidRPr="008C7C21" w:rsidRDefault="008C7C21" w:rsidP="00327DB7">
      <w:pPr>
        <w:jc w:val="both"/>
        <w:rPr>
          <w:szCs w:val="28"/>
          <w:lang w:val="ru-RU"/>
        </w:rPr>
      </w:pPr>
      <w:r w:rsidRPr="008C7C21">
        <w:rPr>
          <w:szCs w:val="28"/>
          <w:lang w:val="ru-RU"/>
        </w:rPr>
        <w:tab/>
        <w:t>•</w:t>
      </w:r>
      <w:r w:rsidRPr="008C7C21">
        <w:rPr>
          <w:szCs w:val="28"/>
          <w:lang w:val="ru-RU"/>
        </w:rPr>
        <w:tab/>
        <w:t>Після видалення лівого піддерева, посилання node-&gt;left скидається на nullptr, що вказує на те, що тепер лівого піддерева немає.</w:t>
      </w:r>
    </w:p>
    <w:p w:rsidR="008C7C21" w:rsidRPr="008C7C21" w:rsidRDefault="008C7C21" w:rsidP="00327DB7">
      <w:pPr>
        <w:jc w:val="both"/>
        <w:rPr>
          <w:szCs w:val="28"/>
          <w:lang w:val="ru-RU"/>
        </w:rPr>
      </w:pPr>
      <w:r w:rsidRPr="008C7C21">
        <w:rPr>
          <w:szCs w:val="28"/>
          <w:lang w:val="ru-RU"/>
        </w:rPr>
        <w:tab/>
        <w:t>3.</w:t>
      </w:r>
      <w:r w:rsidRPr="008C7C21">
        <w:rPr>
          <w:szCs w:val="28"/>
          <w:lang w:val="ru-RU"/>
        </w:rPr>
        <w:tab/>
      </w:r>
      <w:r w:rsidRPr="008C7C21">
        <w:rPr>
          <w:b/>
          <w:bCs/>
          <w:szCs w:val="28"/>
          <w:lang w:val="ru-RU"/>
        </w:rPr>
        <w:t>Вивід повідомлення</w:t>
      </w:r>
      <w:r w:rsidRPr="008C7C21">
        <w:rPr>
          <w:szCs w:val="28"/>
          <w:lang w:val="ru-RU"/>
        </w:rPr>
        <w:t>:</w:t>
      </w:r>
    </w:p>
    <w:p w:rsidR="008C7C21" w:rsidRDefault="008C7C21" w:rsidP="00327DB7">
      <w:pPr>
        <w:jc w:val="both"/>
        <w:rPr>
          <w:szCs w:val="28"/>
          <w:lang w:val="ru-RU"/>
        </w:rPr>
      </w:pPr>
      <w:r w:rsidRPr="008C7C21">
        <w:rPr>
          <w:szCs w:val="28"/>
          <w:lang w:val="ru-RU"/>
        </w:rPr>
        <w:tab/>
        <w:t>•</w:t>
      </w:r>
      <w:r w:rsidRPr="008C7C21">
        <w:rPr>
          <w:szCs w:val="28"/>
          <w:lang w:val="ru-RU"/>
        </w:rPr>
        <w:tab/>
        <w:t>Після успішного видалення лівого піддерева виводиться повідомлення “Ліве піддерево видалено.”.</w:t>
      </w:r>
    </w:p>
    <w:p w:rsidR="00B508CF" w:rsidRDefault="00B508CF" w:rsidP="00327DB7">
      <w:pPr>
        <w:jc w:val="both"/>
        <w:rPr>
          <w:szCs w:val="28"/>
          <w:lang w:val="uk-UA"/>
        </w:rPr>
      </w:pPr>
      <w:r>
        <w:rPr>
          <w:noProof/>
          <w:szCs w:val="28"/>
          <w:lang w:val="uk-UA"/>
          <w14:ligatures w14:val="standardContextual"/>
        </w:rPr>
        <w:drawing>
          <wp:inline distT="0" distB="0" distL="0" distR="0">
            <wp:extent cx="5731510" cy="2723515"/>
            <wp:effectExtent l="0" t="0" r="0" b="0"/>
            <wp:docPr id="91955139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1392" name="Рисунок 919551392"/>
                    <pic:cNvPicPr/>
                  </pic:nvPicPr>
                  <pic:blipFill>
                    <a:blip r:embed="rId14">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rsidR="00B508CF" w:rsidRDefault="00B508CF" w:rsidP="00327DB7">
      <w:pPr>
        <w:jc w:val="center"/>
        <w:rPr>
          <w:szCs w:val="28"/>
          <w:lang w:val="uk-UA"/>
        </w:rPr>
      </w:pPr>
      <w:r>
        <w:rPr>
          <w:noProof/>
          <w:szCs w:val="28"/>
          <w:lang w:val="uk-UA"/>
          <w14:ligatures w14:val="standardContextual"/>
        </w:rPr>
        <w:lastRenderedPageBreak/>
        <w:drawing>
          <wp:inline distT="0" distB="0" distL="0" distR="0">
            <wp:extent cx="3632170" cy="2890911"/>
            <wp:effectExtent l="0" t="0" r="635" b="5080"/>
            <wp:docPr id="74769227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2270" name="Рисунок 747692270"/>
                    <pic:cNvPicPr/>
                  </pic:nvPicPr>
                  <pic:blipFill>
                    <a:blip r:embed="rId15">
                      <a:extLst>
                        <a:ext uri="{28A0092B-C50C-407E-A947-70E740481C1C}">
                          <a14:useLocalDpi xmlns:a14="http://schemas.microsoft.com/office/drawing/2010/main" val="0"/>
                        </a:ext>
                      </a:extLst>
                    </a:blip>
                    <a:stretch>
                      <a:fillRect/>
                    </a:stretch>
                  </pic:blipFill>
                  <pic:spPr>
                    <a:xfrm>
                      <a:off x="0" y="0"/>
                      <a:ext cx="3653750" cy="2908087"/>
                    </a:xfrm>
                    <a:prstGeom prst="rect">
                      <a:avLst/>
                    </a:prstGeom>
                  </pic:spPr>
                </pic:pic>
              </a:graphicData>
            </a:graphic>
          </wp:inline>
        </w:drawing>
      </w:r>
    </w:p>
    <w:p w:rsidR="00B508CF" w:rsidRPr="00D3502B" w:rsidRDefault="00B508CF" w:rsidP="00327DB7">
      <w:pPr>
        <w:jc w:val="center"/>
        <w:rPr>
          <w:sz w:val="20"/>
          <w:szCs w:val="20"/>
          <w:lang w:val="uk-UA"/>
        </w:rPr>
      </w:pPr>
      <w:r>
        <w:rPr>
          <w:sz w:val="20"/>
          <w:szCs w:val="20"/>
          <w:lang w:val="uk-UA"/>
        </w:rPr>
        <w:t xml:space="preserve">Рис. 6 Блок-схема до функції </w:t>
      </w:r>
      <w:r>
        <w:rPr>
          <w:sz w:val="20"/>
          <w:szCs w:val="20"/>
        </w:rPr>
        <w:t>deleteLeftSubstree</w:t>
      </w:r>
    </w:p>
    <w:p w:rsidR="00B508CF" w:rsidRPr="00D3502B" w:rsidRDefault="00B508CF" w:rsidP="00327DB7">
      <w:pPr>
        <w:jc w:val="both"/>
        <w:rPr>
          <w:sz w:val="20"/>
          <w:szCs w:val="20"/>
          <w:lang w:val="uk-UA"/>
        </w:rPr>
      </w:pPr>
    </w:p>
    <w:p w:rsidR="00B508CF" w:rsidRPr="00B508CF" w:rsidRDefault="00B508CF" w:rsidP="00327DB7">
      <w:pPr>
        <w:jc w:val="both"/>
        <w:rPr>
          <w:szCs w:val="28"/>
          <w:lang w:val="uk-UA"/>
        </w:rPr>
      </w:pPr>
      <w:r w:rsidRPr="00D3502B">
        <w:rPr>
          <w:szCs w:val="28"/>
          <w:lang w:val="uk-UA"/>
        </w:rPr>
        <w:t xml:space="preserve">Функція </w:t>
      </w:r>
      <w:proofErr w:type="spellStart"/>
      <w:r w:rsidRPr="00B508CF">
        <w:rPr>
          <w:szCs w:val="28"/>
        </w:rPr>
        <w:t>deleteRightSubtree</w:t>
      </w:r>
      <w:proofErr w:type="spellEnd"/>
      <w:r w:rsidRPr="00D3502B">
        <w:rPr>
          <w:szCs w:val="28"/>
          <w:lang w:val="uk-UA"/>
        </w:rPr>
        <w:t xml:space="preserve"> відповідає за видалення правого піддерева вказаного вузла в бінарному дереві. </w:t>
      </w:r>
      <w:r w:rsidRPr="00D3502B">
        <w:rPr>
          <w:szCs w:val="28"/>
          <w:lang w:val="ru-RU"/>
        </w:rPr>
        <w:t>(</w:t>
      </w:r>
      <w:r>
        <w:rPr>
          <w:szCs w:val="28"/>
          <w:lang w:val="uk-UA"/>
        </w:rPr>
        <w:t>Див. Рис. 7</w:t>
      </w:r>
      <w:r w:rsidRPr="00D3502B">
        <w:rPr>
          <w:szCs w:val="28"/>
          <w:lang w:val="ru-RU"/>
        </w:rPr>
        <w:t xml:space="preserve">) </w:t>
      </w:r>
      <w:r w:rsidRPr="00B508CF">
        <w:rPr>
          <w:szCs w:val="28"/>
          <w:lang w:val="ru-RU"/>
        </w:rPr>
        <w:t>Ось</w:t>
      </w:r>
      <w:r w:rsidRPr="00D3502B">
        <w:rPr>
          <w:szCs w:val="28"/>
          <w:lang w:val="ru-RU"/>
        </w:rPr>
        <w:t xml:space="preserve"> </w:t>
      </w:r>
      <w:r w:rsidRPr="00B508CF">
        <w:rPr>
          <w:szCs w:val="28"/>
          <w:lang w:val="ru-RU"/>
        </w:rPr>
        <w:t>як</w:t>
      </w:r>
      <w:r w:rsidRPr="00D3502B">
        <w:rPr>
          <w:szCs w:val="28"/>
          <w:lang w:val="ru-RU"/>
        </w:rPr>
        <w:t xml:space="preserve"> </w:t>
      </w:r>
      <w:r w:rsidRPr="00B508CF">
        <w:rPr>
          <w:szCs w:val="28"/>
          <w:lang w:val="ru-RU"/>
        </w:rPr>
        <w:t>вона</w:t>
      </w:r>
      <w:r w:rsidRPr="00D3502B">
        <w:rPr>
          <w:szCs w:val="28"/>
          <w:lang w:val="ru-RU"/>
        </w:rPr>
        <w:t xml:space="preserve"> </w:t>
      </w:r>
      <w:r w:rsidRPr="00B508CF">
        <w:rPr>
          <w:szCs w:val="28"/>
          <w:lang w:val="ru-RU"/>
        </w:rPr>
        <w:t>працює</w:t>
      </w:r>
      <w:r w:rsidRPr="00D3502B">
        <w:rPr>
          <w:szCs w:val="28"/>
          <w:lang w:val="ru-RU"/>
        </w:rPr>
        <w:t>:</w:t>
      </w:r>
    </w:p>
    <w:p w:rsidR="00B508CF" w:rsidRPr="00D3502B" w:rsidRDefault="00B508CF" w:rsidP="00327DB7">
      <w:pPr>
        <w:jc w:val="both"/>
        <w:rPr>
          <w:szCs w:val="28"/>
          <w:lang w:val="ru-RU"/>
        </w:rPr>
      </w:pPr>
      <w:r w:rsidRPr="00D3502B">
        <w:rPr>
          <w:szCs w:val="28"/>
          <w:lang w:val="ru-RU"/>
        </w:rPr>
        <w:tab/>
        <w:t>1.</w:t>
      </w:r>
      <w:r w:rsidRPr="00D3502B">
        <w:rPr>
          <w:szCs w:val="28"/>
          <w:lang w:val="ru-RU"/>
        </w:rPr>
        <w:tab/>
      </w:r>
      <w:r w:rsidRPr="00B508CF">
        <w:rPr>
          <w:b/>
          <w:bCs/>
          <w:szCs w:val="28"/>
          <w:lang w:val="ru-RU"/>
        </w:rPr>
        <w:t>Перевірка</w:t>
      </w:r>
      <w:r w:rsidRPr="00D3502B">
        <w:rPr>
          <w:b/>
          <w:bCs/>
          <w:szCs w:val="28"/>
          <w:lang w:val="ru-RU"/>
        </w:rPr>
        <w:t xml:space="preserve"> </w:t>
      </w:r>
      <w:r w:rsidRPr="00B508CF">
        <w:rPr>
          <w:b/>
          <w:bCs/>
          <w:szCs w:val="28"/>
          <w:lang w:val="ru-RU"/>
        </w:rPr>
        <w:t>наявності</w:t>
      </w:r>
      <w:r w:rsidRPr="00D3502B">
        <w:rPr>
          <w:b/>
          <w:bCs/>
          <w:szCs w:val="28"/>
          <w:lang w:val="ru-RU"/>
        </w:rPr>
        <w:t xml:space="preserve"> </w:t>
      </w:r>
      <w:r w:rsidRPr="00B508CF">
        <w:rPr>
          <w:b/>
          <w:bCs/>
          <w:szCs w:val="28"/>
          <w:lang w:val="ru-RU"/>
        </w:rPr>
        <w:t>правого</w:t>
      </w:r>
      <w:r w:rsidRPr="00D3502B">
        <w:rPr>
          <w:b/>
          <w:bCs/>
          <w:szCs w:val="28"/>
          <w:lang w:val="ru-RU"/>
        </w:rPr>
        <w:t xml:space="preserve"> </w:t>
      </w:r>
      <w:r w:rsidRPr="00B508CF">
        <w:rPr>
          <w:b/>
          <w:bCs/>
          <w:szCs w:val="28"/>
          <w:lang w:val="ru-RU"/>
        </w:rPr>
        <w:t>піддерева</w:t>
      </w:r>
      <w:r w:rsidRPr="00D3502B">
        <w:rPr>
          <w:szCs w:val="28"/>
          <w:lang w:val="ru-RU"/>
        </w:rPr>
        <w:t>:</w:t>
      </w:r>
    </w:p>
    <w:p w:rsidR="00B508CF" w:rsidRPr="00B508CF" w:rsidRDefault="00B508CF" w:rsidP="00327DB7">
      <w:pPr>
        <w:jc w:val="both"/>
        <w:rPr>
          <w:szCs w:val="28"/>
          <w:lang w:val="ru-RU"/>
        </w:rPr>
      </w:pPr>
      <w:r w:rsidRPr="00D3502B">
        <w:rPr>
          <w:szCs w:val="28"/>
          <w:lang w:val="ru-RU"/>
        </w:rPr>
        <w:tab/>
        <w:t>•</w:t>
      </w:r>
      <w:r w:rsidRPr="00D3502B">
        <w:rPr>
          <w:szCs w:val="28"/>
          <w:lang w:val="ru-RU"/>
        </w:rPr>
        <w:tab/>
      </w:r>
      <w:r w:rsidRPr="00B508CF">
        <w:rPr>
          <w:szCs w:val="28"/>
          <w:lang w:val="ru-RU"/>
        </w:rPr>
        <w:t>Функція</w:t>
      </w:r>
      <w:r w:rsidRPr="00D3502B">
        <w:rPr>
          <w:szCs w:val="28"/>
          <w:lang w:val="ru-RU"/>
        </w:rPr>
        <w:t xml:space="preserve"> </w:t>
      </w:r>
      <w:r w:rsidRPr="00B508CF">
        <w:rPr>
          <w:szCs w:val="28"/>
          <w:lang w:val="ru-RU"/>
        </w:rPr>
        <w:t>спочатку</w:t>
      </w:r>
      <w:r w:rsidRPr="00D3502B">
        <w:rPr>
          <w:szCs w:val="28"/>
          <w:lang w:val="ru-RU"/>
        </w:rPr>
        <w:t xml:space="preserve"> </w:t>
      </w:r>
      <w:r w:rsidRPr="00B508CF">
        <w:rPr>
          <w:szCs w:val="28"/>
          <w:lang w:val="ru-RU"/>
        </w:rPr>
        <w:t>перевіряє</w:t>
      </w:r>
      <w:r w:rsidRPr="00D3502B">
        <w:rPr>
          <w:szCs w:val="28"/>
          <w:lang w:val="ru-RU"/>
        </w:rPr>
        <w:t xml:space="preserve">, </w:t>
      </w:r>
      <w:r w:rsidRPr="00B508CF">
        <w:rPr>
          <w:szCs w:val="28"/>
          <w:lang w:val="ru-RU"/>
        </w:rPr>
        <w:t>чи</w:t>
      </w:r>
      <w:r w:rsidRPr="00D3502B">
        <w:rPr>
          <w:szCs w:val="28"/>
          <w:lang w:val="ru-RU"/>
        </w:rPr>
        <w:t xml:space="preserve"> </w:t>
      </w:r>
      <w:r w:rsidRPr="00B508CF">
        <w:rPr>
          <w:szCs w:val="28"/>
        </w:rPr>
        <w:t>node</w:t>
      </w:r>
      <w:r w:rsidRPr="00D3502B">
        <w:rPr>
          <w:szCs w:val="28"/>
          <w:lang w:val="ru-RU"/>
        </w:rPr>
        <w:t xml:space="preserve"> </w:t>
      </w:r>
      <w:r w:rsidRPr="00B508CF">
        <w:rPr>
          <w:szCs w:val="28"/>
          <w:lang w:val="ru-RU"/>
        </w:rPr>
        <w:t>не</w:t>
      </w:r>
      <w:r w:rsidRPr="00D3502B">
        <w:rPr>
          <w:szCs w:val="28"/>
          <w:lang w:val="ru-RU"/>
        </w:rPr>
        <w:t xml:space="preserve"> </w:t>
      </w:r>
      <w:r w:rsidRPr="00B508CF">
        <w:rPr>
          <w:szCs w:val="28"/>
          <w:lang w:val="ru-RU"/>
        </w:rPr>
        <w:t>є</w:t>
      </w:r>
      <w:r w:rsidRPr="00D3502B">
        <w:rPr>
          <w:szCs w:val="28"/>
          <w:lang w:val="ru-RU"/>
        </w:rPr>
        <w:t xml:space="preserve"> </w:t>
      </w:r>
      <w:r w:rsidRPr="00B508CF">
        <w:rPr>
          <w:szCs w:val="28"/>
        </w:rPr>
        <w:t>nullptr</w:t>
      </w:r>
      <w:r w:rsidRPr="00D3502B">
        <w:rPr>
          <w:szCs w:val="28"/>
          <w:lang w:val="ru-RU"/>
        </w:rPr>
        <w:t xml:space="preserve"> </w:t>
      </w:r>
      <w:r w:rsidRPr="00B508CF">
        <w:rPr>
          <w:szCs w:val="28"/>
          <w:lang w:val="ru-RU"/>
        </w:rPr>
        <w:t>та</w:t>
      </w:r>
      <w:r w:rsidRPr="00D3502B">
        <w:rPr>
          <w:szCs w:val="28"/>
          <w:lang w:val="ru-RU"/>
        </w:rPr>
        <w:t xml:space="preserve"> </w:t>
      </w:r>
      <w:r w:rsidRPr="00B508CF">
        <w:rPr>
          <w:szCs w:val="28"/>
          <w:lang w:val="ru-RU"/>
        </w:rPr>
        <w:t>чи</w:t>
      </w:r>
      <w:r w:rsidRPr="00D3502B">
        <w:rPr>
          <w:szCs w:val="28"/>
          <w:lang w:val="ru-RU"/>
        </w:rPr>
        <w:t xml:space="preserve"> </w:t>
      </w:r>
      <w:r w:rsidRPr="00B508CF">
        <w:rPr>
          <w:szCs w:val="28"/>
          <w:lang w:val="ru-RU"/>
        </w:rPr>
        <w:t>у</w:t>
      </w:r>
      <w:r w:rsidRPr="00D3502B">
        <w:rPr>
          <w:szCs w:val="28"/>
          <w:lang w:val="ru-RU"/>
        </w:rPr>
        <w:t xml:space="preserve"> </w:t>
      </w:r>
      <w:r w:rsidRPr="00B508CF">
        <w:rPr>
          <w:szCs w:val="28"/>
          <w:lang w:val="ru-RU"/>
        </w:rPr>
        <w:t>нього</w:t>
      </w:r>
      <w:r w:rsidRPr="00D3502B">
        <w:rPr>
          <w:szCs w:val="28"/>
          <w:lang w:val="ru-RU"/>
        </w:rPr>
        <w:t xml:space="preserve"> </w:t>
      </w:r>
      <w:r w:rsidRPr="00B508CF">
        <w:rPr>
          <w:szCs w:val="28"/>
          <w:lang w:val="ru-RU"/>
        </w:rPr>
        <w:t>є</w:t>
      </w:r>
      <w:r w:rsidRPr="00D3502B">
        <w:rPr>
          <w:szCs w:val="28"/>
          <w:lang w:val="ru-RU"/>
        </w:rPr>
        <w:t xml:space="preserve"> </w:t>
      </w:r>
      <w:r w:rsidRPr="00B508CF">
        <w:rPr>
          <w:szCs w:val="28"/>
          <w:lang w:val="ru-RU"/>
        </w:rPr>
        <w:t>праве</w:t>
      </w:r>
      <w:r w:rsidRPr="00D3502B">
        <w:rPr>
          <w:szCs w:val="28"/>
          <w:lang w:val="ru-RU"/>
        </w:rPr>
        <w:t xml:space="preserve"> </w:t>
      </w:r>
      <w:r w:rsidRPr="00B508CF">
        <w:rPr>
          <w:szCs w:val="28"/>
          <w:lang w:val="ru-RU"/>
        </w:rPr>
        <w:t>піддерево</w:t>
      </w:r>
      <w:r w:rsidRPr="00D3502B">
        <w:rPr>
          <w:szCs w:val="28"/>
          <w:lang w:val="ru-RU"/>
        </w:rPr>
        <w:t xml:space="preserve"> (</w:t>
      </w:r>
      <w:r w:rsidRPr="00B508CF">
        <w:rPr>
          <w:szCs w:val="28"/>
        </w:rPr>
        <w:t>node</w:t>
      </w:r>
      <w:r w:rsidRPr="00D3502B">
        <w:rPr>
          <w:szCs w:val="28"/>
          <w:lang w:val="ru-RU"/>
        </w:rPr>
        <w:t>-&gt;</w:t>
      </w:r>
      <w:proofErr w:type="gramStart"/>
      <w:r w:rsidRPr="00B508CF">
        <w:rPr>
          <w:szCs w:val="28"/>
        </w:rPr>
        <w:t>right</w:t>
      </w:r>
      <w:r w:rsidRPr="00D3502B">
        <w:rPr>
          <w:szCs w:val="28"/>
          <w:lang w:val="ru-RU"/>
        </w:rPr>
        <w:t xml:space="preserve"> !</w:t>
      </w:r>
      <w:proofErr w:type="gramEnd"/>
      <w:r w:rsidRPr="00D3502B">
        <w:rPr>
          <w:szCs w:val="28"/>
          <w:lang w:val="ru-RU"/>
        </w:rPr>
        <w:t xml:space="preserve">= </w:t>
      </w:r>
      <w:r w:rsidRPr="00B508CF">
        <w:rPr>
          <w:szCs w:val="28"/>
        </w:rPr>
        <w:t>nullptr</w:t>
      </w:r>
      <w:r w:rsidRPr="00D3502B">
        <w:rPr>
          <w:szCs w:val="28"/>
          <w:lang w:val="ru-RU"/>
        </w:rPr>
        <w:t xml:space="preserve">). </w:t>
      </w:r>
      <w:r w:rsidRPr="00B508CF">
        <w:rPr>
          <w:szCs w:val="28"/>
          <w:lang w:val="ru-RU"/>
        </w:rPr>
        <w:t>Якщо обидві умови виконуються, функція продовжує виконання.</w:t>
      </w:r>
    </w:p>
    <w:p w:rsidR="00B508CF" w:rsidRPr="00B508CF" w:rsidRDefault="00B508CF" w:rsidP="00327DB7">
      <w:pPr>
        <w:jc w:val="both"/>
        <w:rPr>
          <w:szCs w:val="28"/>
          <w:lang w:val="ru-RU"/>
        </w:rPr>
      </w:pPr>
      <w:r w:rsidRPr="00B508CF">
        <w:rPr>
          <w:szCs w:val="28"/>
          <w:lang w:val="ru-RU"/>
        </w:rPr>
        <w:tab/>
        <w:t>•</w:t>
      </w:r>
      <w:r w:rsidRPr="00B508CF">
        <w:rPr>
          <w:szCs w:val="28"/>
          <w:lang w:val="ru-RU"/>
        </w:rPr>
        <w:tab/>
        <w:t>Якщо ж правого піддерева не існує, виводиться повідомлення “Правого піддерева не існує.”.</w:t>
      </w:r>
    </w:p>
    <w:p w:rsidR="00B508CF" w:rsidRPr="00B508CF" w:rsidRDefault="00B508CF" w:rsidP="00327DB7">
      <w:pPr>
        <w:jc w:val="both"/>
        <w:rPr>
          <w:szCs w:val="28"/>
          <w:lang w:val="ru-RU"/>
        </w:rPr>
      </w:pPr>
      <w:r w:rsidRPr="00B508CF">
        <w:rPr>
          <w:szCs w:val="28"/>
          <w:lang w:val="ru-RU"/>
        </w:rPr>
        <w:tab/>
        <w:t>2.</w:t>
      </w:r>
      <w:r w:rsidRPr="00B508CF">
        <w:rPr>
          <w:szCs w:val="28"/>
          <w:lang w:val="ru-RU"/>
        </w:rPr>
        <w:tab/>
      </w:r>
      <w:r w:rsidRPr="00B508CF">
        <w:rPr>
          <w:b/>
          <w:bCs/>
          <w:szCs w:val="28"/>
          <w:lang w:val="ru-RU"/>
        </w:rPr>
        <w:t>Видалення правого піддерева</w:t>
      </w:r>
      <w:r w:rsidRPr="00B508CF">
        <w:rPr>
          <w:szCs w:val="28"/>
          <w:lang w:val="ru-RU"/>
        </w:rPr>
        <w:t>:</w:t>
      </w:r>
    </w:p>
    <w:p w:rsidR="00B508CF" w:rsidRPr="00B508CF" w:rsidRDefault="00B508CF" w:rsidP="00327DB7">
      <w:pPr>
        <w:jc w:val="both"/>
        <w:rPr>
          <w:szCs w:val="28"/>
          <w:lang w:val="ru-RU"/>
        </w:rPr>
      </w:pPr>
      <w:r w:rsidRPr="00B508CF">
        <w:rPr>
          <w:szCs w:val="28"/>
          <w:lang w:val="ru-RU"/>
        </w:rPr>
        <w:tab/>
        <w:t>•</w:t>
      </w:r>
      <w:r w:rsidRPr="00B508CF">
        <w:rPr>
          <w:szCs w:val="28"/>
          <w:lang w:val="ru-RU"/>
        </w:rPr>
        <w:tab/>
        <w:t>Якщо праве піддерево існує, викликається функція deleteTree, яка, ймовірно, рекурсивно видаляє всі вузли правого піддерева. (При цьому, для забезпечення коректності реалізації, функція deleteTree повинна включати логіку видалення вузлів, щоб уникнути витоків пам’яті.)</w:t>
      </w:r>
    </w:p>
    <w:p w:rsidR="00B508CF" w:rsidRPr="00B508CF" w:rsidRDefault="00B508CF" w:rsidP="00327DB7">
      <w:pPr>
        <w:jc w:val="both"/>
        <w:rPr>
          <w:szCs w:val="28"/>
          <w:lang w:val="ru-RU"/>
        </w:rPr>
      </w:pPr>
      <w:r w:rsidRPr="00B508CF">
        <w:rPr>
          <w:szCs w:val="28"/>
          <w:lang w:val="ru-RU"/>
        </w:rPr>
        <w:tab/>
        <w:t>•</w:t>
      </w:r>
      <w:r w:rsidRPr="00B508CF">
        <w:rPr>
          <w:szCs w:val="28"/>
          <w:lang w:val="ru-RU"/>
        </w:rPr>
        <w:tab/>
        <w:t>Після видалення правого піддерева, посилання node-&gt;right скидається на nullptr, що вказує на те, що правого піддерева більше немає.</w:t>
      </w:r>
    </w:p>
    <w:p w:rsidR="00B508CF" w:rsidRPr="00B508CF" w:rsidRDefault="00B508CF" w:rsidP="00327DB7">
      <w:pPr>
        <w:jc w:val="both"/>
        <w:rPr>
          <w:szCs w:val="28"/>
          <w:lang w:val="ru-RU"/>
        </w:rPr>
      </w:pPr>
      <w:r w:rsidRPr="00B508CF">
        <w:rPr>
          <w:szCs w:val="28"/>
          <w:lang w:val="ru-RU"/>
        </w:rPr>
        <w:tab/>
        <w:t>3.</w:t>
      </w:r>
      <w:r w:rsidRPr="00B508CF">
        <w:rPr>
          <w:szCs w:val="28"/>
          <w:lang w:val="ru-RU"/>
        </w:rPr>
        <w:tab/>
      </w:r>
      <w:r w:rsidRPr="00B508CF">
        <w:rPr>
          <w:b/>
          <w:bCs/>
          <w:szCs w:val="28"/>
          <w:lang w:val="ru-RU"/>
        </w:rPr>
        <w:t>Вивід повідомлення</w:t>
      </w:r>
      <w:r w:rsidRPr="00B508CF">
        <w:rPr>
          <w:szCs w:val="28"/>
          <w:lang w:val="ru-RU"/>
        </w:rPr>
        <w:t>:</w:t>
      </w:r>
    </w:p>
    <w:p w:rsidR="00B508CF" w:rsidRDefault="00B508CF" w:rsidP="00327DB7">
      <w:pPr>
        <w:jc w:val="both"/>
        <w:rPr>
          <w:szCs w:val="28"/>
          <w:lang w:val="ru-RU"/>
        </w:rPr>
      </w:pPr>
      <w:r w:rsidRPr="00B508CF">
        <w:rPr>
          <w:szCs w:val="28"/>
          <w:lang w:val="ru-RU"/>
        </w:rPr>
        <w:tab/>
        <w:t>•</w:t>
      </w:r>
      <w:r w:rsidRPr="00B508CF">
        <w:rPr>
          <w:szCs w:val="28"/>
          <w:lang w:val="ru-RU"/>
        </w:rPr>
        <w:tab/>
        <w:t>Якщо видалення пройшло успішно, функція виводить повідомлення “Праве піддерево видалено.”.</w:t>
      </w:r>
    </w:p>
    <w:p w:rsidR="00B508CF" w:rsidRDefault="00B508CF" w:rsidP="00327DB7">
      <w:pPr>
        <w:spacing w:after="0" w:line="240" w:lineRule="auto"/>
        <w:jc w:val="both"/>
        <w:rPr>
          <w:szCs w:val="28"/>
          <w:lang w:val="ru-RU"/>
        </w:rPr>
      </w:pPr>
      <w:r>
        <w:rPr>
          <w:szCs w:val="28"/>
          <w:lang w:val="ru-RU"/>
        </w:rPr>
        <w:br w:type="page"/>
      </w:r>
    </w:p>
    <w:p w:rsidR="00B508CF" w:rsidRDefault="00B508CF" w:rsidP="00327DB7">
      <w:pPr>
        <w:jc w:val="both"/>
        <w:rPr>
          <w:szCs w:val="28"/>
          <w:lang w:val="uk-UA"/>
        </w:rPr>
      </w:pPr>
      <w:r>
        <w:rPr>
          <w:noProof/>
          <w:szCs w:val="28"/>
          <w:lang w:val="uk-UA"/>
          <w14:ligatures w14:val="standardContextual"/>
        </w:rPr>
        <w:lastRenderedPageBreak/>
        <w:drawing>
          <wp:inline distT="0" distB="0" distL="0" distR="0">
            <wp:extent cx="5731510" cy="2723515"/>
            <wp:effectExtent l="0" t="0" r="0" b="0"/>
            <wp:docPr id="85732019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20190" name="Рисунок 857320190"/>
                    <pic:cNvPicPr/>
                  </pic:nvPicPr>
                  <pic:blipFill>
                    <a:blip r:embed="rId16">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rsidR="00B508CF" w:rsidRDefault="00B508CF" w:rsidP="00327DB7">
      <w:pPr>
        <w:jc w:val="center"/>
        <w:rPr>
          <w:szCs w:val="28"/>
          <w:lang w:val="uk-UA"/>
        </w:rPr>
      </w:pPr>
      <w:r>
        <w:rPr>
          <w:noProof/>
          <w:szCs w:val="28"/>
          <w:lang w:val="uk-UA"/>
          <w14:ligatures w14:val="standardContextual"/>
        </w:rPr>
        <w:drawing>
          <wp:inline distT="0" distB="0" distL="0" distR="0">
            <wp:extent cx="3111500" cy="2476500"/>
            <wp:effectExtent l="0" t="0" r="0" b="0"/>
            <wp:docPr id="90281593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15933" name="Рисунок 902815933"/>
                    <pic:cNvPicPr/>
                  </pic:nvPicPr>
                  <pic:blipFill>
                    <a:blip r:embed="rId17">
                      <a:extLst>
                        <a:ext uri="{28A0092B-C50C-407E-A947-70E740481C1C}">
                          <a14:useLocalDpi xmlns:a14="http://schemas.microsoft.com/office/drawing/2010/main" val="0"/>
                        </a:ext>
                      </a:extLst>
                    </a:blip>
                    <a:stretch>
                      <a:fillRect/>
                    </a:stretch>
                  </pic:blipFill>
                  <pic:spPr>
                    <a:xfrm>
                      <a:off x="0" y="0"/>
                      <a:ext cx="3111500" cy="2476500"/>
                    </a:xfrm>
                    <a:prstGeom prst="rect">
                      <a:avLst/>
                    </a:prstGeom>
                  </pic:spPr>
                </pic:pic>
              </a:graphicData>
            </a:graphic>
          </wp:inline>
        </w:drawing>
      </w:r>
    </w:p>
    <w:p w:rsidR="00B508CF" w:rsidRPr="00D3502B" w:rsidRDefault="00B508CF" w:rsidP="00327DB7">
      <w:pPr>
        <w:jc w:val="center"/>
        <w:rPr>
          <w:sz w:val="20"/>
          <w:szCs w:val="20"/>
          <w:lang w:val="uk-UA"/>
        </w:rPr>
      </w:pPr>
      <w:r>
        <w:rPr>
          <w:sz w:val="20"/>
          <w:szCs w:val="20"/>
          <w:lang w:val="uk-UA"/>
        </w:rPr>
        <w:t xml:space="preserve">Рис. 7 Блок-схема до функції </w:t>
      </w:r>
      <w:r>
        <w:rPr>
          <w:sz w:val="20"/>
          <w:szCs w:val="20"/>
        </w:rPr>
        <w:t>deleteRightSubstree</w:t>
      </w:r>
    </w:p>
    <w:p w:rsidR="00B508CF" w:rsidRPr="00D3502B" w:rsidRDefault="00B508CF" w:rsidP="00327DB7">
      <w:pPr>
        <w:jc w:val="both"/>
        <w:rPr>
          <w:sz w:val="20"/>
          <w:szCs w:val="20"/>
          <w:lang w:val="uk-UA"/>
        </w:rPr>
      </w:pPr>
    </w:p>
    <w:p w:rsidR="00B508CF" w:rsidRPr="00B508CF" w:rsidRDefault="00B508CF" w:rsidP="00327DB7">
      <w:pPr>
        <w:jc w:val="both"/>
        <w:rPr>
          <w:szCs w:val="28"/>
          <w:lang w:val="uk-UA"/>
        </w:rPr>
      </w:pPr>
      <w:r w:rsidRPr="00D3502B">
        <w:rPr>
          <w:szCs w:val="28"/>
          <w:lang w:val="uk-UA"/>
        </w:rPr>
        <w:t xml:space="preserve">Функція </w:t>
      </w:r>
      <w:r w:rsidRPr="00B508CF">
        <w:rPr>
          <w:szCs w:val="28"/>
        </w:rPr>
        <w:t>calculateAverage</w:t>
      </w:r>
      <w:r w:rsidRPr="00D3502B">
        <w:rPr>
          <w:szCs w:val="28"/>
          <w:lang w:val="uk-UA"/>
        </w:rPr>
        <w:t xml:space="preserve"> розраховує середнє значення віку (або іншого показника) для всіх вузлів у бінарному дереві. </w:t>
      </w:r>
      <w:r w:rsidRPr="00D3502B">
        <w:rPr>
          <w:szCs w:val="28"/>
          <w:lang w:val="ru-RU"/>
        </w:rPr>
        <w:t>(</w:t>
      </w:r>
      <w:r>
        <w:rPr>
          <w:szCs w:val="28"/>
          <w:lang w:val="uk-UA"/>
        </w:rPr>
        <w:t>Див. Рис. 8</w:t>
      </w:r>
      <w:r w:rsidRPr="00D3502B">
        <w:rPr>
          <w:szCs w:val="28"/>
          <w:lang w:val="ru-RU"/>
        </w:rPr>
        <w:t xml:space="preserve">) </w:t>
      </w:r>
      <w:r w:rsidRPr="00B508CF">
        <w:rPr>
          <w:szCs w:val="28"/>
          <w:lang w:val="ru-RU"/>
        </w:rPr>
        <w:t>Ось</w:t>
      </w:r>
      <w:r w:rsidRPr="00D3502B">
        <w:rPr>
          <w:szCs w:val="28"/>
          <w:lang w:val="ru-RU"/>
        </w:rPr>
        <w:t xml:space="preserve"> </w:t>
      </w:r>
      <w:r w:rsidRPr="00B508CF">
        <w:rPr>
          <w:szCs w:val="28"/>
          <w:lang w:val="ru-RU"/>
        </w:rPr>
        <w:t>як</w:t>
      </w:r>
      <w:r w:rsidRPr="00D3502B">
        <w:rPr>
          <w:szCs w:val="28"/>
          <w:lang w:val="ru-RU"/>
        </w:rPr>
        <w:t xml:space="preserve"> </w:t>
      </w:r>
      <w:r w:rsidRPr="00B508CF">
        <w:rPr>
          <w:szCs w:val="28"/>
          <w:lang w:val="ru-RU"/>
        </w:rPr>
        <w:t>вона</w:t>
      </w:r>
      <w:r w:rsidRPr="00D3502B">
        <w:rPr>
          <w:szCs w:val="28"/>
          <w:lang w:val="ru-RU"/>
        </w:rPr>
        <w:t xml:space="preserve"> </w:t>
      </w:r>
      <w:r w:rsidRPr="00B508CF">
        <w:rPr>
          <w:szCs w:val="28"/>
          <w:lang w:val="ru-RU"/>
        </w:rPr>
        <w:t>працює</w:t>
      </w:r>
      <w:r w:rsidRPr="00D3502B">
        <w:rPr>
          <w:szCs w:val="28"/>
          <w:lang w:val="ru-RU"/>
        </w:rPr>
        <w:t>:</w:t>
      </w:r>
    </w:p>
    <w:p w:rsidR="00B508CF" w:rsidRPr="00D3502B" w:rsidRDefault="00B508CF" w:rsidP="00327DB7">
      <w:pPr>
        <w:jc w:val="both"/>
        <w:rPr>
          <w:szCs w:val="28"/>
          <w:lang w:val="ru-RU"/>
        </w:rPr>
      </w:pPr>
      <w:r w:rsidRPr="00D3502B">
        <w:rPr>
          <w:szCs w:val="28"/>
          <w:lang w:val="ru-RU"/>
        </w:rPr>
        <w:tab/>
        <w:t>1.</w:t>
      </w:r>
      <w:r w:rsidRPr="00D3502B">
        <w:rPr>
          <w:szCs w:val="28"/>
          <w:lang w:val="ru-RU"/>
        </w:rPr>
        <w:tab/>
      </w:r>
      <w:r w:rsidRPr="00B508CF">
        <w:rPr>
          <w:b/>
          <w:bCs/>
          <w:szCs w:val="28"/>
          <w:lang w:val="ru-RU"/>
        </w:rPr>
        <w:t>Перевірка</w:t>
      </w:r>
      <w:r w:rsidRPr="00D3502B">
        <w:rPr>
          <w:b/>
          <w:bCs/>
          <w:szCs w:val="28"/>
          <w:lang w:val="ru-RU"/>
        </w:rPr>
        <w:t xml:space="preserve"> </w:t>
      </w:r>
      <w:r w:rsidRPr="00B508CF">
        <w:rPr>
          <w:b/>
          <w:bCs/>
          <w:szCs w:val="28"/>
          <w:lang w:val="ru-RU"/>
        </w:rPr>
        <w:t>на</w:t>
      </w:r>
      <w:r w:rsidRPr="00D3502B">
        <w:rPr>
          <w:b/>
          <w:bCs/>
          <w:szCs w:val="28"/>
          <w:lang w:val="ru-RU"/>
        </w:rPr>
        <w:t xml:space="preserve"> </w:t>
      </w:r>
      <w:r w:rsidRPr="00B508CF">
        <w:rPr>
          <w:b/>
          <w:bCs/>
          <w:szCs w:val="28"/>
          <w:lang w:val="ru-RU"/>
        </w:rPr>
        <w:t>порожній</w:t>
      </w:r>
      <w:r w:rsidRPr="00D3502B">
        <w:rPr>
          <w:b/>
          <w:bCs/>
          <w:szCs w:val="28"/>
          <w:lang w:val="ru-RU"/>
        </w:rPr>
        <w:t xml:space="preserve"> </w:t>
      </w:r>
      <w:r w:rsidRPr="00B508CF">
        <w:rPr>
          <w:b/>
          <w:bCs/>
          <w:szCs w:val="28"/>
          <w:lang w:val="ru-RU"/>
        </w:rPr>
        <w:t>вузол</w:t>
      </w:r>
      <w:r w:rsidRPr="00D3502B">
        <w:rPr>
          <w:szCs w:val="28"/>
          <w:lang w:val="ru-RU"/>
        </w:rPr>
        <w:t>:</w:t>
      </w:r>
    </w:p>
    <w:p w:rsidR="00B508CF" w:rsidRPr="00B508CF" w:rsidRDefault="00B508CF" w:rsidP="00327DB7">
      <w:pPr>
        <w:jc w:val="both"/>
        <w:rPr>
          <w:szCs w:val="28"/>
          <w:lang w:val="ru-RU"/>
        </w:rPr>
      </w:pPr>
      <w:r w:rsidRPr="00D3502B">
        <w:rPr>
          <w:szCs w:val="28"/>
          <w:lang w:val="ru-RU"/>
        </w:rPr>
        <w:tab/>
        <w:t>•</w:t>
      </w:r>
      <w:r w:rsidRPr="00D3502B">
        <w:rPr>
          <w:szCs w:val="28"/>
          <w:lang w:val="ru-RU"/>
        </w:rPr>
        <w:tab/>
      </w:r>
      <w:r w:rsidRPr="00B508CF">
        <w:rPr>
          <w:szCs w:val="28"/>
          <w:lang w:val="ru-RU"/>
        </w:rPr>
        <w:t>Якщо</w:t>
      </w:r>
      <w:r w:rsidRPr="00D3502B">
        <w:rPr>
          <w:szCs w:val="28"/>
          <w:lang w:val="ru-RU"/>
        </w:rPr>
        <w:t xml:space="preserve"> </w:t>
      </w:r>
      <w:r w:rsidRPr="00B508CF">
        <w:rPr>
          <w:szCs w:val="28"/>
        </w:rPr>
        <w:t>node</w:t>
      </w:r>
      <w:r w:rsidRPr="00D3502B">
        <w:rPr>
          <w:szCs w:val="28"/>
          <w:lang w:val="ru-RU"/>
        </w:rPr>
        <w:t xml:space="preserve"> </w:t>
      </w:r>
      <w:r w:rsidRPr="00B508CF">
        <w:rPr>
          <w:szCs w:val="28"/>
          <w:lang w:val="ru-RU"/>
        </w:rPr>
        <w:t>дорівнює</w:t>
      </w:r>
      <w:r w:rsidRPr="00D3502B">
        <w:rPr>
          <w:szCs w:val="28"/>
          <w:lang w:val="ru-RU"/>
        </w:rPr>
        <w:t xml:space="preserve"> </w:t>
      </w:r>
      <w:r w:rsidRPr="00B508CF">
        <w:rPr>
          <w:szCs w:val="28"/>
        </w:rPr>
        <w:t>nullptr</w:t>
      </w:r>
      <w:r w:rsidRPr="00D3502B">
        <w:rPr>
          <w:szCs w:val="28"/>
          <w:lang w:val="ru-RU"/>
        </w:rPr>
        <w:t xml:space="preserve">, </w:t>
      </w:r>
      <w:r w:rsidRPr="00B508CF">
        <w:rPr>
          <w:szCs w:val="28"/>
          <w:lang w:val="ru-RU"/>
        </w:rPr>
        <w:t>функція</w:t>
      </w:r>
      <w:r w:rsidRPr="00D3502B">
        <w:rPr>
          <w:szCs w:val="28"/>
          <w:lang w:val="ru-RU"/>
        </w:rPr>
        <w:t xml:space="preserve"> </w:t>
      </w:r>
      <w:r w:rsidRPr="00B508CF">
        <w:rPr>
          <w:szCs w:val="28"/>
          <w:lang w:val="ru-RU"/>
        </w:rPr>
        <w:t>повертає</w:t>
      </w:r>
      <w:r w:rsidRPr="00D3502B">
        <w:rPr>
          <w:szCs w:val="28"/>
          <w:lang w:val="ru-RU"/>
        </w:rPr>
        <w:t xml:space="preserve"> 0. </w:t>
      </w:r>
      <w:r w:rsidRPr="00B508CF">
        <w:rPr>
          <w:szCs w:val="28"/>
          <w:lang w:val="ru-RU"/>
        </w:rPr>
        <w:t>Це базовий випадок рекурсії, який зупиняє виконання для порожніх вузлів.</w:t>
      </w:r>
    </w:p>
    <w:p w:rsidR="00B508CF" w:rsidRPr="00B508CF" w:rsidRDefault="00B508CF" w:rsidP="00327DB7">
      <w:pPr>
        <w:jc w:val="both"/>
        <w:rPr>
          <w:szCs w:val="28"/>
          <w:lang w:val="ru-RU"/>
        </w:rPr>
      </w:pPr>
      <w:r w:rsidRPr="00B508CF">
        <w:rPr>
          <w:szCs w:val="28"/>
          <w:lang w:val="ru-RU"/>
        </w:rPr>
        <w:tab/>
        <w:t>2.</w:t>
      </w:r>
      <w:r w:rsidRPr="00B508CF">
        <w:rPr>
          <w:szCs w:val="28"/>
          <w:lang w:val="ru-RU"/>
        </w:rPr>
        <w:tab/>
      </w:r>
      <w:r w:rsidRPr="00B508CF">
        <w:rPr>
          <w:b/>
          <w:bCs/>
          <w:szCs w:val="28"/>
          <w:lang w:val="ru-RU"/>
        </w:rPr>
        <w:t>Рекурсивний обхід лівого піддерева</w:t>
      </w:r>
      <w:r w:rsidRPr="00B508CF">
        <w:rPr>
          <w:szCs w:val="28"/>
          <w:lang w:val="ru-RU"/>
        </w:rPr>
        <w:t>:</w:t>
      </w:r>
    </w:p>
    <w:p w:rsidR="00B508CF" w:rsidRPr="00B508CF" w:rsidRDefault="00B508CF" w:rsidP="00327DB7">
      <w:pPr>
        <w:jc w:val="both"/>
        <w:rPr>
          <w:szCs w:val="28"/>
          <w:lang w:val="ru-RU"/>
        </w:rPr>
      </w:pPr>
      <w:r w:rsidRPr="00B508CF">
        <w:rPr>
          <w:szCs w:val="28"/>
          <w:lang w:val="ru-RU"/>
        </w:rPr>
        <w:tab/>
        <w:t>•</w:t>
      </w:r>
      <w:r w:rsidRPr="00B508CF">
        <w:rPr>
          <w:szCs w:val="28"/>
          <w:lang w:val="ru-RU"/>
        </w:rPr>
        <w:tab/>
        <w:t>Функція рекурсивно викликає саму себе для лівого піддерева (calculateAverage(node-&gt;left, count)) та зберігає результат у змінній leftSum. Цей виклик обчислює суму віку всіх вузлів у лівому піддереві.</w:t>
      </w:r>
    </w:p>
    <w:p w:rsidR="00B508CF" w:rsidRPr="00B508CF" w:rsidRDefault="00B508CF" w:rsidP="00327DB7">
      <w:pPr>
        <w:jc w:val="both"/>
        <w:rPr>
          <w:szCs w:val="28"/>
          <w:lang w:val="ru-RU"/>
        </w:rPr>
      </w:pPr>
      <w:r w:rsidRPr="00B508CF">
        <w:rPr>
          <w:szCs w:val="28"/>
          <w:lang w:val="ru-RU"/>
        </w:rPr>
        <w:lastRenderedPageBreak/>
        <w:tab/>
        <w:t>3.</w:t>
      </w:r>
      <w:r w:rsidRPr="00B508CF">
        <w:rPr>
          <w:szCs w:val="28"/>
          <w:lang w:val="ru-RU"/>
        </w:rPr>
        <w:tab/>
      </w:r>
      <w:r w:rsidRPr="00B508CF">
        <w:rPr>
          <w:b/>
          <w:bCs/>
          <w:szCs w:val="28"/>
          <w:lang w:val="ru-RU"/>
        </w:rPr>
        <w:t>Рекурсивний обхід правого піддерева</w:t>
      </w:r>
      <w:r w:rsidRPr="00B508CF">
        <w:rPr>
          <w:szCs w:val="28"/>
          <w:lang w:val="ru-RU"/>
        </w:rPr>
        <w:t>:</w:t>
      </w:r>
    </w:p>
    <w:p w:rsidR="00B508CF" w:rsidRPr="00B508CF" w:rsidRDefault="00B508CF" w:rsidP="00327DB7">
      <w:pPr>
        <w:jc w:val="both"/>
        <w:rPr>
          <w:szCs w:val="28"/>
          <w:lang w:val="ru-RU"/>
        </w:rPr>
      </w:pPr>
      <w:r w:rsidRPr="00B508CF">
        <w:rPr>
          <w:szCs w:val="28"/>
          <w:lang w:val="ru-RU"/>
        </w:rPr>
        <w:tab/>
        <w:t>•</w:t>
      </w:r>
      <w:r w:rsidRPr="00B508CF">
        <w:rPr>
          <w:szCs w:val="28"/>
          <w:lang w:val="ru-RU"/>
        </w:rPr>
        <w:tab/>
        <w:t>Аналогічно, функція викликає себе для правого піддерева (calculateAverage(node-&gt;right, count)) та зберігає результат у змінній rightSum. Це обчислює суму віку всіх вузлів у правому піддереві.</w:t>
      </w:r>
    </w:p>
    <w:p w:rsidR="00B508CF" w:rsidRPr="00B508CF" w:rsidRDefault="00B508CF" w:rsidP="00327DB7">
      <w:pPr>
        <w:jc w:val="both"/>
        <w:rPr>
          <w:szCs w:val="28"/>
          <w:lang w:val="ru-RU"/>
        </w:rPr>
      </w:pPr>
      <w:r w:rsidRPr="00B508CF">
        <w:rPr>
          <w:szCs w:val="28"/>
          <w:lang w:val="ru-RU"/>
        </w:rPr>
        <w:tab/>
        <w:t>4.</w:t>
      </w:r>
      <w:r w:rsidRPr="00B508CF">
        <w:rPr>
          <w:szCs w:val="28"/>
          <w:lang w:val="ru-RU"/>
        </w:rPr>
        <w:tab/>
      </w:r>
      <w:r w:rsidRPr="00B508CF">
        <w:rPr>
          <w:b/>
          <w:bCs/>
          <w:szCs w:val="28"/>
          <w:lang w:val="ru-RU"/>
        </w:rPr>
        <w:t>Підрахунок кількості вузлів</w:t>
      </w:r>
      <w:r w:rsidRPr="00B508CF">
        <w:rPr>
          <w:szCs w:val="28"/>
          <w:lang w:val="ru-RU"/>
        </w:rPr>
        <w:t>:</w:t>
      </w:r>
    </w:p>
    <w:p w:rsidR="00B508CF" w:rsidRPr="00B508CF" w:rsidRDefault="00B508CF" w:rsidP="00327DB7">
      <w:pPr>
        <w:jc w:val="both"/>
        <w:rPr>
          <w:szCs w:val="28"/>
          <w:lang w:val="ru-RU"/>
        </w:rPr>
      </w:pPr>
      <w:r w:rsidRPr="00B508CF">
        <w:rPr>
          <w:szCs w:val="28"/>
          <w:lang w:val="ru-RU"/>
        </w:rPr>
        <w:tab/>
        <w:t>•</w:t>
      </w:r>
      <w:r w:rsidRPr="00B508CF">
        <w:rPr>
          <w:szCs w:val="28"/>
          <w:lang w:val="ru-RU"/>
        </w:rPr>
        <w:tab/>
        <w:t>Після обчислення сум функція збільшує лічильник count на 1, що вказує на те, що один вузол (поточний) було оброблено.</w:t>
      </w:r>
    </w:p>
    <w:p w:rsidR="00B508CF" w:rsidRPr="00B508CF" w:rsidRDefault="00B508CF" w:rsidP="00327DB7">
      <w:pPr>
        <w:jc w:val="both"/>
        <w:rPr>
          <w:szCs w:val="28"/>
          <w:lang w:val="ru-RU"/>
        </w:rPr>
      </w:pPr>
      <w:r w:rsidRPr="00B508CF">
        <w:rPr>
          <w:szCs w:val="28"/>
          <w:lang w:val="ru-RU"/>
        </w:rPr>
        <w:tab/>
        <w:t>5.</w:t>
      </w:r>
      <w:r w:rsidRPr="00B508CF">
        <w:rPr>
          <w:szCs w:val="28"/>
          <w:lang w:val="ru-RU"/>
        </w:rPr>
        <w:tab/>
      </w:r>
      <w:r w:rsidRPr="00B508CF">
        <w:rPr>
          <w:b/>
          <w:bCs/>
          <w:szCs w:val="28"/>
          <w:lang w:val="ru-RU"/>
        </w:rPr>
        <w:t>Повернення загальної суми</w:t>
      </w:r>
      <w:r w:rsidRPr="00B508CF">
        <w:rPr>
          <w:szCs w:val="28"/>
          <w:lang w:val="ru-RU"/>
        </w:rPr>
        <w:t>:</w:t>
      </w:r>
    </w:p>
    <w:p w:rsidR="00B508CF" w:rsidRDefault="00B508CF" w:rsidP="00327DB7">
      <w:pPr>
        <w:jc w:val="both"/>
        <w:rPr>
          <w:szCs w:val="28"/>
          <w:lang w:val="ru-RU"/>
        </w:rPr>
      </w:pPr>
      <w:r w:rsidRPr="00B508CF">
        <w:rPr>
          <w:szCs w:val="28"/>
          <w:lang w:val="ru-RU"/>
        </w:rPr>
        <w:tab/>
        <w:t>•</w:t>
      </w:r>
      <w:r w:rsidRPr="00B508CF">
        <w:rPr>
          <w:szCs w:val="28"/>
          <w:lang w:val="ru-RU"/>
        </w:rPr>
        <w:tab/>
        <w:t>Функція повертає загальну суму, що складається з leftSum, rightSum та віку поточного вузла (node-&gt;age).</w:t>
      </w:r>
    </w:p>
    <w:p w:rsidR="00B508CF" w:rsidRDefault="00B508CF" w:rsidP="00327DB7">
      <w:pPr>
        <w:jc w:val="both"/>
        <w:rPr>
          <w:szCs w:val="28"/>
          <w:lang w:val="ru-RU"/>
        </w:rPr>
      </w:pPr>
    </w:p>
    <w:p w:rsidR="00B508CF" w:rsidRDefault="006C2B18" w:rsidP="00327DB7">
      <w:pPr>
        <w:jc w:val="both"/>
        <w:rPr>
          <w:szCs w:val="28"/>
          <w:lang w:val="uk-UA"/>
        </w:rPr>
      </w:pPr>
      <w:r>
        <w:rPr>
          <w:noProof/>
          <w:szCs w:val="28"/>
          <w:lang w:val="uk-UA"/>
          <w14:ligatures w14:val="standardContextual"/>
        </w:rPr>
        <w:drawing>
          <wp:inline distT="0" distB="0" distL="0" distR="0">
            <wp:extent cx="5731510" cy="2423160"/>
            <wp:effectExtent l="0" t="0" r="0" b="2540"/>
            <wp:docPr id="4689659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6597" name="Рисунок 46896597"/>
                    <pic:cNvPicPr/>
                  </pic:nvPicPr>
                  <pic:blipFill>
                    <a:blip r:embed="rId18">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rsidR="006C2B18" w:rsidRDefault="006C2B18" w:rsidP="00327DB7">
      <w:pPr>
        <w:jc w:val="center"/>
        <w:rPr>
          <w:szCs w:val="28"/>
          <w:lang w:val="uk-UA"/>
        </w:rPr>
      </w:pPr>
      <w:r>
        <w:rPr>
          <w:noProof/>
          <w:szCs w:val="28"/>
          <w:lang w:val="uk-UA"/>
          <w14:ligatures w14:val="standardContextual"/>
        </w:rPr>
        <w:lastRenderedPageBreak/>
        <w:drawing>
          <wp:inline distT="0" distB="0" distL="0" distR="0">
            <wp:extent cx="2540000" cy="3619500"/>
            <wp:effectExtent l="0" t="0" r="0" b="0"/>
            <wp:docPr id="7368532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53219" name="Рисунок 736853219"/>
                    <pic:cNvPicPr/>
                  </pic:nvPicPr>
                  <pic:blipFill>
                    <a:blip r:embed="rId19">
                      <a:extLst>
                        <a:ext uri="{28A0092B-C50C-407E-A947-70E740481C1C}">
                          <a14:useLocalDpi xmlns:a14="http://schemas.microsoft.com/office/drawing/2010/main" val="0"/>
                        </a:ext>
                      </a:extLst>
                    </a:blip>
                    <a:stretch>
                      <a:fillRect/>
                    </a:stretch>
                  </pic:blipFill>
                  <pic:spPr>
                    <a:xfrm>
                      <a:off x="0" y="0"/>
                      <a:ext cx="2540000" cy="3619500"/>
                    </a:xfrm>
                    <a:prstGeom prst="rect">
                      <a:avLst/>
                    </a:prstGeom>
                  </pic:spPr>
                </pic:pic>
              </a:graphicData>
            </a:graphic>
          </wp:inline>
        </w:drawing>
      </w:r>
    </w:p>
    <w:p w:rsidR="006C2B18" w:rsidRPr="00D3502B" w:rsidRDefault="006C2B18" w:rsidP="00327DB7">
      <w:pPr>
        <w:jc w:val="center"/>
        <w:rPr>
          <w:sz w:val="20"/>
          <w:szCs w:val="20"/>
          <w:lang w:val="uk-UA"/>
        </w:rPr>
      </w:pPr>
      <w:r>
        <w:rPr>
          <w:sz w:val="20"/>
          <w:szCs w:val="20"/>
          <w:lang w:val="uk-UA"/>
        </w:rPr>
        <w:t xml:space="preserve">Рис. 8 Блок-схема до функції </w:t>
      </w:r>
      <w:r>
        <w:rPr>
          <w:sz w:val="20"/>
          <w:szCs w:val="20"/>
        </w:rPr>
        <w:t>calculateAverage</w:t>
      </w:r>
    </w:p>
    <w:p w:rsidR="006C2B18" w:rsidRPr="00D3502B" w:rsidRDefault="006C2B18" w:rsidP="00327DB7">
      <w:pPr>
        <w:jc w:val="both"/>
        <w:rPr>
          <w:sz w:val="20"/>
          <w:szCs w:val="20"/>
          <w:lang w:val="uk-UA"/>
        </w:rPr>
      </w:pPr>
    </w:p>
    <w:p w:rsidR="006C2B18" w:rsidRPr="00D3502B" w:rsidRDefault="006C2B18" w:rsidP="00327DB7">
      <w:pPr>
        <w:jc w:val="both"/>
        <w:rPr>
          <w:szCs w:val="28"/>
          <w:lang w:val="uk-UA"/>
        </w:rPr>
      </w:pPr>
      <w:r w:rsidRPr="00D3502B">
        <w:rPr>
          <w:szCs w:val="28"/>
          <w:lang w:val="uk-UA"/>
        </w:rPr>
        <w:t xml:space="preserve">Функція </w:t>
      </w:r>
      <w:r w:rsidRPr="006C2B18">
        <w:rPr>
          <w:szCs w:val="28"/>
        </w:rPr>
        <w:t>printAverage</w:t>
      </w:r>
      <w:r w:rsidRPr="00D3502B">
        <w:rPr>
          <w:szCs w:val="28"/>
          <w:lang w:val="uk-UA"/>
        </w:rPr>
        <w:t xml:space="preserve"> відповідає за виведення середнього значення віку всіх вузлів у бінарному дереві.(</w:t>
      </w:r>
      <w:r>
        <w:rPr>
          <w:szCs w:val="28"/>
          <w:lang w:val="uk-UA"/>
        </w:rPr>
        <w:t>Див. Рис. 9</w:t>
      </w:r>
      <w:r w:rsidRPr="00D3502B">
        <w:rPr>
          <w:szCs w:val="28"/>
          <w:lang w:val="uk-UA"/>
        </w:rPr>
        <w:t>) Ось як вона працює:</w:t>
      </w:r>
    </w:p>
    <w:p w:rsidR="006C2B18" w:rsidRPr="00D3502B" w:rsidRDefault="006C2B18" w:rsidP="00327DB7">
      <w:pPr>
        <w:jc w:val="both"/>
        <w:rPr>
          <w:szCs w:val="28"/>
          <w:lang w:val="uk-UA"/>
        </w:rPr>
      </w:pPr>
      <w:r w:rsidRPr="00D3502B">
        <w:rPr>
          <w:szCs w:val="28"/>
          <w:lang w:val="uk-UA"/>
        </w:rPr>
        <w:tab/>
        <w:t>1.</w:t>
      </w:r>
      <w:r w:rsidRPr="00D3502B">
        <w:rPr>
          <w:szCs w:val="28"/>
          <w:lang w:val="uk-UA"/>
        </w:rPr>
        <w:tab/>
      </w:r>
      <w:r w:rsidRPr="00D3502B">
        <w:rPr>
          <w:b/>
          <w:bCs/>
          <w:szCs w:val="28"/>
          <w:lang w:val="uk-UA"/>
        </w:rPr>
        <w:t>Ініціалізація змінних</w:t>
      </w:r>
      <w:r w:rsidRPr="00D3502B">
        <w:rPr>
          <w:szCs w:val="28"/>
          <w:lang w:val="uk-UA"/>
        </w:rPr>
        <w:t>:</w:t>
      </w:r>
    </w:p>
    <w:p w:rsidR="006C2B18" w:rsidRPr="00D3502B" w:rsidRDefault="006C2B18" w:rsidP="00327DB7">
      <w:pPr>
        <w:jc w:val="both"/>
        <w:rPr>
          <w:szCs w:val="28"/>
          <w:lang w:val="uk-UA"/>
        </w:rPr>
      </w:pPr>
      <w:r w:rsidRPr="00D3502B">
        <w:rPr>
          <w:szCs w:val="28"/>
          <w:lang w:val="uk-UA"/>
        </w:rPr>
        <w:tab/>
        <w:t>•</w:t>
      </w:r>
      <w:r w:rsidRPr="00D3502B">
        <w:rPr>
          <w:szCs w:val="28"/>
          <w:lang w:val="uk-UA"/>
        </w:rPr>
        <w:tab/>
        <w:t xml:space="preserve">Оголошується змінна </w:t>
      </w:r>
      <w:r w:rsidRPr="006C2B18">
        <w:rPr>
          <w:szCs w:val="28"/>
        </w:rPr>
        <w:t>count</w:t>
      </w:r>
      <w:r w:rsidRPr="00D3502B">
        <w:rPr>
          <w:szCs w:val="28"/>
          <w:lang w:val="uk-UA"/>
        </w:rPr>
        <w:t>, яка буде використовуватися для підрахунку кількості вузлів у дереві, і ініціалізується значенням 0.</w:t>
      </w:r>
    </w:p>
    <w:p w:rsidR="006C2B18" w:rsidRPr="006C2B18" w:rsidRDefault="006C2B18" w:rsidP="00327DB7">
      <w:pPr>
        <w:jc w:val="both"/>
        <w:rPr>
          <w:szCs w:val="28"/>
          <w:lang w:val="ru-RU"/>
        </w:rPr>
      </w:pPr>
      <w:r w:rsidRPr="00D3502B">
        <w:rPr>
          <w:szCs w:val="28"/>
          <w:lang w:val="uk-UA"/>
        </w:rPr>
        <w:tab/>
      </w:r>
      <w:r w:rsidRPr="006C2B18">
        <w:rPr>
          <w:szCs w:val="28"/>
          <w:lang w:val="ru-RU"/>
        </w:rPr>
        <w:t>•</w:t>
      </w:r>
      <w:r w:rsidRPr="006C2B18">
        <w:rPr>
          <w:szCs w:val="28"/>
          <w:lang w:val="ru-RU"/>
        </w:rPr>
        <w:tab/>
        <w:t>Оголошується змінна sum, яка буде використовуватися для зберігання загальної суми віку вузлів. Її значення обчислюється за допомогою виклику функції calculateAverage з коренем дерева (root) як аргументом.</w:t>
      </w:r>
    </w:p>
    <w:p w:rsidR="006C2B18" w:rsidRPr="006C2B18" w:rsidRDefault="006C2B18" w:rsidP="00327DB7">
      <w:pPr>
        <w:jc w:val="both"/>
        <w:rPr>
          <w:szCs w:val="28"/>
          <w:lang w:val="ru-RU"/>
        </w:rPr>
      </w:pPr>
      <w:r w:rsidRPr="006C2B18">
        <w:rPr>
          <w:szCs w:val="28"/>
          <w:lang w:val="ru-RU"/>
        </w:rPr>
        <w:tab/>
        <w:t>2.</w:t>
      </w:r>
      <w:r w:rsidRPr="006C2B18">
        <w:rPr>
          <w:szCs w:val="28"/>
          <w:lang w:val="ru-RU"/>
        </w:rPr>
        <w:tab/>
      </w:r>
      <w:r w:rsidRPr="006C2B18">
        <w:rPr>
          <w:b/>
          <w:bCs/>
          <w:szCs w:val="28"/>
          <w:lang w:val="ru-RU"/>
        </w:rPr>
        <w:t>Перевірка наявності вузлів</w:t>
      </w:r>
      <w:r w:rsidRPr="006C2B18">
        <w:rPr>
          <w:szCs w:val="28"/>
          <w:lang w:val="ru-RU"/>
        </w:rPr>
        <w:t>:</w:t>
      </w:r>
    </w:p>
    <w:p w:rsidR="006C2B18" w:rsidRPr="006C2B18" w:rsidRDefault="006C2B18" w:rsidP="00327DB7">
      <w:pPr>
        <w:jc w:val="both"/>
        <w:rPr>
          <w:szCs w:val="28"/>
          <w:lang w:val="ru-RU"/>
        </w:rPr>
      </w:pPr>
      <w:r w:rsidRPr="006C2B18">
        <w:rPr>
          <w:szCs w:val="28"/>
          <w:lang w:val="ru-RU"/>
        </w:rPr>
        <w:tab/>
        <w:t>•</w:t>
      </w:r>
      <w:r w:rsidRPr="006C2B18">
        <w:rPr>
          <w:szCs w:val="28"/>
          <w:lang w:val="ru-RU"/>
        </w:rPr>
        <w:tab/>
        <w:t>Якщо count дорівнює 0, це означає, що дерево порожнє, і функція виводить повідомлення “Дерево порожнє.”</w:t>
      </w:r>
    </w:p>
    <w:p w:rsidR="006C2B18" w:rsidRPr="006C2B18" w:rsidRDefault="006C2B18" w:rsidP="00327DB7">
      <w:pPr>
        <w:jc w:val="both"/>
        <w:rPr>
          <w:szCs w:val="28"/>
          <w:lang w:val="ru-RU"/>
        </w:rPr>
      </w:pPr>
      <w:r w:rsidRPr="006C2B18">
        <w:rPr>
          <w:szCs w:val="28"/>
          <w:lang w:val="ru-RU"/>
        </w:rPr>
        <w:tab/>
        <w:t>3.</w:t>
      </w:r>
      <w:r w:rsidRPr="006C2B18">
        <w:rPr>
          <w:szCs w:val="28"/>
          <w:lang w:val="ru-RU"/>
        </w:rPr>
        <w:tab/>
      </w:r>
      <w:r w:rsidRPr="006C2B18">
        <w:rPr>
          <w:b/>
          <w:bCs/>
          <w:szCs w:val="28"/>
          <w:lang w:val="ru-RU"/>
        </w:rPr>
        <w:t>Виведення середнього значення</w:t>
      </w:r>
      <w:r w:rsidRPr="006C2B18">
        <w:rPr>
          <w:szCs w:val="28"/>
          <w:lang w:val="ru-RU"/>
        </w:rPr>
        <w:t>:</w:t>
      </w:r>
    </w:p>
    <w:p w:rsidR="006C2B18" w:rsidRPr="006C2B18" w:rsidRDefault="006C2B18" w:rsidP="00327DB7">
      <w:pPr>
        <w:jc w:val="both"/>
        <w:rPr>
          <w:szCs w:val="28"/>
          <w:lang w:val="ru-RU"/>
        </w:rPr>
      </w:pPr>
      <w:r w:rsidRPr="006C2B18">
        <w:rPr>
          <w:szCs w:val="28"/>
          <w:lang w:val="ru-RU"/>
        </w:rPr>
        <w:tab/>
        <w:t>•</w:t>
      </w:r>
      <w:r w:rsidRPr="006C2B18">
        <w:rPr>
          <w:szCs w:val="28"/>
          <w:lang w:val="ru-RU"/>
        </w:rPr>
        <w:tab/>
        <w:t>Якщо кількість вузлів більша за 0, функція обчислює середнє значення, поділивши загальну суму sum на кількість вузлів count.</w:t>
      </w:r>
    </w:p>
    <w:p w:rsidR="006C2B18" w:rsidRPr="006C2B18" w:rsidRDefault="006C2B18" w:rsidP="00327DB7">
      <w:pPr>
        <w:jc w:val="both"/>
        <w:rPr>
          <w:szCs w:val="28"/>
          <w:lang w:val="uk-UA"/>
        </w:rPr>
      </w:pPr>
      <w:r w:rsidRPr="006C2B18">
        <w:rPr>
          <w:szCs w:val="28"/>
          <w:lang w:val="ru-RU"/>
        </w:rPr>
        <w:tab/>
        <w:t>•</w:t>
      </w:r>
      <w:r w:rsidRPr="006C2B18">
        <w:rPr>
          <w:szCs w:val="28"/>
          <w:lang w:val="ru-RU"/>
        </w:rPr>
        <w:tab/>
        <w:t>Результат виводиться на екран у форматі “Середнє значення віку: [значення]”.</w:t>
      </w:r>
    </w:p>
    <w:p w:rsidR="006C2B18" w:rsidRDefault="006C2B18" w:rsidP="00327DB7">
      <w:pPr>
        <w:jc w:val="both"/>
        <w:rPr>
          <w:szCs w:val="28"/>
          <w:lang w:val="uk-UA"/>
        </w:rPr>
      </w:pPr>
      <w:r>
        <w:rPr>
          <w:noProof/>
          <w:szCs w:val="28"/>
          <w:lang w:val="uk-UA"/>
          <w14:ligatures w14:val="standardContextual"/>
        </w:rPr>
        <w:lastRenderedPageBreak/>
        <w:drawing>
          <wp:inline distT="0" distB="0" distL="0" distR="0">
            <wp:extent cx="5731510" cy="2723515"/>
            <wp:effectExtent l="0" t="0" r="0" b="0"/>
            <wp:docPr id="89169410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4104" name="Рисунок 891694104"/>
                    <pic:cNvPicPr/>
                  </pic:nvPicPr>
                  <pic:blipFill>
                    <a:blip r:embed="rId20">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rsidR="006C2B18" w:rsidRDefault="006C2B18" w:rsidP="00327DB7">
      <w:pPr>
        <w:jc w:val="center"/>
        <w:rPr>
          <w:szCs w:val="28"/>
          <w:lang w:val="uk-UA"/>
        </w:rPr>
      </w:pPr>
      <w:r>
        <w:rPr>
          <w:noProof/>
          <w:szCs w:val="28"/>
          <w:lang w:val="uk-UA"/>
          <w14:ligatures w14:val="standardContextual"/>
        </w:rPr>
        <w:drawing>
          <wp:inline distT="0" distB="0" distL="0" distR="0">
            <wp:extent cx="2286000" cy="2476500"/>
            <wp:effectExtent l="0" t="0" r="0" b="0"/>
            <wp:docPr id="122257946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79467" name="Рисунок 1222579467"/>
                    <pic:cNvPicPr/>
                  </pic:nvPicPr>
                  <pic:blipFill>
                    <a:blip r:embed="rId21">
                      <a:extLst>
                        <a:ext uri="{28A0092B-C50C-407E-A947-70E740481C1C}">
                          <a14:useLocalDpi xmlns:a14="http://schemas.microsoft.com/office/drawing/2010/main" val="0"/>
                        </a:ext>
                      </a:extLst>
                    </a:blip>
                    <a:stretch>
                      <a:fillRect/>
                    </a:stretch>
                  </pic:blipFill>
                  <pic:spPr>
                    <a:xfrm>
                      <a:off x="0" y="0"/>
                      <a:ext cx="2286000" cy="2476500"/>
                    </a:xfrm>
                    <a:prstGeom prst="rect">
                      <a:avLst/>
                    </a:prstGeom>
                  </pic:spPr>
                </pic:pic>
              </a:graphicData>
            </a:graphic>
          </wp:inline>
        </w:drawing>
      </w:r>
    </w:p>
    <w:p w:rsidR="006C2B18" w:rsidRPr="00D3502B" w:rsidRDefault="006C2B18" w:rsidP="00327DB7">
      <w:pPr>
        <w:jc w:val="center"/>
        <w:rPr>
          <w:sz w:val="20"/>
          <w:szCs w:val="20"/>
          <w:lang w:val="ru-RU"/>
        </w:rPr>
      </w:pPr>
      <w:r>
        <w:rPr>
          <w:sz w:val="20"/>
          <w:szCs w:val="20"/>
          <w:lang w:val="uk-UA"/>
        </w:rPr>
        <w:t xml:space="preserve">Рис. 9 Блок-схема до функції </w:t>
      </w:r>
      <w:r>
        <w:rPr>
          <w:sz w:val="20"/>
          <w:szCs w:val="20"/>
        </w:rPr>
        <w:t>printAverage</w:t>
      </w:r>
    </w:p>
    <w:p w:rsidR="006C2B18" w:rsidRPr="00D3502B" w:rsidRDefault="006C2B18" w:rsidP="00327DB7">
      <w:pPr>
        <w:jc w:val="both"/>
        <w:rPr>
          <w:sz w:val="20"/>
          <w:szCs w:val="20"/>
          <w:lang w:val="ru-RU"/>
        </w:rPr>
      </w:pPr>
    </w:p>
    <w:p w:rsidR="006C2B18" w:rsidRPr="006C2B18" w:rsidRDefault="006C2B18" w:rsidP="00327DB7">
      <w:pPr>
        <w:jc w:val="both"/>
        <w:rPr>
          <w:szCs w:val="28"/>
          <w:lang w:val="uk-UA"/>
        </w:rPr>
      </w:pPr>
      <w:r w:rsidRPr="006C2B18">
        <w:rPr>
          <w:szCs w:val="28"/>
          <w:lang w:val="ru-RU"/>
        </w:rPr>
        <w:t>Функція</w:t>
      </w:r>
      <w:r w:rsidRPr="00D3502B">
        <w:rPr>
          <w:szCs w:val="28"/>
          <w:lang w:val="ru-RU"/>
        </w:rPr>
        <w:t xml:space="preserve"> </w:t>
      </w:r>
      <w:r w:rsidRPr="006C2B18">
        <w:rPr>
          <w:szCs w:val="28"/>
        </w:rPr>
        <w:t>deleteTree</w:t>
      </w:r>
      <w:r w:rsidRPr="00D3502B">
        <w:rPr>
          <w:szCs w:val="28"/>
          <w:lang w:val="ru-RU"/>
        </w:rPr>
        <w:t xml:space="preserve"> </w:t>
      </w:r>
      <w:r w:rsidRPr="006C2B18">
        <w:rPr>
          <w:szCs w:val="28"/>
          <w:lang w:val="ru-RU"/>
        </w:rPr>
        <w:t>відповідає</w:t>
      </w:r>
      <w:r w:rsidRPr="00D3502B">
        <w:rPr>
          <w:szCs w:val="28"/>
          <w:lang w:val="ru-RU"/>
        </w:rPr>
        <w:t xml:space="preserve"> </w:t>
      </w:r>
      <w:r w:rsidRPr="006C2B18">
        <w:rPr>
          <w:szCs w:val="28"/>
          <w:lang w:val="ru-RU"/>
        </w:rPr>
        <w:t>за</w:t>
      </w:r>
      <w:r w:rsidRPr="00D3502B">
        <w:rPr>
          <w:szCs w:val="28"/>
          <w:lang w:val="ru-RU"/>
        </w:rPr>
        <w:t xml:space="preserve"> </w:t>
      </w:r>
      <w:r w:rsidRPr="006C2B18">
        <w:rPr>
          <w:szCs w:val="28"/>
          <w:lang w:val="ru-RU"/>
        </w:rPr>
        <w:t>рекурсивне</w:t>
      </w:r>
      <w:r w:rsidRPr="00D3502B">
        <w:rPr>
          <w:szCs w:val="28"/>
          <w:lang w:val="ru-RU"/>
        </w:rPr>
        <w:t xml:space="preserve"> </w:t>
      </w:r>
      <w:r w:rsidRPr="006C2B18">
        <w:rPr>
          <w:szCs w:val="28"/>
          <w:lang w:val="ru-RU"/>
        </w:rPr>
        <w:t>видалення</w:t>
      </w:r>
      <w:r w:rsidRPr="00D3502B">
        <w:rPr>
          <w:szCs w:val="28"/>
          <w:lang w:val="ru-RU"/>
        </w:rPr>
        <w:t xml:space="preserve"> </w:t>
      </w:r>
      <w:r w:rsidRPr="006C2B18">
        <w:rPr>
          <w:szCs w:val="28"/>
          <w:lang w:val="ru-RU"/>
        </w:rPr>
        <w:t>всіх</w:t>
      </w:r>
      <w:r w:rsidRPr="00D3502B">
        <w:rPr>
          <w:szCs w:val="28"/>
          <w:lang w:val="ru-RU"/>
        </w:rPr>
        <w:t xml:space="preserve"> </w:t>
      </w:r>
      <w:r w:rsidRPr="006C2B18">
        <w:rPr>
          <w:szCs w:val="28"/>
          <w:lang w:val="ru-RU"/>
        </w:rPr>
        <w:t>вузлів</w:t>
      </w:r>
      <w:r w:rsidRPr="00D3502B">
        <w:rPr>
          <w:szCs w:val="28"/>
          <w:lang w:val="ru-RU"/>
        </w:rPr>
        <w:t xml:space="preserve"> </w:t>
      </w:r>
      <w:r w:rsidRPr="006C2B18">
        <w:rPr>
          <w:szCs w:val="28"/>
          <w:lang w:val="ru-RU"/>
        </w:rPr>
        <w:t>у</w:t>
      </w:r>
      <w:r w:rsidRPr="00D3502B">
        <w:rPr>
          <w:szCs w:val="28"/>
          <w:lang w:val="ru-RU"/>
        </w:rPr>
        <w:t xml:space="preserve"> </w:t>
      </w:r>
      <w:r w:rsidRPr="006C2B18">
        <w:rPr>
          <w:szCs w:val="28"/>
          <w:lang w:val="ru-RU"/>
        </w:rPr>
        <w:t>бінарному</w:t>
      </w:r>
      <w:r w:rsidRPr="00D3502B">
        <w:rPr>
          <w:szCs w:val="28"/>
          <w:lang w:val="ru-RU"/>
        </w:rPr>
        <w:t xml:space="preserve"> </w:t>
      </w:r>
      <w:r w:rsidRPr="006C2B18">
        <w:rPr>
          <w:szCs w:val="28"/>
          <w:lang w:val="ru-RU"/>
        </w:rPr>
        <w:t>дереві</w:t>
      </w:r>
      <w:r w:rsidRPr="00D3502B">
        <w:rPr>
          <w:szCs w:val="28"/>
          <w:lang w:val="ru-RU"/>
        </w:rPr>
        <w:t xml:space="preserve">, </w:t>
      </w:r>
      <w:r w:rsidRPr="006C2B18">
        <w:rPr>
          <w:szCs w:val="28"/>
          <w:lang w:val="ru-RU"/>
        </w:rPr>
        <w:t>починаючи</w:t>
      </w:r>
      <w:r w:rsidRPr="00D3502B">
        <w:rPr>
          <w:szCs w:val="28"/>
          <w:lang w:val="ru-RU"/>
        </w:rPr>
        <w:t xml:space="preserve"> </w:t>
      </w:r>
      <w:r w:rsidRPr="006C2B18">
        <w:rPr>
          <w:szCs w:val="28"/>
          <w:lang w:val="ru-RU"/>
        </w:rPr>
        <w:t>з</w:t>
      </w:r>
      <w:r w:rsidRPr="00D3502B">
        <w:rPr>
          <w:szCs w:val="28"/>
          <w:lang w:val="ru-RU"/>
        </w:rPr>
        <w:t xml:space="preserve"> </w:t>
      </w:r>
      <w:r w:rsidRPr="006C2B18">
        <w:rPr>
          <w:szCs w:val="28"/>
          <w:lang w:val="ru-RU"/>
        </w:rPr>
        <w:t>заданого</w:t>
      </w:r>
      <w:r w:rsidRPr="00D3502B">
        <w:rPr>
          <w:szCs w:val="28"/>
          <w:lang w:val="ru-RU"/>
        </w:rPr>
        <w:t xml:space="preserve"> </w:t>
      </w:r>
      <w:r w:rsidRPr="006C2B18">
        <w:rPr>
          <w:szCs w:val="28"/>
          <w:lang w:val="ru-RU"/>
        </w:rPr>
        <w:t>вузла</w:t>
      </w:r>
      <w:r w:rsidRPr="00D3502B">
        <w:rPr>
          <w:szCs w:val="28"/>
          <w:lang w:val="ru-RU"/>
        </w:rPr>
        <w:t>. (</w:t>
      </w:r>
      <w:r>
        <w:rPr>
          <w:szCs w:val="28"/>
          <w:lang w:val="uk-UA"/>
        </w:rPr>
        <w:t>Див. Рис. 10</w:t>
      </w:r>
      <w:r w:rsidRPr="00D3502B">
        <w:rPr>
          <w:szCs w:val="28"/>
          <w:lang w:val="ru-RU"/>
        </w:rPr>
        <w:t xml:space="preserve">) </w:t>
      </w:r>
      <w:r w:rsidRPr="006C2B18">
        <w:rPr>
          <w:szCs w:val="28"/>
          <w:lang w:val="ru-RU"/>
        </w:rPr>
        <w:t>Ось</w:t>
      </w:r>
      <w:r w:rsidRPr="00D3502B">
        <w:rPr>
          <w:szCs w:val="28"/>
          <w:lang w:val="ru-RU"/>
        </w:rPr>
        <w:t xml:space="preserve"> </w:t>
      </w:r>
      <w:r w:rsidRPr="006C2B18">
        <w:rPr>
          <w:szCs w:val="28"/>
          <w:lang w:val="ru-RU"/>
        </w:rPr>
        <w:t>як</w:t>
      </w:r>
      <w:r w:rsidRPr="00D3502B">
        <w:rPr>
          <w:szCs w:val="28"/>
          <w:lang w:val="ru-RU"/>
        </w:rPr>
        <w:t xml:space="preserve"> </w:t>
      </w:r>
      <w:r w:rsidRPr="006C2B18">
        <w:rPr>
          <w:szCs w:val="28"/>
          <w:lang w:val="ru-RU"/>
        </w:rPr>
        <w:t>вона</w:t>
      </w:r>
      <w:r w:rsidRPr="00D3502B">
        <w:rPr>
          <w:szCs w:val="28"/>
          <w:lang w:val="ru-RU"/>
        </w:rPr>
        <w:t xml:space="preserve"> </w:t>
      </w:r>
      <w:r w:rsidRPr="006C2B18">
        <w:rPr>
          <w:szCs w:val="28"/>
          <w:lang w:val="ru-RU"/>
        </w:rPr>
        <w:t>працює</w:t>
      </w:r>
      <w:r w:rsidRPr="00D3502B">
        <w:rPr>
          <w:szCs w:val="28"/>
          <w:lang w:val="ru-RU"/>
        </w:rPr>
        <w:t>:</w:t>
      </w:r>
    </w:p>
    <w:p w:rsidR="006C2B18" w:rsidRPr="00D3502B" w:rsidRDefault="006C2B18" w:rsidP="00327DB7">
      <w:pPr>
        <w:jc w:val="both"/>
        <w:rPr>
          <w:szCs w:val="28"/>
          <w:lang w:val="ru-RU"/>
        </w:rPr>
      </w:pPr>
      <w:r w:rsidRPr="00D3502B">
        <w:rPr>
          <w:szCs w:val="28"/>
          <w:lang w:val="ru-RU"/>
        </w:rPr>
        <w:tab/>
        <w:t>1.</w:t>
      </w:r>
      <w:r w:rsidRPr="00D3502B">
        <w:rPr>
          <w:szCs w:val="28"/>
          <w:lang w:val="ru-RU"/>
        </w:rPr>
        <w:tab/>
      </w:r>
      <w:r w:rsidRPr="006C2B18">
        <w:rPr>
          <w:b/>
          <w:bCs/>
          <w:szCs w:val="28"/>
          <w:lang w:val="ru-RU"/>
        </w:rPr>
        <w:t>Перевірка</w:t>
      </w:r>
      <w:r w:rsidRPr="00D3502B">
        <w:rPr>
          <w:b/>
          <w:bCs/>
          <w:szCs w:val="28"/>
          <w:lang w:val="ru-RU"/>
        </w:rPr>
        <w:t xml:space="preserve"> </w:t>
      </w:r>
      <w:r w:rsidRPr="006C2B18">
        <w:rPr>
          <w:b/>
          <w:bCs/>
          <w:szCs w:val="28"/>
          <w:lang w:val="ru-RU"/>
        </w:rPr>
        <w:t>наявності</w:t>
      </w:r>
      <w:r w:rsidRPr="00D3502B">
        <w:rPr>
          <w:b/>
          <w:bCs/>
          <w:szCs w:val="28"/>
          <w:lang w:val="ru-RU"/>
        </w:rPr>
        <w:t xml:space="preserve"> </w:t>
      </w:r>
      <w:r w:rsidRPr="006C2B18">
        <w:rPr>
          <w:b/>
          <w:bCs/>
          <w:szCs w:val="28"/>
          <w:lang w:val="ru-RU"/>
        </w:rPr>
        <w:t>вузла</w:t>
      </w:r>
      <w:r w:rsidRPr="00D3502B">
        <w:rPr>
          <w:szCs w:val="28"/>
          <w:lang w:val="ru-RU"/>
        </w:rPr>
        <w:t>:</w:t>
      </w:r>
    </w:p>
    <w:p w:rsidR="006C2B18" w:rsidRPr="006C2B18" w:rsidRDefault="006C2B18" w:rsidP="00327DB7">
      <w:pPr>
        <w:jc w:val="both"/>
        <w:rPr>
          <w:szCs w:val="28"/>
          <w:lang w:val="ru-RU"/>
        </w:rPr>
      </w:pPr>
      <w:r w:rsidRPr="00D3502B">
        <w:rPr>
          <w:szCs w:val="28"/>
          <w:lang w:val="ru-RU"/>
        </w:rPr>
        <w:tab/>
        <w:t>•</w:t>
      </w:r>
      <w:r w:rsidRPr="00D3502B">
        <w:rPr>
          <w:szCs w:val="28"/>
          <w:lang w:val="ru-RU"/>
        </w:rPr>
        <w:tab/>
      </w:r>
      <w:r w:rsidRPr="006C2B18">
        <w:rPr>
          <w:szCs w:val="28"/>
          <w:lang w:val="ru-RU"/>
        </w:rPr>
        <w:t>Функція</w:t>
      </w:r>
      <w:r w:rsidRPr="00D3502B">
        <w:rPr>
          <w:szCs w:val="28"/>
          <w:lang w:val="ru-RU"/>
        </w:rPr>
        <w:t xml:space="preserve"> </w:t>
      </w:r>
      <w:r w:rsidRPr="006C2B18">
        <w:rPr>
          <w:szCs w:val="28"/>
          <w:lang w:val="ru-RU"/>
        </w:rPr>
        <w:t>спочатку</w:t>
      </w:r>
      <w:r w:rsidRPr="00D3502B">
        <w:rPr>
          <w:szCs w:val="28"/>
          <w:lang w:val="ru-RU"/>
        </w:rPr>
        <w:t xml:space="preserve"> </w:t>
      </w:r>
      <w:r w:rsidRPr="006C2B18">
        <w:rPr>
          <w:szCs w:val="28"/>
          <w:lang w:val="ru-RU"/>
        </w:rPr>
        <w:t>перевіряє</w:t>
      </w:r>
      <w:r w:rsidRPr="00D3502B">
        <w:rPr>
          <w:szCs w:val="28"/>
          <w:lang w:val="ru-RU"/>
        </w:rPr>
        <w:t xml:space="preserve">, </w:t>
      </w:r>
      <w:r w:rsidRPr="006C2B18">
        <w:rPr>
          <w:szCs w:val="28"/>
          <w:lang w:val="ru-RU"/>
        </w:rPr>
        <w:t>чи</w:t>
      </w:r>
      <w:r w:rsidRPr="00D3502B">
        <w:rPr>
          <w:szCs w:val="28"/>
          <w:lang w:val="ru-RU"/>
        </w:rPr>
        <w:t xml:space="preserve"> </w:t>
      </w:r>
      <w:r w:rsidRPr="006C2B18">
        <w:rPr>
          <w:szCs w:val="28"/>
        </w:rPr>
        <w:t>node</w:t>
      </w:r>
      <w:r w:rsidRPr="00D3502B">
        <w:rPr>
          <w:szCs w:val="28"/>
          <w:lang w:val="ru-RU"/>
        </w:rPr>
        <w:t xml:space="preserve"> </w:t>
      </w:r>
      <w:r w:rsidRPr="006C2B18">
        <w:rPr>
          <w:szCs w:val="28"/>
          <w:lang w:val="ru-RU"/>
        </w:rPr>
        <w:t>не</w:t>
      </w:r>
      <w:r w:rsidRPr="00D3502B">
        <w:rPr>
          <w:szCs w:val="28"/>
          <w:lang w:val="ru-RU"/>
        </w:rPr>
        <w:t xml:space="preserve"> </w:t>
      </w:r>
      <w:r w:rsidRPr="006C2B18">
        <w:rPr>
          <w:szCs w:val="28"/>
          <w:lang w:val="ru-RU"/>
        </w:rPr>
        <w:t>є</w:t>
      </w:r>
      <w:r w:rsidRPr="00D3502B">
        <w:rPr>
          <w:szCs w:val="28"/>
          <w:lang w:val="ru-RU"/>
        </w:rPr>
        <w:t xml:space="preserve"> </w:t>
      </w:r>
      <w:r w:rsidRPr="006C2B18">
        <w:rPr>
          <w:szCs w:val="28"/>
        </w:rPr>
        <w:t>nullptr</w:t>
      </w:r>
      <w:r w:rsidRPr="00D3502B">
        <w:rPr>
          <w:szCs w:val="28"/>
          <w:lang w:val="ru-RU"/>
        </w:rPr>
        <w:t xml:space="preserve">. </w:t>
      </w:r>
      <w:r w:rsidRPr="006C2B18">
        <w:rPr>
          <w:szCs w:val="28"/>
          <w:lang w:val="ru-RU"/>
        </w:rPr>
        <w:t>Якщо це так, то виклик функції завершується (це базовий випадок рекурсії, який запобігає подальшим викликам для порожніх вузлів).</w:t>
      </w:r>
    </w:p>
    <w:p w:rsidR="006C2B18" w:rsidRPr="006C2B18" w:rsidRDefault="006C2B18" w:rsidP="00327DB7">
      <w:pPr>
        <w:jc w:val="both"/>
        <w:rPr>
          <w:szCs w:val="28"/>
          <w:lang w:val="ru-RU"/>
        </w:rPr>
      </w:pPr>
      <w:r w:rsidRPr="006C2B18">
        <w:rPr>
          <w:szCs w:val="28"/>
          <w:lang w:val="ru-RU"/>
        </w:rPr>
        <w:tab/>
        <w:t>2.</w:t>
      </w:r>
      <w:r w:rsidRPr="006C2B18">
        <w:rPr>
          <w:szCs w:val="28"/>
          <w:lang w:val="ru-RU"/>
        </w:rPr>
        <w:tab/>
      </w:r>
      <w:r w:rsidRPr="006C2B18">
        <w:rPr>
          <w:b/>
          <w:bCs/>
          <w:szCs w:val="28"/>
          <w:lang w:val="ru-RU"/>
        </w:rPr>
        <w:t>Рекурсивне видалення лівого піддерева</w:t>
      </w:r>
      <w:r w:rsidRPr="006C2B18">
        <w:rPr>
          <w:szCs w:val="28"/>
          <w:lang w:val="ru-RU"/>
        </w:rPr>
        <w:t>:</w:t>
      </w:r>
    </w:p>
    <w:p w:rsidR="006C2B18" w:rsidRPr="006C2B18" w:rsidRDefault="006C2B18" w:rsidP="00327DB7">
      <w:pPr>
        <w:jc w:val="both"/>
        <w:rPr>
          <w:szCs w:val="28"/>
          <w:lang w:val="ru-RU"/>
        </w:rPr>
      </w:pPr>
      <w:r w:rsidRPr="006C2B18">
        <w:rPr>
          <w:szCs w:val="28"/>
          <w:lang w:val="ru-RU"/>
        </w:rPr>
        <w:tab/>
        <w:t>•</w:t>
      </w:r>
      <w:r w:rsidRPr="006C2B18">
        <w:rPr>
          <w:szCs w:val="28"/>
          <w:lang w:val="ru-RU"/>
        </w:rPr>
        <w:tab/>
        <w:t>Якщо вузол існує, функція викликає саму себе для лівого піддерева (deleteTree(node-&gt;left)). Це призводить до рекурсивного видалення всіх вузлів у лівій частині дерева.</w:t>
      </w:r>
    </w:p>
    <w:p w:rsidR="006C2B18" w:rsidRPr="006C2B18" w:rsidRDefault="006C2B18" w:rsidP="00327DB7">
      <w:pPr>
        <w:jc w:val="both"/>
        <w:rPr>
          <w:szCs w:val="28"/>
          <w:lang w:val="ru-RU"/>
        </w:rPr>
      </w:pPr>
      <w:r w:rsidRPr="006C2B18">
        <w:rPr>
          <w:szCs w:val="28"/>
          <w:lang w:val="ru-RU"/>
        </w:rPr>
        <w:lastRenderedPageBreak/>
        <w:tab/>
        <w:t>3.</w:t>
      </w:r>
      <w:r w:rsidRPr="006C2B18">
        <w:rPr>
          <w:szCs w:val="28"/>
          <w:lang w:val="ru-RU"/>
        </w:rPr>
        <w:tab/>
      </w:r>
      <w:r w:rsidRPr="006C2B18">
        <w:rPr>
          <w:b/>
          <w:bCs/>
          <w:szCs w:val="28"/>
          <w:lang w:val="ru-RU"/>
        </w:rPr>
        <w:t>Рекурсивне видалення правого піддерева</w:t>
      </w:r>
      <w:r w:rsidRPr="006C2B18">
        <w:rPr>
          <w:szCs w:val="28"/>
          <w:lang w:val="ru-RU"/>
        </w:rPr>
        <w:t>:</w:t>
      </w:r>
    </w:p>
    <w:p w:rsidR="006C2B18" w:rsidRPr="006C2B18" w:rsidRDefault="006C2B18" w:rsidP="00327DB7">
      <w:pPr>
        <w:jc w:val="both"/>
        <w:rPr>
          <w:szCs w:val="28"/>
          <w:lang w:val="ru-RU"/>
        </w:rPr>
      </w:pPr>
      <w:r w:rsidRPr="006C2B18">
        <w:rPr>
          <w:szCs w:val="28"/>
          <w:lang w:val="ru-RU"/>
        </w:rPr>
        <w:tab/>
        <w:t>•</w:t>
      </w:r>
      <w:r w:rsidRPr="006C2B18">
        <w:rPr>
          <w:szCs w:val="28"/>
          <w:lang w:val="ru-RU"/>
        </w:rPr>
        <w:tab/>
        <w:t>Аналогічно, функція викликає себе для правого піддерева (deleteTree(node-&gt;right)), що викликає видалення всіх вузлів у правій частині дерева.</w:t>
      </w:r>
    </w:p>
    <w:p w:rsidR="006C2B18" w:rsidRPr="006C2B18" w:rsidRDefault="006C2B18" w:rsidP="00327DB7">
      <w:pPr>
        <w:jc w:val="both"/>
        <w:rPr>
          <w:szCs w:val="28"/>
          <w:lang w:val="ru-RU"/>
        </w:rPr>
      </w:pPr>
      <w:r w:rsidRPr="006C2B18">
        <w:rPr>
          <w:szCs w:val="28"/>
          <w:lang w:val="ru-RU"/>
        </w:rPr>
        <w:tab/>
        <w:t>4.</w:t>
      </w:r>
      <w:r w:rsidRPr="006C2B18">
        <w:rPr>
          <w:szCs w:val="28"/>
          <w:lang w:val="ru-RU"/>
        </w:rPr>
        <w:tab/>
      </w:r>
      <w:r w:rsidRPr="006C2B18">
        <w:rPr>
          <w:b/>
          <w:bCs/>
          <w:szCs w:val="28"/>
          <w:lang w:val="ru-RU"/>
        </w:rPr>
        <w:t>Видалення поточного вузла</w:t>
      </w:r>
      <w:r w:rsidRPr="006C2B18">
        <w:rPr>
          <w:szCs w:val="28"/>
          <w:lang w:val="ru-RU"/>
        </w:rPr>
        <w:t>:</w:t>
      </w:r>
    </w:p>
    <w:p w:rsidR="006C2B18" w:rsidRDefault="006C2B18" w:rsidP="00327DB7">
      <w:pPr>
        <w:jc w:val="both"/>
        <w:rPr>
          <w:szCs w:val="28"/>
          <w:lang w:val="ru-RU"/>
        </w:rPr>
      </w:pPr>
      <w:r w:rsidRPr="006C2B18">
        <w:rPr>
          <w:szCs w:val="28"/>
          <w:lang w:val="ru-RU"/>
        </w:rPr>
        <w:tab/>
        <w:t>•</w:t>
      </w:r>
      <w:r w:rsidRPr="006C2B18">
        <w:rPr>
          <w:szCs w:val="28"/>
          <w:lang w:val="ru-RU"/>
        </w:rPr>
        <w:tab/>
        <w:t>Після видалення всіх дочірніх вузлів, функція виконує delete node;, що звільняє пам’ять, зайняту поточним вузлом.</w:t>
      </w:r>
    </w:p>
    <w:p w:rsidR="006C2B18" w:rsidRDefault="006C2B18" w:rsidP="00327DB7">
      <w:pPr>
        <w:jc w:val="both"/>
        <w:rPr>
          <w:szCs w:val="28"/>
          <w:lang w:val="ru-RU"/>
        </w:rPr>
      </w:pPr>
      <w:r>
        <w:rPr>
          <w:noProof/>
          <w:szCs w:val="28"/>
          <w:lang w:val="ru-RU"/>
          <w14:ligatures w14:val="standardContextual"/>
        </w:rPr>
        <w:drawing>
          <wp:inline distT="0" distB="0" distL="0" distR="0">
            <wp:extent cx="5731510" cy="2423160"/>
            <wp:effectExtent l="0" t="0" r="0" b="2540"/>
            <wp:docPr id="99781601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16014" name="Рисунок 997816014"/>
                    <pic:cNvPicPr/>
                  </pic:nvPicPr>
                  <pic:blipFill>
                    <a:blip r:embed="rId22">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rsidR="006C2B18" w:rsidRDefault="006C2B18" w:rsidP="00327DB7">
      <w:pPr>
        <w:jc w:val="center"/>
        <w:rPr>
          <w:szCs w:val="28"/>
          <w:lang w:val="ru-RU"/>
        </w:rPr>
      </w:pPr>
      <w:r>
        <w:rPr>
          <w:noProof/>
          <w:szCs w:val="28"/>
          <w:lang w:val="ru-RU"/>
          <w14:ligatures w14:val="standardContextual"/>
        </w:rPr>
        <w:drawing>
          <wp:inline distT="0" distB="0" distL="0" distR="0">
            <wp:extent cx="2120447" cy="3622430"/>
            <wp:effectExtent l="0" t="0" r="635" b="0"/>
            <wp:docPr id="136805789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57892" name="Рисунок 1368057892"/>
                    <pic:cNvPicPr/>
                  </pic:nvPicPr>
                  <pic:blipFill>
                    <a:blip r:embed="rId23">
                      <a:extLst>
                        <a:ext uri="{28A0092B-C50C-407E-A947-70E740481C1C}">
                          <a14:useLocalDpi xmlns:a14="http://schemas.microsoft.com/office/drawing/2010/main" val="0"/>
                        </a:ext>
                      </a:extLst>
                    </a:blip>
                    <a:stretch>
                      <a:fillRect/>
                    </a:stretch>
                  </pic:blipFill>
                  <pic:spPr>
                    <a:xfrm>
                      <a:off x="0" y="0"/>
                      <a:ext cx="2153425" cy="3678768"/>
                    </a:xfrm>
                    <a:prstGeom prst="rect">
                      <a:avLst/>
                    </a:prstGeom>
                  </pic:spPr>
                </pic:pic>
              </a:graphicData>
            </a:graphic>
          </wp:inline>
        </w:drawing>
      </w:r>
    </w:p>
    <w:p w:rsidR="006C2B18" w:rsidRPr="00D3502B" w:rsidRDefault="006C2B18" w:rsidP="00327DB7">
      <w:pPr>
        <w:jc w:val="center"/>
        <w:rPr>
          <w:sz w:val="20"/>
          <w:szCs w:val="20"/>
          <w:lang w:val="ru-RU"/>
        </w:rPr>
      </w:pPr>
      <w:r>
        <w:rPr>
          <w:sz w:val="20"/>
          <w:szCs w:val="20"/>
          <w:lang w:val="uk-UA"/>
        </w:rPr>
        <w:t xml:space="preserve">Рис. 10 Блок-схема до функції </w:t>
      </w:r>
      <w:r>
        <w:rPr>
          <w:sz w:val="20"/>
          <w:szCs w:val="20"/>
        </w:rPr>
        <w:t>deleteTree</w:t>
      </w:r>
    </w:p>
    <w:p w:rsidR="006C2B18" w:rsidRPr="00D3502B" w:rsidRDefault="006C2B18" w:rsidP="00327DB7">
      <w:pPr>
        <w:spacing w:after="0" w:line="240" w:lineRule="auto"/>
        <w:jc w:val="both"/>
        <w:rPr>
          <w:sz w:val="20"/>
          <w:szCs w:val="20"/>
          <w:lang w:val="ru-RU"/>
        </w:rPr>
      </w:pPr>
      <w:r w:rsidRPr="00D3502B">
        <w:rPr>
          <w:sz w:val="20"/>
          <w:szCs w:val="20"/>
          <w:lang w:val="ru-RU"/>
        </w:rPr>
        <w:br w:type="page"/>
      </w:r>
    </w:p>
    <w:p w:rsidR="006C2B18" w:rsidRPr="006C2B18" w:rsidRDefault="006C2B18" w:rsidP="00327DB7">
      <w:pPr>
        <w:jc w:val="both"/>
        <w:rPr>
          <w:szCs w:val="28"/>
          <w:lang w:val="ru-RU"/>
        </w:rPr>
      </w:pPr>
      <w:r w:rsidRPr="006C2B18">
        <w:rPr>
          <w:b/>
          <w:bCs/>
          <w:szCs w:val="28"/>
          <w:lang w:val="ru-RU"/>
        </w:rPr>
        <w:lastRenderedPageBreak/>
        <w:t>Червоне</w:t>
      </w:r>
      <w:r w:rsidRPr="00D3502B">
        <w:rPr>
          <w:b/>
          <w:bCs/>
          <w:szCs w:val="28"/>
          <w:lang w:val="ru-RU"/>
        </w:rPr>
        <w:t>-</w:t>
      </w:r>
      <w:r w:rsidRPr="006C2B18">
        <w:rPr>
          <w:b/>
          <w:bCs/>
          <w:szCs w:val="28"/>
          <w:lang w:val="ru-RU"/>
        </w:rPr>
        <w:t>чорне</w:t>
      </w:r>
      <w:r w:rsidRPr="00D3502B">
        <w:rPr>
          <w:b/>
          <w:bCs/>
          <w:szCs w:val="28"/>
          <w:lang w:val="ru-RU"/>
        </w:rPr>
        <w:t xml:space="preserve"> </w:t>
      </w:r>
      <w:r w:rsidRPr="006C2B18">
        <w:rPr>
          <w:b/>
          <w:bCs/>
          <w:szCs w:val="28"/>
          <w:lang w:val="ru-RU"/>
        </w:rPr>
        <w:t>дерево</w:t>
      </w:r>
      <w:r w:rsidRPr="00D3502B">
        <w:rPr>
          <w:szCs w:val="28"/>
          <w:lang w:val="ru-RU"/>
        </w:rPr>
        <w:t xml:space="preserve"> — </w:t>
      </w:r>
      <w:r w:rsidRPr="006C2B18">
        <w:rPr>
          <w:szCs w:val="28"/>
          <w:lang w:val="ru-RU"/>
        </w:rPr>
        <w:t>це</w:t>
      </w:r>
      <w:r w:rsidRPr="00D3502B">
        <w:rPr>
          <w:szCs w:val="28"/>
          <w:lang w:val="ru-RU"/>
        </w:rPr>
        <w:t xml:space="preserve"> </w:t>
      </w:r>
      <w:r w:rsidRPr="006C2B18">
        <w:rPr>
          <w:szCs w:val="28"/>
          <w:lang w:val="ru-RU"/>
        </w:rPr>
        <w:t>самобалансуюче</w:t>
      </w:r>
      <w:r w:rsidRPr="00D3502B">
        <w:rPr>
          <w:szCs w:val="28"/>
          <w:lang w:val="ru-RU"/>
        </w:rPr>
        <w:t xml:space="preserve"> </w:t>
      </w:r>
      <w:r w:rsidRPr="006C2B18">
        <w:rPr>
          <w:szCs w:val="28"/>
          <w:lang w:val="ru-RU"/>
        </w:rPr>
        <w:t>бінарне</w:t>
      </w:r>
      <w:r w:rsidRPr="00D3502B">
        <w:rPr>
          <w:szCs w:val="28"/>
          <w:lang w:val="ru-RU"/>
        </w:rPr>
        <w:t xml:space="preserve"> </w:t>
      </w:r>
      <w:r w:rsidRPr="006C2B18">
        <w:rPr>
          <w:szCs w:val="28"/>
          <w:lang w:val="ru-RU"/>
        </w:rPr>
        <w:t>дерево</w:t>
      </w:r>
      <w:r w:rsidRPr="00D3502B">
        <w:rPr>
          <w:szCs w:val="28"/>
          <w:lang w:val="ru-RU"/>
        </w:rPr>
        <w:t xml:space="preserve">, </w:t>
      </w:r>
      <w:r w:rsidRPr="006C2B18">
        <w:rPr>
          <w:szCs w:val="28"/>
          <w:lang w:val="ru-RU"/>
        </w:rPr>
        <w:t>яке</w:t>
      </w:r>
      <w:r w:rsidRPr="00D3502B">
        <w:rPr>
          <w:szCs w:val="28"/>
          <w:lang w:val="ru-RU"/>
        </w:rPr>
        <w:t xml:space="preserve"> </w:t>
      </w:r>
      <w:r w:rsidRPr="006C2B18">
        <w:rPr>
          <w:szCs w:val="28"/>
          <w:lang w:val="ru-RU"/>
        </w:rPr>
        <w:t>забезпечує</w:t>
      </w:r>
      <w:r w:rsidRPr="00D3502B">
        <w:rPr>
          <w:szCs w:val="28"/>
          <w:lang w:val="ru-RU"/>
        </w:rPr>
        <w:t xml:space="preserve"> </w:t>
      </w:r>
      <w:r w:rsidRPr="006C2B18">
        <w:rPr>
          <w:szCs w:val="28"/>
          <w:lang w:val="ru-RU"/>
        </w:rPr>
        <w:t>ефективні</w:t>
      </w:r>
      <w:r w:rsidRPr="00D3502B">
        <w:rPr>
          <w:szCs w:val="28"/>
          <w:lang w:val="ru-RU"/>
        </w:rPr>
        <w:t xml:space="preserve"> </w:t>
      </w:r>
      <w:r w:rsidRPr="006C2B18">
        <w:rPr>
          <w:szCs w:val="28"/>
          <w:lang w:val="ru-RU"/>
        </w:rPr>
        <w:t>операції</w:t>
      </w:r>
      <w:r w:rsidRPr="00D3502B">
        <w:rPr>
          <w:szCs w:val="28"/>
          <w:lang w:val="ru-RU"/>
        </w:rPr>
        <w:t xml:space="preserve"> </w:t>
      </w:r>
      <w:r w:rsidRPr="006C2B18">
        <w:rPr>
          <w:szCs w:val="28"/>
          <w:lang w:val="ru-RU"/>
        </w:rPr>
        <w:t>вставки</w:t>
      </w:r>
      <w:r w:rsidRPr="00D3502B">
        <w:rPr>
          <w:szCs w:val="28"/>
          <w:lang w:val="ru-RU"/>
        </w:rPr>
        <w:t xml:space="preserve">, </w:t>
      </w:r>
      <w:r w:rsidRPr="006C2B18">
        <w:rPr>
          <w:szCs w:val="28"/>
          <w:lang w:val="ru-RU"/>
        </w:rPr>
        <w:t>видалення</w:t>
      </w:r>
      <w:r w:rsidRPr="00D3502B">
        <w:rPr>
          <w:szCs w:val="28"/>
          <w:lang w:val="ru-RU"/>
        </w:rPr>
        <w:t xml:space="preserve"> </w:t>
      </w:r>
      <w:r w:rsidRPr="006C2B18">
        <w:rPr>
          <w:szCs w:val="28"/>
          <w:lang w:val="ru-RU"/>
        </w:rPr>
        <w:t>та</w:t>
      </w:r>
      <w:r w:rsidRPr="00D3502B">
        <w:rPr>
          <w:szCs w:val="28"/>
          <w:lang w:val="ru-RU"/>
        </w:rPr>
        <w:t xml:space="preserve"> </w:t>
      </w:r>
      <w:r w:rsidRPr="006C2B18">
        <w:rPr>
          <w:szCs w:val="28"/>
          <w:lang w:val="ru-RU"/>
        </w:rPr>
        <w:t>пошуку</w:t>
      </w:r>
      <w:r w:rsidRPr="00D3502B">
        <w:rPr>
          <w:szCs w:val="28"/>
          <w:lang w:val="ru-RU"/>
        </w:rPr>
        <w:t xml:space="preserve"> </w:t>
      </w:r>
      <w:r w:rsidRPr="006C2B18">
        <w:rPr>
          <w:szCs w:val="28"/>
          <w:lang w:val="ru-RU"/>
        </w:rPr>
        <w:t>з</w:t>
      </w:r>
      <w:r w:rsidRPr="00D3502B">
        <w:rPr>
          <w:szCs w:val="28"/>
          <w:lang w:val="ru-RU"/>
        </w:rPr>
        <w:t xml:space="preserve"> </w:t>
      </w:r>
      <w:r w:rsidRPr="006C2B18">
        <w:rPr>
          <w:szCs w:val="28"/>
          <w:lang w:val="ru-RU"/>
        </w:rPr>
        <w:t>логарифмічною</w:t>
      </w:r>
      <w:r w:rsidRPr="00D3502B">
        <w:rPr>
          <w:szCs w:val="28"/>
          <w:lang w:val="ru-RU"/>
        </w:rPr>
        <w:t xml:space="preserve"> </w:t>
      </w:r>
      <w:r w:rsidRPr="006C2B18">
        <w:rPr>
          <w:szCs w:val="28"/>
          <w:lang w:val="ru-RU"/>
        </w:rPr>
        <w:t>складністю</w:t>
      </w:r>
      <w:r w:rsidRPr="00D3502B">
        <w:rPr>
          <w:szCs w:val="28"/>
          <w:lang w:val="ru-RU"/>
        </w:rPr>
        <w:t xml:space="preserve"> </w:t>
      </w:r>
      <w:r w:rsidRPr="006C2B18">
        <w:rPr>
          <w:szCs w:val="28"/>
          <w:lang w:val="ru-RU"/>
        </w:rPr>
        <w:t>в</w:t>
      </w:r>
      <w:r w:rsidRPr="00D3502B">
        <w:rPr>
          <w:szCs w:val="28"/>
          <w:lang w:val="ru-RU"/>
        </w:rPr>
        <w:t xml:space="preserve"> </w:t>
      </w:r>
      <w:r w:rsidRPr="006C2B18">
        <w:rPr>
          <w:szCs w:val="28"/>
          <w:lang w:val="ru-RU"/>
        </w:rPr>
        <w:t>середньому</w:t>
      </w:r>
      <w:r w:rsidRPr="00D3502B">
        <w:rPr>
          <w:szCs w:val="28"/>
          <w:lang w:val="ru-RU"/>
        </w:rPr>
        <w:t xml:space="preserve"> </w:t>
      </w:r>
      <w:r w:rsidRPr="006C2B18">
        <w:rPr>
          <w:szCs w:val="28"/>
          <w:lang w:val="ru-RU"/>
        </w:rPr>
        <w:t>та</w:t>
      </w:r>
      <w:r w:rsidRPr="00D3502B">
        <w:rPr>
          <w:szCs w:val="28"/>
          <w:lang w:val="ru-RU"/>
        </w:rPr>
        <w:t xml:space="preserve"> </w:t>
      </w:r>
      <w:r w:rsidRPr="006C2B18">
        <w:rPr>
          <w:szCs w:val="28"/>
          <w:lang w:val="ru-RU"/>
        </w:rPr>
        <w:t>в</w:t>
      </w:r>
      <w:r w:rsidRPr="00D3502B">
        <w:rPr>
          <w:szCs w:val="28"/>
          <w:lang w:val="ru-RU"/>
        </w:rPr>
        <w:t xml:space="preserve"> </w:t>
      </w:r>
      <w:r w:rsidRPr="006C2B18">
        <w:rPr>
          <w:szCs w:val="28"/>
          <w:lang w:val="ru-RU"/>
        </w:rPr>
        <w:t>найгіршому</w:t>
      </w:r>
      <w:r w:rsidRPr="00D3502B">
        <w:rPr>
          <w:szCs w:val="28"/>
          <w:lang w:val="ru-RU"/>
        </w:rPr>
        <w:t xml:space="preserve"> </w:t>
      </w:r>
      <w:r w:rsidRPr="006C2B18">
        <w:rPr>
          <w:szCs w:val="28"/>
          <w:lang w:val="ru-RU"/>
        </w:rPr>
        <w:t>випадках</w:t>
      </w:r>
      <w:r w:rsidRPr="00D3502B">
        <w:rPr>
          <w:szCs w:val="28"/>
          <w:lang w:val="ru-RU"/>
        </w:rPr>
        <w:t xml:space="preserve">. </w:t>
      </w:r>
      <w:r w:rsidRPr="006C2B18">
        <w:rPr>
          <w:szCs w:val="28"/>
          <w:lang w:val="ru-RU"/>
        </w:rPr>
        <w:t>Кожен вузол у червоно-чорному дереві має два атрибути: ключ і колір, який може бути червоним або чорним.</w:t>
      </w:r>
    </w:p>
    <w:p w:rsidR="006C2B18" w:rsidRPr="006C2B18" w:rsidRDefault="006C2B18" w:rsidP="00327DB7">
      <w:pPr>
        <w:jc w:val="both"/>
        <w:rPr>
          <w:szCs w:val="28"/>
          <w:lang w:val="ru-RU"/>
        </w:rPr>
      </w:pPr>
      <w:r w:rsidRPr="006C2B18">
        <w:rPr>
          <w:szCs w:val="28"/>
          <w:lang w:val="ru-RU"/>
        </w:rPr>
        <w:t>Основні властивості червоно-чорного дерева включають:</w:t>
      </w:r>
    </w:p>
    <w:p w:rsidR="006C2B18" w:rsidRPr="006C2B18" w:rsidRDefault="006C2B18" w:rsidP="00327DB7">
      <w:pPr>
        <w:jc w:val="both"/>
        <w:rPr>
          <w:szCs w:val="28"/>
          <w:lang w:val="ru-RU"/>
        </w:rPr>
      </w:pPr>
      <w:r w:rsidRPr="006C2B18">
        <w:rPr>
          <w:szCs w:val="28"/>
          <w:lang w:val="ru-RU"/>
        </w:rPr>
        <w:tab/>
        <w:t>1.</w:t>
      </w:r>
      <w:r w:rsidRPr="006C2B18">
        <w:rPr>
          <w:szCs w:val="28"/>
          <w:lang w:val="ru-RU"/>
        </w:rPr>
        <w:tab/>
      </w:r>
      <w:r w:rsidRPr="006C2B18">
        <w:rPr>
          <w:b/>
          <w:bCs/>
          <w:szCs w:val="28"/>
          <w:lang w:val="ru-RU"/>
        </w:rPr>
        <w:t>Колір вузлів</w:t>
      </w:r>
      <w:r w:rsidRPr="006C2B18">
        <w:rPr>
          <w:szCs w:val="28"/>
          <w:lang w:val="ru-RU"/>
        </w:rPr>
        <w:t>: Кожен вузол може бути червоним або чорним.</w:t>
      </w:r>
    </w:p>
    <w:p w:rsidR="006C2B18" w:rsidRPr="006C2B18" w:rsidRDefault="006C2B18" w:rsidP="00327DB7">
      <w:pPr>
        <w:jc w:val="both"/>
        <w:rPr>
          <w:szCs w:val="28"/>
          <w:lang w:val="ru-RU"/>
        </w:rPr>
      </w:pPr>
      <w:r w:rsidRPr="006C2B18">
        <w:rPr>
          <w:szCs w:val="28"/>
          <w:lang w:val="ru-RU"/>
        </w:rPr>
        <w:tab/>
        <w:t>2.</w:t>
      </w:r>
      <w:r w:rsidRPr="006C2B18">
        <w:rPr>
          <w:szCs w:val="28"/>
          <w:lang w:val="ru-RU"/>
        </w:rPr>
        <w:tab/>
      </w:r>
      <w:r w:rsidRPr="006C2B18">
        <w:rPr>
          <w:b/>
          <w:bCs/>
          <w:szCs w:val="28"/>
          <w:lang w:val="ru-RU"/>
        </w:rPr>
        <w:t>Корінь чорний</w:t>
      </w:r>
      <w:r w:rsidRPr="006C2B18">
        <w:rPr>
          <w:szCs w:val="28"/>
          <w:lang w:val="ru-RU"/>
        </w:rPr>
        <w:t>: Корінь дерева завжди чорний.</w:t>
      </w:r>
    </w:p>
    <w:p w:rsidR="006C2B18" w:rsidRPr="006C2B18" w:rsidRDefault="006C2B18" w:rsidP="00327DB7">
      <w:pPr>
        <w:jc w:val="both"/>
        <w:rPr>
          <w:szCs w:val="28"/>
          <w:lang w:val="ru-RU"/>
        </w:rPr>
      </w:pPr>
      <w:r w:rsidRPr="006C2B18">
        <w:rPr>
          <w:szCs w:val="28"/>
          <w:lang w:val="ru-RU"/>
        </w:rPr>
        <w:tab/>
        <w:t>3.</w:t>
      </w:r>
      <w:r w:rsidRPr="006C2B18">
        <w:rPr>
          <w:szCs w:val="28"/>
          <w:lang w:val="ru-RU"/>
        </w:rPr>
        <w:tab/>
      </w:r>
      <w:r w:rsidRPr="006C2B18">
        <w:rPr>
          <w:b/>
          <w:bCs/>
          <w:szCs w:val="28"/>
          <w:lang w:val="ru-RU"/>
        </w:rPr>
        <w:t>Червоні вузли</w:t>
      </w:r>
      <w:r w:rsidRPr="006C2B18">
        <w:rPr>
          <w:szCs w:val="28"/>
          <w:lang w:val="ru-RU"/>
        </w:rPr>
        <w:t>: Якщо вузол червоний, то його діти (нащадки) повинні бути чорними. Це означає, що не може бути двох червоних вузлів підряд.</w:t>
      </w:r>
    </w:p>
    <w:p w:rsidR="006C2B18" w:rsidRPr="006C2B18" w:rsidRDefault="006C2B18" w:rsidP="00327DB7">
      <w:pPr>
        <w:jc w:val="both"/>
        <w:rPr>
          <w:szCs w:val="28"/>
          <w:lang w:val="ru-RU"/>
        </w:rPr>
      </w:pPr>
      <w:r w:rsidRPr="006C2B18">
        <w:rPr>
          <w:szCs w:val="28"/>
          <w:lang w:val="ru-RU"/>
        </w:rPr>
        <w:tab/>
        <w:t>4.</w:t>
      </w:r>
      <w:r w:rsidRPr="006C2B18">
        <w:rPr>
          <w:szCs w:val="28"/>
          <w:lang w:val="ru-RU"/>
        </w:rPr>
        <w:tab/>
      </w:r>
      <w:r w:rsidRPr="006C2B18">
        <w:rPr>
          <w:b/>
          <w:bCs/>
          <w:szCs w:val="28"/>
          <w:lang w:val="ru-RU"/>
        </w:rPr>
        <w:t>Чорна висота</w:t>
      </w:r>
      <w:r w:rsidRPr="006C2B18">
        <w:rPr>
          <w:szCs w:val="28"/>
          <w:lang w:val="ru-RU"/>
        </w:rPr>
        <w:t>: Для будь-якого вузла, всі простежувані шляхи від вузла до його нащадків (листків) повинні мати однакову кількість чорних вузлів. Цю кількість називають “чорною висотою” вузла.</w:t>
      </w:r>
    </w:p>
    <w:p w:rsidR="006C2B18" w:rsidRPr="006C2B18" w:rsidRDefault="006C2B18" w:rsidP="00327DB7">
      <w:pPr>
        <w:jc w:val="both"/>
        <w:rPr>
          <w:szCs w:val="28"/>
          <w:lang w:val="ru-RU"/>
        </w:rPr>
      </w:pPr>
      <w:r w:rsidRPr="006C2B18">
        <w:rPr>
          <w:szCs w:val="28"/>
          <w:lang w:val="ru-RU"/>
        </w:rPr>
        <w:tab/>
        <w:t>5.</w:t>
      </w:r>
      <w:r w:rsidRPr="006C2B18">
        <w:rPr>
          <w:szCs w:val="28"/>
          <w:lang w:val="ru-RU"/>
        </w:rPr>
        <w:tab/>
      </w:r>
      <w:r w:rsidRPr="006C2B18">
        <w:rPr>
          <w:b/>
          <w:bCs/>
          <w:szCs w:val="28"/>
          <w:lang w:val="ru-RU"/>
        </w:rPr>
        <w:t>Листки</w:t>
      </w:r>
      <w:r w:rsidRPr="006C2B18">
        <w:rPr>
          <w:szCs w:val="28"/>
          <w:lang w:val="ru-RU"/>
        </w:rPr>
        <w:t>: Листки дерева (які є «пустими» вузлами) завжди чорні.</w:t>
      </w:r>
    </w:p>
    <w:p w:rsidR="006C2B18" w:rsidRDefault="006C2B18" w:rsidP="00327DB7">
      <w:pPr>
        <w:jc w:val="both"/>
        <w:rPr>
          <w:szCs w:val="28"/>
          <w:lang w:val="ru-RU"/>
        </w:rPr>
      </w:pPr>
      <w:r w:rsidRPr="006C2B18">
        <w:rPr>
          <w:szCs w:val="28"/>
          <w:lang w:val="ru-RU"/>
        </w:rPr>
        <w:t>Завдяки цим властивостям, червоно-чорні дерева зберігають приблизно збалансовану структуру, що дозволяє підтримувати висоту дерева пропорційною логарифму кількості вузлів. Це робить їх особливо корисними для реалізації асоціативних масивів, словників, множин та інших структур даних, де необхідні швидкі операції вставки, видалення та пошуку.</w:t>
      </w:r>
    </w:p>
    <w:p w:rsidR="006C2B18" w:rsidRDefault="006C2B18" w:rsidP="00327DB7">
      <w:pPr>
        <w:jc w:val="both"/>
        <w:rPr>
          <w:szCs w:val="28"/>
          <w:lang w:val="ru-RU"/>
        </w:rPr>
      </w:pPr>
    </w:p>
    <w:p w:rsidR="006C2B18" w:rsidRPr="006C2B18" w:rsidRDefault="006C2B18" w:rsidP="00327DB7">
      <w:pPr>
        <w:jc w:val="both"/>
        <w:rPr>
          <w:szCs w:val="28"/>
          <w:lang w:val="ru-RU"/>
        </w:rPr>
      </w:pPr>
      <w:r w:rsidRPr="006C2B18">
        <w:rPr>
          <w:szCs w:val="28"/>
          <w:lang w:val="ru-RU"/>
        </w:rPr>
        <w:t xml:space="preserve">Функція balanceTree виконує балансування червоно-чорного дерева після вставки нового вузла. Червоно-чорне дерево є спеціальним видом бінарного дерева, яке забезпечує балансування, що дозволяє підтримувати логарифмічну висоту. </w:t>
      </w:r>
      <w:r>
        <w:rPr>
          <w:szCs w:val="28"/>
          <w:lang w:val="ru-RU"/>
        </w:rPr>
        <w:t>(</w:t>
      </w:r>
      <w:r>
        <w:rPr>
          <w:szCs w:val="28"/>
          <w:lang w:val="uk-UA"/>
        </w:rPr>
        <w:t>Див. Рис. 11</w:t>
      </w:r>
      <w:r>
        <w:rPr>
          <w:szCs w:val="28"/>
          <w:lang w:val="ru-RU"/>
        </w:rPr>
        <w:t>)</w:t>
      </w:r>
      <w:r w:rsidRPr="006C2B18">
        <w:rPr>
          <w:szCs w:val="28"/>
          <w:lang w:val="ru-RU"/>
        </w:rPr>
        <w:t>Ось як працює ця функція:</w:t>
      </w:r>
    </w:p>
    <w:p w:rsidR="006C2B18" w:rsidRPr="006C2B18" w:rsidRDefault="006C2B18" w:rsidP="00327DB7">
      <w:pPr>
        <w:jc w:val="both"/>
        <w:rPr>
          <w:szCs w:val="28"/>
          <w:lang w:val="ru-RU"/>
        </w:rPr>
      </w:pPr>
      <w:r w:rsidRPr="006C2B18">
        <w:rPr>
          <w:b/>
          <w:bCs/>
          <w:szCs w:val="28"/>
          <w:lang w:val="ru-RU"/>
        </w:rPr>
        <w:t>Основні етапи роботи функції</w:t>
      </w:r>
    </w:p>
    <w:p w:rsidR="006C2B18" w:rsidRPr="006C2B18" w:rsidRDefault="006C2B18" w:rsidP="00327DB7">
      <w:pPr>
        <w:jc w:val="both"/>
        <w:rPr>
          <w:szCs w:val="28"/>
          <w:lang w:val="ru-RU"/>
        </w:rPr>
      </w:pPr>
      <w:r w:rsidRPr="006C2B18">
        <w:rPr>
          <w:szCs w:val="28"/>
          <w:lang w:val="ru-RU"/>
        </w:rPr>
        <w:tab/>
        <w:t>1.</w:t>
      </w:r>
      <w:r w:rsidRPr="006C2B18">
        <w:rPr>
          <w:szCs w:val="28"/>
          <w:lang w:val="ru-RU"/>
        </w:rPr>
        <w:tab/>
      </w:r>
      <w:r w:rsidRPr="006C2B18">
        <w:rPr>
          <w:b/>
          <w:bCs/>
          <w:szCs w:val="28"/>
          <w:lang w:val="ru-RU"/>
        </w:rPr>
        <w:t>Цикл для балансування</w:t>
      </w:r>
      <w:r w:rsidRPr="006C2B18">
        <w:rPr>
          <w:szCs w:val="28"/>
          <w:lang w:val="ru-RU"/>
        </w:rPr>
        <w:t>:</w:t>
      </w:r>
    </w:p>
    <w:p w:rsidR="006C2B18" w:rsidRPr="006C2B18" w:rsidRDefault="006C2B18" w:rsidP="00327DB7">
      <w:pPr>
        <w:jc w:val="both"/>
        <w:rPr>
          <w:szCs w:val="28"/>
          <w:lang w:val="ru-RU"/>
        </w:rPr>
      </w:pPr>
      <w:r w:rsidRPr="006C2B18">
        <w:rPr>
          <w:szCs w:val="28"/>
          <w:lang w:val="ru-RU"/>
        </w:rPr>
        <w:tab/>
        <w:t>•</w:t>
      </w:r>
      <w:r w:rsidRPr="006C2B18">
        <w:rPr>
          <w:szCs w:val="28"/>
          <w:lang w:val="ru-RU"/>
        </w:rPr>
        <w:tab/>
        <w:t>Цикл while продовжується до тих пір, поки node не є коренем, і поки батьківський вузол є червоним (node-&gt;parent-&gt;color == true).</w:t>
      </w:r>
    </w:p>
    <w:p w:rsidR="006C2B18" w:rsidRPr="006C2B18" w:rsidRDefault="006C2B18" w:rsidP="00327DB7">
      <w:pPr>
        <w:jc w:val="both"/>
        <w:rPr>
          <w:szCs w:val="28"/>
          <w:lang w:val="ru-RU"/>
        </w:rPr>
      </w:pPr>
      <w:r w:rsidRPr="006C2B18">
        <w:rPr>
          <w:szCs w:val="28"/>
          <w:lang w:val="ru-RU"/>
        </w:rPr>
        <w:tab/>
        <w:t>2.</w:t>
      </w:r>
      <w:r w:rsidRPr="006C2B18">
        <w:rPr>
          <w:szCs w:val="28"/>
          <w:lang w:val="ru-RU"/>
        </w:rPr>
        <w:tab/>
      </w:r>
      <w:r w:rsidRPr="006C2B18">
        <w:rPr>
          <w:b/>
          <w:bCs/>
          <w:szCs w:val="28"/>
          <w:lang w:val="ru-RU"/>
        </w:rPr>
        <w:t>Перевірка батька</w:t>
      </w:r>
      <w:r w:rsidRPr="006C2B18">
        <w:rPr>
          <w:szCs w:val="28"/>
          <w:lang w:val="ru-RU"/>
        </w:rPr>
        <w:t>:</w:t>
      </w:r>
    </w:p>
    <w:p w:rsidR="006C2B18" w:rsidRPr="006C2B18" w:rsidRDefault="006C2B18" w:rsidP="00327DB7">
      <w:pPr>
        <w:jc w:val="both"/>
        <w:rPr>
          <w:szCs w:val="28"/>
          <w:lang w:val="ru-RU"/>
        </w:rPr>
      </w:pPr>
      <w:r w:rsidRPr="006C2B18">
        <w:rPr>
          <w:szCs w:val="28"/>
          <w:lang w:val="ru-RU"/>
        </w:rPr>
        <w:tab/>
        <w:t>•</w:t>
      </w:r>
      <w:r w:rsidRPr="006C2B18">
        <w:rPr>
          <w:szCs w:val="28"/>
          <w:lang w:val="ru-RU"/>
        </w:rPr>
        <w:tab/>
        <w:t>Якщо node є лівим нащадком батька (node-&gt;parent == node-&gt;parent-&gt;parent-&gt;left), виконується балансування лівого піддерева:</w:t>
      </w:r>
    </w:p>
    <w:p w:rsidR="006C2B18" w:rsidRPr="006C2B18" w:rsidRDefault="006C2B18" w:rsidP="00327DB7">
      <w:pPr>
        <w:jc w:val="both"/>
        <w:rPr>
          <w:szCs w:val="28"/>
          <w:lang w:val="ru-RU"/>
        </w:rPr>
      </w:pPr>
      <w:r w:rsidRPr="006C2B18">
        <w:rPr>
          <w:szCs w:val="28"/>
          <w:lang w:val="ru-RU"/>
        </w:rPr>
        <w:lastRenderedPageBreak/>
        <w:tab/>
        <w:t>•</w:t>
      </w:r>
      <w:r w:rsidRPr="006C2B18">
        <w:rPr>
          <w:szCs w:val="28"/>
          <w:lang w:val="ru-RU"/>
        </w:rPr>
        <w:tab/>
      </w:r>
      <w:r w:rsidRPr="006C2B18">
        <w:rPr>
          <w:b/>
          <w:bCs/>
          <w:szCs w:val="28"/>
          <w:lang w:val="ru-RU"/>
        </w:rPr>
        <w:t>Знаходження дядька</w:t>
      </w:r>
      <w:r w:rsidRPr="006C2B18">
        <w:rPr>
          <w:szCs w:val="28"/>
          <w:lang w:val="ru-RU"/>
        </w:rPr>
        <w:t>: Дядько (uncle) визначається як правий нащадок дідуся.</w:t>
      </w:r>
    </w:p>
    <w:p w:rsidR="006C2B18" w:rsidRPr="006C2B18" w:rsidRDefault="006C2B18" w:rsidP="00327DB7">
      <w:pPr>
        <w:jc w:val="both"/>
        <w:rPr>
          <w:szCs w:val="28"/>
          <w:lang w:val="ru-RU"/>
        </w:rPr>
      </w:pPr>
      <w:r w:rsidRPr="006C2B18">
        <w:rPr>
          <w:szCs w:val="28"/>
          <w:lang w:val="ru-RU"/>
        </w:rPr>
        <w:tab/>
        <w:t>•</w:t>
      </w:r>
      <w:r w:rsidRPr="006C2B18">
        <w:rPr>
          <w:szCs w:val="28"/>
          <w:lang w:val="ru-RU"/>
        </w:rPr>
        <w:tab/>
      </w:r>
      <w:r w:rsidRPr="006C2B18">
        <w:rPr>
          <w:b/>
          <w:bCs/>
          <w:szCs w:val="28"/>
          <w:lang w:val="ru-RU"/>
        </w:rPr>
        <w:t>Випадок 1 (дядько червоний)</w:t>
      </w:r>
      <w:r w:rsidRPr="006C2B18">
        <w:rPr>
          <w:szCs w:val="28"/>
          <w:lang w:val="ru-RU"/>
        </w:rPr>
        <w:t>: Якщо дядько не є nullptr і також червоний (uncle-&gt;color == true):</w:t>
      </w:r>
    </w:p>
    <w:p w:rsidR="006C2B18" w:rsidRPr="006C2B18" w:rsidRDefault="006C2B18" w:rsidP="00327DB7">
      <w:pPr>
        <w:jc w:val="both"/>
        <w:rPr>
          <w:szCs w:val="28"/>
          <w:lang w:val="ru-RU"/>
        </w:rPr>
      </w:pPr>
      <w:r w:rsidRPr="006C2B18">
        <w:rPr>
          <w:szCs w:val="28"/>
          <w:lang w:val="ru-RU"/>
        </w:rPr>
        <w:tab/>
        <w:t>•</w:t>
      </w:r>
      <w:r w:rsidRPr="006C2B18">
        <w:rPr>
          <w:szCs w:val="28"/>
          <w:lang w:val="ru-RU"/>
        </w:rPr>
        <w:tab/>
        <w:t>Батько node і дядько стають чорними (color = false).</w:t>
      </w:r>
    </w:p>
    <w:p w:rsidR="006C2B18" w:rsidRPr="006C2B18" w:rsidRDefault="006C2B18" w:rsidP="00327DB7">
      <w:pPr>
        <w:jc w:val="both"/>
        <w:rPr>
          <w:szCs w:val="28"/>
          <w:lang w:val="ru-RU"/>
        </w:rPr>
      </w:pPr>
      <w:r w:rsidRPr="006C2B18">
        <w:rPr>
          <w:szCs w:val="28"/>
          <w:lang w:val="ru-RU"/>
        </w:rPr>
        <w:tab/>
        <w:t>•</w:t>
      </w:r>
      <w:r w:rsidRPr="006C2B18">
        <w:rPr>
          <w:szCs w:val="28"/>
          <w:lang w:val="ru-RU"/>
        </w:rPr>
        <w:tab/>
        <w:t>Дідусь стає червоним (color = true).</w:t>
      </w:r>
    </w:p>
    <w:p w:rsidR="006C2B18" w:rsidRPr="006C2B18" w:rsidRDefault="006C2B18" w:rsidP="00327DB7">
      <w:pPr>
        <w:jc w:val="both"/>
        <w:rPr>
          <w:szCs w:val="28"/>
          <w:lang w:val="ru-RU"/>
        </w:rPr>
      </w:pPr>
      <w:r w:rsidRPr="006C2B18">
        <w:rPr>
          <w:szCs w:val="28"/>
          <w:lang w:val="ru-RU"/>
        </w:rPr>
        <w:tab/>
        <w:t>•</w:t>
      </w:r>
      <w:r w:rsidRPr="006C2B18">
        <w:rPr>
          <w:szCs w:val="28"/>
          <w:lang w:val="ru-RU"/>
        </w:rPr>
        <w:tab/>
        <w:t>node перенаправляється на дідуся, що дозволяє продовжити балансування вищими рівнями.</w:t>
      </w:r>
    </w:p>
    <w:p w:rsidR="006C2B18" w:rsidRPr="006C2B18" w:rsidRDefault="006C2B18" w:rsidP="00327DB7">
      <w:pPr>
        <w:jc w:val="both"/>
        <w:rPr>
          <w:szCs w:val="28"/>
          <w:lang w:val="ru-RU"/>
        </w:rPr>
      </w:pPr>
      <w:r w:rsidRPr="006C2B18">
        <w:rPr>
          <w:szCs w:val="28"/>
          <w:lang w:val="ru-RU"/>
        </w:rPr>
        <w:tab/>
        <w:t>•</w:t>
      </w:r>
      <w:r w:rsidRPr="006C2B18">
        <w:rPr>
          <w:szCs w:val="28"/>
          <w:lang w:val="ru-RU"/>
        </w:rPr>
        <w:tab/>
      </w:r>
      <w:r w:rsidRPr="006C2B18">
        <w:rPr>
          <w:b/>
          <w:bCs/>
          <w:szCs w:val="28"/>
          <w:lang w:val="ru-RU"/>
        </w:rPr>
        <w:t>Випадок 2 (дядько чорний)</w:t>
      </w:r>
      <w:r w:rsidRPr="006C2B18">
        <w:rPr>
          <w:szCs w:val="28"/>
          <w:lang w:val="ru-RU"/>
        </w:rPr>
        <w:t>: Якщо дядько чорний:</w:t>
      </w:r>
    </w:p>
    <w:p w:rsidR="006C2B18" w:rsidRPr="006C2B18" w:rsidRDefault="006C2B18" w:rsidP="00327DB7">
      <w:pPr>
        <w:jc w:val="both"/>
        <w:rPr>
          <w:szCs w:val="28"/>
          <w:lang w:val="ru-RU"/>
        </w:rPr>
      </w:pPr>
      <w:r w:rsidRPr="006C2B18">
        <w:rPr>
          <w:szCs w:val="28"/>
          <w:lang w:val="ru-RU"/>
        </w:rPr>
        <w:tab/>
        <w:t>•</w:t>
      </w:r>
      <w:r w:rsidRPr="006C2B18">
        <w:rPr>
          <w:szCs w:val="28"/>
          <w:lang w:val="ru-RU"/>
        </w:rPr>
        <w:tab/>
        <w:t>Якщо node є правим нащадком батька, виконується обертання вліво (функція rotateLeft).</w:t>
      </w:r>
    </w:p>
    <w:p w:rsidR="006C2B18" w:rsidRPr="006C2B18" w:rsidRDefault="006C2B18" w:rsidP="00327DB7">
      <w:pPr>
        <w:jc w:val="both"/>
        <w:rPr>
          <w:szCs w:val="28"/>
          <w:lang w:val="ru-RU"/>
        </w:rPr>
      </w:pPr>
      <w:r w:rsidRPr="006C2B18">
        <w:rPr>
          <w:szCs w:val="28"/>
          <w:lang w:val="ru-RU"/>
        </w:rPr>
        <w:tab/>
        <w:t>•</w:t>
      </w:r>
      <w:r w:rsidRPr="006C2B18">
        <w:rPr>
          <w:szCs w:val="28"/>
          <w:lang w:val="ru-RU"/>
        </w:rPr>
        <w:tab/>
        <w:t>Батько node стає чорним, а дідусь стає червоним.</w:t>
      </w:r>
    </w:p>
    <w:p w:rsidR="006C2B18" w:rsidRPr="006C2B18" w:rsidRDefault="006C2B18" w:rsidP="00327DB7">
      <w:pPr>
        <w:jc w:val="both"/>
        <w:rPr>
          <w:szCs w:val="28"/>
          <w:lang w:val="ru-RU"/>
        </w:rPr>
      </w:pPr>
      <w:r w:rsidRPr="006C2B18">
        <w:rPr>
          <w:szCs w:val="28"/>
          <w:lang w:val="ru-RU"/>
        </w:rPr>
        <w:tab/>
        <w:t>•</w:t>
      </w:r>
      <w:r w:rsidRPr="006C2B18">
        <w:rPr>
          <w:szCs w:val="28"/>
          <w:lang w:val="ru-RU"/>
        </w:rPr>
        <w:tab/>
        <w:t>Виконується обертання вправо (функція rotateRight).</w:t>
      </w:r>
    </w:p>
    <w:p w:rsidR="006C2B18" w:rsidRPr="006C2B18" w:rsidRDefault="006C2B18" w:rsidP="00327DB7">
      <w:pPr>
        <w:jc w:val="both"/>
        <w:rPr>
          <w:szCs w:val="28"/>
          <w:lang w:val="ru-RU"/>
        </w:rPr>
      </w:pPr>
      <w:r w:rsidRPr="006C2B18">
        <w:rPr>
          <w:szCs w:val="28"/>
          <w:lang w:val="ru-RU"/>
        </w:rPr>
        <w:tab/>
        <w:t>3.</w:t>
      </w:r>
      <w:r w:rsidRPr="006C2B18">
        <w:rPr>
          <w:szCs w:val="28"/>
          <w:lang w:val="ru-RU"/>
        </w:rPr>
        <w:tab/>
      </w:r>
      <w:r w:rsidRPr="006C2B18">
        <w:rPr>
          <w:b/>
          <w:bCs/>
          <w:szCs w:val="28"/>
          <w:lang w:val="ru-RU"/>
        </w:rPr>
        <w:t>Балансування правого піддерева</w:t>
      </w:r>
      <w:r w:rsidRPr="006C2B18">
        <w:rPr>
          <w:szCs w:val="28"/>
          <w:lang w:val="ru-RU"/>
        </w:rPr>
        <w:t>:</w:t>
      </w:r>
    </w:p>
    <w:p w:rsidR="006C2B18" w:rsidRPr="006C2B18" w:rsidRDefault="006C2B18" w:rsidP="00327DB7">
      <w:pPr>
        <w:jc w:val="both"/>
        <w:rPr>
          <w:szCs w:val="28"/>
          <w:lang w:val="ru-RU"/>
        </w:rPr>
      </w:pPr>
      <w:r w:rsidRPr="006C2B18">
        <w:rPr>
          <w:szCs w:val="28"/>
          <w:lang w:val="ru-RU"/>
        </w:rPr>
        <w:tab/>
        <w:t>•</w:t>
      </w:r>
      <w:r w:rsidRPr="006C2B18">
        <w:rPr>
          <w:szCs w:val="28"/>
          <w:lang w:val="ru-RU"/>
        </w:rPr>
        <w:tab/>
        <w:t>Якщо node є правим нащадком батька, то логіка аналогічна, але відбувається з перевернутими ролями:</w:t>
      </w:r>
    </w:p>
    <w:p w:rsidR="006C2B18" w:rsidRPr="006C2B18" w:rsidRDefault="006C2B18" w:rsidP="00327DB7">
      <w:pPr>
        <w:jc w:val="both"/>
        <w:rPr>
          <w:szCs w:val="28"/>
          <w:lang w:val="ru-RU"/>
        </w:rPr>
      </w:pPr>
      <w:r w:rsidRPr="006C2B18">
        <w:rPr>
          <w:szCs w:val="28"/>
          <w:lang w:val="ru-RU"/>
        </w:rPr>
        <w:tab/>
        <w:t>•</w:t>
      </w:r>
      <w:r w:rsidRPr="006C2B18">
        <w:rPr>
          <w:szCs w:val="28"/>
          <w:lang w:val="ru-RU"/>
        </w:rPr>
        <w:tab/>
        <w:t>Визначається лівий дядько, і перевіряються його кольори.</w:t>
      </w:r>
    </w:p>
    <w:p w:rsidR="006C2B18" w:rsidRPr="006C2B18" w:rsidRDefault="006C2B18" w:rsidP="00327DB7">
      <w:pPr>
        <w:jc w:val="both"/>
        <w:rPr>
          <w:szCs w:val="28"/>
          <w:lang w:val="ru-RU"/>
        </w:rPr>
      </w:pPr>
      <w:r w:rsidRPr="006C2B18">
        <w:rPr>
          <w:szCs w:val="28"/>
          <w:lang w:val="ru-RU"/>
        </w:rPr>
        <w:tab/>
        <w:t>•</w:t>
      </w:r>
      <w:r w:rsidRPr="006C2B18">
        <w:rPr>
          <w:szCs w:val="28"/>
          <w:lang w:val="ru-RU"/>
        </w:rPr>
        <w:tab/>
        <w:t>Знову, якщо дядько червоний, то відбувається зміна кольорів, і node переміщається вгору по дереву.</w:t>
      </w:r>
    </w:p>
    <w:p w:rsidR="006C2B18" w:rsidRPr="006C2B18" w:rsidRDefault="006C2B18" w:rsidP="00327DB7">
      <w:pPr>
        <w:jc w:val="both"/>
        <w:rPr>
          <w:szCs w:val="28"/>
          <w:lang w:val="ru-RU"/>
        </w:rPr>
      </w:pPr>
      <w:r w:rsidRPr="006C2B18">
        <w:rPr>
          <w:szCs w:val="28"/>
          <w:lang w:val="ru-RU"/>
        </w:rPr>
        <w:tab/>
        <w:t>•</w:t>
      </w:r>
      <w:r w:rsidRPr="006C2B18">
        <w:rPr>
          <w:szCs w:val="28"/>
          <w:lang w:val="ru-RU"/>
        </w:rPr>
        <w:tab/>
        <w:t>Якщо дядько чорний, виконується обертання вправо або вліво, залежно від положення node.</w:t>
      </w:r>
    </w:p>
    <w:p w:rsidR="006C2B18" w:rsidRPr="006C2B18" w:rsidRDefault="006C2B18" w:rsidP="00327DB7">
      <w:pPr>
        <w:jc w:val="both"/>
        <w:rPr>
          <w:szCs w:val="28"/>
          <w:lang w:val="ru-RU"/>
        </w:rPr>
      </w:pPr>
      <w:r w:rsidRPr="006C2B18">
        <w:rPr>
          <w:szCs w:val="28"/>
          <w:lang w:val="ru-RU"/>
        </w:rPr>
        <w:tab/>
        <w:t>4.</w:t>
      </w:r>
      <w:r w:rsidRPr="006C2B18">
        <w:rPr>
          <w:szCs w:val="28"/>
          <w:lang w:val="ru-RU"/>
        </w:rPr>
        <w:tab/>
      </w:r>
      <w:r w:rsidRPr="006C2B18">
        <w:rPr>
          <w:b/>
          <w:bCs/>
          <w:szCs w:val="28"/>
          <w:lang w:val="ru-RU"/>
        </w:rPr>
        <w:t>Завершення</w:t>
      </w:r>
      <w:r w:rsidRPr="006C2B18">
        <w:rPr>
          <w:szCs w:val="28"/>
          <w:lang w:val="ru-RU"/>
        </w:rPr>
        <w:t>:</w:t>
      </w:r>
    </w:p>
    <w:p w:rsidR="006C2B18" w:rsidRDefault="006C2B18" w:rsidP="00327DB7">
      <w:pPr>
        <w:jc w:val="both"/>
        <w:rPr>
          <w:szCs w:val="28"/>
          <w:lang w:val="ru-RU"/>
        </w:rPr>
      </w:pPr>
      <w:r w:rsidRPr="006C2B18">
        <w:rPr>
          <w:szCs w:val="28"/>
          <w:lang w:val="ru-RU"/>
        </w:rPr>
        <w:tab/>
        <w:t>•</w:t>
      </w:r>
      <w:r w:rsidRPr="006C2B18">
        <w:rPr>
          <w:szCs w:val="28"/>
          <w:lang w:val="ru-RU"/>
        </w:rPr>
        <w:tab/>
        <w:t>Після виходу з циклу (коли дерево стало збалансованим), корінь дерева (root) завжди стає чорним, щоб дотримуватися властивостей червоно-чорного дерева.</w:t>
      </w:r>
    </w:p>
    <w:p w:rsidR="006C2B18" w:rsidRDefault="006C2B18" w:rsidP="00327DB7">
      <w:pPr>
        <w:spacing w:after="0" w:line="240" w:lineRule="auto"/>
        <w:jc w:val="both"/>
        <w:rPr>
          <w:szCs w:val="28"/>
          <w:lang w:val="ru-RU"/>
        </w:rPr>
      </w:pPr>
      <w:r>
        <w:rPr>
          <w:szCs w:val="28"/>
          <w:lang w:val="ru-RU"/>
        </w:rPr>
        <w:br w:type="page"/>
      </w:r>
    </w:p>
    <w:p w:rsidR="006C2B18" w:rsidRPr="006C2B18" w:rsidRDefault="006C2B18" w:rsidP="00327DB7">
      <w:pPr>
        <w:jc w:val="both"/>
        <w:rPr>
          <w:szCs w:val="28"/>
          <w:lang w:val="ru-RU"/>
        </w:rPr>
      </w:pPr>
      <w:r>
        <w:rPr>
          <w:noProof/>
          <w:szCs w:val="28"/>
          <w:lang w:val="ru-RU"/>
          <w14:ligatures w14:val="standardContextual"/>
        </w:rPr>
        <w:lastRenderedPageBreak/>
        <w:drawing>
          <wp:inline distT="0" distB="0" distL="0" distR="0">
            <wp:extent cx="5731510" cy="7235190"/>
            <wp:effectExtent l="0" t="0" r="0" b="3810"/>
            <wp:docPr id="94177445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74457" name="Рисунок 941774457"/>
                    <pic:cNvPicPr/>
                  </pic:nvPicPr>
                  <pic:blipFill>
                    <a:blip r:embed="rId24">
                      <a:extLst>
                        <a:ext uri="{28A0092B-C50C-407E-A947-70E740481C1C}">
                          <a14:useLocalDpi xmlns:a14="http://schemas.microsoft.com/office/drawing/2010/main" val="0"/>
                        </a:ext>
                      </a:extLst>
                    </a:blip>
                    <a:stretch>
                      <a:fillRect/>
                    </a:stretch>
                  </pic:blipFill>
                  <pic:spPr>
                    <a:xfrm>
                      <a:off x="0" y="0"/>
                      <a:ext cx="5731510" cy="7235190"/>
                    </a:xfrm>
                    <a:prstGeom prst="rect">
                      <a:avLst/>
                    </a:prstGeom>
                  </pic:spPr>
                </pic:pic>
              </a:graphicData>
            </a:graphic>
          </wp:inline>
        </w:drawing>
      </w:r>
    </w:p>
    <w:p w:rsidR="006C2B18" w:rsidRDefault="006C2B18" w:rsidP="00327DB7">
      <w:pPr>
        <w:jc w:val="center"/>
        <w:rPr>
          <w:sz w:val="20"/>
          <w:szCs w:val="20"/>
          <w:lang w:val="uk-UA"/>
        </w:rPr>
      </w:pPr>
      <w:r>
        <w:rPr>
          <w:noProof/>
          <w:szCs w:val="28"/>
          <w:lang w:val="uk-UA"/>
          <w14:ligatures w14:val="standardContextual"/>
        </w:rPr>
        <w:lastRenderedPageBreak/>
        <w:drawing>
          <wp:inline distT="0" distB="0" distL="0" distR="0">
            <wp:extent cx="5731510" cy="4345940"/>
            <wp:effectExtent l="0" t="0" r="0" b="0"/>
            <wp:docPr id="2289028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02826" name="Рисунок 228902826"/>
                    <pic:cNvPicPr/>
                  </pic:nvPicPr>
                  <pic:blipFill>
                    <a:blip r:embed="rId25">
                      <a:extLst>
                        <a:ext uri="{28A0092B-C50C-407E-A947-70E740481C1C}">
                          <a14:useLocalDpi xmlns:a14="http://schemas.microsoft.com/office/drawing/2010/main" val="0"/>
                        </a:ext>
                      </a:extLst>
                    </a:blip>
                    <a:stretch>
                      <a:fillRect/>
                    </a:stretch>
                  </pic:blipFill>
                  <pic:spPr>
                    <a:xfrm>
                      <a:off x="0" y="0"/>
                      <a:ext cx="5731510" cy="4345940"/>
                    </a:xfrm>
                    <a:prstGeom prst="rect">
                      <a:avLst/>
                    </a:prstGeom>
                  </pic:spPr>
                </pic:pic>
              </a:graphicData>
            </a:graphic>
          </wp:inline>
        </w:drawing>
      </w:r>
    </w:p>
    <w:p w:rsidR="006C2B18" w:rsidRPr="00D3502B" w:rsidRDefault="006C2B18" w:rsidP="00327DB7">
      <w:pPr>
        <w:jc w:val="center"/>
        <w:rPr>
          <w:sz w:val="20"/>
          <w:szCs w:val="20"/>
          <w:lang w:val="ru-RU"/>
        </w:rPr>
      </w:pPr>
      <w:r>
        <w:rPr>
          <w:sz w:val="20"/>
          <w:szCs w:val="20"/>
          <w:lang w:val="uk-UA"/>
        </w:rPr>
        <w:t xml:space="preserve">Рис. 11 Блок-схема до функції </w:t>
      </w:r>
      <w:r>
        <w:rPr>
          <w:sz w:val="20"/>
          <w:szCs w:val="20"/>
        </w:rPr>
        <w:t>balanceTree</w:t>
      </w:r>
    </w:p>
    <w:p w:rsidR="006C2B18" w:rsidRPr="00D3502B" w:rsidRDefault="006C2B18" w:rsidP="00327DB7">
      <w:pPr>
        <w:jc w:val="both"/>
        <w:rPr>
          <w:sz w:val="20"/>
          <w:szCs w:val="20"/>
          <w:lang w:val="ru-RU"/>
        </w:rPr>
      </w:pPr>
    </w:p>
    <w:p w:rsidR="00327DB7" w:rsidRPr="00327DB7" w:rsidRDefault="00327DB7" w:rsidP="00327DB7">
      <w:pPr>
        <w:jc w:val="both"/>
        <w:rPr>
          <w:szCs w:val="28"/>
          <w:lang w:val="ru-RU"/>
        </w:rPr>
      </w:pPr>
      <w:r w:rsidRPr="00327DB7">
        <w:rPr>
          <w:szCs w:val="28"/>
          <w:lang w:val="ru-RU"/>
        </w:rPr>
        <w:t>Функція rotateRight реалізує обертання вправо в червоно-чорному дереві. Це важлива операція для балансування дерева після вставки або видалення вузлів. (</w:t>
      </w:r>
      <w:r>
        <w:rPr>
          <w:szCs w:val="28"/>
          <w:lang w:val="uk-UA"/>
        </w:rPr>
        <w:t>Див. Рис. 12</w:t>
      </w:r>
      <w:r w:rsidRPr="00327DB7">
        <w:rPr>
          <w:szCs w:val="28"/>
          <w:lang w:val="ru-RU"/>
        </w:rPr>
        <w:t>) Ось детальний опис того, як працює ця функція:</w:t>
      </w:r>
    </w:p>
    <w:p w:rsidR="00327DB7" w:rsidRPr="00327DB7" w:rsidRDefault="00327DB7" w:rsidP="00327DB7">
      <w:pPr>
        <w:jc w:val="both"/>
        <w:rPr>
          <w:szCs w:val="28"/>
          <w:lang w:val="ru-RU"/>
        </w:rPr>
      </w:pPr>
      <w:r w:rsidRPr="00327DB7">
        <w:rPr>
          <w:b/>
          <w:bCs/>
          <w:szCs w:val="28"/>
          <w:lang w:val="ru-RU"/>
        </w:rPr>
        <w:t>Опис роботи функції</w:t>
      </w:r>
    </w:p>
    <w:p w:rsidR="00327DB7" w:rsidRPr="00327DB7" w:rsidRDefault="00327DB7" w:rsidP="00327DB7">
      <w:pPr>
        <w:jc w:val="both"/>
        <w:rPr>
          <w:szCs w:val="28"/>
          <w:lang w:val="ru-RU"/>
        </w:rPr>
      </w:pPr>
      <w:r w:rsidRPr="00327DB7">
        <w:rPr>
          <w:szCs w:val="28"/>
          <w:lang w:val="ru-RU"/>
        </w:rPr>
        <w:tab/>
        <w:t>1.</w:t>
      </w:r>
      <w:r w:rsidRPr="00327DB7">
        <w:rPr>
          <w:szCs w:val="28"/>
          <w:lang w:val="ru-RU"/>
        </w:rPr>
        <w:tab/>
      </w:r>
      <w:r w:rsidRPr="00327DB7">
        <w:rPr>
          <w:b/>
          <w:bCs/>
          <w:szCs w:val="28"/>
          <w:lang w:val="ru-RU"/>
        </w:rPr>
        <w:t>Визначення вузла для обертання</w:t>
      </w:r>
      <w:r w:rsidRPr="00327DB7">
        <w:rPr>
          <w:szCs w:val="28"/>
          <w:lang w:val="ru-RU"/>
        </w:rPr>
        <w:t>:</w:t>
      </w:r>
    </w:p>
    <w:p w:rsidR="00327DB7" w:rsidRPr="00327DB7" w:rsidRDefault="00327DB7" w:rsidP="00327DB7">
      <w:pPr>
        <w:jc w:val="both"/>
        <w:rPr>
          <w:szCs w:val="28"/>
          <w:lang w:val="ru-RU"/>
        </w:rPr>
      </w:pPr>
      <w:r w:rsidRPr="00327DB7">
        <w:rPr>
          <w:szCs w:val="28"/>
          <w:lang w:val="ru-RU"/>
        </w:rPr>
        <w:tab/>
        <w:t>•</w:t>
      </w:r>
      <w:r w:rsidRPr="00327DB7">
        <w:rPr>
          <w:szCs w:val="28"/>
          <w:lang w:val="ru-RU"/>
        </w:rPr>
        <w:tab/>
        <w:t>Node* y = node-&gt;left;: Вузол y є лівим нащадком вузла node, який ми будемо обертати вправо.</w:t>
      </w:r>
    </w:p>
    <w:p w:rsidR="00327DB7" w:rsidRPr="00327DB7" w:rsidRDefault="00327DB7" w:rsidP="00327DB7">
      <w:pPr>
        <w:jc w:val="both"/>
        <w:rPr>
          <w:szCs w:val="28"/>
          <w:lang w:val="ru-RU"/>
        </w:rPr>
      </w:pPr>
      <w:r w:rsidRPr="00327DB7">
        <w:rPr>
          <w:szCs w:val="28"/>
          <w:lang w:val="ru-RU"/>
        </w:rPr>
        <w:tab/>
        <w:t>2.</w:t>
      </w:r>
      <w:r w:rsidRPr="00327DB7">
        <w:rPr>
          <w:szCs w:val="28"/>
          <w:lang w:val="ru-RU"/>
        </w:rPr>
        <w:tab/>
      </w:r>
      <w:r w:rsidRPr="00327DB7">
        <w:rPr>
          <w:b/>
          <w:bCs/>
          <w:szCs w:val="28"/>
          <w:lang w:val="ru-RU"/>
        </w:rPr>
        <w:t>Збереження правого піддерева</w:t>
      </w:r>
      <w:r w:rsidRPr="00327DB7">
        <w:rPr>
          <w:szCs w:val="28"/>
          <w:lang w:val="ru-RU"/>
        </w:rPr>
        <w:t>:</w:t>
      </w:r>
    </w:p>
    <w:p w:rsidR="00327DB7" w:rsidRPr="00327DB7" w:rsidRDefault="00327DB7" w:rsidP="00327DB7">
      <w:pPr>
        <w:jc w:val="both"/>
        <w:rPr>
          <w:szCs w:val="28"/>
          <w:lang w:val="ru-RU"/>
        </w:rPr>
      </w:pPr>
      <w:r w:rsidRPr="00327DB7">
        <w:rPr>
          <w:szCs w:val="28"/>
          <w:lang w:val="ru-RU"/>
        </w:rPr>
        <w:tab/>
        <w:t>•</w:t>
      </w:r>
      <w:r w:rsidRPr="00327DB7">
        <w:rPr>
          <w:szCs w:val="28"/>
          <w:lang w:val="ru-RU"/>
        </w:rPr>
        <w:tab/>
        <w:t>node-&gt;left = y-&gt;right;: Праве піддерево вузла y (якщо воно існує) переміщується на місце лівого піддерева вузла node.</w:t>
      </w:r>
    </w:p>
    <w:p w:rsidR="00327DB7" w:rsidRPr="00327DB7" w:rsidRDefault="00327DB7" w:rsidP="00327DB7">
      <w:pPr>
        <w:jc w:val="both"/>
        <w:rPr>
          <w:szCs w:val="28"/>
          <w:lang w:val="ru-RU"/>
        </w:rPr>
      </w:pPr>
      <w:r w:rsidRPr="00327DB7">
        <w:rPr>
          <w:szCs w:val="28"/>
          <w:lang w:val="ru-RU"/>
        </w:rPr>
        <w:tab/>
        <w:t>3.</w:t>
      </w:r>
      <w:r w:rsidRPr="00327DB7">
        <w:rPr>
          <w:szCs w:val="28"/>
          <w:lang w:val="ru-RU"/>
        </w:rPr>
        <w:tab/>
      </w:r>
      <w:r w:rsidRPr="00327DB7">
        <w:rPr>
          <w:b/>
          <w:bCs/>
          <w:szCs w:val="28"/>
          <w:lang w:val="ru-RU"/>
        </w:rPr>
        <w:t>Оновлення батьківського вузла</w:t>
      </w:r>
      <w:r w:rsidRPr="00327DB7">
        <w:rPr>
          <w:szCs w:val="28"/>
          <w:lang w:val="ru-RU"/>
        </w:rPr>
        <w:t>:</w:t>
      </w:r>
    </w:p>
    <w:p w:rsidR="00327DB7" w:rsidRPr="00327DB7" w:rsidRDefault="00327DB7" w:rsidP="00327DB7">
      <w:pPr>
        <w:jc w:val="both"/>
        <w:rPr>
          <w:szCs w:val="28"/>
          <w:lang w:val="ru-RU"/>
        </w:rPr>
      </w:pPr>
      <w:r w:rsidRPr="00327DB7">
        <w:rPr>
          <w:szCs w:val="28"/>
          <w:lang w:val="ru-RU"/>
        </w:rPr>
        <w:tab/>
        <w:t>•</w:t>
      </w:r>
      <w:r w:rsidRPr="00327DB7">
        <w:rPr>
          <w:szCs w:val="28"/>
          <w:lang w:val="ru-RU"/>
        </w:rPr>
        <w:tab/>
        <w:t>if (y-&gt;right != nullptr) { y-&gt;right-&gt;parent = node; }: Якщо у y є правий нащадок, то його батьківський вузол тепер стає node.</w:t>
      </w:r>
    </w:p>
    <w:p w:rsidR="00327DB7" w:rsidRPr="00327DB7" w:rsidRDefault="00327DB7" w:rsidP="00327DB7">
      <w:pPr>
        <w:jc w:val="both"/>
        <w:rPr>
          <w:szCs w:val="28"/>
          <w:lang w:val="ru-RU"/>
        </w:rPr>
      </w:pPr>
      <w:r w:rsidRPr="00327DB7">
        <w:rPr>
          <w:szCs w:val="28"/>
          <w:lang w:val="ru-RU"/>
        </w:rPr>
        <w:lastRenderedPageBreak/>
        <w:tab/>
        <w:t>4.</w:t>
      </w:r>
      <w:r w:rsidRPr="00327DB7">
        <w:rPr>
          <w:szCs w:val="28"/>
          <w:lang w:val="ru-RU"/>
        </w:rPr>
        <w:tab/>
      </w:r>
      <w:r w:rsidRPr="00327DB7">
        <w:rPr>
          <w:b/>
          <w:bCs/>
          <w:szCs w:val="28"/>
          <w:lang w:val="ru-RU"/>
        </w:rPr>
        <w:t xml:space="preserve">Зміна батьківського зв’язку для </w:t>
      </w:r>
      <w:r w:rsidRPr="00327DB7">
        <w:rPr>
          <w:szCs w:val="28"/>
          <w:lang w:val="ru-RU"/>
        </w:rPr>
        <w:t>y:</w:t>
      </w:r>
    </w:p>
    <w:p w:rsidR="00327DB7" w:rsidRPr="00327DB7" w:rsidRDefault="00327DB7" w:rsidP="00327DB7">
      <w:pPr>
        <w:jc w:val="both"/>
        <w:rPr>
          <w:szCs w:val="28"/>
          <w:lang w:val="ru-RU"/>
        </w:rPr>
      </w:pPr>
      <w:r w:rsidRPr="00327DB7">
        <w:rPr>
          <w:szCs w:val="28"/>
          <w:lang w:val="ru-RU"/>
        </w:rPr>
        <w:tab/>
        <w:t>•</w:t>
      </w:r>
      <w:r w:rsidRPr="00327DB7">
        <w:rPr>
          <w:szCs w:val="28"/>
          <w:lang w:val="ru-RU"/>
        </w:rPr>
        <w:tab/>
        <w:t>y-&gt;parent = node-&gt;parent;: Батьківський вузол y стає батьківським вузлом node.</w:t>
      </w:r>
    </w:p>
    <w:p w:rsidR="00327DB7" w:rsidRPr="00327DB7" w:rsidRDefault="00327DB7" w:rsidP="00327DB7">
      <w:pPr>
        <w:jc w:val="both"/>
        <w:rPr>
          <w:szCs w:val="28"/>
          <w:lang w:val="ru-RU"/>
        </w:rPr>
      </w:pPr>
      <w:r w:rsidRPr="00327DB7">
        <w:rPr>
          <w:szCs w:val="28"/>
          <w:lang w:val="ru-RU"/>
        </w:rPr>
        <w:tab/>
        <w:t>5.</w:t>
      </w:r>
      <w:r w:rsidRPr="00327DB7">
        <w:rPr>
          <w:szCs w:val="28"/>
          <w:lang w:val="ru-RU"/>
        </w:rPr>
        <w:tab/>
      </w:r>
      <w:r w:rsidRPr="00327DB7">
        <w:rPr>
          <w:b/>
          <w:bCs/>
          <w:szCs w:val="28"/>
          <w:lang w:val="ru-RU"/>
        </w:rPr>
        <w:t>Оновлення зв’язків для кореня</w:t>
      </w:r>
      <w:r w:rsidRPr="00327DB7">
        <w:rPr>
          <w:szCs w:val="28"/>
          <w:lang w:val="ru-RU"/>
        </w:rPr>
        <w:t>:</w:t>
      </w:r>
    </w:p>
    <w:p w:rsidR="00327DB7" w:rsidRPr="00327DB7" w:rsidRDefault="00327DB7" w:rsidP="00327DB7">
      <w:pPr>
        <w:jc w:val="both"/>
        <w:rPr>
          <w:szCs w:val="28"/>
          <w:lang w:val="ru-RU"/>
        </w:rPr>
      </w:pPr>
      <w:r w:rsidRPr="00327DB7">
        <w:rPr>
          <w:szCs w:val="28"/>
          <w:lang w:val="ru-RU"/>
        </w:rPr>
        <w:tab/>
        <w:t>•</w:t>
      </w:r>
      <w:r w:rsidRPr="00327DB7">
        <w:rPr>
          <w:szCs w:val="28"/>
          <w:lang w:val="ru-RU"/>
        </w:rPr>
        <w:tab/>
        <w:t>if (node-&gt;parent == nullptr) { root = y; }: Якщо node є коренем дерева, то y стає новим коренем.</w:t>
      </w:r>
    </w:p>
    <w:p w:rsidR="00327DB7" w:rsidRPr="00327DB7" w:rsidRDefault="00327DB7" w:rsidP="00327DB7">
      <w:pPr>
        <w:jc w:val="both"/>
        <w:rPr>
          <w:szCs w:val="28"/>
          <w:lang w:val="ru-RU"/>
        </w:rPr>
      </w:pPr>
      <w:r w:rsidRPr="00327DB7">
        <w:rPr>
          <w:szCs w:val="28"/>
          <w:lang w:val="ru-RU"/>
        </w:rPr>
        <w:tab/>
        <w:t>•</w:t>
      </w:r>
      <w:r w:rsidRPr="00327DB7">
        <w:rPr>
          <w:szCs w:val="28"/>
          <w:lang w:val="ru-RU"/>
        </w:rPr>
        <w:tab/>
        <w:t>else if (node == node-&gt;parent-&gt;right) { node-&gt;parent-&gt;right = y; }: Якщо node є правим нащадком свого батька, то y стає правим нащадком батька.</w:t>
      </w:r>
    </w:p>
    <w:p w:rsidR="00327DB7" w:rsidRPr="00327DB7" w:rsidRDefault="00327DB7" w:rsidP="00327DB7">
      <w:pPr>
        <w:jc w:val="both"/>
        <w:rPr>
          <w:szCs w:val="28"/>
          <w:lang w:val="ru-RU"/>
        </w:rPr>
      </w:pPr>
      <w:r w:rsidRPr="00327DB7">
        <w:rPr>
          <w:szCs w:val="28"/>
          <w:lang w:val="ru-RU"/>
        </w:rPr>
        <w:tab/>
        <w:t>•</w:t>
      </w:r>
      <w:r w:rsidRPr="00327DB7">
        <w:rPr>
          <w:szCs w:val="28"/>
          <w:lang w:val="ru-RU"/>
        </w:rPr>
        <w:tab/>
        <w:t>else { node-&gt;parent-&gt;left = y; }: Інакше y стає лівим нащадком батька.</w:t>
      </w:r>
    </w:p>
    <w:p w:rsidR="00327DB7" w:rsidRPr="00327DB7" w:rsidRDefault="00327DB7" w:rsidP="00327DB7">
      <w:pPr>
        <w:jc w:val="both"/>
        <w:rPr>
          <w:szCs w:val="28"/>
          <w:lang w:val="ru-RU"/>
        </w:rPr>
      </w:pPr>
      <w:r w:rsidRPr="00327DB7">
        <w:rPr>
          <w:szCs w:val="28"/>
          <w:lang w:val="ru-RU"/>
        </w:rPr>
        <w:tab/>
        <w:t>6.</w:t>
      </w:r>
      <w:r w:rsidRPr="00327DB7">
        <w:rPr>
          <w:szCs w:val="28"/>
          <w:lang w:val="ru-RU"/>
        </w:rPr>
        <w:tab/>
      </w:r>
      <w:r w:rsidRPr="00327DB7">
        <w:rPr>
          <w:b/>
          <w:bCs/>
          <w:szCs w:val="28"/>
          <w:lang w:val="ru-RU"/>
        </w:rPr>
        <w:t xml:space="preserve">Переміщення </w:t>
      </w:r>
      <w:r w:rsidRPr="00327DB7">
        <w:rPr>
          <w:szCs w:val="28"/>
          <w:lang w:val="ru-RU"/>
        </w:rPr>
        <w:t>node</w:t>
      </w:r>
      <w:r w:rsidRPr="00327DB7">
        <w:rPr>
          <w:b/>
          <w:bCs/>
          <w:szCs w:val="28"/>
          <w:lang w:val="ru-RU"/>
        </w:rPr>
        <w:t xml:space="preserve"> під </w:t>
      </w:r>
      <w:r w:rsidRPr="00327DB7">
        <w:rPr>
          <w:szCs w:val="28"/>
          <w:lang w:val="ru-RU"/>
        </w:rPr>
        <w:t>y:</w:t>
      </w:r>
    </w:p>
    <w:p w:rsidR="00327DB7" w:rsidRPr="00327DB7" w:rsidRDefault="00327DB7" w:rsidP="00327DB7">
      <w:pPr>
        <w:jc w:val="both"/>
        <w:rPr>
          <w:szCs w:val="28"/>
          <w:lang w:val="ru-RU"/>
        </w:rPr>
      </w:pPr>
      <w:r w:rsidRPr="00327DB7">
        <w:rPr>
          <w:szCs w:val="28"/>
          <w:lang w:val="ru-RU"/>
        </w:rPr>
        <w:tab/>
        <w:t>•</w:t>
      </w:r>
      <w:r w:rsidRPr="00327DB7">
        <w:rPr>
          <w:szCs w:val="28"/>
          <w:lang w:val="ru-RU"/>
        </w:rPr>
        <w:tab/>
        <w:t>y-&gt;right = node;: Тепер node стає правим нащадком y.</w:t>
      </w:r>
    </w:p>
    <w:p w:rsidR="006C2B18" w:rsidRPr="00327DB7" w:rsidRDefault="00327DB7" w:rsidP="00327DB7">
      <w:pPr>
        <w:jc w:val="both"/>
        <w:rPr>
          <w:szCs w:val="28"/>
          <w:lang w:val="ru-RU"/>
        </w:rPr>
      </w:pPr>
      <w:r w:rsidRPr="00327DB7">
        <w:rPr>
          <w:szCs w:val="28"/>
          <w:lang w:val="ru-RU"/>
        </w:rPr>
        <w:tab/>
        <w:t>•</w:t>
      </w:r>
      <w:r w:rsidRPr="00327DB7">
        <w:rPr>
          <w:szCs w:val="28"/>
          <w:lang w:val="ru-RU"/>
        </w:rPr>
        <w:tab/>
        <w:t>node-&gt;parent = y;: Батьківський вузол для node змінюється на y.</w:t>
      </w:r>
    </w:p>
    <w:p w:rsidR="00327DB7" w:rsidRDefault="00327DB7" w:rsidP="00327DB7">
      <w:pPr>
        <w:jc w:val="both"/>
        <w:rPr>
          <w:szCs w:val="28"/>
          <w:lang w:val="ru-RU"/>
        </w:rPr>
      </w:pPr>
      <w:r>
        <w:rPr>
          <w:noProof/>
          <w:szCs w:val="28"/>
          <w:lang w:val="ru-RU"/>
          <w14:ligatures w14:val="standardContextual"/>
        </w:rPr>
        <w:drawing>
          <wp:inline distT="0" distB="0" distL="0" distR="0">
            <wp:extent cx="5731510" cy="4528185"/>
            <wp:effectExtent l="0" t="0" r="0" b="5715"/>
            <wp:docPr id="148188477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84777" name="Рисунок 1481884777"/>
                    <pic:cNvPicPr/>
                  </pic:nvPicPr>
                  <pic:blipFill>
                    <a:blip r:embed="rId26">
                      <a:extLst>
                        <a:ext uri="{28A0092B-C50C-407E-A947-70E740481C1C}">
                          <a14:useLocalDpi xmlns:a14="http://schemas.microsoft.com/office/drawing/2010/main" val="0"/>
                        </a:ext>
                      </a:extLst>
                    </a:blip>
                    <a:stretch>
                      <a:fillRect/>
                    </a:stretch>
                  </pic:blipFill>
                  <pic:spPr>
                    <a:xfrm>
                      <a:off x="0" y="0"/>
                      <a:ext cx="5731510" cy="4528185"/>
                    </a:xfrm>
                    <a:prstGeom prst="rect">
                      <a:avLst/>
                    </a:prstGeom>
                  </pic:spPr>
                </pic:pic>
              </a:graphicData>
            </a:graphic>
          </wp:inline>
        </w:drawing>
      </w:r>
    </w:p>
    <w:p w:rsidR="00327DB7" w:rsidRDefault="00327DB7" w:rsidP="00327DB7">
      <w:pPr>
        <w:spacing w:after="0" w:line="240" w:lineRule="auto"/>
        <w:jc w:val="both"/>
        <w:rPr>
          <w:szCs w:val="28"/>
          <w:lang w:val="ru-RU"/>
        </w:rPr>
      </w:pPr>
      <w:r>
        <w:rPr>
          <w:szCs w:val="28"/>
          <w:lang w:val="ru-RU"/>
        </w:rPr>
        <w:br w:type="page"/>
      </w:r>
    </w:p>
    <w:p w:rsidR="00327DB7" w:rsidRDefault="00327DB7" w:rsidP="00327DB7">
      <w:pPr>
        <w:jc w:val="center"/>
        <w:rPr>
          <w:szCs w:val="28"/>
          <w:lang w:val="ru-RU"/>
        </w:rPr>
      </w:pPr>
      <w:r>
        <w:rPr>
          <w:noProof/>
          <w:szCs w:val="28"/>
          <w:lang w:val="ru-RU"/>
          <w14:ligatures w14:val="standardContextual"/>
        </w:rPr>
        <w:lastRenderedPageBreak/>
        <w:drawing>
          <wp:inline distT="0" distB="0" distL="0" distR="0">
            <wp:extent cx="2527300" cy="3810000"/>
            <wp:effectExtent l="0" t="0" r="0" b="0"/>
            <wp:docPr id="129391761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17616" name="Рисунок 1293917616"/>
                    <pic:cNvPicPr/>
                  </pic:nvPicPr>
                  <pic:blipFill>
                    <a:blip r:embed="rId27">
                      <a:extLst>
                        <a:ext uri="{28A0092B-C50C-407E-A947-70E740481C1C}">
                          <a14:useLocalDpi xmlns:a14="http://schemas.microsoft.com/office/drawing/2010/main" val="0"/>
                        </a:ext>
                      </a:extLst>
                    </a:blip>
                    <a:stretch>
                      <a:fillRect/>
                    </a:stretch>
                  </pic:blipFill>
                  <pic:spPr>
                    <a:xfrm>
                      <a:off x="0" y="0"/>
                      <a:ext cx="2527300" cy="3810000"/>
                    </a:xfrm>
                    <a:prstGeom prst="rect">
                      <a:avLst/>
                    </a:prstGeom>
                  </pic:spPr>
                </pic:pic>
              </a:graphicData>
            </a:graphic>
          </wp:inline>
        </w:drawing>
      </w:r>
    </w:p>
    <w:p w:rsidR="00327DB7" w:rsidRPr="00D3502B" w:rsidRDefault="00327DB7" w:rsidP="00327DB7">
      <w:pPr>
        <w:jc w:val="center"/>
        <w:rPr>
          <w:sz w:val="20"/>
          <w:szCs w:val="20"/>
          <w:lang w:val="ru-RU"/>
        </w:rPr>
      </w:pPr>
      <w:r>
        <w:rPr>
          <w:sz w:val="20"/>
          <w:szCs w:val="20"/>
          <w:lang w:val="ru-RU"/>
        </w:rPr>
        <w:t xml:space="preserve">Рис. 12 Блок-схема функції </w:t>
      </w:r>
      <w:r>
        <w:rPr>
          <w:sz w:val="20"/>
          <w:szCs w:val="20"/>
        </w:rPr>
        <w:t>rotateRight</w:t>
      </w:r>
    </w:p>
    <w:p w:rsidR="00327DB7" w:rsidRPr="00D3502B" w:rsidRDefault="00327DB7" w:rsidP="00327DB7">
      <w:pPr>
        <w:jc w:val="both"/>
        <w:rPr>
          <w:sz w:val="20"/>
          <w:szCs w:val="20"/>
          <w:lang w:val="ru-RU"/>
        </w:rPr>
      </w:pPr>
    </w:p>
    <w:p w:rsidR="00327DB7" w:rsidRPr="00327DB7" w:rsidRDefault="00327DB7" w:rsidP="00327DB7">
      <w:pPr>
        <w:jc w:val="both"/>
        <w:rPr>
          <w:szCs w:val="28"/>
          <w:lang w:val="ru-RU"/>
        </w:rPr>
      </w:pPr>
      <w:r w:rsidRPr="00327DB7">
        <w:rPr>
          <w:szCs w:val="28"/>
          <w:lang w:val="ru-RU"/>
        </w:rPr>
        <w:t>Функція</w:t>
      </w:r>
      <w:r w:rsidRPr="00D3502B">
        <w:rPr>
          <w:szCs w:val="28"/>
          <w:lang w:val="ru-RU"/>
        </w:rPr>
        <w:t xml:space="preserve"> </w:t>
      </w:r>
      <w:r w:rsidRPr="00327DB7">
        <w:rPr>
          <w:szCs w:val="28"/>
        </w:rPr>
        <w:t>rotateLeft</w:t>
      </w:r>
      <w:r w:rsidRPr="00D3502B">
        <w:rPr>
          <w:szCs w:val="28"/>
          <w:lang w:val="ru-RU"/>
        </w:rPr>
        <w:t xml:space="preserve"> </w:t>
      </w:r>
      <w:r w:rsidRPr="00327DB7">
        <w:rPr>
          <w:szCs w:val="28"/>
          <w:lang w:val="ru-RU"/>
        </w:rPr>
        <w:t>реалізує</w:t>
      </w:r>
      <w:r w:rsidRPr="00D3502B">
        <w:rPr>
          <w:szCs w:val="28"/>
          <w:lang w:val="ru-RU"/>
        </w:rPr>
        <w:t xml:space="preserve"> </w:t>
      </w:r>
      <w:r w:rsidRPr="00327DB7">
        <w:rPr>
          <w:szCs w:val="28"/>
          <w:lang w:val="ru-RU"/>
        </w:rPr>
        <w:t>обертання</w:t>
      </w:r>
      <w:r w:rsidRPr="00D3502B">
        <w:rPr>
          <w:szCs w:val="28"/>
          <w:lang w:val="ru-RU"/>
        </w:rPr>
        <w:t xml:space="preserve"> </w:t>
      </w:r>
      <w:r w:rsidRPr="00327DB7">
        <w:rPr>
          <w:szCs w:val="28"/>
          <w:lang w:val="ru-RU"/>
        </w:rPr>
        <w:t>вліво</w:t>
      </w:r>
      <w:r w:rsidRPr="00D3502B">
        <w:rPr>
          <w:szCs w:val="28"/>
          <w:lang w:val="ru-RU"/>
        </w:rPr>
        <w:t xml:space="preserve"> </w:t>
      </w:r>
      <w:r w:rsidRPr="00327DB7">
        <w:rPr>
          <w:szCs w:val="28"/>
          <w:lang w:val="ru-RU"/>
        </w:rPr>
        <w:t>в</w:t>
      </w:r>
      <w:r w:rsidRPr="00D3502B">
        <w:rPr>
          <w:szCs w:val="28"/>
          <w:lang w:val="ru-RU"/>
        </w:rPr>
        <w:t xml:space="preserve"> </w:t>
      </w:r>
      <w:r w:rsidRPr="00327DB7">
        <w:rPr>
          <w:szCs w:val="28"/>
          <w:lang w:val="ru-RU"/>
        </w:rPr>
        <w:t>червоно</w:t>
      </w:r>
      <w:r w:rsidRPr="00D3502B">
        <w:rPr>
          <w:szCs w:val="28"/>
          <w:lang w:val="ru-RU"/>
        </w:rPr>
        <w:t>-</w:t>
      </w:r>
      <w:r w:rsidRPr="00327DB7">
        <w:rPr>
          <w:szCs w:val="28"/>
          <w:lang w:val="ru-RU"/>
        </w:rPr>
        <w:t>чорному</w:t>
      </w:r>
      <w:r w:rsidRPr="00D3502B">
        <w:rPr>
          <w:szCs w:val="28"/>
          <w:lang w:val="ru-RU"/>
        </w:rPr>
        <w:t xml:space="preserve"> </w:t>
      </w:r>
      <w:r w:rsidRPr="00327DB7">
        <w:rPr>
          <w:szCs w:val="28"/>
          <w:lang w:val="ru-RU"/>
        </w:rPr>
        <w:t>дереві</w:t>
      </w:r>
      <w:r w:rsidRPr="00D3502B">
        <w:rPr>
          <w:szCs w:val="28"/>
          <w:lang w:val="ru-RU"/>
        </w:rPr>
        <w:t xml:space="preserve">. </w:t>
      </w:r>
      <w:r w:rsidRPr="00327DB7">
        <w:rPr>
          <w:szCs w:val="28"/>
          <w:lang w:val="ru-RU"/>
        </w:rPr>
        <w:t>Це важлива операція, яка використовується для балансування дерева після вставки або видалення вузлів. (</w:t>
      </w:r>
      <w:r>
        <w:rPr>
          <w:szCs w:val="28"/>
          <w:lang w:val="uk-UA"/>
        </w:rPr>
        <w:t>Див. Рис. 13</w:t>
      </w:r>
      <w:r w:rsidRPr="00327DB7">
        <w:rPr>
          <w:szCs w:val="28"/>
          <w:lang w:val="ru-RU"/>
        </w:rPr>
        <w:t>) Ось детальний опис того, як працює ця функція:</w:t>
      </w:r>
    </w:p>
    <w:p w:rsidR="00327DB7" w:rsidRPr="00327DB7" w:rsidRDefault="00327DB7" w:rsidP="00327DB7">
      <w:pPr>
        <w:jc w:val="both"/>
        <w:rPr>
          <w:szCs w:val="28"/>
          <w:lang w:val="ru-RU"/>
        </w:rPr>
      </w:pPr>
      <w:r w:rsidRPr="00327DB7">
        <w:rPr>
          <w:b/>
          <w:bCs/>
          <w:szCs w:val="28"/>
          <w:lang w:val="ru-RU"/>
        </w:rPr>
        <w:t>Опис роботи функції</w:t>
      </w:r>
    </w:p>
    <w:p w:rsidR="00327DB7" w:rsidRPr="00327DB7" w:rsidRDefault="00327DB7" w:rsidP="00327DB7">
      <w:pPr>
        <w:jc w:val="both"/>
        <w:rPr>
          <w:szCs w:val="28"/>
          <w:lang w:val="ru-RU"/>
        </w:rPr>
      </w:pPr>
      <w:r w:rsidRPr="00327DB7">
        <w:rPr>
          <w:szCs w:val="28"/>
          <w:lang w:val="ru-RU"/>
        </w:rPr>
        <w:tab/>
        <w:t>1.</w:t>
      </w:r>
      <w:r w:rsidRPr="00327DB7">
        <w:rPr>
          <w:szCs w:val="28"/>
          <w:lang w:val="ru-RU"/>
        </w:rPr>
        <w:tab/>
      </w:r>
      <w:r w:rsidRPr="00327DB7">
        <w:rPr>
          <w:b/>
          <w:bCs/>
          <w:szCs w:val="28"/>
          <w:lang w:val="ru-RU"/>
        </w:rPr>
        <w:t>Визначення вузла для обертання</w:t>
      </w:r>
      <w:r w:rsidRPr="00327DB7">
        <w:rPr>
          <w:szCs w:val="28"/>
          <w:lang w:val="ru-RU"/>
        </w:rPr>
        <w:t>:</w:t>
      </w:r>
    </w:p>
    <w:p w:rsidR="00327DB7" w:rsidRPr="00327DB7" w:rsidRDefault="00327DB7" w:rsidP="00327DB7">
      <w:pPr>
        <w:jc w:val="both"/>
        <w:rPr>
          <w:szCs w:val="28"/>
          <w:lang w:val="ru-RU"/>
        </w:rPr>
      </w:pPr>
      <w:r w:rsidRPr="00327DB7">
        <w:rPr>
          <w:szCs w:val="28"/>
          <w:lang w:val="ru-RU"/>
        </w:rPr>
        <w:tab/>
        <w:t>•</w:t>
      </w:r>
      <w:r w:rsidRPr="00327DB7">
        <w:rPr>
          <w:szCs w:val="28"/>
          <w:lang w:val="ru-RU"/>
        </w:rPr>
        <w:tab/>
        <w:t>Node* y = node-&gt;right;: Вузол y є правим нащадком вузла node, який ми будемо обертати вліво.</w:t>
      </w:r>
    </w:p>
    <w:p w:rsidR="00327DB7" w:rsidRPr="00327DB7" w:rsidRDefault="00327DB7" w:rsidP="00327DB7">
      <w:pPr>
        <w:jc w:val="both"/>
        <w:rPr>
          <w:szCs w:val="28"/>
          <w:lang w:val="ru-RU"/>
        </w:rPr>
      </w:pPr>
      <w:r w:rsidRPr="00327DB7">
        <w:rPr>
          <w:szCs w:val="28"/>
          <w:lang w:val="ru-RU"/>
        </w:rPr>
        <w:tab/>
        <w:t>2.</w:t>
      </w:r>
      <w:r w:rsidRPr="00327DB7">
        <w:rPr>
          <w:szCs w:val="28"/>
          <w:lang w:val="ru-RU"/>
        </w:rPr>
        <w:tab/>
      </w:r>
      <w:r w:rsidRPr="00327DB7">
        <w:rPr>
          <w:b/>
          <w:bCs/>
          <w:szCs w:val="28"/>
          <w:lang w:val="ru-RU"/>
        </w:rPr>
        <w:t>Збереження лівого піддерева</w:t>
      </w:r>
      <w:r w:rsidRPr="00327DB7">
        <w:rPr>
          <w:szCs w:val="28"/>
          <w:lang w:val="ru-RU"/>
        </w:rPr>
        <w:t>:</w:t>
      </w:r>
    </w:p>
    <w:p w:rsidR="00327DB7" w:rsidRPr="00327DB7" w:rsidRDefault="00327DB7" w:rsidP="00327DB7">
      <w:pPr>
        <w:jc w:val="both"/>
        <w:rPr>
          <w:szCs w:val="28"/>
          <w:lang w:val="ru-RU"/>
        </w:rPr>
      </w:pPr>
      <w:r w:rsidRPr="00327DB7">
        <w:rPr>
          <w:szCs w:val="28"/>
          <w:lang w:val="ru-RU"/>
        </w:rPr>
        <w:tab/>
        <w:t>•</w:t>
      </w:r>
      <w:r w:rsidRPr="00327DB7">
        <w:rPr>
          <w:szCs w:val="28"/>
          <w:lang w:val="ru-RU"/>
        </w:rPr>
        <w:tab/>
        <w:t>node-&gt;right = y-&gt;left;: Ліве піддерево вузла y (якщо воно існує) переміщується на місце правого піддерева вузла node.</w:t>
      </w:r>
    </w:p>
    <w:p w:rsidR="00327DB7" w:rsidRPr="00327DB7" w:rsidRDefault="00327DB7" w:rsidP="00327DB7">
      <w:pPr>
        <w:jc w:val="both"/>
        <w:rPr>
          <w:szCs w:val="28"/>
          <w:lang w:val="ru-RU"/>
        </w:rPr>
      </w:pPr>
      <w:r w:rsidRPr="00327DB7">
        <w:rPr>
          <w:szCs w:val="28"/>
          <w:lang w:val="ru-RU"/>
        </w:rPr>
        <w:tab/>
        <w:t>3.</w:t>
      </w:r>
      <w:r w:rsidRPr="00327DB7">
        <w:rPr>
          <w:szCs w:val="28"/>
          <w:lang w:val="ru-RU"/>
        </w:rPr>
        <w:tab/>
      </w:r>
      <w:r w:rsidRPr="00327DB7">
        <w:rPr>
          <w:b/>
          <w:bCs/>
          <w:szCs w:val="28"/>
          <w:lang w:val="ru-RU"/>
        </w:rPr>
        <w:t>Оновлення батьківського зв’язку</w:t>
      </w:r>
      <w:r w:rsidRPr="00327DB7">
        <w:rPr>
          <w:szCs w:val="28"/>
          <w:lang w:val="ru-RU"/>
        </w:rPr>
        <w:t>:</w:t>
      </w:r>
    </w:p>
    <w:p w:rsidR="00327DB7" w:rsidRPr="00327DB7" w:rsidRDefault="00327DB7" w:rsidP="00327DB7">
      <w:pPr>
        <w:jc w:val="both"/>
        <w:rPr>
          <w:szCs w:val="28"/>
          <w:lang w:val="ru-RU"/>
        </w:rPr>
      </w:pPr>
      <w:r w:rsidRPr="00327DB7">
        <w:rPr>
          <w:szCs w:val="28"/>
          <w:lang w:val="ru-RU"/>
        </w:rPr>
        <w:tab/>
        <w:t>•</w:t>
      </w:r>
      <w:r w:rsidRPr="00327DB7">
        <w:rPr>
          <w:szCs w:val="28"/>
          <w:lang w:val="ru-RU"/>
        </w:rPr>
        <w:tab/>
        <w:t>if (y-&gt;left != nullptr) { y-&gt;left-&gt;parent = node; }: Якщо у y є лівий нащадок, то його батьківський вузол тепер стає node.</w:t>
      </w:r>
    </w:p>
    <w:p w:rsidR="00327DB7" w:rsidRPr="00327DB7" w:rsidRDefault="00327DB7" w:rsidP="00327DB7">
      <w:pPr>
        <w:jc w:val="both"/>
        <w:rPr>
          <w:szCs w:val="28"/>
          <w:lang w:val="ru-RU"/>
        </w:rPr>
      </w:pPr>
      <w:r w:rsidRPr="00327DB7">
        <w:rPr>
          <w:szCs w:val="28"/>
          <w:lang w:val="ru-RU"/>
        </w:rPr>
        <w:tab/>
        <w:t>4.</w:t>
      </w:r>
      <w:r w:rsidRPr="00327DB7">
        <w:rPr>
          <w:szCs w:val="28"/>
          <w:lang w:val="ru-RU"/>
        </w:rPr>
        <w:tab/>
      </w:r>
      <w:r w:rsidRPr="00327DB7">
        <w:rPr>
          <w:b/>
          <w:bCs/>
          <w:szCs w:val="28"/>
          <w:lang w:val="ru-RU"/>
        </w:rPr>
        <w:t xml:space="preserve">Зміна батьківського зв’язку для </w:t>
      </w:r>
      <w:r w:rsidRPr="00327DB7">
        <w:rPr>
          <w:szCs w:val="28"/>
          <w:lang w:val="ru-RU"/>
        </w:rPr>
        <w:t>y:</w:t>
      </w:r>
    </w:p>
    <w:p w:rsidR="00327DB7" w:rsidRPr="00327DB7" w:rsidRDefault="00327DB7" w:rsidP="00327DB7">
      <w:pPr>
        <w:jc w:val="both"/>
        <w:rPr>
          <w:szCs w:val="28"/>
          <w:lang w:val="ru-RU"/>
        </w:rPr>
      </w:pPr>
      <w:r w:rsidRPr="00327DB7">
        <w:rPr>
          <w:szCs w:val="28"/>
          <w:lang w:val="ru-RU"/>
        </w:rPr>
        <w:lastRenderedPageBreak/>
        <w:tab/>
        <w:t>•</w:t>
      </w:r>
      <w:r w:rsidRPr="00327DB7">
        <w:rPr>
          <w:szCs w:val="28"/>
          <w:lang w:val="ru-RU"/>
        </w:rPr>
        <w:tab/>
        <w:t>y-&gt;parent = node-&gt;parent;: Батьківський вузол y стає батьківським вузлом node.</w:t>
      </w:r>
    </w:p>
    <w:p w:rsidR="00327DB7" w:rsidRPr="00327DB7" w:rsidRDefault="00327DB7" w:rsidP="00327DB7">
      <w:pPr>
        <w:jc w:val="both"/>
        <w:rPr>
          <w:szCs w:val="28"/>
          <w:lang w:val="ru-RU"/>
        </w:rPr>
      </w:pPr>
      <w:r w:rsidRPr="00327DB7">
        <w:rPr>
          <w:szCs w:val="28"/>
          <w:lang w:val="ru-RU"/>
        </w:rPr>
        <w:tab/>
        <w:t>5.</w:t>
      </w:r>
      <w:r w:rsidRPr="00327DB7">
        <w:rPr>
          <w:szCs w:val="28"/>
          <w:lang w:val="ru-RU"/>
        </w:rPr>
        <w:tab/>
      </w:r>
      <w:r w:rsidRPr="00327DB7">
        <w:rPr>
          <w:b/>
          <w:bCs/>
          <w:szCs w:val="28"/>
          <w:lang w:val="ru-RU"/>
        </w:rPr>
        <w:t>Оновлення зв’язків для кореня</w:t>
      </w:r>
      <w:r w:rsidRPr="00327DB7">
        <w:rPr>
          <w:szCs w:val="28"/>
          <w:lang w:val="ru-RU"/>
        </w:rPr>
        <w:t>:</w:t>
      </w:r>
    </w:p>
    <w:p w:rsidR="00327DB7" w:rsidRPr="00327DB7" w:rsidRDefault="00327DB7" w:rsidP="00327DB7">
      <w:pPr>
        <w:jc w:val="both"/>
        <w:rPr>
          <w:szCs w:val="28"/>
          <w:lang w:val="ru-RU"/>
        </w:rPr>
      </w:pPr>
      <w:r w:rsidRPr="00327DB7">
        <w:rPr>
          <w:szCs w:val="28"/>
          <w:lang w:val="ru-RU"/>
        </w:rPr>
        <w:tab/>
        <w:t>•</w:t>
      </w:r>
      <w:r w:rsidRPr="00327DB7">
        <w:rPr>
          <w:szCs w:val="28"/>
          <w:lang w:val="ru-RU"/>
        </w:rPr>
        <w:tab/>
        <w:t>if (node-&gt;parent == nullptr) { root = y; }: Якщо node є коренем дерева, то y стає новим коренем.</w:t>
      </w:r>
    </w:p>
    <w:p w:rsidR="00327DB7" w:rsidRPr="00327DB7" w:rsidRDefault="00327DB7" w:rsidP="00327DB7">
      <w:pPr>
        <w:jc w:val="both"/>
        <w:rPr>
          <w:szCs w:val="28"/>
          <w:lang w:val="ru-RU"/>
        </w:rPr>
      </w:pPr>
      <w:r w:rsidRPr="00327DB7">
        <w:rPr>
          <w:szCs w:val="28"/>
          <w:lang w:val="ru-RU"/>
        </w:rPr>
        <w:tab/>
        <w:t>•</w:t>
      </w:r>
      <w:r w:rsidRPr="00327DB7">
        <w:rPr>
          <w:szCs w:val="28"/>
          <w:lang w:val="ru-RU"/>
        </w:rPr>
        <w:tab/>
        <w:t>else if (node == node-&gt;parent-&gt;left) { node-&gt;parent-&gt;left = y; }: Якщо node є лівим нащадком свого батька, то y стає лівим нащадком батька.</w:t>
      </w:r>
    </w:p>
    <w:p w:rsidR="00327DB7" w:rsidRPr="00327DB7" w:rsidRDefault="00327DB7" w:rsidP="00327DB7">
      <w:pPr>
        <w:jc w:val="both"/>
        <w:rPr>
          <w:szCs w:val="28"/>
          <w:lang w:val="ru-RU"/>
        </w:rPr>
      </w:pPr>
      <w:r w:rsidRPr="00327DB7">
        <w:rPr>
          <w:szCs w:val="28"/>
          <w:lang w:val="ru-RU"/>
        </w:rPr>
        <w:tab/>
        <w:t>•</w:t>
      </w:r>
      <w:r w:rsidRPr="00327DB7">
        <w:rPr>
          <w:szCs w:val="28"/>
          <w:lang w:val="ru-RU"/>
        </w:rPr>
        <w:tab/>
        <w:t>else { node-&gt;parent-&gt;right = y; }: Інакше y стає правим нащадком батька.</w:t>
      </w:r>
    </w:p>
    <w:p w:rsidR="00327DB7" w:rsidRPr="00327DB7" w:rsidRDefault="00327DB7" w:rsidP="00327DB7">
      <w:pPr>
        <w:jc w:val="both"/>
        <w:rPr>
          <w:szCs w:val="28"/>
          <w:lang w:val="ru-RU"/>
        </w:rPr>
      </w:pPr>
      <w:r w:rsidRPr="00327DB7">
        <w:rPr>
          <w:szCs w:val="28"/>
          <w:lang w:val="ru-RU"/>
        </w:rPr>
        <w:tab/>
        <w:t>6.</w:t>
      </w:r>
      <w:r w:rsidRPr="00327DB7">
        <w:rPr>
          <w:szCs w:val="28"/>
          <w:lang w:val="ru-RU"/>
        </w:rPr>
        <w:tab/>
      </w:r>
      <w:r w:rsidRPr="00327DB7">
        <w:rPr>
          <w:b/>
          <w:bCs/>
          <w:szCs w:val="28"/>
          <w:lang w:val="ru-RU"/>
        </w:rPr>
        <w:t xml:space="preserve">Переміщення </w:t>
      </w:r>
      <w:r w:rsidRPr="00327DB7">
        <w:rPr>
          <w:szCs w:val="28"/>
          <w:lang w:val="ru-RU"/>
        </w:rPr>
        <w:t>node</w:t>
      </w:r>
      <w:r w:rsidRPr="00327DB7">
        <w:rPr>
          <w:b/>
          <w:bCs/>
          <w:szCs w:val="28"/>
          <w:lang w:val="ru-RU"/>
        </w:rPr>
        <w:t xml:space="preserve"> під </w:t>
      </w:r>
      <w:r w:rsidRPr="00327DB7">
        <w:rPr>
          <w:szCs w:val="28"/>
          <w:lang w:val="ru-RU"/>
        </w:rPr>
        <w:t>y:</w:t>
      </w:r>
    </w:p>
    <w:p w:rsidR="00327DB7" w:rsidRPr="00327DB7" w:rsidRDefault="00327DB7" w:rsidP="00327DB7">
      <w:pPr>
        <w:jc w:val="both"/>
        <w:rPr>
          <w:szCs w:val="28"/>
          <w:lang w:val="ru-RU"/>
        </w:rPr>
      </w:pPr>
      <w:r w:rsidRPr="00327DB7">
        <w:rPr>
          <w:szCs w:val="28"/>
          <w:lang w:val="ru-RU"/>
        </w:rPr>
        <w:tab/>
        <w:t>•</w:t>
      </w:r>
      <w:r w:rsidRPr="00327DB7">
        <w:rPr>
          <w:szCs w:val="28"/>
          <w:lang w:val="ru-RU"/>
        </w:rPr>
        <w:tab/>
        <w:t>y-&gt;left = node;: Тепер node стає лівим нащадком y.</w:t>
      </w:r>
    </w:p>
    <w:p w:rsidR="00327DB7" w:rsidRDefault="00327DB7" w:rsidP="00327DB7">
      <w:pPr>
        <w:jc w:val="both"/>
        <w:rPr>
          <w:szCs w:val="28"/>
          <w:lang w:val="ru-RU"/>
        </w:rPr>
      </w:pPr>
      <w:r w:rsidRPr="00327DB7">
        <w:rPr>
          <w:szCs w:val="28"/>
          <w:lang w:val="ru-RU"/>
        </w:rPr>
        <w:tab/>
        <w:t>•</w:t>
      </w:r>
      <w:r w:rsidRPr="00327DB7">
        <w:rPr>
          <w:szCs w:val="28"/>
          <w:lang w:val="ru-RU"/>
        </w:rPr>
        <w:tab/>
        <w:t>node-&gt;parent = y;: Батьківський вузол для node змінюється на y.</w:t>
      </w:r>
    </w:p>
    <w:p w:rsidR="00327DB7" w:rsidRPr="00327DB7" w:rsidRDefault="00327DB7" w:rsidP="00327DB7">
      <w:pPr>
        <w:jc w:val="both"/>
        <w:rPr>
          <w:szCs w:val="28"/>
          <w:lang w:val="ru-RU"/>
        </w:rPr>
      </w:pPr>
    </w:p>
    <w:p w:rsidR="00327DB7" w:rsidRDefault="00327DB7" w:rsidP="00327DB7">
      <w:pPr>
        <w:jc w:val="both"/>
        <w:rPr>
          <w:szCs w:val="28"/>
          <w:lang w:val="ru-RU"/>
        </w:rPr>
      </w:pPr>
      <w:r>
        <w:rPr>
          <w:noProof/>
          <w:szCs w:val="28"/>
          <w:lang w:val="ru-RU"/>
          <w14:ligatures w14:val="standardContextual"/>
        </w:rPr>
        <w:drawing>
          <wp:inline distT="0" distB="0" distL="0" distR="0">
            <wp:extent cx="5731510" cy="4528185"/>
            <wp:effectExtent l="0" t="0" r="0" b="5715"/>
            <wp:docPr id="32333783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7835" name="Рисунок 323337835"/>
                    <pic:cNvPicPr/>
                  </pic:nvPicPr>
                  <pic:blipFill>
                    <a:blip r:embed="rId28">
                      <a:extLst>
                        <a:ext uri="{28A0092B-C50C-407E-A947-70E740481C1C}">
                          <a14:useLocalDpi xmlns:a14="http://schemas.microsoft.com/office/drawing/2010/main" val="0"/>
                        </a:ext>
                      </a:extLst>
                    </a:blip>
                    <a:stretch>
                      <a:fillRect/>
                    </a:stretch>
                  </pic:blipFill>
                  <pic:spPr>
                    <a:xfrm>
                      <a:off x="0" y="0"/>
                      <a:ext cx="5731510" cy="4528185"/>
                    </a:xfrm>
                    <a:prstGeom prst="rect">
                      <a:avLst/>
                    </a:prstGeom>
                  </pic:spPr>
                </pic:pic>
              </a:graphicData>
            </a:graphic>
          </wp:inline>
        </w:drawing>
      </w:r>
    </w:p>
    <w:p w:rsidR="00327DB7" w:rsidRDefault="00327DB7" w:rsidP="00327DB7">
      <w:pPr>
        <w:spacing w:after="0" w:line="240" w:lineRule="auto"/>
        <w:jc w:val="both"/>
        <w:rPr>
          <w:szCs w:val="28"/>
          <w:lang w:val="ru-RU"/>
        </w:rPr>
      </w:pPr>
      <w:r>
        <w:rPr>
          <w:szCs w:val="28"/>
          <w:lang w:val="ru-RU"/>
        </w:rPr>
        <w:br w:type="page"/>
      </w:r>
    </w:p>
    <w:p w:rsidR="00327DB7" w:rsidRDefault="00327DB7" w:rsidP="00327DB7">
      <w:pPr>
        <w:jc w:val="center"/>
        <w:rPr>
          <w:szCs w:val="28"/>
          <w:lang w:val="ru-RU"/>
        </w:rPr>
      </w:pPr>
      <w:r>
        <w:rPr>
          <w:noProof/>
          <w:szCs w:val="28"/>
          <w:lang w:val="ru-RU"/>
          <w14:ligatures w14:val="standardContextual"/>
        </w:rPr>
        <w:lastRenderedPageBreak/>
        <w:drawing>
          <wp:inline distT="0" distB="0" distL="0" distR="0">
            <wp:extent cx="2527300" cy="3810000"/>
            <wp:effectExtent l="0" t="0" r="0" b="0"/>
            <wp:docPr id="94712466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24663" name="Рисунок 947124663"/>
                    <pic:cNvPicPr/>
                  </pic:nvPicPr>
                  <pic:blipFill>
                    <a:blip r:embed="rId29">
                      <a:extLst>
                        <a:ext uri="{28A0092B-C50C-407E-A947-70E740481C1C}">
                          <a14:useLocalDpi xmlns:a14="http://schemas.microsoft.com/office/drawing/2010/main" val="0"/>
                        </a:ext>
                      </a:extLst>
                    </a:blip>
                    <a:stretch>
                      <a:fillRect/>
                    </a:stretch>
                  </pic:blipFill>
                  <pic:spPr>
                    <a:xfrm>
                      <a:off x="0" y="0"/>
                      <a:ext cx="2527300" cy="3810000"/>
                    </a:xfrm>
                    <a:prstGeom prst="rect">
                      <a:avLst/>
                    </a:prstGeom>
                  </pic:spPr>
                </pic:pic>
              </a:graphicData>
            </a:graphic>
          </wp:inline>
        </w:drawing>
      </w:r>
    </w:p>
    <w:p w:rsidR="00327DB7" w:rsidRPr="00D3502B" w:rsidRDefault="00327DB7" w:rsidP="00327DB7">
      <w:pPr>
        <w:jc w:val="center"/>
        <w:rPr>
          <w:sz w:val="20"/>
          <w:szCs w:val="20"/>
          <w:lang w:val="ru-RU"/>
        </w:rPr>
      </w:pPr>
      <w:r>
        <w:rPr>
          <w:sz w:val="20"/>
          <w:szCs w:val="20"/>
          <w:lang w:val="ru-RU"/>
        </w:rPr>
        <w:t xml:space="preserve">Рис. 13 Блок-схема функції </w:t>
      </w:r>
      <w:r>
        <w:rPr>
          <w:sz w:val="20"/>
          <w:szCs w:val="20"/>
        </w:rPr>
        <w:t>rotateLeft</w:t>
      </w:r>
    </w:p>
    <w:p w:rsidR="00327DB7" w:rsidRPr="00D3502B" w:rsidRDefault="00327DB7" w:rsidP="00327DB7">
      <w:pPr>
        <w:spacing w:after="0" w:line="240" w:lineRule="auto"/>
        <w:jc w:val="both"/>
        <w:rPr>
          <w:sz w:val="20"/>
          <w:szCs w:val="20"/>
          <w:lang w:val="ru-RU"/>
        </w:rPr>
      </w:pPr>
      <w:r w:rsidRPr="00D3502B">
        <w:rPr>
          <w:sz w:val="20"/>
          <w:szCs w:val="20"/>
          <w:lang w:val="ru-RU"/>
        </w:rPr>
        <w:br w:type="page"/>
      </w:r>
    </w:p>
    <w:p w:rsidR="00327DB7" w:rsidRPr="00327DB7" w:rsidRDefault="00327DB7" w:rsidP="00327DB7">
      <w:pPr>
        <w:jc w:val="both"/>
        <w:rPr>
          <w:szCs w:val="28"/>
          <w:lang w:val="ru-RU"/>
        </w:rPr>
      </w:pPr>
      <w:r w:rsidRPr="00327DB7">
        <w:rPr>
          <w:b/>
          <w:bCs/>
          <w:szCs w:val="28"/>
          <w:lang w:val="uk-UA"/>
        </w:rPr>
        <w:lastRenderedPageBreak/>
        <w:t>Висновки</w:t>
      </w:r>
      <w:r w:rsidRPr="00327DB7">
        <w:rPr>
          <w:b/>
          <w:bCs/>
          <w:szCs w:val="28"/>
          <w:lang w:val="ru-RU"/>
        </w:rPr>
        <w:t>:</w:t>
      </w:r>
      <w:r>
        <w:rPr>
          <w:b/>
          <w:bCs/>
          <w:szCs w:val="28"/>
          <w:lang w:val="uk-UA"/>
        </w:rPr>
        <w:t xml:space="preserve"> </w:t>
      </w:r>
      <w:r w:rsidRPr="00327DB7">
        <w:rPr>
          <w:szCs w:val="28"/>
          <w:lang w:val="ru-RU"/>
        </w:rPr>
        <w:t>Під час виконання лабораторної роботи я мав можливість детально вивчити структури даних, зокрема звичайні бінарні дерева та червоно-чорні дерева.</w:t>
      </w:r>
    </w:p>
    <w:p w:rsidR="00327DB7" w:rsidRPr="00327DB7" w:rsidRDefault="00327DB7" w:rsidP="00327DB7">
      <w:pPr>
        <w:jc w:val="both"/>
        <w:rPr>
          <w:szCs w:val="28"/>
          <w:lang w:val="ru-RU"/>
        </w:rPr>
      </w:pPr>
      <w:r w:rsidRPr="00327DB7">
        <w:rPr>
          <w:szCs w:val="28"/>
          <w:lang w:val="ru-RU"/>
        </w:rPr>
        <w:t>Працюючи з звичайними бінарними деревами, я зрозумів основні принципи їх роботи, включаючи вставку, видалення та обходи (прямий, симетричний і зворотний). Ці операції дозволяють ефективно організувати дані, проте виявилися недостатньо оптимальними в плані часу виконання, особливо у випадках, коли дерево стає незбалансованим.</w:t>
      </w:r>
    </w:p>
    <w:p w:rsidR="00327DB7" w:rsidRPr="00327DB7" w:rsidRDefault="00327DB7" w:rsidP="00327DB7">
      <w:pPr>
        <w:jc w:val="both"/>
        <w:rPr>
          <w:szCs w:val="28"/>
          <w:lang w:val="ru-RU"/>
        </w:rPr>
      </w:pPr>
      <w:r w:rsidRPr="00327DB7">
        <w:rPr>
          <w:szCs w:val="28"/>
          <w:lang w:val="ru-RU"/>
        </w:rPr>
        <w:t>Вивчаючи червоно-чорні дерева, я зрозумів, як їх властивості допомагають підтримувати баланс. Я навчився виконувати обертання вузлів, що є критично важливим для забезпечення швидкості операцій. Завдяки своїм властивостям червоно-чорні дерева гарантують, що висота дерева залишається логарифмічною від кількості вузлів, що робить їх набагато ефективнішими для великих наборів даних.</w:t>
      </w:r>
    </w:p>
    <w:p w:rsidR="00327DB7" w:rsidRPr="00327DB7" w:rsidRDefault="00327DB7" w:rsidP="00327DB7">
      <w:pPr>
        <w:jc w:val="both"/>
        <w:rPr>
          <w:szCs w:val="28"/>
          <w:lang w:val="uk-UA"/>
        </w:rPr>
      </w:pPr>
      <w:r w:rsidRPr="00327DB7">
        <w:rPr>
          <w:szCs w:val="28"/>
          <w:lang w:val="ru-RU"/>
        </w:rPr>
        <w:t>Загалом, виконання лабораторної роботи дало мені цінні знання про різні типи дерев і їх переваги, що в майбутньому дозволить обирати оптимальні рішення для конкретних задач у програмуванні.</w:t>
      </w:r>
    </w:p>
    <w:sectPr w:rsidR="00327DB7" w:rsidRPr="00327D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224952060">
    <w:abstractNumId w:val="0"/>
  </w:num>
  <w:num w:numId="2" w16cid:durableId="1007634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89C"/>
    <w:rsid w:val="000E620F"/>
    <w:rsid w:val="00143BF6"/>
    <w:rsid w:val="00265026"/>
    <w:rsid w:val="002967FE"/>
    <w:rsid w:val="00325955"/>
    <w:rsid w:val="00327DB7"/>
    <w:rsid w:val="00380335"/>
    <w:rsid w:val="003D75AD"/>
    <w:rsid w:val="003F5FCB"/>
    <w:rsid w:val="004276E9"/>
    <w:rsid w:val="00521831"/>
    <w:rsid w:val="005500A6"/>
    <w:rsid w:val="0055413D"/>
    <w:rsid w:val="00576DEE"/>
    <w:rsid w:val="00585974"/>
    <w:rsid w:val="0059789C"/>
    <w:rsid w:val="00692B3E"/>
    <w:rsid w:val="006C2B18"/>
    <w:rsid w:val="00717FD2"/>
    <w:rsid w:val="007C45FE"/>
    <w:rsid w:val="008B3237"/>
    <w:rsid w:val="008C7C21"/>
    <w:rsid w:val="009D0CB4"/>
    <w:rsid w:val="00A168BD"/>
    <w:rsid w:val="00B508CF"/>
    <w:rsid w:val="00BF7334"/>
    <w:rsid w:val="00CE4623"/>
    <w:rsid w:val="00D3502B"/>
    <w:rsid w:val="00D87E1F"/>
    <w:rsid w:val="00DD5115"/>
    <w:rsid w:val="00E246A9"/>
    <w:rsid w:val="00F643D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4B3A7"/>
  <w15:chartTrackingRefBased/>
  <w15:docId w15:val="{B903E55F-02A8-6948-8A49-56578E7A4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7E1F"/>
    <w:pPr>
      <w:spacing w:after="160" w:line="259" w:lineRule="auto"/>
    </w:pPr>
    <w:rPr>
      <w:rFonts w:ascii="Times New Roman" w:hAnsi="Times New Roman"/>
      <w:kern w:val="0"/>
      <w:sz w:val="28"/>
      <w:szCs w:val="22"/>
      <w:lang w:val="en-US"/>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239170">
      <w:bodyDiv w:val="1"/>
      <w:marLeft w:val="0"/>
      <w:marRight w:val="0"/>
      <w:marTop w:val="0"/>
      <w:marBottom w:val="0"/>
      <w:divBdr>
        <w:top w:val="none" w:sz="0" w:space="0" w:color="auto"/>
        <w:left w:val="none" w:sz="0" w:space="0" w:color="auto"/>
        <w:bottom w:val="none" w:sz="0" w:space="0" w:color="auto"/>
        <w:right w:val="none" w:sz="0" w:space="0" w:color="auto"/>
      </w:divBdr>
      <w:divsChild>
        <w:div w:id="413548518">
          <w:marLeft w:val="0"/>
          <w:marRight w:val="0"/>
          <w:marTop w:val="0"/>
          <w:marBottom w:val="0"/>
          <w:divBdr>
            <w:top w:val="none" w:sz="0" w:space="0" w:color="auto"/>
            <w:left w:val="none" w:sz="0" w:space="0" w:color="auto"/>
            <w:bottom w:val="none" w:sz="0" w:space="0" w:color="auto"/>
            <w:right w:val="none" w:sz="0" w:space="0" w:color="auto"/>
          </w:divBdr>
          <w:divsChild>
            <w:div w:id="1591427957">
              <w:marLeft w:val="0"/>
              <w:marRight w:val="0"/>
              <w:marTop w:val="0"/>
              <w:marBottom w:val="0"/>
              <w:divBdr>
                <w:top w:val="none" w:sz="0" w:space="0" w:color="auto"/>
                <w:left w:val="none" w:sz="0" w:space="0" w:color="auto"/>
                <w:bottom w:val="none" w:sz="0" w:space="0" w:color="auto"/>
                <w:right w:val="none" w:sz="0" w:space="0" w:color="auto"/>
              </w:divBdr>
            </w:div>
            <w:div w:id="1911424141">
              <w:marLeft w:val="0"/>
              <w:marRight w:val="0"/>
              <w:marTop w:val="0"/>
              <w:marBottom w:val="0"/>
              <w:divBdr>
                <w:top w:val="none" w:sz="0" w:space="0" w:color="auto"/>
                <w:left w:val="none" w:sz="0" w:space="0" w:color="auto"/>
                <w:bottom w:val="none" w:sz="0" w:space="0" w:color="auto"/>
                <w:right w:val="none" w:sz="0" w:space="0" w:color="auto"/>
              </w:divBdr>
            </w:div>
            <w:div w:id="397553638">
              <w:marLeft w:val="0"/>
              <w:marRight w:val="0"/>
              <w:marTop w:val="0"/>
              <w:marBottom w:val="0"/>
              <w:divBdr>
                <w:top w:val="none" w:sz="0" w:space="0" w:color="auto"/>
                <w:left w:val="none" w:sz="0" w:space="0" w:color="auto"/>
                <w:bottom w:val="none" w:sz="0" w:space="0" w:color="auto"/>
                <w:right w:val="none" w:sz="0" w:space="0" w:color="auto"/>
              </w:divBdr>
            </w:div>
            <w:div w:id="458642833">
              <w:marLeft w:val="0"/>
              <w:marRight w:val="0"/>
              <w:marTop w:val="0"/>
              <w:marBottom w:val="0"/>
              <w:divBdr>
                <w:top w:val="none" w:sz="0" w:space="0" w:color="auto"/>
                <w:left w:val="none" w:sz="0" w:space="0" w:color="auto"/>
                <w:bottom w:val="none" w:sz="0" w:space="0" w:color="auto"/>
                <w:right w:val="none" w:sz="0" w:space="0" w:color="auto"/>
              </w:divBdr>
            </w:div>
            <w:div w:id="1164130430">
              <w:marLeft w:val="0"/>
              <w:marRight w:val="0"/>
              <w:marTop w:val="0"/>
              <w:marBottom w:val="0"/>
              <w:divBdr>
                <w:top w:val="none" w:sz="0" w:space="0" w:color="auto"/>
                <w:left w:val="none" w:sz="0" w:space="0" w:color="auto"/>
                <w:bottom w:val="none" w:sz="0" w:space="0" w:color="auto"/>
                <w:right w:val="none" w:sz="0" w:space="0" w:color="auto"/>
              </w:divBdr>
            </w:div>
            <w:div w:id="12631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515">
      <w:bodyDiv w:val="1"/>
      <w:marLeft w:val="0"/>
      <w:marRight w:val="0"/>
      <w:marTop w:val="0"/>
      <w:marBottom w:val="0"/>
      <w:divBdr>
        <w:top w:val="none" w:sz="0" w:space="0" w:color="auto"/>
        <w:left w:val="none" w:sz="0" w:space="0" w:color="auto"/>
        <w:bottom w:val="none" w:sz="0" w:space="0" w:color="auto"/>
        <w:right w:val="none" w:sz="0" w:space="0" w:color="auto"/>
      </w:divBdr>
      <w:divsChild>
        <w:div w:id="740636259">
          <w:marLeft w:val="0"/>
          <w:marRight w:val="0"/>
          <w:marTop w:val="0"/>
          <w:marBottom w:val="0"/>
          <w:divBdr>
            <w:top w:val="none" w:sz="0" w:space="0" w:color="auto"/>
            <w:left w:val="none" w:sz="0" w:space="0" w:color="auto"/>
            <w:bottom w:val="none" w:sz="0" w:space="0" w:color="auto"/>
            <w:right w:val="none" w:sz="0" w:space="0" w:color="auto"/>
          </w:divBdr>
          <w:divsChild>
            <w:div w:id="1883589926">
              <w:marLeft w:val="0"/>
              <w:marRight w:val="0"/>
              <w:marTop w:val="0"/>
              <w:marBottom w:val="0"/>
              <w:divBdr>
                <w:top w:val="none" w:sz="0" w:space="0" w:color="auto"/>
                <w:left w:val="none" w:sz="0" w:space="0" w:color="auto"/>
                <w:bottom w:val="none" w:sz="0" w:space="0" w:color="auto"/>
                <w:right w:val="none" w:sz="0" w:space="0" w:color="auto"/>
              </w:divBdr>
            </w:div>
            <w:div w:id="1247180595">
              <w:marLeft w:val="0"/>
              <w:marRight w:val="0"/>
              <w:marTop w:val="0"/>
              <w:marBottom w:val="0"/>
              <w:divBdr>
                <w:top w:val="none" w:sz="0" w:space="0" w:color="auto"/>
                <w:left w:val="none" w:sz="0" w:space="0" w:color="auto"/>
                <w:bottom w:val="none" w:sz="0" w:space="0" w:color="auto"/>
                <w:right w:val="none" w:sz="0" w:space="0" w:color="auto"/>
              </w:divBdr>
            </w:div>
            <w:div w:id="2130925949">
              <w:marLeft w:val="0"/>
              <w:marRight w:val="0"/>
              <w:marTop w:val="0"/>
              <w:marBottom w:val="0"/>
              <w:divBdr>
                <w:top w:val="none" w:sz="0" w:space="0" w:color="auto"/>
                <w:left w:val="none" w:sz="0" w:space="0" w:color="auto"/>
                <w:bottom w:val="none" w:sz="0" w:space="0" w:color="auto"/>
                <w:right w:val="none" w:sz="0" w:space="0" w:color="auto"/>
              </w:divBdr>
            </w:div>
            <w:div w:id="596059797">
              <w:marLeft w:val="0"/>
              <w:marRight w:val="0"/>
              <w:marTop w:val="0"/>
              <w:marBottom w:val="0"/>
              <w:divBdr>
                <w:top w:val="none" w:sz="0" w:space="0" w:color="auto"/>
                <w:left w:val="none" w:sz="0" w:space="0" w:color="auto"/>
                <w:bottom w:val="none" w:sz="0" w:space="0" w:color="auto"/>
                <w:right w:val="none" w:sz="0" w:space="0" w:color="auto"/>
              </w:divBdr>
            </w:div>
            <w:div w:id="1002319989">
              <w:marLeft w:val="0"/>
              <w:marRight w:val="0"/>
              <w:marTop w:val="0"/>
              <w:marBottom w:val="0"/>
              <w:divBdr>
                <w:top w:val="none" w:sz="0" w:space="0" w:color="auto"/>
                <w:left w:val="none" w:sz="0" w:space="0" w:color="auto"/>
                <w:bottom w:val="none" w:sz="0" w:space="0" w:color="auto"/>
                <w:right w:val="none" w:sz="0" w:space="0" w:color="auto"/>
              </w:divBdr>
            </w:div>
            <w:div w:id="2145612496">
              <w:marLeft w:val="0"/>
              <w:marRight w:val="0"/>
              <w:marTop w:val="0"/>
              <w:marBottom w:val="0"/>
              <w:divBdr>
                <w:top w:val="none" w:sz="0" w:space="0" w:color="auto"/>
                <w:left w:val="none" w:sz="0" w:space="0" w:color="auto"/>
                <w:bottom w:val="none" w:sz="0" w:space="0" w:color="auto"/>
                <w:right w:val="none" w:sz="0" w:space="0" w:color="auto"/>
              </w:divBdr>
            </w:div>
            <w:div w:id="1025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892">
      <w:bodyDiv w:val="1"/>
      <w:marLeft w:val="0"/>
      <w:marRight w:val="0"/>
      <w:marTop w:val="0"/>
      <w:marBottom w:val="0"/>
      <w:divBdr>
        <w:top w:val="none" w:sz="0" w:space="0" w:color="auto"/>
        <w:left w:val="none" w:sz="0" w:space="0" w:color="auto"/>
        <w:bottom w:val="none" w:sz="0" w:space="0" w:color="auto"/>
        <w:right w:val="none" w:sz="0" w:space="0" w:color="auto"/>
      </w:divBdr>
      <w:divsChild>
        <w:div w:id="1539509789">
          <w:marLeft w:val="0"/>
          <w:marRight w:val="0"/>
          <w:marTop w:val="0"/>
          <w:marBottom w:val="0"/>
          <w:divBdr>
            <w:top w:val="none" w:sz="0" w:space="0" w:color="auto"/>
            <w:left w:val="none" w:sz="0" w:space="0" w:color="auto"/>
            <w:bottom w:val="none" w:sz="0" w:space="0" w:color="auto"/>
            <w:right w:val="none" w:sz="0" w:space="0" w:color="auto"/>
          </w:divBdr>
          <w:divsChild>
            <w:div w:id="648559657">
              <w:marLeft w:val="0"/>
              <w:marRight w:val="0"/>
              <w:marTop w:val="0"/>
              <w:marBottom w:val="0"/>
              <w:divBdr>
                <w:top w:val="none" w:sz="0" w:space="0" w:color="auto"/>
                <w:left w:val="none" w:sz="0" w:space="0" w:color="auto"/>
                <w:bottom w:val="none" w:sz="0" w:space="0" w:color="auto"/>
                <w:right w:val="none" w:sz="0" w:space="0" w:color="auto"/>
              </w:divBdr>
            </w:div>
            <w:div w:id="184448197">
              <w:marLeft w:val="0"/>
              <w:marRight w:val="0"/>
              <w:marTop w:val="0"/>
              <w:marBottom w:val="0"/>
              <w:divBdr>
                <w:top w:val="none" w:sz="0" w:space="0" w:color="auto"/>
                <w:left w:val="none" w:sz="0" w:space="0" w:color="auto"/>
                <w:bottom w:val="none" w:sz="0" w:space="0" w:color="auto"/>
                <w:right w:val="none" w:sz="0" w:space="0" w:color="auto"/>
              </w:divBdr>
            </w:div>
            <w:div w:id="1460756783">
              <w:marLeft w:val="0"/>
              <w:marRight w:val="0"/>
              <w:marTop w:val="0"/>
              <w:marBottom w:val="0"/>
              <w:divBdr>
                <w:top w:val="none" w:sz="0" w:space="0" w:color="auto"/>
                <w:left w:val="none" w:sz="0" w:space="0" w:color="auto"/>
                <w:bottom w:val="none" w:sz="0" w:space="0" w:color="auto"/>
                <w:right w:val="none" w:sz="0" w:space="0" w:color="auto"/>
              </w:divBdr>
            </w:div>
            <w:div w:id="2045522883">
              <w:marLeft w:val="0"/>
              <w:marRight w:val="0"/>
              <w:marTop w:val="0"/>
              <w:marBottom w:val="0"/>
              <w:divBdr>
                <w:top w:val="none" w:sz="0" w:space="0" w:color="auto"/>
                <w:left w:val="none" w:sz="0" w:space="0" w:color="auto"/>
                <w:bottom w:val="none" w:sz="0" w:space="0" w:color="auto"/>
                <w:right w:val="none" w:sz="0" w:space="0" w:color="auto"/>
              </w:divBdr>
            </w:div>
            <w:div w:id="14804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4474">
      <w:bodyDiv w:val="1"/>
      <w:marLeft w:val="0"/>
      <w:marRight w:val="0"/>
      <w:marTop w:val="0"/>
      <w:marBottom w:val="0"/>
      <w:divBdr>
        <w:top w:val="none" w:sz="0" w:space="0" w:color="auto"/>
        <w:left w:val="none" w:sz="0" w:space="0" w:color="auto"/>
        <w:bottom w:val="none" w:sz="0" w:space="0" w:color="auto"/>
        <w:right w:val="none" w:sz="0" w:space="0" w:color="auto"/>
      </w:divBdr>
      <w:divsChild>
        <w:div w:id="555435009">
          <w:marLeft w:val="0"/>
          <w:marRight w:val="0"/>
          <w:marTop w:val="0"/>
          <w:marBottom w:val="0"/>
          <w:divBdr>
            <w:top w:val="none" w:sz="0" w:space="0" w:color="auto"/>
            <w:left w:val="none" w:sz="0" w:space="0" w:color="auto"/>
            <w:bottom w:val="none" w:sz="0" w:space="0" w:color="auto"/>
            <w:right w:val="none" w:sz="0" w:space="0" w:color="auto"/>
          </w:divBdr>
          <w:divsChild>
            <w:div w:id="10822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1852">
      <w:bodyDiv w:val="1"/>
      <w:marLeft w:val="0"/>
      <w:marRight w:val="0"/>
      <w:marTop w:val="0"/>
      <w:marBottom w:val="0"/>
      <w:divBdr>
        <w:top w:val="none" w:sz="0" w:space="0" w:color="auto"/>
        <w:left w:val="none" w:sz="0" w:space="0" w:color="auto"/>
        <w:bottom w:val="none" w:sz="0" w:space="0" w:color="auto"/>
        <w:right w:val="none" w:sz="0" w:space="0" w:color="auto"/>
      </w:divBdr>
      <w:divsChild>
        <w:div w:id="2018116615">
          <w:marLeft w:val="0"/>
          <w:marRight w:val="0"/>
          <w:marTop w:val="0"/>
          <w:marBottom w:val="0"/>
          <w:divBdr>
            <w:top w:val="none" w:sz="0" w:space="0" w:color="auto"/>
            <w:left w:val="none" w:sz="0" w:space="0" w:color="auto"/>
            <w:bottom w:val="none" w:sz="0" w:space="0" w:color="auto"/>
            <w:right w:val="none" w:sz="0" w:space="0" w:color="auto"/>
          </w:divBdr>
          <w:divsChild>
            <w:div w:id="58096405">
              <w:marLeft w:val="0"/>
              <w:marRight w:val="0"/>
              <w:marTop w:val="0"/>
              <w:marBottom w:val="0"/>
              <w:divBdr>
                <w:top w:val="none" w:sz="0" w:space="0" w:color="auto"/>
                <w:left w:val="none" w:sz="0" w:space="0" w:color="auto"/>
                <w:bottom w:val="none" w:sz="0" w:space="0" w:color="auto"/>
                <w:right w:val="none" w:sz="0" w:space="0" w:color="auto"/>
              </w:divBdr>
            </w:div>
            <w:div w:id="270480446">
              <w:marLeft w:val="0"/>
              <w:marRight w:val="0"/>
              <w:marTop w:val="0"/>
              <w:marBottom w:val="0"/>
              <w:divBdr>
                <w:top w:val="none" w:sz="0" w:space="0" w:color="auto"/>
                <w:left w:val="none" w:sz="0" w:space="0" w:color="auto"/>
                <w:bottom w:val="none" w:sz="0" w:space="0" w:color="auto"/>
                <w:right w:val="none" w:sz="0" w:space="0" w:color="auto"/>
              </w:divBdr>
            </w:div>
            <w:div w:id="1060783882">
              <w:marLeft w:val="0"/>
              <w:marRight w:val="0"/>
              <w:marTop w:val="0"/>
              <w:marBottom w:val="0"/>
              <w:divBdr>
                <w:top w:val="none" w:sz="0" w:space="0" w:color="auto"/>
                <w:left w:val="none" w:sz="0" w:space="0" w:color="auto"/>
                <w:bottom w:val="none" w:sz="0" w:space="0" w:color="auto"/>
                <w:right w:val="none" w:sz="0" w:space="0" w:color="auto"/>
              </w:divBdr>
            </w:div>
            <w:div w:id="1431390438">
              <w:marLeft w:val="0"/>
              <w:marRight w:val="0"/>
              <w:marTop w:val="0"/>
              <w:marBottom w:val="0"/>
              <w:divBdr>
                <w:top w:val="none" w:sz="0" w:space="0" w:color="auto"/>
                <w:left w:val="none" w:sz="0" w:space="0" w:color="auto"/>
                <w:bottom w:val="none" w:sz="0" w:space="0" w:color="auto"/>
                <w:right w:val="none" w:sz="0" w:space="0" w:color="auto"/>
              </w:divBdr>
            </w:div>
            <w:div w:id="1172799405">
              <w:marLeft w:val="0"/>
              <w:marRight w:val="0"/>
              <w:marTop w:val="0"/>
              <w:marBottom w:val="0"/>
              <w:divBdr>
                <w:top w:val="none" w:sz="0" w:space="0" w:color="auto"/>
                <w:left w:val="none" w:sz="0" w:space="0" w:color="auto"/>
                <w:bottom w:val="none" w:sz="0" w:space="0" w:color="auto"/>
                <w:right w:val="none" w:sz="0" w:space="0" w:color="auto"/>
              </w:divBdr>
            </w:div>
            <w:div w:id="13587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746">
      <w:bodyDiv w:val="1"/>
      <w:marLeft w:val="0"/>
      <w:marRight w:val="0"/>
      <w:marTop w:val="0"/>
      <w:marBottom w:val="0"/>
      <w:divBdr>
        <w:top w:val="none" w:sz="0" w:space="0" w:color="auto"/>
        <w:left w:val="none" w:sz="0" w:space="0" w:color="auto"/>
        <w:bottom w:val="none" w:sz="0" w:space="0" w:color="auto"/>
        <w:right w:val="none" w:sz="0" w:space="0" w:color="auto"/>
      </w:divBdr>
      <w:divsChild>
        <w:div w:id="38865587">
          <w:marLeft w:val="0"/>
          <w:marRight w:val="0"/>
          <w:marTop w:val="0"/>
          <w:marBottom w:val="0"/>
          <w:divBdr>
            <w:top w:val="none" w:sz="0" w:space="0" w:color="auto"/>
            <w:left w:val="none" w:sz="0" w:space="0" w:color="auto"/>
            <w:bottom w:val="none" w:sz="0" w:space="0" w:color="auto"/>
            <w:right w:val="none" w:sz="0" w:space="0" w:color="auto"/>
          </w:divBdr>
          <w:divsChild>
            <w:div w:id="17709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9989">
      <w:bodyDiv w:val="1"/>
      <w:marLeft w:val="0"/>
      <w:marRight w:val="0"/>
      <w:marTop w:val="0"/>
      <w:marBottom w:val="0"/>
      <w:divBdr>
        <w:top w:val="none" w:sz="0" w:space="0" w:color="auto"/>
        <w:left w:val="none" w:sz="0" w:space="0" w:color="auto"/>
        <w:bottom w:val="none" w:sz="0" w:space="0" w:color="auto"/>
        <w:right w:val="none" w:sz="0" w:space="0" w:color="auto"/>
      </w:divBdr>
      <w:divsChild>
        <w:div w:id="1903246831">
          <w:marLeft w:val="0"/>
          <w:marRight w:val="0"/>
          <w:marTop w:val="0"/>
          <w:marBottom w:val="0"/>
          <w:divBdr>
            <w:top w:val="none" w:sz="0" w:space="0" w:color="auto"/>
            <w:left w:val="none" w:sz="0" w:space="0" w:color="auto"/>
            <w:bottom w:val="none" w:sz="0" w:space="0" w:color="auto"/>
            <w:right w:val="none" w:sz="0" w:space="0" w:color="auto"/>
          </w:divBdr>
          <w:divsChild>
            <w:div w:id="852231261">
              <w:marLeft w:val="0"/>
              <w:marRight w:val="0"/>
              <w:marTop w:val="0"/>
              <w:marBottom w:val="0"/>
              <w:divBdr>
                <w:top w:val="none" w:sz="0" w:space="0" w:color="auto"/>
                <w:left w:val="none" w:sz="0" w:space="0" w:color="auto"/>
                <w:bottom w:val="none" w:sz="0" w:space="0" w:color="auto"/>
                <w:right w:val="none" w:sz="0" w:space="0" w:color="auto"/>
              </w:divBdr>
            </w:div>
            <w:div w:id="1709407319">
              <w:marLeft w:val="0"/>
              <w:marRight w:val="0"/>
              <w:marTop w:val="0"/>
              <w:marBottom w:val="0"/>
              <w:divBdr>
                <w:top w:val="none" w:sz="0" w:space="0" w:color="auto"/>
                <w:left w:val="none" w:sz="0" w:space="0" w:color="auto"/>
                <w:bottom w:val="none" w:sz="0" w:space="0" w:color="auto"/>
                <w:right w:val="none" w:sz="0" w:space="0" w:color="auto"/>
              </w:divBdr>
            </w:div>
            <w:div w:id="1024356321">
              <w:marLeft w:val="0"/>
              <w:marRight w:val="0"/>
              <w:marTop w:val="0"/>
              <w:marBottom w:val="0"/>
              <w:divBdr>
                <w:top w:val="none" w:sz="0" w:space="0" w:color="auto"/>
                <w:left w:val="none" w:sz="0" w:space="0" w:color="auto"/>
                <w:bottom w:val="none" w:sz="0" w:space="0" w:color="auto"/>
                <w:right w:val="none" w:sz="0" w:space="0" w:color="auto"/>
              </w:divBdr>
            </w:div>
            <w:div w:id="608775472">
              <w:marLeft w:val="0"/>
              <w:marRight w:val="0"/>
              <w:marTop w:val="0"/>
              <w:marBottom w:val="0"/>
              <w:divBdr>
                <w:top w:val="none" w:sz="0" w:space="0" w:color="auto"/>
                <w:left w:val="none" w:sz="0" w:space="0" w:color="auto"/>
                <w:bottom w:val="none" w:sz="0" w:space="0" w:color="auto"/>
                <w:right w:val="none" w:sz="0" w:space="0" w:color="auto"/>
              </w:divBdr>
            </w:div>
            <w:div w:id="714744670">
              <w:marLeft w:val="0"/>
              <w:marRight w:val="0"/>
              <w:marTop w:val="0"/>
              <w:marBottom w:val="0"/>
              <w:divBdr>
                <w:top w:val="none" w:sz="0" w:space="0" w:color="auto"/>
                <w:left w:val="none" w:sz="0" w:space="0" w:color="auto"/>
                <w:bottom w:val="none" w:sz="0" w:space="0" w:color="auto"/>
                <w:right w:val="none" w:sz="0" w:space="0" w:color="auto"/>
              </w:divBdr>
            </w:div>
            <w:div w:id="1357971509">
              <w:marLeft w:val="0"/>
              <w:marRight w:val="0"/>
              <w:marTop w:val="0"/>
              <w:marBottom w:val="0"/>
              <w:divBdr>
                <w:top w:val="none" w:sz="0" w:space="0" w:color="auto"/>
                <w:left w:val="none" w:sz="0" w:space="0" w:color="auto"/>
                <w:bottom w:val="none" w:sz="0" w:space="0" w:color="auto"/>
                <w:right w:val="none" w:sz="0" w:space="0" w:color="auto"/>
              </w:divBdr>
            </w:div>
            <w:div w:id="85617199">
              <w:marLeft w:val="0"/>
              <w:marRight w:val="0"/>
              <w:marTop w:val="0"/>
              <w:marBottom w:val="0"/>
              <w:divBdr>
                <w:top w:val="none" w:sz="0" w:space="0" w:color="auto"/>
                <w:left w:val="none" w:sz="0" w:space="0" w:color="auto"/>
                <w:bottom w:val="none" w:sz="0" w:space="0" w:color="auto"/>
                <w:right w:val="none" w:sz="0" w:space="0" w:color="auto"/>
              </w:divBdr>
            </w:div>
            <w:div w:id="745540910">
              <w:marLeft w:val="0"/>
              <w:marRight w:val="0"/>
              <w:marTop w:val="0"/>
              <w:marBottom w:val="0"/>
              <w:divBdr>
                <w:top w:val="none" w:sz="0" w:space="0" w:color="auto"/>
                <w:left w:val="none" w:sz="0" w:space="0" w:color="auto"/>
                <w:bottom w:val="none" w:sz="0" w:space="0" w:color="auto"/>
                <w:right w:val="none" w:sz="0" w:space="0" w:color="auto"/>
              </w:divBdr>
            </w:div>
            <w:div w:id="408962780">
              <w:marLeft w:val="0"/>
              <w:marRight w:val="0"/>
              <w:marTop w:val="0"/>
              <w:marBottom w:val="0"/>
              <w:divBdr>
                <w:top w:val="none" w:sz="0" w:space="0" w:color="auto"/>
                <w:left w:val="none" w:sz="0" w:space="0" w:color="auto"/>
                <w:bottom w:val="none" w:sz="0" w:space="0" w:color="auto"/>
                <w:right w:val="none" w:sz="0" w:space="0" w:color="auto"/>
              </w:divBdr>
            </w:div>
            <w:div w:id="66617133">
              <w:marLeft w:val="0"/>
              <w:marRight w:val="0"/>
              <w:marTop w:val="0"/>
              <w:marBottom w:val="0"/>
              <w:divBdr>
                <w:top w:val="none" w:sz="0" w:space="0" w:color="auto"/>
                <w:left w:val="none" w:sz="0" w:space="0" w:color="auto"/>
                <w:bottom w:val="none" w:sz="0" w:space="0" w:color="auto"/>
                <w:right w:val="none" w:sz="0" w:space="0" w:color="auto"/>
              </w:divBdr>
            </w:div>
            <w:div w:id="549879543">
              <w:marLeft w:val="0"/>
              <w:marRight w:val="0"/>
              <w:marTop w:val="0"/>
              <w:marBottom w:val="0"/>
              <w:divBdr>
                <w:top w:val="none" w:sz="0" w:space="0" w:color="auto"/>
                <w:left w:val="none" w:sz="0" w:space="0" w:color="auto"/>
                <w:bottom w:val="none" w:sz="0" w:space="0" w:color="auto"/>
                <w:right w:val="none" w:sz="0" w:space="0" w:color="auto"/>
              </w:divBdr>
            </w:div>
            <w:div w:id="2054839477">
              <w:marLeft w:val="0"/>
              <w:marRight w:val="0"/>
              <w:marTop w:val="0"/>
              <w:marBottom w:val="0"/>
              <w:divBdr>
                <w:top w:val="none" w:sz="0" w:space="0" w:color="auto"/>
                <w:left w:val="none" w:sz="0" w:space="0" w:color="auto"/>
                <w:bottom w:val="none" w:sz="0" w:space="0" w:color="auto"/>
                <w:right w:val="none" w:sz="0" w:space="0" w:color="auto"/>
              </w:divBdr>
            </w:div>
            <w:div w:id="8376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0549">
      <w:bodyDiv w:val="1"/>
      <w:marLeft w:val="0"/>
      <w:marRight w:val="0"/>
      <w:marTop w:val="0"/>
      <w:marBottom w:val="0"/>
      <w:divBdr>
        <w:top w:val="none" w:sz="0" w:space="0" w:color="auto"/>
        <w:left w:val="none" w:sz="0" w:space="0" w:color="auto"/>
        <w:bottom w:val="none" w:sz="0" w:space="0" w:color="auto"/>
        <w:right w:val="none" w:sz="0" w:space="0" w:color="auto"/>
      </w:divBdr>
      <w:divsChild>
        <w:div w:id="463239293">
          <w:marLeft w:val="0"/>
          <w:marRight w:val="0"/>
          <w:marTop w:val="0"/>
          <w:marBottom w:val="0"/>
          <w:divBdr>
            <w:top w:val="none" w:sz="0" w:space="0" w:color="auto"/>
            <w:left w:val="none" w:sz="0" w:space="0" w:color="auto"/>
            <w:bottom w:val="none" w:sz="0" w:space="0" w:color="auto"/>
            <w:right w:val="none" w:sz="0" w:space="0" w:color="auto"/>
          </w:divBdr>
          <w:divsChild>
            <w:div w:id="1236041524">
              <w:marLeft w:val="0"/>
              <w:marRight w:val="0"/>
              <w:marTop w:val="0"/>
              <w:marBottom w:val="0"/>
              <w:divBdr>
                <w:top w:val="none" w:sz="0" w:space="0" w:color="auto"/>
                <w:left w:val="none" w:sz="0" w:space="0" w:color="auto"/>
                <w:bottom w:val="none" w:sz="0" w:space="0" w:color="auto"/>
                <w:right w:val="none" w:sz="0" w:space="0" w:color="auto"/>
              </w:divBdr>
            </w:div>
            <w:div w:id="351808538">
              <w:marLeft w:val="0"/>
              <w:marRight w:val="0"/>
              <w:marTop w:val="0"/>
              <w:marBottom w:val="0"/>
              <w:divBdr>
                <w:top w:val="none" w:sz="0" w:space="0" w:color="auto"/>
                <w:left w:val="none" w:sz="0" w:space="0" w:color="auto"/>
                <w:bottom w:val="none" w:sz="0" w:space="0" w:color="auto"/>
                <w:right w:val="none" w:sz="0" w:space="0" w:color="auto"/>
              </w:divBdr>
            </w:div>
            <w:div w:id="1976370120">
              <w:marLeft w:val="0"/>
              <w:marRight w:val="0"/>
              <w:marTop w:val="0"/>
              <w:marBottom w:val="0"/>
              <w:divBdr>
                <w:top w:val="none" w:sz="0" w:space="0" w:color="auto"/>
                <w:left w:val="none" w:sz="0" w:space="0" w:color="auto"/>
                <w:bottom w:val="none" w:sz="0" w:space="0" w:color="auto"/>
                <w:right w:val="none" w:sz="0" w:space="0" w:color="auto"/>
              </w:divBdr>
            </w:div>
            <w:div w:id="534779427">
              <w:marLeft w:val="0"/>
              <w:marRight w:val="0"/>
              <w:marTop w:val="0"/>
              <w:marBottom w:val="0"/>
              <w:divBdr>
                <w:top w:val="none" w:sz="0" w:space="0" w:color="auto"/>
                <w:left w:val="none" w:sz="0" w:space="0" w:color="auto"/>
                <w:bottom w:val="none" w:sz="0" w:space="0" w:color="auto"/>
                <w:right w:val="none" w:sz="0" w:space="0" w:color="auto"/>
              </w:divBdr>
            </w:div>
            <w:div w:id="11868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69469">
      <w:bodyDiv w:val="1"/>
      <w:marLeft w:val="0"/>
      <w:marRight w:val="0"/>
      <w:marTop w:val="0"/>
      <w:marBottom w:val="0"/>
      <w:divBdr>
        <w:top w:val="none" w:sz="0" w:space="0" w:color="auto"/>
        <w:left w:val="none" w:sz="0" w:space="0" w:color="auto"/>
        <w:bottom w:val="none" w:sz="0" w:space="0" w:color="auto"/>
        <w:right w:val="none" w:sz="0" w:space="0" w:color="auto"/>
      </w:divBdr>
      <w:divsChild>
        <w:div w:id="1686470065">
          <w:marLeft w:val="0"/>
          <w:marRight w:val="0"/>
          <w:marTop w:val="0"/>
          <w:marBottom w:val="0"/>
          <w:divBdr>
            <w:top w:val="none" w:sz="0" w:space="0" w:color="auto"/>
            <w:left w:val="none" w:sz="0" w:space="0" w:color="auto"/>
            <w:bottom w:val="none" w:sz="0" w:space="0" w:color="auto"/>
            <w:right w:val="none" w:sz="0" w:space="0" w:color="auto"/>
          </w:divBdr>
          <w:divsChild>
            <w:div w:id="1334141818">
              <w:marLeft w:val="0"/>
              <w:marRight w:val="0"/>
              <w:marTop w:val="0"/>
              <w:marBottom w:val="0"/>
              <w:divBdr>
                <w:top w:val="none" w:sz="0" w:space="0" w:color="auto"/>
                <w:left w:val="none" w:sz="0" w:space="0" w:color="auto"/>
                <w:bottom w:val="none" w:sz="0" w:space="0" w:color="auto"/>
                <w:right w:val="none" w:sz="0" w:space="0" w:color="auto"/>
              </w:divBdr>
            </w:div>
            <w:div w:id="1890991850">
              <w:marLeft w:val="0"/>
              <w:marRight w:val="0"/>
              <w:marTop w:val="0"/>
              <w:marBottom w:val="0"/>
              <w:divBdr>
                <w:top w:val="none" w:sz="0" w:space="0" w:color="auto"/>
                <w:left w:val="none" w:sz="0" w:space="0" w:color="auto"/>
                <w:bottom w:val="none" w:sz="0" w:space="0" w:color="auto"/>
                <w:right w:val="none" w:sz="0" w:space="0" w:color="auto"/>
              </w:divBdr>
            </w:div>
            <w:div w:id="1137450597">
              <w:marLeft w:val="0"/>
              <w:marRight w:val="0"/>
              <w:marTop w:val="0"/>
              <w:marBottom w:val="0"/>
              <w:divBdr>
                <w:top w:val="none" w:sz="0" w:space="0" w:color="auto"/>
                <w:left w:val="none" w:sz="0" w:space="0" w:color="auto"/>
                <w:bottom w:val="none" w:sz="0" w:space="0" w:color="auto"/>
                <w:right w:val="none" w:sz="0" w:space="0" w:color="auto"/>
              </w:divBdr>
            </w:div>
            <w:div w:id="720517402">
              <w:marLeft w:val="0"/>
              <w:marRight w:val="0"/>
              <w:marTop w:val="0"/>
              <w:marBottom w:val="0"/>
              <w:divBdr>
                <w:top w:val="none" w:sz="0" w:space="0" w:color="auto"/>
                <w:left w:val="none" w:sz="0" w:space="0" w:color="auto"/>
                <w:bottom w:val="none" w:sz="0" w:space="0" w:color="auto"/>
                <w:right w:val="none" w:sz="0" w:space="0" w:color="auto"/>
              </w:divBdr>
            </w:div>
            <w:div w:id="924261183">
              <w:marLeft w:val="0"/>
              <w:marRight w:val="0"/>
              <w:marTop w:val="0"/>
              <w:marBottom w:val="0"/>
              <w:divBdr>
                <w:top w:val="none" w:sz="0" w:space="0" w:color="auto"/>
                <w:left w:val="none" w:sz="0" w:space="0" w:color="auto"/>
                <w:bottom w:val="none" w:sz="0" w:space="0" w:color="auto"/>
                <w:right w:val="none" w:sz="0" w:space="0" w:color="auto"/>
              </w:divBdr>
            </w:div>
            <w:div w:id="1241914795">
              <w:marLeft w:val="0"/>
              <w:marRight w:val="0"/>
              <w:marTop w:val="0"/>
              <w:marBottom w:val="0"/>
              <w:divBdr>
                <w:top w:val="none" w:sz="0" w:space="0" w:color="auto"/>
                <w:left w:val="none" w:sz="0" w:space="0" w:color="auto"/>
                <w:bottom w:val="none" w:sz="0" w:space="0" w:color="auto"/>
                <w:right w:val="none" w:sz="0" w:space="0" w:color="auto"/>
              </w:divBdr>
            </w:div>
            <w:div w:id="688996035">
              <w:marLeft w:val="0"/>
              <w:marRight w:val="0"/>
              <w:marTop w:val="0"/>
              <w:marBottom w:val="0"/>
              <w:divBdr>
                <w:top w:val="none" w:sz="0" w:space="0" w:color="auto"/>
                <w:left w:val="none" w:sz="0" w:space="0" w:color="auto"/>
                <w:bottom w:val="none" w:sz="0" w:space="0" w:color="auto"/>
                <w:right w:val="none" w:sz="0" w:space="0" w:color="auto"/>
              </w:divBdr>
            </w:div>
            <w:div w:id="1199664952">
              <w:marLeft w:val="0"/>
              <w:marRight w:val="0"/>
              <w:marTop w:val="0"/>
              <w:marBottom w:val="0"/>
              <w:divBdr>
                <w:top w:val="none" w:sz="0" w:space="0" w:color="auto"/>
                <w:left w:val="none" w:sz="0" w:space="0" w:color="auto"/>
                <w:bottom w:val="none" w:sz="0" w:space="0" w:color="auto"/>
                <w:right w:val="none" w:sz="0" w:space="0" w:color="auto"/>
              </w:divBdr>
            </w:div>
            <w:div w:id="18775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6975">
      <w:bodyDiv w:val="1"/>
      <w:marLeft w:val="0"/>
      <w:marRight w:val="0"/>
      <w:marTop w:val="0"/>
      <w:marBottom w:val="0"/>
      <w:divBdr>
        <w:top w:val="none" w:sz="0" w:space="0" w:color="auto"/>
        <w:left w:val="none" w:sz="0" w:space="0" w:color="auto"/>
        <w:bottom w:val="none" w:sz="0" w:space="0" w:color="auto"/>
        <w:right w:val="none" w:sz="0" w:space="0" w:color="auto"/>
      </w:divBdr>
      <w:divsChild>
        <w:div w:id="1539313695">
          <w:marLeft w:val="0"/>
          <w:marRight w:val="0"/>
          <w:marTop w:val="0"/>
          <w:marBottom w:val="0"/>
          <w:divBdr>
            <w:top w:val="none" w:sz="0" w:space="0" w:color="auto"/>
            <w:left w:val="none" w:sz="0" w:space="0" w:color="auto"/>
            <w:bottom w:val="none" w:sz="0" w:space="0" w:color="auto"/>
            <w:right w:val="none" w:sz="0" w:space="0" w:color="auto"/>
          </w:divBdr>
          <w:divsChild>
            <w:div w:id="1125926473">
              <w:marLeft w:val="0"/>
              <w:marRight w:val="0"/>
              <w:marTop w:val="0"/>
              <w:marBottom w:val="0"/>
              <w:divBdr>
                <w:top w:val="none" w:sz="0" w:space="0" w:color="auto"/>
                <w:left w:val="none" w:sz="0" w:space="0" w:color="auto"/>
                <w:bottom w:val="none" w:sz="0" w:space="0" w:color="auto"/>
                <w:right w:val="none" w:sz="0" w:space="0" w:color="auto"/>
              </w:divBdr>
            </w:div>
            <w:div w:id="113213210">
              <w:marLeft w:val="0"/>
              <w:marRight w:val="0"/>
              <w:marTop w:val="0"/>
              <w:marBottom w:val="0"/>
              <w:divBdr>
                <w:top w:val="none" w:sz="0" w:space="0" w:color="auto"/>
                <w:left w:val="none" w:sz="0" w:space="0" w:color="auto"/>
                <w:bottom w:val="none" w:sz="0" w:space="0" w:color="auto"/>
                <w:right w:val="none" w:sz="0" w:space="0" w:color="auto"/>
              </w:divBdr>
            </w:div>
            <w:div w:id="1036931349">
              <w:marLeft w:val="0"/>
              <w:marRight w:val="0"/>
              <w:marTop w:val="0"/>
              <w:marBottom w:val="0"/>
              <w:divBdr>
                <w:top w:val="none" w:sz="0" w:space="0" w:color="auto"/>
                <w:left w:val="none" w:sz="0" w:space="0" w:color="auto"/>
                <w:bottom w:val="none" w:sz="0" w:space="0" w:color="auto"/>
                <w:right w:val="none" w:sz="0" w:space="0" w:color="auto"/>
              </w:divBdr>
            </w:div>
            <w:div w:id="1140265511">
              <w:marLeft w:val="0"/>
              <w:marRight w:val="0"/>
              <w:marTop w:val="0"/>
              <w:marBottom w:val="0"/>
              <w:divBdr>
                <w:top w:val="none" w:sz="0" w:space="0" w:color="auto"/>
                <w:left w:val="none" w:sz="0" w:space="0" w:color="auto"/>
                <w:bottom w:val="none" w:sz="0" w:space="0" w:color="auto"/>
                <w:right w:val="none" w:sz="0" w:space="0" w:color="auto"/>
              </w:divBdr>
            </w:div>
            <w:div w:id="2041662159">
              <w:marLeft w:val="0"/>
              <w:marRight w:val="0"/>
              <w:marTop w:val="0"/>
              <w:marBottom w:val="0"/>
              <w:divBdr>
                <w:top w:val="none" w:sz="0" w:space="0" w:color="auto"/>
                <w:left w:val="none" w:sz="0" w:space="0" w:color="auto"/>
                <w:bottom w:val="none" w:sz="0" w:space="0" w:color="auto"/>
                <w:right w:val="none" w:sz="0" w:space="0" w:color="auto"/>
              </w:divBdr>
            </w:div>
            <w:div w:id="6565042">
              <w:marLeft w:val="0"/>
              <w:marRight w:val="0"/>
              <w:marTop w:val="0"/>
              <w:marBottom w:val="0"/>
              <w:divBdr>
                <w:top w:val="none" w:sz="0" w:space="0" w:color="auto"/>
                <w:left w:val="none" w:sz="0" w:space="0" w:color="auto"/>
                <w:bottom w:val="none" w:sz="0" w:space="0" w:color="auto"/>
                <w:right w:val="none" w:sz="0" w:space="0" w:color="auto"/>
              </w:divBdr>
            </w:div>
            <w:div w:id="1121612024">
              <w:marLeft w:val="0"/>
              <w:marRight w:val="0"/>
              <w:marTop w:val="0"/>
              <w:marBottom w:val="0"/>
              <w:divBdr>
                <w:top w:val="none" w:sz="0" w:space="0" w:color="auto"/>
                <w:left w:val="none" w:sz="0" w:space="0" w:color="auto"/>
                <w:bottom w:val="none" w:sz="0" w:space="0" w:color="auto"/>
                <w:right w:val="none" w:sz="0" w:space="0" w:color="auto"/>
              </w:divBdr>
            </w:div>
            <w:div w:id="89398342">
              <w:marLeft w:val="0"/>
              <w:marRight w:val="0"/>
              <w:marTop w:val="0"/>
              <w:marBottom w:val="0"/>
              <w:divBdr>
                <w:top w:val="none" w:sz="0" w:space="0" w:color="auto"/>
                <w:left w:val="none" w:sz="0" w:space="0" w:color="auto"/>
                <w:bottom w:val="none" w:sz="0" w:space="0" w:color="auto"/>
                <w:right w:val="none" w:sz="0" w:space="0" w:color="auto"/>
              </w:divBdr>
            </w:div>
            <w:div w:id="10896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3832">
      <w:bodyDiv w:val="1"/>
      <w:marLeft w:val="0"/>
      <w:marRight w:val="0"/>
      <w:marTop w:val="0"/>
      <w:marBottom w:val="0"/>
      <w:divBdr>
        <w:top w:val="none" w:sz="0" w:space="0" w:color="auto"/>
        <w:left w:val="none" w:sz="0" w:space="0" w:color="auto"/>
        <w:bottom w:val="none" w:sz="0" w:space="0" w:color="auto"/>
        <w:right w:val="none" w:sz="0" w:space="0" w:color="auto"/>
      </w:divBdr>
      <w:divsChild>
        <w:div w:id="18822622">
          <w:marLeft w:val="0"/>
          <w:marRight w:val="0"/>
          <w:marTop w:val="0"/>
          <w:marBottom w:val="0"/>
          <w:divBdr>
            <w:top w:val="none" w:sz="0" w:space="0" w:color="auto"/>
            <w:left w:val="none" w:sz="0" w:space="0" w:color="auto"/>
            <w:bottom w:val="none" w:sz="0" w:space="0" w:color="auto"/>
            <w:right w:val="none" w:sz="0" w:space="0" w:color="auto"/>
          </w:divBdr>
          <w:divsChild>
            <w:div w:id="706832158">
              <w:marLeft w:val="0"/>
              <w:marRight w:val="0"/>
              <w:marTop w:val="0"/>
              <w:marBottom w:val="0"/>
              <w:divBdr>
                <w:top w:val="none" w:sz="0" w:space="0" w:color="auto"/>
                <w:left w:val="none" w:sz="0" w:space="0" w:color="auto"/>
                <w:bottom w:val="none" w:sz="0" w:space="0" w:color="auto"/>
                <w:right w:val="none" w:sz="0" w:space="0" w:color="auto"/>
              </w:divBdr>
            </w:div>
            <w:div w:id="362563092">
              <w:marLeft w:val="0"/>
              <w:marRight w:val="0"/>
              <w:marTop w:val="0"/>
              <w:marBottom w:val="0"/>
              <w:divBdr>
                <w:top w:val="none" w:sz="0" w:space="0" w:color="auto"/>
                <w:left w:val="none" w:sz="0" w:space="0" w:color="auto"/>
                <w:bottom w:val="none" w:sz="0" w:space="0" w:color="auto"/>
                <w:right w:val="none" w:sz="0" w:space="0" w:color="auto"/>
              </w:divBdr>
            </w:div>
            <w:div w:id="305017419">
              <w:marLeft w:val="0"/>
              <w:marRight w:val="0"/>
              <w:marTop w:val="0"/>
              <w:marBottom w:val="0"/>
              <w:divBdr>
                <w:top w:val="none" w:sz="0" w:space="0" w:color="auto"/>
                <w:left w:val="none" w:sz="0" w:space="0" w:color="auto"/>
                <w:bottom w:val="none" w:sz="0" w:space="0" w:color="auto"/>
                <w:right w:val="none" w:sz="0" w:space="0" w:color="auto"/>
              </w:divBdr>
            </w:div>
            <w:div w:id="216211533">
              <w:marLeft w:val="0"/>
              <w:marRight w:val="0"/>
              <w:marTop w:val="0"/>
              <w:marBottom w:val="0"/>
              <w:divBdr>
                <w:top w:val="none" w:sz="0" w:space="0" w:color="auto"/>
                <w:left w:val="none" w:sz="0" w:space="0" w:color="auto"/>
                <w:bottom w:val="none" w:sz="0" w:space="0" w:color="auto"/>
                <w:right w:val="none" w:sz="0" w:space="0" w:color="auto"/>
              </w:divBdr>
            </w:div>
            <w:div w:id="1260677849">
              <w:marLeft w:val="0"/>
              <w:marRight w:val="0"/>
              <w:marTop w:val="0"/>
              <w:marBottom w:val="0"/>
              <w:divBdr>
                <w:top w:val="none" w:sz="0" w:space="0" w:color="auto"/>
                <w:left w:val="none" w:sz="0" w:space="0" w:color="auto"/>
                <w:bottom w:val="none" w:sz="0" w:space="0" w:color="auto"/>
                <w:right w:val="none" w:sz="0" w:space="0" w:color="auto"/>
              </w:divBdr>
            </w:div>
            <w:div w:id="479810003">
              <w:marLeft w:val="0"/>
              <w:marRight w:val="0"/>
              <w:marTop w:val="0"/>
              <w:marBottom w:val="0"/>
              <w:divBdr>
                <w:top w:val="none" w:sz="0" w:space="0" w:color="auto"/>
                <w:left w:val="none" w:sz="0" w:space="0" w:color="auto"/>
                <w:bottom w:val="none" w:sz="0" w:space="0" w:color="auto"/>
                <w:right w:val="none" w:sz="0" w:space="0" w:color="auto"/>
              </w:divBdr>
            </w:div>
            <w:div w:id="936475234">
              <w:marLeft w:val="0"/>
              <w:marRight w:val="0"/>
              <w:marTop w:val="0"/>
              <w:marBottom w:val="0"/>
              <w:divBdr>
                <w:top w:val="none" w:sz="0" w:space="0" w:color="auto"/>
                <w:left w:val="none" w:sz="0" w:space="0" w:color="auto"/>
                <w:bottom w:val="none" w:sz="0" w:space="0" w:color="auto"/>
                <w:right w:val="none" w:sz="0" w:space="0" w:color="auto"/>
              </w:divBdr>
            </w:div>
            <w:div w:id="1011105806">
              <w:marLeft w:val="0"/>
              <w:marRight w:val="0"/>
              <w:marTop w:val="0"/>
              <w:marBottom w:val="0"/>
              <w:divBdr>
                <w:top w:val="none" w:sz="0" w:space="0" w:color="auto"/>
                <w:left w:val="none" w:sz="0" w:space="0" w:color="auto"/>
                <w:bottom w:val="none" w:sz="0" w:space="0" w:color="auto"/>
                <w:right w:val="none" w:sz="0" w:space="0" w:color="auto"/>
              </w:divBdr>
            </w:div>
            <w:div w:id="1751852861">
              <w:marLeft w:val="0"/>
              <w:marRight w:val="0"/>
              <w:marTop w:val="0"/>
              <w:marBottom w:val="0"/>
              <w:divBdr>
                <w:top w:val="none" w:sz="0" w:space="0" w:color="auto"/>
                <w:left w:val="none" w:sz="0" w:space="0" w:color="auto"/>
                <w:bottom w:val="none" w:sz="0" w:space="0" w:color="auto"/>
                <w:right w:val="none" w:sz="0" w:space="0" w:color="auto"/>
              </w:divBdr>
            </w:div>
            <w:div w:id="1817336702">
              <w:marLeft w:val="0"/>
              <w:marRight w:val="0"/>
              <w:marTop w:val="0"/>
              <w:marBottom w:val="0"/>
              <w:divBdr>
                <w:top w:val="none" w:sz="0" w:space="0" w:color="auto"/>
                <w:left w:val="none" w:sz="0" w:space="0" w:color="auto"/>
                <w:bottom w:val="none" w:sz="0" w:space="0" w:color="auto"/>
                <w:right w:val="none" w:sz="0" w:space="0" w:color="auto"/>
              </w:divBdr>
            </w:div>
            <w:div w:id="77136175">
              <w:marLeft w:val="0"/>
              <w:marRight w:val="0"/>
              <w:marTop w:val="0"/>
              <w:marBottom w:val="0"/>
              <w:divBdr>
                <w:top w:val="none" w:sz="0" w:space="0" w:color="auto"/>
                <w:left w:val="none" w:sz="0" w:space="0" w:color="auto"/>
                <w:bottom w:val="none" w:sz="0" w:space="0" w:color="auto"/>
                <w:right w:val="none" w:sz="0" w:space="0" w:color="auto"/>
              </w:divBdr>
            </w:div>
            <w:div w:id="52050971">
              <w:marLeft w:val="0"/>
              <w:marRight w:val="0"/>
              <w:marTop w:val="0"/>
              <w:marBottom w:val="0"/>
              <w:divBdr>
                <w:top w:val="none" w:sz="0" w:space="0" w:color="auto"/>
                <w:left w:val="none" w:sz="0" w:space="0" w:color="auto"/>
                <w:bottom w:val="none" w:sz="0" w:space="0" w:color="auto"/>
                <w:right w:val="none" w:sz="0" w:space="0" w:color="auto"/>
              </w:divBdr>
            </w:div>
            <w:div w:id="1651400889">
              <w:marLeft w:val="0"/>
              <w:marRight w:val="0"/>
              <w:marTop w:val="0"/>
              <w:marBottom w:val="0"/>
              <w:divBdr>
                <w:top w:val="none" w:sz="0" w:space="0" w:color="auto"/>
                <w:left w:val="none" w:sz="0" w:space="0" w:color="auto"/>
                <w:bottom w:val="none" w:sz="0" w:space="0" w:color="auto"/>
                <w:right w:val="none" w:sz="0" w:space="0" w:color="auto"/>
              </w:divBdr>
            </w:div>
            <w:div w:id="1021711609">
              <w:marLeft w:val="0"/>
              <w:marRight w:val="0"/>
              <w:marTop w:val="0"/>
              <w:marBottom w:val="0"/>
              <w:divBdr>
                <w:top w:val="none" w:sz="0" w:space="0" w:color="auto"/>
                <w:left w:val="none" w:sz="0" w:space="0" w:color="auto"/>
                <w:bottom w:val="none" w:sz="0" w:space="0" w:color="auto"/>
                <w:right w:val="none" w:sz="0" w:space="0" w:color="auto"/>
              </w:divBdr>
            </w:div>
            <w:div w:id="4046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6658">
      <w:bodyDiv w:val="1"/>
      <w:marLeft w:val="0"/>
      <w:marRight w:val="0"/>
      <w:marTop w:val="0"/>
      <w:marBottom w:val="0"/>
      <w:divBdr>
        <w:top w:val="none" w:sz="0" w:space="0" w:color="auto"/>
        <w:left w:val="none" w:sz="0" w:space="0" w:color="auto"/>
        <w:bottom w:val="none" w:sz="0" w:space="0" w:color="auto"/>
        <w:right w:val="none" w:sz="0" w:space="0" w:color="auto"/>
      </w:divBdr>
      <w:divsChild>
        <w:div w:id="2069720039">
          <w:marLeft w:val="0"/>
          <w:marRight w:val="0"/>
          <w:marTop w:val="0"/>
          <w:marBottom w:val="0"/>
          <w:divBdr>
            <w:top w:val="none" w:sz="0" w:space="0" w:color="auto"/>
            <w:left w:val="none" w:sz="0" w:space="0" w:color="auto"/>
            <w:bottom w:val="none" w:sz="0" w:space="0" w:color="auto"/>
            <w:right w:val="none" w:sz="0" w:space="0" w:color="auto"/>
          </w:divBdr>
          <w:divsChild>
            <w:div w:id="310066267">
              <w:marLeft w:val="0"/>
              <w:marRight w:val="0"/>
              <w:marTop w:val="0"/>
              <w:marBottom w:val="0"/>
              <w:divBdr>
                <w:top w:val="none" w:sz="0" w:space="0" w:color="auto"/>
                <w:left w:val="none" w:sz="0" w:space="0" w:color="auto"/>
                <w:bottom w:val="none" w:sz="0" w:space="0" w:color="auto"/>
                <w:right w:val="none" w:sz="0" w:space="0" w:color="auto"/>
              </w:divBdr>
            </w:div>
            <w:div w:id="139226651">
              <w:marLeft w:val="0"/>
              <w:marRight w:val="0"/>
              <w:marTop w:val="0"/>
              <w:marBottom w:val="0"/>
              <w:divBdr>
                <w:top w:val="none" w:sz="0" w:space="0" w:color="auto"/>
                <w:left w:val="none" w:sz="0" w:space="0" w:color="auto"/>
                <w:bottom w:val="none" w:sz="0" w:space="0" w:color="auto"/>
                <w:right w:val="none" w:sz="0" w:space="0" w:color="auto"/>
              </w:divBdr>
            </w:div>
            <w:div w:id="734937566">
              <w:marLeft w:val="0"/>
              <w:marRight w:val="0"/>
              <w:marTop w:val="0"/>
              <w:marBottom w:val="0"/>
              <w:divBdr>
                <w:top w:val="none" w:sz="0" w:space="0" w:color="auto"/>
                <w:left w:val="none" w:sz="0" w:space="0" w:color="auto"/>
                <w:bottom w:val="none" w:sz="0" w:space="0" w:color="auto"/>
                <w:right w:val="none" w:sz="0" w:space="0" w:color="auto"/>
              </w:divBdr>
            </w:div>
            <w:div w:id="16275577">
              <w:marLeft w:val="0"/>
              <w:marRight w:val="0"/>
              <w:marTop w:val="0"/>
              <w:marBottom w:val="0"/>
              <w:divBdr>
                <w:top w:val="none" w:sz="0" w:space="0" w:color="auto"/>
                <w:left w:val="none" w:sz="0" w:space="0" w:color="auto"/>
                <w:bottom w:val="none" w:sz="0" w:space="0" w:color="auto"/>
                <w:right w:val="none" w:sz="0" w:space="0" w:color="auto"/>
              </w:divBdr>
            </w:div>
            <w:div w:id="1117989268">
              <w:marLeft w:val="0"/>
              <w:marRight w:val="0"/>
              <w:marTop w:val="0"/>
              <w:marBottom w:val="0"/>
              <w:divBdr>
                <w:top w:val="none" w:sz="0" w:space="0" w:color="auto"/>
                <w:left w:val="none" w:sz="0" w:space="0" w:color="auto"/>
                <w:bottom w:val="none" w:sz="0" w:space="0" w:color="auto"/>
                <w:right w:val="none" w:sz="0" w:space="0" w:color="auto"/>
              </w:divBdr>
            </w:div>
            <w:div w:id="618294385">
              <w:marLeft w:val="0"/>
              <w:marRight w:val="0"/>
              <w:marTop w:val="0"/>
              <w:marBottom w:val="0"/>
              <w:divBdr>
                <w:top w:val="none" w:sz="0" w:space="0" w:color="auto"/>
                <w:left w:val="none" w:sz="0" w:space="0" w:color="auto"/>
                <w:bottom w:val="none" w:sz="0" w:space="0" w:color="auto"/>
                <w:right w:val="none" w:sz="0" w:space="0" w:color="auto"/>
              </w:divBdr>
            </w:div>
            <w:div w:id="1146161848">
              <w:marLeft w:val="0"/>
              <w:marRight w:val="0"/>
              <w:marTop w:val="0"/>
              <w:marBottom w:val="0"/>
              <w:divBdr>
                <w:top w:val="none" w:sz="0" w:space="0" w:color="auto"/>
                <w:left w:val="none" w:sz="0" w:space="0" w:color="auto"/>
                <w:bottom w:val="none" w:sz="0" w:space="0" w:color="auto"/>
                <w:right w:val="none" w:sz="0" w:space="0" w:color="auto"/>
              </w:divBdr>
            </w:div>
            <w:div w:id="1374039908">
              <w:marLeft w:val="0"/>
              <w:marRight w:val="0"/>
              <w:marTop w:val="0"/>
              <w:marBottom w:val="0"/>
              <w:divBdr>
                <w:top w:val="none" w:sz="0" w:space="0" w:color="auto"/>
                <w:left w:val="none" w:sz="0" w:space="0" w:color="auto"/>
                <w:bottom w:val="none" w:sz="0" w:space="0" w:color="auto"/>
                <w:right w:val="none" w:sz="0" w:space="0" w:color="auto"/>
              </w:divBdr>
            </w:div>
            <w:div w:id="6481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4209">
      <w:bodyDiv w:val="1"/>
      <w:marLeft w:val="0"/>
      <w:marRight w:val="0"/>
      <w:marTop w:val="0"/>
      <w:marBottom w:val="0"/>
      <w:divBdr>
        <w:top w:val="none" w:sz="0" w:space="0" w:color="auto"/>
        <w:left w:val="none" w:sz="0" w:space="0" w:color="auto"/>
        <w:bottom w:val="none" w:sz="0" w:space="0" w:color="auto"/>
        <w:right w:val="none" w:sz="0" w:space="0" w:color="auto"/>
      </w:divBdr>
      <w:divsChild>
        <w:div w:id="33896529">
          <w:marLeft w:val="0"/>
          <w:marRight w:val="0"/>
          <w:marTop w:val="0"/>
          <w:marBottom w:val="0"/>
          <w:divBdr>
            <w:top w:val="none" w:sz="0" w:space="0" w:color="auto"/>
            <w:left w:val="none" w:sz="0" w:space="0" w:color="auto"/>
            <w:bottom w:val="none" w:sz="0" w:space="0" w:color="auto"/>
            <w:right w:val="none" w:sz="0" w:space="0" w:color="auto"/>
          </w:divBdr>
          <w:divsChild>
            <w:div w:id="90517636">
              <w:marLeft w:val="0"/>
              <w:marRight w:val="0"/>
              <w:marTop w:val="0"/>
              <w:marBottom w:val="0"/>
              <w:divBdr>
                <w:top w:val="none" w:sz="0" w:space="0" w:color="auto"/>
                <w:left w:val="none" w:sz="0" w:space="0" w:color="auto"/>
                <w:bottom w:val="none" w:sz="0" w:space="0" w:color="auto"/>
                <w:right w:val="none" w:sz="0" w:space="0" w:color="auto"/>
              </w:divBdr>
            </w:div>
            <w:div w:id="1125199399">
              <w:marLeft w:val="0"/>
              <w:marRight w:val="0"/>
              <w:marTop w:val="0"/>
              <w:marBottom w:val="0"/>
              <w:divBdr>
                <w:top w:val="none" w:sz="0" w:space="0" w:color="auto"/>
                <w:left w:val="none" w:sz="0" w:space="0" w:color="auto"/>
                <w:bottom w:val="none" w:sz="0" w:space="0" w:color="auto"/>
                <w:right w:val="none" w:sz="0" w:space="0" w:color="auto"/>
              </w:divBdr>
            </w:div>
            <w:div w:id="381058856">
              <w:marLeft w:val="0"/>
              <w:marRight w:val="0"/>
              <w:marTop w:val="0"/>
              <w:marBottom w:val="0"/>
              <w:divBdr>
                <w:top w:val="none" w:sz="0" w:space="0" w:color="auto"/>
                <w:left w:val="none" w:sz="0" w:space="0" w:color="auto"/>
                <w:bottom w:val="none" w:sz="0" w:space="0" w:color="auto"/>
                <w:right w:val="none" w:sz="0" w:space="0" w:color="auto"/>
              </w:divBdr>
            </w:div>
            <w:div w:id="1460034168">
              <w:marLeft w:val="0"/>
              <w:marRight w:val="0"/>
              <w:marTop w:val="0"/>
              <w:marBottom w:val="0"/>
              <w:divBdr>
                <w:top w:val="none" w:sz="0" w:space="0" w:color="auto"/>
                <w:left w:val="none" w:sz="0" w:space="0" w:color="auto"/>
                <w:bottom w:val="none" w:sz="0" w:space="0" w:color="auto"/>
                <w:right w:val="none" w:sz="0" w:space="0" w:color="auto"/>
              </w:divBdr>
            </w:div>
            <w:div w:id="125135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8188">
      <w:bodyDiv w:val="1"/>
      <w:marLeft w:val="0"/>
      <w:marRight w:val="0"/>
      <w:marTop w:val="0"/>
      <w:marBottom w:val="0"/>
      <w:divBdr>
        <w:top w:val="none" w:sz="0" w:space="0" w:color="auto"/>
        <w:left w:val="none" w:sz="0" w:space="0" w:color="auto"/>
        <w:bottom w:val="none" w:sz="0" w:space="0" w:color="auto"/>
        <w:right w:val="none" w:sz="0" w:space="0" w:color="auto"/>
      </w:divBdr>
      <w:divsChild>
        <w:div w:id="1954702050">
          <w:marLeft w:val="0"/>
          <w:marRight w:val="0"/>
          <w:marTop w:val="0"/>
          <w:marBottom w:val="0"/>
          <w:divBdr>
            <w:top w:val="none" w:sz="0" w:space="0" w:color="auto"/>
            <w:left w:val="none" w:sz="0" w:space="0" w:color="auto"/>
            <w:bottom w:val="none" w:sz="0" w:space="0" w:color="auto"/>
            <w:right w:val="none" w:sz="0" w:space="0" w:color="auto"/>
          </w:divBdr>
          <w:divsChild>
            <w:div w:id="1693535358">
              <w:marLeft w:val="0"/>
              <w:marRight w:val="0"/>
              <w:marTop w:val="0"/>
              <w:marBottom w:val="0"/>
              <w:divBdr>
                <w:top w:val="none" w:sz="0" w:space="0" w:color="auto"/>
                <w:left w:val="none" w:sz="0" w:space="0" w:color="auto"/>
                <w:bottom w:val="none" w:sz="0" w:space="0" w:color="auto"/>
                <w:right w:val="none" w:sz="0" w:space="0" w:color="auto"/>
              </w:divBdr>
            </w:div>
            <w:div w:id="797992756">
              <w:marLeft w:val="0"/>
              <w:marRight w:val="0"/>
              <w:marTop w:val="0"/>
              <w:marBottom w:val="0"/>
              <w:divBdr>
                <w:top w:val="none" w:sz="0" w:space="0" w:color="auto"/>
                <w:left w:val="none" w:sz="0" w:space="0" w:color="auto"/>
                <w:bottom w:val="none" w:sz="0" w:space="0" w:color="auto"/>
                <w:right w:val="none" w:sz="0" w:space="0" w:color="auto"/>
              </w:divBdr>
            </w:div>
            <w:div w:id="15584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581">
      <w:bodyDiv w:val="1"/>
      <w:marLeft w:val="0"/>
      <w:marRight w:val="0"/>
      <w:marTop w:val="0"/>
      <w:marBottom w:val="0"/>
      <w:divBdr>
        <w:top w:val="none" w:sz="0" w:space="0" w:color="auto"/>
        <w:left w:val="none" w:sz="0" w:space="0" w:color="auto"/>
        <w:bottom w:val="none" w:sz="0" w:space="0" w:color="auto"/>
        <w:right w:val="none" w:sz="0" w:space="0" w:color="auto"/>
      </w:divBdr>
      <w:divsChild>
        <w:div w:id="2086299112">
          <w:marLeft w:val="0"/>
          <w:marRight w:val="0"/>
          <w:marTop w:val="0"/>
          <w:marBottom w:val="0"/>
          <w:divBdr>
            <w:top w:val="none" w:sz="0" w:space="0" w:color="auto"/>
            <w:left w:val="none" w:sz="0" w:space="0" w:color="auto"/>
            <w:bottom w:val="none" w:sz="0" w:space="0" w:color="auto"/>
            <w:right w:val="none" w:sz="0" w:space="0" w:color="auto"/>
          </w:divBdr>
          <w:divsChild>
            <w:div w:id="1834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7113">
      <w:bodyDiv w:val="1"/>
      <w:marLeft w:val="0"/>
      <w:marRight w:val="0"/>
      <w:marTop w:val="0"/>
      <w:marBottom w:val="0"/>
      <w:divBdr>
        <w:top w:val="none" w:sz="0" w:space="0" w:color="auto"/>
        <w:left w:val="none" w:sz="0" w:space="0" w:color="auto"/>
        <w:bottom w:val="none" w:sz="0" w:space="0" w:color="auto"/>
        <w:right w:val="none" w:sz="0" w:space="0" w:color="auto"/>
      </w:divBdr>
      <w:divsChild>
        <w:div w:id="944767667">
          <w:marLeft w:val="0"/>
          <w:marRight w:val="0"/>
          <w:marTop w:val="0"/>
          <w:marBottom w:val="0"/>
          <w:divBdr>
            <w:top w:val="none" w:sz="0" w:space="0" w:color="auto"/>
            <w:left w:val="none" w:sz="0" w:space="0" w:color="auto"/>
            <w:bottom w:val="none" w:sz="0" w:space="0" w:color="auto"/>
            <w:right w:val="none" w:sz="0" w:space="0" w:color="auto"/>
          </w:divBdr>
          <w:divsChild>
            <w:div w:id="1933855075">
              <w:marLeft w:val="0"/>
              <w:marRight w:val="0"/>
              <w:marTop w:val="0"/>
              <w:marBottom w:val="0"/>
              <w:divBdr>
                <w:top w:val="none" w:sz="0" w:space="0" w:color="auto"/>
                <w:left w:val="none" w:sz="0" w:space="0" w:color="auto"/>
                <w:bottom w:val="none" w:sz="0" w:space="0" w:color="auto"/>
                <w:right w:val="none" w:sz="0" w:space="0" w:color="auto"/>
              </w:divBdr>
            </w:div>
            <w:div w:id="16740925">
              <w:marLeft w:val="0"/>
              <w:marRight w:val="0"/>
              <w:marTop w:val="0"/>
              <w:marBottom w:val="0"/>
              <w:divBdr>
                <w:top w:val="none" w:sz="0" w:space="0" w:color="auto"/>
                <w:left w:val="none" w:sz="0" w:space="0" w:color="auto"/>
                <w:bottom w:val="none" w:sz="0" w:space="0" w:color="auto"/>
                <w:right w:val="none" w:sz="0" w:space="0" w:color="auto"/>
              </w:divBdr>
            </w:div>
            <w:div w:id="933052030">
              <w:marLeft w:val="0"/>
              <w:marRight w:val="0"/>
              <w:marTop w:val="0"/>
              <w:marBottom w:val="0"/>
              <w:divBdr>
                <w:top w:val="none" w:sz="0" w:space="0" w:color="auto"/>
                <w:left w:val="none" w:sz="0" w:space="0" w:color="auto"/>
                <w:bottom w:val="none" w:sz="0" w:space="0" w:color="auto"/>
                <w:right w:val="none" w:sz="0" w:space="0" w:color="auto"/>
              </w:divBdr>
            </w:div>
            <w:div w:id="150297502">
              <w:marLeft w:val="0"/>
              <w:marRight w:val="0"/>
              <w:marTop w:val="0"/>
              <w:marBottom w:val="0"/>
              <w:divBdr>
                <w:top w:val="none" w:sz="0" w:space="0" w:color="auto"/>
                <w:left w:val="none" w:sz="0" w:space="0" w:color="auto"/>
                <w:bottom w:val="none" w:sz="0" w:space="0" w:color="auto"/>
                <w:right w:val="none" w:sz="0" w:space="0" w:color="auto"/>
              </w:divBdr>
            </w:div>
            <w:div w:id="1573394731">
              <w:marLeft w:val="0"/>
              <w:marRight w:val="0"/>
              <w:marTop w:val="0"/>
              <w:marBottom w:val="0"/>
              <w:divBdr>
                <w:top w:val="none" w:sz="0" w:space="0" w:color="auto"/>
                <w:left w:val="none" w:sz="0" w:space="0" w:color="auto"/>
                <w:bottom w:val="none" w:sz="0" w:space="0" w:color="auto"/>
                <w:right w:val="none" w:sz="0" w:space="0" w:color="auto"/>
              </w:divBdr>
            </w:div>
            <w:div w:id="358512399">
              <w:marLeft w:val="0"/>
              <w:marRight w:val="0"/>
              <w:marTop w:val="0"/>
              <w:marBottom w:val="0"/>
              <w:divBdr>
                <w:top w:val="none" w:sz="0" w:space="0" w:color="auto"/>
                <w:left w:val="none" w:sz="0" w:space="0" w:color="auto"/>
                <w:bottom w:val="none" w:sz="0" w:space="0" w:color="auto"/>
                <w:right w:val="none" w:sz="0" w:space="0" w:color="auto"/>
              </w:divBdr>
            </w:div>
            <w:div w:id="498925650">
              <w:marLeft w:val="0"/>
              <w:marRight w:val="0"/>
              <w:marTop w:val="0"/>
              <w:marBottom w:val="0"/>
              <w:divBdr>
                <w:top w:val="none" w:sz="0" w:space="0" w:color="auto"/>
                <w:left w:val="none" w:sz="0" w:space="0" w:color="auto"/>
                <w:bottom w:val="none" w:sz="0" w:space="0" w:color="auto"/>
                <w:right w:val="none" w:sz="0" w:space="0" w:color="auto"/>
              </w:divBdr>
            </w:div>
            <w:div w:id="1164978086">
              <w:marLeft w:val="0"/>
              <w:marRight w:val="0"/>
              <w:marTop w:val="0"/>
              <w:marBottom w:val="0"/>
              <w:divBdr>
                <w:top w:val="none" w:sz="0" w:space="0" w:color="auto"/>
                <w:left w:val="none" w:sz="0" w:space="0" w:color="auto"/>
                <w:bottom w:val="none" w:sz="0" w:space="0" w:color="auto"/>
                <w:right w:val="none" w:sz="0" w:space="0" w:color="auto"/>
              </w:divBdr>
            </w:div>
            <w:div w:id="304820421">
              <w:marLeft w:val="0"/>
              <w:marRight w:val="0"/>
              <w:marTop w:val="0"/>
              <w:marBottom w:val="0"/>
              <w:divBdr>
                <w:top w:val="none" w:sz="0" w:space="0" w:color="auto"/>
                <w:left w:val="none" w:sz="0" w:space="0" w:color="auto"/>
                <w:bottom w:val="none" w:sz="0" w:space="0" w:color="auto"/>
                <w:right w:val="none" w:sz="0" w:space="0" w:color="auto"/>
              </w:divBdr>
            </w:div>
            <w:div w:id="283586145">
              <w:marLeft w:val="0"/>
              <w:marRight w:val="0"/>
              <w:marTop w:val="0"/>
              <w:marBottom w:val="0"/>
              <w:divBdr>
                <w:top w:val="none" w:sz="0" w:space="0" w:color="auto"/>
                <w:left w:val="none" w:sz="0" w:space="0" w:color="auto"/>
                <w:bottom w:val="none" w:sz="0" w:space="0" w:color="auto"/>
                <w:right w:val="none" w:sz="0" w:space="0" w:color="auto"/>
              </w:divBdr>
            </w:div>
            <w:div w:id="1712345361">
              <w:marLeft w:val="0"/>
              <w:marRight w:val="0"/>
              <w:marTop w:val="0"/>
              <w:marBottom w:val="0"/>
              <w:divBdr>
                <w:top w:val="none" w:sz="0" w:space="0" w:color="auto"/>
                <w:left w:val="none" w:sz="0" w:space="0" w:color="auto"/>
                <w:bottom w:val="none" w:sz="0" w:space="0" w:color="auto"/>
                <w:right w:val="none" w:sz="0" w:space="0" w:color="auto"/>
              </w:divBdr>
            </w:div>
            <w:div w:id="731539109">
              <w:marLeft w:val="0"/>
              <w:marRight w:val="0"/>
              <w:marTop w:val="0"/>
              <w:marBottom w:val="0"/>
              <w:divBdr>
                <w:top w:val="none" w:sz="0" w:space="0" w:color="auto"/>
                <w:left w:val="none" w:sz="0" w:space="0" w:color="auto"/>
                <w:bottom w:val="none" w:sz="0" w:space="0" w:color="auto"/>
                <w:right w:val="none" w:sz="0" w:space="0" w:color="auto"/>
              </w:divBdr>
            </w:div>
            <w:div w:id="1675497955">
              <w:marLeft w:val="0"/>
              <w:marRight w:val="0"/>
              <w:marTop w:val="0"/>
              <w:marBottom w:val="0"/>
              <w:divBdr>
                <w:top w:val="none" w:sz="0" w:space="0" w:color="auto"/>
                <w:left w:val="none" w:sz="0" w:space="0" w:color="auto"/>
                <w:bottom w:val="none" w:sz="0" w:space="0" w:color="auto"/>
                <w:right w:val="none" w:sz="0" w:space="0" w:color="auto"/>
              </w:divBdr>
            </w:div>
            <w:div w:id="1252814902">
              <w:marLeft w:val="0"/>
              <w:marRight w:val="0"/>
              <w:marTop w:val="0"/>
              <w:marBottom w:val="0"/>
              <w:divBdr>
                <w:top w:val="none" w:sz="0" w:space="0" w:color="auto"/>
                <w:left w:val="none" w:sz="0" w:space="0" w:color="auto"/>
                <w:bottom w:val="none" w:sz="0" w:space="0" w:color="auto"/>
                <w:right w:val="none" w:sz="0" w:space="0" w:color="auto"/>
              </w:divBdr>
            </w:div>
            <w:div w:id="20720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0231">
      <w:bodyDiv w:val="1"/>
      <w:marLeft w:val="0"/>
      <w:marRight w:val="0"/>
      <w:marTop w:val="0"/>
      <w:marBottom w:val="0"/>
      <w:divBdr>
        <w:top w:val="none" w:sz="0" w:space="0" w:color="auto"/>
        <w:left w:val="none" w:sz="0" w:space="0" w:color="auto"/>
        <w:bottom w:val="none" w:sz="0" w:space="0" w:color="auto"/>
        <w:right w:val="none" w:sz="0" w:space="0" w:color="auto"/>
      </w:divBdr>
      <w:divsChild>
        <w:div w:id="130288775">
          <w:marLeft w:val="0"/>
          <w:marRight w:val="0"/>
          <w:marTop w:val="0"/>
          <w:marBottom w:val="0"/>
          <w:divBdr>
            <w:top w:val="none" w:sz="0" w:space="0" w:color="auto"/>
            <w:left w:val="none" w:sz="0" w:space="0" w:color="auto"/>
            <w:bottom w:val="none" w:sz="0" w:space="0" w:color="auto"/>
            <w:right w:val="none" w:sz="0" w:space="0" w:color="auto"/>
          </w:divBdr>
          <w:divsChild>
            <w:div w:id="1722709843">
              <w:marLeft w:val="0"/>
              <w:marRight w:val="0"/>
              <w:marTop w:val="0"/>
              <w:marBottom w:val="0"/>
              <w:divBdr>
                <w:top w:val="none" w:sz="0" w:space="0" w:color="auto"/>
                <w:left w:val="none" w:sz="0" w:space="0" w:color="auto"/>
                <w:bottom w:val="none" w:sz="0" w:space="0" w:color="auto"/>
                <w:right w:val="none" w:sz="0" w:space="0" w:color="auto"/>
              </w:divBdr>
            </w:div>
            <w:div w:id="1451901885">
              <w:marLeft w:val="0"/>
              <w:marRight w:val="0"/>
              <w:marTop w:val="0"/>
              <w:marBottom w:val="0"/>
              <w:divBdr>
                <w:top w:val="none" w:sz="0" w:space="0" w:color="auto"/>
                <w:left w:val="none" w:sz="0" w:space="0" w:color="auto"/>
                <w:bottom w:val="none" w:sz="0" w:space="0" w:color="auto"/>
                <w:right w:val="none" w:sz="0" w:space="0" w:color="auto"/>
              </w:divBdr>
            </w:div>
            <w:div w:id="1249928205">
              <w:marLeft w:val="0"/>
              <w:marRight w:val="0"/>
              <w:marTop w:val="0"/>
              <w:marBottom w:val="0"/>
              <w:divBdr>
                <w:top w:val="none" w:sz="0" w:space="0" w:color="auto"/>
                <w:left w:val="none" w:sz="0" w:space="0" w:color="auto"/>
                <w:bottom w:val="none" w:sz="0" w:space="0" w:color="auto"/>
                <w:right w:val="none" w:sz="0" w:space="0" w:color="auto"/>
              </w:divBdr>
            </w:div>
            <w:div w:id="1814565615">
              <w:marLeft w:val="0"/>
              <w:marRight w:val="0"/>
              <w:marTop w:val="0"/>
              <w:marBottom w:val="0"/>
              <w:divBdr>
                <w:top w:val="none" w:sz="0" w:space="0" w:color="auto"/>
                <w:left w:val="none" w:sz="0" w:space="0" w:color="auto"/>
                <w:bottom w:val="none" w:sz="0" w:space="0" w:color="auto"/>
                <w:right w:val="none" w:sz="0" w:space="0" w:color="auto"/>
              </w:divBdr>
            </w:div>
            <w:div w:id="1998218432">
              <w:marLeft w:val="0"/>
              <w:marRight w:val="0"/>
              <w:marTop w:val="0"/>
              <w:marBottom w:val="0"/>
              <w:divBdr>
                <w:top w:val="none" w:sz="0" w:space="0" w:color="auto"/>
                <w:left w:val="none" w:sz="0" w:space="0" w:color="auto"/>
                <w:bottom w:val="none" w:sz="0" w:space="0" w:color="auto"/>
                <w:right w:val="none" w:sz="0" w:space="0" w:color="auto"/>
              </w:divBdr>
            </w:div>
            <w:div w:id="1075203368">
              <w:marLeft w:val="0"/>
              <w:marRight w:val="0"/>
              <w:marTop w:val="0"/>
              <w:marBottom w:val="0"/>
              <w:divBdr>
                <w:top w:val="none" w:sz="0" w:space="0" w:color="auto"/>
                <w:left w:val="none" w:sz="0" w:space="0" w:color="auto"/>
                <w:bottom w:val="none" w:sz="0" w:space="0" w:color="auto"/>
                <w:right w:val="none" w:sz="0" w:space="0" w:color="auto"/>
              </w:divBdr>
            </w:div>
            <w:div w:id="149368785">
              <w:marLeft w:val="0"/>
              <w:marRight w:val="0"/>
              <w:marTop w:val="0"/>
              <w:marBottom w:val="0"/>
              <w:divBdr>
                <w:top w:val="none" w:sz="0" w:space="0" w:color="auto"/>
                <w:left w:val="none" w:sz="0" w:space="0" w:color="auto"/>
                <w:bottom w:val="none" w:sz="0" w:space="0" w:color="auto"/>
                <w:right w:val="none" w:sz="0" w:space="0" w:color="auto"/>
              </w:divBdr>
            </w:div>
            <w:div w:id="2122070789">
              <w:marLeft w:val="0"/>
              <w:marRight w:val="0"/>
              <w:marTop w:val="0"/>
              <w:marBottom w:val="0"/>
              <w:divBdr>
                <w:top w:val="none" w:sz="0" w:space="0" w:color="auto"/>
                <w:left w:val="none" w:sz="0" w:space="0" w:color="auto"/>
                <w:bottom w:val="none" w:sz="0" w:space="0" w:color="auto"/>
                <w:right w:val="none" w:sz="0" w:space="0" w:color="auto"/>
              </w:divBdr>
            </w:div>
            <w:div w:id="976840435">
              <w:marLeft w:val="0"/>
              <w:marRight w:val="0"/>
              <w:marTop w:val="0"/>
              <w:marBottom w:val="0"/>
              <w:divBdr>
                <w:top w:val="none" w:sz="0" w:space="0" w:color="auto"/>
                <w:left w:val="none" w:sz="0" w:space="0" w:color="auto"/>
                <w:bottom w:val="none" w:sz="0" w:space="0" w:color="auto"/>
                <w:right w:val="none" w:sz="0" w:space="0" w:color="auto"/>
              </w:divBdr>
            </w:div>
            <w:div w:id="710960237">
              <w:marLeft w:val="0"/>
              <w:marRight w:val="0"/>
              <w:marTop w:val="0"/>
              <w:marBottom w:val="0"/>
              <w:divBdr>
                <w:top w:val="none" w:sz="0" w:space="0" w:color="auto"/>
                <w:left w:val="none" w:sz="0" w:space="0" w:color="auto"/>
                <w:bottom w:val="none" w:sz="0" w:space="0" w:color="auto"/>
                <w:right w:val="none" w:sz="0" w:space="0" w:color="auto"/>
              </w:divBdr>
            </w:div>
            <w:div w:id="1054084691">
              <w:marLeft w:val="0"/>
              <w:marRight w:val="0"/>
              <w:marTop w:val="0"/>
              <w:marBottom w:val="0"/>
              <w:divBdr>
                <w:top w:val="none" w:sz="0" w:space="0" w:color="auto"/>
                <w:left w:val="none" w:sz="0" w:space="0" w:color="auto"/>
                <w:bottom w:val="none" w:sz="0" w:space="0" w:color="auto"/>
                <w:right w:val="none" w:sz="0" w:space="0" w:color="auto"/>
              </w:divBdr>
            </w:div>
            <w:div w:id="257568396">
              <w:marLeft w:val="0"/>
              <w:marRight w:val="0"/>
              <w:marTop w:val="0"/>
              <w:marBottom w:val="0"/>
              <w:divBdr>
                <w:top w:val="none" w:sz="0" w:space="0" w:color="auto"/>
                <w:left w:val="none" w:sz="0" w:space="0" w:color="auto"/>
                <w:bottom w:val="none" w:sz="0" w:space="0" w:color="auto"/>
                <w:right w:val="none" w:sz="0" w:space="0" w:color="auto"/>
              </w:divBdr>
            </w:div>
            <w:div w:id="984432864">
              <w:marLeft w:val="0"/>
              <w:marRight w:val="0"/>
              <w:marTop w:val="0"/>
              <w:marBottom w:val="0"/>
              <w:divBdr>
                <w:top w:val="none" w:sz="0" w:space="0" w:color="auto"/>
                <w:left w:val="none" w:sz="0" w:space="0" w:color="auto"/>
                <w:bottom w:val="none" w:sz="0" w:space="0" w:color="auto"/>
                <w:right w:val="none" w:sz="0" w:space="0" w:color="auto"/>
              </w:divBdr>
            </w:div>
            <w:div w:id="2108967260">
              <w:marLeft w:val="0"/>
              <w:marRight w:val="0"/>
              <w:marTop w:val="0"/>
              <w:marBottom w:val="0"/>
              <w:divBdr>
                <w:top w:val="none" w:sz="0" w:space="0" w:color="auto"/>
                <w:left w:val="none" w:sz="0" w:space="0" w:color="auto"/>
                <w:bottom w:val="none" w:sz="0" w:space="0" w:color="auto"/>
                <w:right w:val="none" w:sz="0" w:space="0" w:color="auto"/>
              </w:divBdr>
            </w:div>
            <w:div w:id="2007586000">
              <w:marLeft w:val="0"/>
              <w:marRight w:val="0"/>
              <w:marTop w:val="0"/>
              <w:marBottom w:val="0"/>
              <w:divBdr>
                <w:top w:val="none" w:sz="0" w:space="0" w:color="auto"/>
                <w:left w:val="none" w:sz="0" w:space="0" w:color="auto"/>
                <w:bottom w:val="none" w:sz="0" w:space="0" w:color="auto"/>
                <w:right w:val="none" w:sz="0" w:space="0" w:color="auto"/>
              </w:divBdr>
            </w:div>
            <w:div w:id="1153109663">
              <w:marLeft w:val="0"/>
              <w:marRight w:val="0"/>
              <w:marTop w:val="0"/>
              <w:marBottom w:val="0"/>
              <w:divBdr>
                <w:top w:val="none" w:sz="0" w:space="0" w:color="auto"/>
                <w:left w:val="none" w:sz="0" w:space="0" w:color="auto"/>
                <w:bottom w:val="none" w:sz="0" w:space="0" w:color="auto"/>
                <w:right w:val="none" w:sz="0" w:space="0" w:color="auto"/>
              </w:divBdr>
            </w:div>
            <w:div w:id="1661038581">
              <w:marLeft w:val="0"/>
              <w:marRight w:val="0"/>
              <w:marTop w:val="0"/>
              <w:marBottom w:val="0"/>
              <w:divBdr>
                <w:top w:val="none" w:sz="0" w:space="0" w:color="auto"/>
                <w:left w:val="none" w:sz="0" w:space="0" w:color="auto"/>
                <w:bottom w:val="none" w:sz="0" w:space="0" w:color="auto"/>
                <w:right w:val="none" w:sz="0" w:space="0" w:color="auto"/>
              </w:divBdr>
            </w:div>
            <w:div w:id="688216093">
              <w:marLeft w:val="0"/>
              <w:marRight w:val="0"/>
              <w:marTop w:val="0"/>
              <w:marBottom w:val="0"/>
              <w:divBdr>
                <w:top w:val="none" w:sz="0" w:space="0" w:color="auto"/>
                <w:left w:val="none" w:sz="0" w:space="0" w:color="auto"/>
                <w:bottom w:val="none" w:sz="0" w:space="0" w:color="auto"/>
                <w:right w:val="none" w:sz="0" w:space="0" w:color="auto"/>
              </w:divBdr>
            </w:div>
            <w:div w:id="17322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58603">
      <w:bodyDiv w:val="1"/>
      <w:marLeft w:val="0"/>
      <w:marRight w:val="0"/>
      <w:marTop w:val="0"/>
      <w:marBottom w:val="0"/>
      <w:divBdr>
        <w:top w:val="none" w:sz="0" w:space="0" w:color="auto"/>
        <w:left w:val="none" w:sz="0" w:space="0" w:color="auto"/>
        <w:bottom w:val="none" w:sz="0" w:space="0" w:color="auto"/>
        <w:right w:val="none" w:sz="0" w:space="0" w:color="auto"/>
      </w:divBdr>
      <w:divsChild>
        <w:div w:id="1193953913">
          <w:marLeft w:val="0"/>
          <w:marRight w:val="0"/>
          <w:marTop w:val="0"/>
          <w:marBottom w:val="0"/>
          <w:divBdr>
            <w:top w:val="none" w:sz="0" w:space="0" w:color="auto"/>
            <w:left w:val="none" w:sz="0" w:space="0" w:color="auto"/>
            <w:bottom w:val="none" w:sz="0" w:space="0" w:color="auto"/>
            <w:right w:val="none" w:sz="0" w:space="0" w:color="auto"/>
          </w:divBdr>
          <w:divsChild>
            <w:div w:id="852692230">
              <w:marLeft w:val="0"/>
              <w:marRight w:val="0"/>
              <w:marTop w:val="0"/>
              <w:marBottom w:val="0"/>
              <w:divBdr>
                <w:top w:val="none" w:sz="0" w:space="0" w:color="auto"/>
                <w:left w:val="none" w:sz="0" w:space="0" w:color="auto"/>
                <w:bottom w:val="none" w:sz="0" w:space="0" w:color="auto"/>
                <w:right w:val="none" w:sz="0" w:space="0" w:color="auto"/>
              </w:divBdr>
            </w:div>
            <w:div w:id="579608294">
              <w:marLeft w:val="0"/>
              <w:marRight w:val="0"/>
              <w:marTop w:val="0"/>
              <w:marBottom w:val="0"/>
              <w:divBdr>
                <w:top w:val="none" w:sz="0" w:space="0" w:color="auto"/>
                <w:left w:val="none" w:sz="0" w:space="0" w:color="auto"/>
                <w:bottom w:val="none" w:sz="0" w:space="0" w:color="auto"/>
                <w:right w:val="none" w:sz="0" w:space="0" w:color="auto"/>
              </w:divBdr>
            </w:div>
            <w:div w:id="1674841530">
              <w:marLeft w:val="0"/>
              <w:marRight w:val="0"/>
              <w:marTop w:val="0"/>
              <w:marBottom w:val="0"/>
              <w:divBdr>
                <w:top w:val="none" w:sz="0" w:space="0" w:color="auto"/>
                <w:left w:val="none" w:sz="0" w:space="0" w:color="auto"/>
                <w:bottom w:val="none" w:sz="0" w:space="0" w:color="auto"/>
                <w:right w:val="none" w:sz="0" w:space="0" w:color="auto"/>
              </w:divBdr>
            </w:div>
            <w:div w:id="687605693">
              <w:marLeft w:val="0"/>
              <w:marRight w:val="0"/>
              <w:marTop w:val="0"/>
              <w:marBottom w:val="0"/>
              <w:divBdr>
                <w:top w:val="none" w:sz="0" w:space="0" w:color="auto"/>
                <w:left w:val="none" w:sz="0" w:space="0" w:color="auto"/>
                <w:bottom w:val="none" w:sz="0" w:space="0" w:color="auto"/>
                <w:right w:val="none" w:sz="0" w:space="0" w:color="auto"/>
              </w:divBdr>
            </w:div>
            <w:div w:id="18688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2046">
      <w:bodyDiv w:val="1"/>
      <w:marLeft w:val="0"/>
      <w:marRight w:val="0"/>
      <w:marTop w:val="0"/>
      <w:marBottom w:val="0"/>
      <w:divBdr>
        <w:top w:val="none" w:sz="0" w:space="0" w:color="auto"/>
        <w:left w:val="none" w:sz="0" w:space="0" w:color="auto"/>
        <w:bottom w:val="none" w:sz="0" w:space="0" w:color="auto"/>
        <w:right w:val="none" w:sz="0" w:space="0" w:color="auto"/>
      </w:divBdr>
      <w:divsChild>
        <w:div w:id="1341590910">
          <w:marLeft w:val="0"/>
          <w:marRight w:val="0"/>
          <w:marTop w:val="0"/>
          <w:marBottom w:val="0"/>
          <w:divBdr>
            <w:top w:val="none" w:sz="0" w:space="0" w:color="auto"/>
            <w:left w:val="none" w:sz="0" w:space="0" w:color="auto"/>
            <w:bottom w:val="none" w:sz="0" w:space="0" w:color="auto"/>
            <w:right w:val="none" w:sz="0" w:space="0" w:color="auto"/>
          </w:divBdr>
          <w:divsChild>
            <w:div w:id="1749301758">
              <w:marLeft w:val="0"/>
              <w:marRight w:val="0"/>
              <w:marTop w:val="0"/>
              <w:marBottom w:val="0"/>
              <w:divBdr>
                <w:top w:val="none" w:sz="0" w:space="0" w:color="auto"/>
                <w:left w:val="none" w:sz="0" w:space="0" w:color="auto"/>
                <w:bottom w:val="none" w:sz="0" w:space="0" w:color="auto"/>
                <w:right w:val="none" w:sz="0" w:space="0" w:color="auto"/>
              </w:divBdr>
            </w:div>
            <w:div w:id="1356542697">
              <w:marLeft w:val="0"/>
              <w:marRight w:val="0"/>
              <w:marTop w:val="0"/>
              <w:marBottom w:val="0"/>
              <w:divBdr>
                <w:top w:val="none" w:sz="0" w:space="0" w:color="auto"/>
                <w:left w:val="none" w:sz="0" w:space="0" w:color="auto"/>
                <w:bottom w:val="none" w:sz="0" w:space="0" w:color="auto"/>
                <w:right w:val="none" w:sz="0" w:space="0" w:color="auto"/>
              </w:divBdr>
            </w:div>
            <w:div w:id="871769396">
              <w:marLeft w:val="0"/>
              <w:marRight w:val="0"/>
              <w:marTop w:val="0"/>
              <w:marBottom w:val="0"/>
              <w:divBdr>
                <w:top w:val="none" w:sz="0" w:space="0" w:color="auto"/>
                <w:left w:val="none" w:sz="0" w:space="0" w:color="auto"/>
                <w:bottom w:val="none" w:sz="0" w:space="0" w:color="auto"/>
                <w:right w:val="none" w:sz="0" w:space="0" w:color="auto"/>
              </w:divBdr>
            </w:div>
            <w:div w:id="1378814216">
              <w:marLeft w:val="0"/>
              <w:marRight w:val="0"/>
              <w:marTop w:val="0"/>
              <w:marBottom w:val="0"/>
              <w:divBdr>
                <w:top w:val="none" w:sz="0" w:space="0" w:color="auto"/>
                <w:left w:val="none" w:sz="0" w:space="0" w:color="auto"/>
                <w:bottom w:val="none" w:sz="0" w:space="0" w:color="auto"/>
                <w:right w:val="none" w:sz="0" w:space="0" w:color="auto"/>
              </w:divBdr>
            </w:div>
            <w:div w:id="1985810994">
              <w:marLeft w:val="0"/>
              <w:marRight w:val="0"/>
              <w:marTop w:val="0"/>
              <w:marBottom w:val="0"/>
              <w:divBdr>
                <w:top w:val="none" w:sz="0" w:space="0" w:color="auto"/>
                <w:left w:val="none" w:sz="0" w:space="0" w:color="auto"/>
                <w:bottom w:val="none" w:sz="0" w:space="0" w:color="auto"/>
                <w:right w:val="none" w:sz="0" w:space="0" w:color="auto"/>
              </w:divBdr>
            </w:div>
            <w:div w:id="132454642">
              <w:marLeft w:val="0"/>
              <w:marRight w:val="0"/>
              <w:marTop w:val="0"/>
              <w:marBottom w:val="0"/>
              <w:divBdr>
                <w:top w:val="none" w:sz="0" w:space="0" w:color="auto"/>
                <w:left w:val="none" w:sz="0" w:space="0" w:color="auto"/>
                <w:bottom w:val="none" w:sz="0" w:space="0" w:color="auto"/>
                <w:right w:val="none" w:sz="0" w:space="0" w:color="auto"/>
              </w:divBdr>
            </w:div>
            <w:div w:id="197207795">
              <w:marLeft w:val="0"/>
              <w:marRight w:val="0"/>
              <w:marTop w:val="0"/>
              <w:marBottom w:val="0"/>
              <w:divBdr>
                <w:top w:val="none" w:sz="0" w:space="0" w:color="auto"/>
                <w:left w:val="none" w:sz="0" w:space="0" w:color="auto"/>
                <w:bottom w:val="none" w:sz="0" w:space="0" w:color="auto"/>
                <w:right w:val="none" w:sz="0" w:space="0" w:color="auto"/>
              </w:divBdr>
            </w:div>
            <w:div w:id="1072653616">
              <w:marLeft w:val="0"/>
              <w:marRight w:val="0"/>
              <w:marTop w:val="0"/>
              <w:marBottom w:val="0"/>
              <w:divBdr>
                <w:top w:val="none" w:sz="0" w:space="0" w:color="auto"/>
                <w:left w:val="none" w:sz="0" w:space="0" w:color="auto"/>
                <w:bottom w:val="none" w:sz="0" w:space="0" w:color="auto"/>
                <w:right w:val="none" w:sz="0" w:space="0" w:color="auto"/>
              </w:divBdr>
            </w:div>
            <w:div w:id="392701483">
              <w:marLeft w:val="0"/>
              <w:marRight w:val="0"/>
              <w:marTop w:val="0"/>
              <w:marBottom w:val="0"/>
              <w:divBdr>
                <w:top w:val="none" w:sz="0" w:space="0" w:color="auto"/>
                <w:left w:val="none" w:sz="0" w:space="0" w:color="auto"/>
                <w:bottom w:val="none" w:sz="0" w:space="0" w:color="auto"/>
                <w:right w:val="none" w:sz="0" w:space="0" w:color="auto"/>
              </w:divBdr>
            </w:div>
            <w:div w:id="1327517015">
              <w:marLeft w:val="0"/>
              <w:marRight w:val="0"/>
              <w:marTop w:val="0"/>
              <w:marBottom w:val="0"/>
              <w:divBdr>
                <w:top w:val="none" w:sz="0" w:space="0" w:color="auto"/>
                <w:left w:val="none" w:sz="0" w:space="0" w:color="auto"/>
                <w:bottom w:val="none" w:sz="0" w:space="0" w:color="auto"/>
                <w:right w:val="none" w:sz="0" w:space="0" w:color="auto"/>
              </w:divBdr>
            </w:div>
            <w:div w:id="710302042">
              <w:marLeft w:val="0"/>
              <w:marRight w:val="0"/>
              <w:marTop w:val="0"/>
              <w:marBottom w:val="0"/>
              <w:divBdr>
                <w:top w:val="none" w:sz="0" w:space="0" w:color="auto"/>
                <w:left w:val="none" w:sz="0" w:space="0" w:color="auto"/>
                <w:bottom w:val="none" w:sz="0" w:space="0" w:color="auto"/>
                <w:right w:val="none" w:sz="0" w:space="0" w:color="auto"/>
              </w:divBdr>
            </w:div>
            <w:div w:id="98260110">
              <w:marLeft w:val="0"/>
              <w:marRight w:val="0"/>
              <w:marTop w:val="0"/>
              <w:marBottom w:val="0"/>
              <w:divBdr>
                <w:top w:val="none" w:sz="0" w:space="0" w:color="auto"/>
                <w:left w:val="none" w:sz="0" w:space="0" w:color="auto"/>
                <w:bottom w:val="none" w:sz="0" w:space="0" w:color="auto"/>
                <w:right w:val="none" w:sz="0" w:space="0" w:color="auto"/>
              </w:divBdr>
            </w:div>
            <w:div w:id="1968123751">
              <w:marLeft w:val="0"/>
              <w:marRight w:val="0"/>
              <w:marTop w:val="0"/>
              <w:marBottom w:val="0"/>
              <w:divBdr>
                <w:top w:val="none" w:sz="0" w:space="0" w:color="auto"/>
                <w:left w:val="none" w:sz="0" w:space="0" w:color="auto"/>
                <w:bottom w:val="none" w:sz="0" w:space="0" w:color="auto"/>
                <w:right w:val="none" w:sz="0" w:space="0" w:color="auto"/>
              </w:divBdr>
            </w:div>
            <w:div w:id="684669299">
              <w:marLeft w:val="0"/>
              <w:marRight w:val="0"/>
              <w:marTop w:val="0"/>
              <w:marBottom w:val="0"/>
              <w:divBdr>
                <w:top w:val="none" w:sz="0" w:space="0" w:color="auto"/>
                <w:left w:val="none" w:sz="0" w:space="0" w:color="auto"/>
                <w:bottom w:val="none" w:sz="0" w:space="0" w:color="auto"/>
                <w:right w:val="none" w:sz="0" w:space="0" w:color="auto"/>
              </w:divBdr>
            </w:div>
            <w:div w:id="375197890">
              <w:marLeft w:val="0"/>
              <w:marRight w:val="0"/>
              <w:marTop w:val="0"/>
              <w:marBottom w:val="0"/>
              <w:divBdr>
                <w:top w:val="none" w:sz="0" w:space="0" w:color="auto"/>
                <w:left w:val="none" w:sz="0" w:space="0" w:color="auto"/>
                <w:bottom w:val="none" w:sz="0" w:space="0" w:color="auto"/>
                <w:right w:val="none" w:sz="0" w:space="0" w:color="auto"/>
              </w:divBdr>
            </w:div>
            <w:div w:id="2104033390">
              <w:marLeft w:val="0"/>
              <w:marRight w:val="0"/>
              <w:marTop w:val="0"/>
              <w:marBottom w:val="0"/>
              <w:divBdr>
                <w:top w:val="none" w:sz="0" w:space="0" w:color="auto"/>
                <w:left w:val="none" w:sz="0" w:space="0" w:color="auto"/>
                <w:bottom w:val="none" w:sz="0" w:space="0" w:color="auto"/>
                <w:right w:val="none" w:sz="0" w:space="0" w:color="auto"/>
              </w:divBdr>
            </w:div>
            <w:div w:id="387843797">
              <w:marLeft w:val="0"/>
              <w:marRight w:val="0"/>
              <w:marTop w:val="0"/>
              <w:marBottom w:val="0"/>
              <w:divBdr>
                <w:top w:val="none" w:sz="0" w:space="0" w:color="auto"/>
                <w:left w:val="none" w:sz="0" w:space="0" w:color="auto"/>
                <w:bottom w:val="none" w:sz="0" w:space="0" w:color="auto"/>
                <w:right w:val="none" w:sz="0" w:space="0" w:color="auto"/>
              </w:divBdr>
            </w:div>
            <w:div w:id="529804537">
              <w:marLeft w:val="0"/>
              <w:marRight w:val="0"/>
              <w:marTop w:val="0"/>
              <w:marBottom w:val="0"/>
              <w:divBdr>
                <w:top w:val="none" w:sz="0" w:space="0" w:color="auto"/>
                <w:left w:val="none" w:sz="0" w:space="0" w:color="auto"/>
                <w:bottom w:val="none" w:sz="0" w:space="0" w:color="auto"/>
                <w:right w:val="none" w:sz="0" w:space="0" w:color="auto"/>
              </w:divBdr>
            </w:div>
            <w:div w:id="16056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7118">
      <w:bodyDiv w:val="1"/>
      <w:marLeft w:val="0"/>
      <w:marRight w:val="0"/>
      <w:marTop w:val="0"/>
      <w:marBottom w:val="0"/>
      <w:divBdr>
        <w:top w:val="none" w:sz="0" w:space="0" w:color="auto"/>
        <w:left w:val="none" w:sz="0" w:space="0" w:color="auto"/>
        <w:bottom w:val="none" w:sz="0" w:space="0" w:color="auto"/>
        <w:right w:val="none" w:sz="0" w:space="0" w:color="auto"/>
      </w:divBdr>
      <w:divsChild>
        <w:div w:id="1984581005">
          <w:marLeft w:val="0"/>
          <w:marRight w:val="0"/>
          <w:marTop w:val="0"/>
          <w:marBottom w:val="0"/>
          <w:divBdr>
            <w:top w:val="none" w:sz="0" w:space="0" w:color="auto"/>
            <w:left w:val="none" w:sz="0" w:space="0" w:color="auto"/>
            <w:bottom w:val="none" w:sz="0" w:space="0" w:color="auto"/>
            <w:right w:val="none" w:sz="0" w:space="0" w:color="auto"/>
          </w:divBdr>
          <w:divsChild>
            <w:div w:id="1417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7489">
      <w:bodyDiv w:val="1"/>
      <w:marLeft w:val="0"/>
      <w:marRight w:val="0"/>
      <w:marTop w:val="0"/>
      <w:marBottom w:val="0"/>
      <w:divBdr>
        <w:top w:val="none" w:sz="0" w:space="0" w:color="auto"/>
        <w:left w:val="none" w:sz="0" w:space="0" w:color="auto"/>
        <w:bottom w:val="none" w:sz="0" w:space="0" w:color="auto"/>
        <w:right w:val="none" w:sz="0" w:space="0" w:color="auto"/>
      </w:divBdr>
      <w:divsChild>
        <w:div w:id="2137092312">
          <w:marLeft w:val="0"/>
          <w:marRight w:val="0"/>
          <w:marTop w:val="0"/>
          <w:marBottom w:val="0"/>
          <w:divBdr>
            <w:top w:val="none" w:sz="0" w:space="0" w:color="auto"/>
            <w:left w:val="none" w:sz="0" w:space="0" w:color="auto"/>
            <w:bottom w:val="none" w:sz="0" w:space="0" w:color="auto"/>
            <w:right w:val="none" w:sz="0" w:space="0" w:color="auto"/>
          </w:divBdr>
          <w:divsChild>
            <w:div w:id="779379924">
              <w:marLeft w:val="0"/>
              <w:marRight w:val="0"/>
              <w:marTop w:val="0"/>
              <w:marBottom w:val="0"/>
              <w:divBdr>
                <w:top w:val="none" w:sz="0" w:space="0" w:color="auto"/>
                <w:left w:val="none" w:sz="0" w:space="0" w:color="auto"/>
                <w:bottom w:val="none" w:sz="0" w:space="0" w:color="auto"/>
                <w:right w:val="none" w:sz="0" w:space="0" w:color="auto"/>
              </w:divBdr>
            </w:div>
            <w:div w:id="887836036">
              <w:marLeft w:val="0"/>
              <w:marRight w:val="0"/>
              <w:marTop w:val="0"/>
              <w:marBottom w:val="0"/>
              <w:divBdr>
                <w:top w:val="none" w:sz="0" w:space="0" w:color="auto"/>
                <w:left w:val="none" w:sz="0" w:space="0" w:color="auto"/>
                <w:bottom w:val="none" w:sz="0" w:space="0" w:color="auto"/>
                <w:right w:val="none" w:sz="0" w:space="0" w:color="auto"/>
              </w:divBdr>
            </w:div>
            <w:div w:id="1660574328">
              <w:marLeft w:val="0"/>
              <w:marRight w:val="0"/>
              <w:marTop w:val="0"/>
              <w:marBottom w:val="0"/>
              <w:divBdr>
                <w:top w:val="none" w:sz="0" w:space="0" w:color="auto"/>
                <w:left w:val="none" w:sz="0" w:space="0" w:color="auto"/>
                <w:bottom w:val="none" w:sz="0" w:space="0" w:color="auto"/>
                <w:right w:val="none" w:sz="0" w:space="0" w:color="auto"/>
              </w:divBdr>
            </w:div>
            <w:div w:id="1373001035">
              <w:marLeft w:val="0"/>
              <w:marRight w:val="0"/>
              <w:marTop w:val="0"/>
              <w:marBottom w:val="0"/>
              <w:divBdr>
                <w:top w:val="none" w:sz="0" w:space="0" w:color="auto"/>
                <w:left w:val="none" w:sz="0" w:space="0" w:color="auto"/>
                <w:bottom w:val="none" w:sz="0" w:space="0" w:color="auto"/>
                <w:right w:val="none" w:sz="0" w:space="0" w:color="auto"/>
              </w:divBdr>
            </w:div>
            <w:div w:id="989553710">
              <w:marLeft w:val="0"/>
              <w:marRight w:val="0"/>
              <w:marTop w:val="0"/>
              <w:marBottom w:val="0"/>
              <w:divBdr>
                <w:top w:val="none" w:sz="0" w:space="0" w:color="auto"/>
                <w:left w:val="none" w:sz="0" w:space="0" w:color="auto"/>
                <w:bottom w:val="none" w:sz="0" w:space="0" w:color="auto"/>
                <w:right w:val="none" w:sz="0" w:space="0" w:color="auto"/>
              </w:divBdr>
            </w:div>
            <w:div w:id="1834181520">
              <w:marLeft w:val="0"/>
              <w:marRight w:val="0"/>
              <w:marTop w:val="0"/>
              <w:marBottom w:val="0"/>
              <w:divBdr>
                <w:top w:val="none" w:sz="0" w:space="0" w:color="auto"/>
                <w:left w:val="none" w:sz="0" w:space="0" w:color="auto"/>
                <w:bottom w:val="none" w:sz="0" w:space="0" w:color="auto"/>
                <w:right w:val="none" w:sz="0" w:space="0" w:color="auto"/>
              </w:divBdr>
            </w:div>
            <w:div w:id="1109467816">
              <w:marLeft w:val="0"/>
              <w:marRight w:val="0"/>
              <w:marTop w:val="0"/>
              <w:marBottom w:val="0"/>
              <w:divBdr>
                <w:top w:val="none" w:sz="0" w:space="0" w:color="auto"/>
                <w:left w:val="none" w:sz="0" w:space="0" w:color="auto"/>
                <w:bottom w:val="none" w:sz="0" w:space="0" w:color="auto"/>
                <w:right w:val="none" w:sz="0" w:space="0" w:color="auto"/>
              </w:divBdr>
            </w:div>
            <w:div w:id="247233755">
              <w:marLeft w:val="0"/>
              <w:marRight w:val="0"/>
              <w:marTop w:val="0"/>
              <w:marBottom w:val="0"/>
              <w:divBdr>
                <w:top w:val="none" w:sz="0" w:space="0" w:color="auto"/>
                <w:left w:val="none" w:sz="0" w:space="0" w:color="auto"/>
                <w:bottom w:val="none" w:sz="0" w:space="0" w:color="auto"/>
                <w:right w:val="none" w:sz="0" w:space="0" w:color="auto"/>
              </w:divBdr>
            </w:div>
            <w:div w:id="691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9104">
      <w:bodyDiv w:val="1"/>
      <w:marLeft w:val="0"/>
      <w:marRight w:val="0"/>
      <w:marTop w:val="0"/>
      <w:marBottom w:val="0"/>
      <w:divBdr>
        <w:top w:val="none" w:sz="0" w:space="0" w:color="auto"/>
        <w:left w:val="none" w:sz="0" w:space="0" w:color="auto"/>
        <w:bottom w:val="none" w:sz="0" w:space="0" w:color="auto"/>
        <w:right w:val="none" w:sz="0" w:space="0" w:color="auto"/>
      </w:divBdr>
      <w:divsChild>
        <w:div w:id="1438675006">
          <w:marLeft w:val="0"/>
          <w:marRight w:val="0"/>
          <w:marTop w:val="0"/>
          <w:marBottom w:val="0"/>
          <w:divBdr>
            <w:top w:val="none" w:sz="0" w:space="0" w:color="auto"/>
            <w:left w:val="none" w:sz="0" w:space="0" w:color="auto"/>
            <w:bottom w:val="none" w:sz="0" w:space="0" w:color="auto"/>
            <w:right w:val="none" w:sz="0" w:space="0" w:color="auto"/>
          </w:divBdr>
          <w:divsChild>
            <w:div w:id="266042631">
              <w:marLeft w:val="0"/>
              <w:marRight w:val="0"/>
              <w:marTop w:val="0"/>
              <w:marBottom w:val="0"/>
              <w:divBdr>
                <w:top w:val="none" w:sz="0" w:space="0" w:color="auto"/>
                <w:left w:val="none" w:sz="0" w:space="0" w:color="auto"/>
                <w:bottom w:val="none" w:sz="0" w:space="0" w:color="auto"/>
                <w:right w:val="none" w:sz="0" w:space="0" w:color="auto"/>
              </w:divBdr>
            </w:div>
            <w:div w:id="611547435">
              <w:marLeft w:val="0"/>
              <w:marRight w:val="0"/>
              <w:marTop w:val="0"/>
              <w:marBottom w:val="0"/>
              <w:divBdr>
                <w:top w:val="none" w:sz="0" w:space="0" w:color="auto"/>
                <w:left w:val="none" w:sz="0" w:space="0" w:color="auto"/>
                <w:bottom w:val="none" w:sz="0" w:space="0" w:color="auto"/>
                <w:right w:val="none" w:sz="0" w:space="0" w:color="auto"/>
              </w:divBdr>
            </w:div>
            <w:div w:id="17659091">
              <w:marLeft w:val="0"/>
              <w:marRight w:val="0"/>
              <w:marTop w:val="0"/>
              <w:marBottom w:val="0"/>
              <w:divBdr>
                <w:top w:val="none" w:sz="0" w:space="0" w:color="auto"/>
                <w:left w:val="none" w:sz="0" w:space="0" w:color="auto"/>
                <w:bottom w:val="none" w:sz="0" w:space="0" w:color="auto"/>
                <w:right w:val="none" w:sz="0" w:space="0" w:color="auto"/>
              </w:divBdr>
            </w:div>
            <w:div w:id="1552035729">
              <w:marLeft w:val="0"/>
              <w:marRight w:val="0"/>
              <w:marTop w:val="0"/>
              <w:marBottom w:val="0"/>
              <w:divBdr>
                <w:top w:val="none" w:sz="0" w:space="0" w:color="auto"/>
                <w:left w:val="none" w:sz="0" w:space="0" w:color="auto"/>
                <w:bottom w:val="none" w:sz="0" w:space="0" w:color="auto"/>
                <w:right w:val="none" w:sz="0" w:space="0" w:color="auto"/>
              </w:divBdr>
            </w:div>
            <w:div w:id="1692535392">
              <w:marLeft w:val="0"/>
              <w:marRight w:val="0"/>
              <w:marTop w:val="0"/>
              <w:marBottom w:val="0"/>
              <w:divBdr>
                <w:top w:val="none" w:sz="0" w:space="0" w:color="auto"/>
                <w:left w:val="none" w:sz="0" w:space="0" w:color="auto"/>
                <w:bottom w:val="none" w:sz="0" w:space="0" w:color="auto"/>
                <w:right w:val="none" w:sz="0" w:space="0" w:color="auto"/>
              </w:divBdr>
            </w:div>
            <w:div w:id="447285680">
              <w:marLeft w:val="0"/>
              <w:marRight w:val="0"/>
              <w:marTop w:val="0"/>
              <w:marBottom w:val="0"/>
              <w:divBdr>
                <w:top w:val="none" w:sz="0" w:space="0" w:color="auto"/>
                <w:left w:val="none" w:sz="0" w:space="0" w:color="auto"/>
                <w:bottom w:val="none" w:sz="0" w:space="0" w:color="auto"/>
                <w:right w:val="none" w:sz="0" w:space="0" w:color="auto"/>
              </w:divBdr>
            </w:div>
            <w:div w:id="928149730">
              <w:marLeft w:val="0"/>
              <w:marRight w:val="0"/>
              <w:marTop w:val="0"/>
              <w:marBottom w:val="0"/>
              <w:divBdr>
                <w:top w:val="none" w:sz="0" w:space="0" w:color="auto"/>
                <w:left w:val="none" w:sz="0" w:space="0" w:color="auto"/>
                <w:bottom w:val="none" w:sz="0" w:space="0" w:color="auto"/>
                <w:right w:val="none" w:sz="0" w:space="0" w:color="auto"/>
              </w:divBdr>
            </w:div>
            <w:div w:id="661272782">
              <w:marLeft w:val="0"/>
              <w:marRight w:val="0"/>
              <w:marTop w:val="0"/>
              <w:marBottom w:val="0"/>
              <w:divBdr>
                <w:top w:val="none" w:sz="0" w:space="0" w:color="auto"/>
                <w:left w:val="none" w:sz="0" w:space="0" w:color="auto"/>
                <w:bottom w:val="none" w:sz="0" w:space="0" w:color="auto"/>
                <w:right w:val="none" w:sz="0" w:space="0" w:color="auto"/>
              </w:divBdr>
            </w:div>
            <w:div w:id="1261068000">
              <w:marLeft w:val="0"/>
              <w:marRight w:val="0"/>
              <w:marTop w:val="0"/>
              <w:marBottom w:val="0"/>
              <w:divBdr>
                <w:top w:val="none" w:sz="0" w:space="0" w:color="auto"/>
                <w:left w:val="none" w:sz="0" w:space="0" w:color="auto"/>
                <w:bottom w:val="none" w:sz="0" w:space="0" w:color="auto"/>
                <w:right w:val="none" w:sz="0" w:space="0" w:color="auto"/>
              </w:divBdr>
            </w:div>
            <w:div w:id="1438062439">
              <w:marLeft w:val="0"/>
              <w:marRight w:val="0"/>
              <w:marTop w:val="0"/>
              <w:marBottom w:val="0"/>
              <w:divBdr>
                <w:top w:val="none" w:sz="0" w:space="0" w:color="auto"/>
                <w:left w:val="none" w:sz="0" w:space="0" w:color="auto"/>
                <w:bottom w:val="none" w:sz="0" w:space="0" w:color="auto"/>
                <w:right w:val="none" w:sz="0" w:space="0" w:color="auto"/>
              </w:divBdr>
            </w:div>
            <w:div w:id="1439108034">
              <w:marLeft w:val="0"/>
              <w:marRight w:val="0"/>
              <w:marTop w:val="0"/>
              <w:marBottom w:val="0"/>
              <w:divBdr>
                <w:top w:val="none" w:sz="0" w:space="0" w:color="auto"/>
                <w:left w:val="none" w:sz="0" w:space="0" w:color="auto"/>
                <w:bottom w:val="none" w:sz="0" w:space="0" w:color="auto"/>
                <w:right w:val="none" w:sz="0" w:space="0" w:color="auto"/>
              </w:divBdr>
            </w:div>
            <w:div w:id="295262995">
              <w:marLeft w:val="0"/>
              <w:marRight w:val="0"/>
              <w:marTop w:val="0"/>
              <w:marBottom w:val="0"/>
              <w:divBdr>
                <w:top w:val="none" w:sz="0" w:space="0" w:color="auto"/>
                <w:left w:val="none" w:sz="0" w:space="0" w:color="auto"/>
                <w:bottom w:val="none" w:sz="0" w:space="0" w:color="auto"/>
                <w:right w:val="none" w:sz="0" w:space="0" w:color="auto"/>
              </w:divBdr>
            </w:div>
            <w:div w:id="20779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6673">
      <w:bodyDiv w:val="1"/>
      <w:marLeft w:val="0"/>
      <w:marRight w:val="0"/>
      <w:marTop w:val="0"/>
      <w:marBottom w:val="0"/>
      <w:divBdr>
        <w:top w:val="none" w:sz="0" w:space="0" w:color="auto"/>
        <w:left w:val="none" w:sz="0" w:space="0" w:color="auto"/>
        <w:bottom w:val="none" w:sz="0" w:space="0" w:color="auto"/>
        <w:right w:val="none" w:sz="0" w:space="0" w:color="auto"/>
      </w:divBdr>
      <w:divsChild>
        <w:div w:id="349182278">
          <w:marLeft w:val="0"/>
          <w:marRight w:val="0"/>
          <w:marTop w:val="0"/>
          <w:marBottom w:val="0"/>
          <w:divBdr>
            <w:top w:val="none" w:sz="0" w:space="0" w:color="auto"/>
            <w:left w:val="none" w:sz="0" w:space="0" w:color="auto"/>
            <w:bottom w:val="none" w:sz="0" w:space="0" w:color="auto"/>
            <w:right w:val="none" w:sz="0" w:space="0" w:color="auto"/>
          </w:divBdr>
          <w:divsChild>
            <w:div w:id="258025971">
              <w:marLeft w:val="0"/>
              <w:marRight w:val="0"/>
              <w:marTop w:val="0"/>
              <w:marBottom w:val="0"/>
              <w:divBdr>
                <w:top w:val="none" w:sz="0" w:space="0" w:color="auto"/>
                <w:left w:val="none" w:sz="0" w:space="0" w:color="auto"/>
                <w:bottom w:val="none" w:sz="0" w:space="0" w:color="auto"/>
                <w:right w:val="none" w:sz="0" w:space="0" w:color="auto"/>
              </w:divBdr>
            </w:div>
            <w:div w:id="1426069643">
              <w:marLeft w:val="0"/>
              <w:marRight w:val="0"/>
              <w:marTop w:val="0"/>
              <w:marBottom w:val="0"/>
              <w:divBdr>
                <w:top w:val="none" w:sz="0" w:space="0" w:color="auto"/>
                <w:left w:val="none" w:sz="0" w:space="0" w:color="auto"/>
                <w:bottom w:val="none" w:sz="0" w:space="0" w:color="auto"/>
                <w:right w:val="none" w:sz="0" w:space="0" w:color="auto"/>
              </w:divBdr>
            </w:div>
            <w:div w:id="753821278">
              <w:marLeft w:val="0"/>
              <w:marRight w:val="0"/>
              <w:marTop w:val="0"/>
              <w:marBottom w:val="0"/>
              <w:divBdr>
                <w:top w:val="none" w:sz="0" w:space="0" w:color="auto"/>
                <w:left w:val="none" w:sz="0" w:space="0" w:color="auto"/>
                <w:bottom w:val="none" w:sz="0" w:space="0" w:color="auto"/>
                <w:right w:val="none" w:sz="0" w:space="0" w:color="auto"/>
              </w:divBdr>
            </w:div>
            <w:div w:id="1162045744">
              <w:marLeft w:val="0"/>
              <w:marRight w:val="0"/>
              <w:marTop w:val="0"/>
              <w:marBottom w:val="0"/>
              <w:divBdr>
                <w:top w:val="none" w:sz="0" w:space="0" w:color="auto"/>
                <w:left w:val="none" w:sz="0" w:space="0" w:color="auto"/>
                <w:bottom w:val="none" w:sz="0" w:space="0" w:color="auto"/>
                <w:right w:val="none" w:sz="0" w:space="0" w:color="auto"/>
              </w:divBdr>
            </w:div>
            <w:div w:id="1876770776">
              <w:marLeft w:val="0"/>
              <w:marRight w:val="0"/>
              <w:marTop w:val="0"/>
              <w:marBottom w:val="0"/>
              <w:divBdr>
                <w:top w:val="none" w:sz="0" w:space="0" w:color="auto"/>
                <w:left w:val="none" w:sz="0" w:space="0" w:color="auto"/>
                <w:bottom w:val="none" w:sz="0" w:space="0" w:color="auto"/>
                <w:right w:val="none" w:sz="0" w:space="0" w:color="auto"/>
              </w:divBdr>
            </w:div>
            <w:div w:id="1831824082">
              <w:marLeft w:val="0"/>
              <w:marRight w:val="0"/>
              <w:marTop w:val="0"/>
              <w:marBottom w:val="0"/>
              <w:divBdr>
                <w:top w:val="none" w:sz="0" w:space="0" w:color="auto"/>
                <w:left w:val="none" w:sz="0" w:space="0" w:color="auto"/>
                <w:bottom w:val="none" w:sz="0" w:space="0" w:color="auto"/>
                <w:right w:val="none" w:sz="0" w:space="0" w:color="auto"/>
              </w:divBdr>
            </w:div>
            <w:div w:id="551693249">
              <w:marLeft w:val="0"/>
              <w:marRight w:val="0"/>
              <w:marTop w:val="0"/>
              <w:marBottom w:val="0"/>
              <w:divBdr>
                <w:top w:val="none" w:sz="0" w:space="0" w:color="auto"/>
                <w:left w:val="none" w:sz="0" w:space="0" w:color="auto"/>
                <w:bottom w:val="none" w:sz="0" w:space="0" w:color="auto"/>
                <w:right w:val="none" w:sz="0" w:space="0" w:color="auto"/>
              </w:divBdr>
            </w:div>
            <w:div w:id="614598855">
              <w:marLeft w:val="0"/>
              <w:marRight w:val="0"/>
              <w:marTop w:val="0"/>
              <w:marBottom w:val="0"/>
              <w:divBdr>
                <w:top w:val="none" w:sz="0" w:space="0" w:color="auto"/>
                <w:left w:val="none" w:sz="0" w:space="0" w:color="auto"/>
                <w:bottom w:val="none" w:sz="0" w:space="0" w:color="auto"/>
                <w:right w:val="none" w:sz="0" w:space="0" w:color="auto"/>
              </w:divBdr>
            </w:div>
            <w:div w:id="1418137452">
              <w:marLeft w:val="0"/>
              <w:marRight w:val="0"/>
              <w:marTop w:val="0"/>
              <w:marBottom w:val="0"/>
              <w:divBdr>
                <w:top w:val="none" w:sz="0" w:space="0" w:color="auto"/>
                <w:left w:val="none" w:sz="0" w:space="0" w:color="auto"/>
                <w:bottom w:val="none" w:sz="0" w:space="0" w:color="auto"/>
                <w:right w:val="none" w:sz="0" w:space="0" w:color="auto"/>
              </w:divBdr>
            </w:div>
            <w:div w:id="591594133">
              <w:marLeft w:val="0"/>
              <w:marRight w:val="0"/>
              <w:marTop w:val="0"/>
              <w:marBottom w:val="0"/>
              <w:divBdr>
                <w:top w:val="none" w:sz="0" w:space="0" w:color="auto"/>
                <w:left w:val="none" w:sz="0" w:space="0" w:color="auto"/>
                <w:bottom w:val="none" w:sz="0" w:space="0" w:color="auto"/>
                <w:right w:val="none" w:sz="0" w:space="0" w:color="auto"/>
              </w:divBdr>
            </w:div>
            <w:div w:id="433745480">
              <w:marLeft w:val="0"/>
              <w:marRight w:val="0"/>
              <w:marTop w:val="0"/>
              <w:marBottom w:val="0"/>
              <w:divBdr>
                <w:top w:val="none" w:sz="0" w:space="0" w:color="auto"/>
                <w:left w:val="none" w:sz="0" w:space="0" w:color="auto"/>
                <w:bottom w:val="none" w:sz="0" w:space="0" w:color="auto"/>
                <w:right w:val="none" w:sz="0" w:space="0" w:color="auto"/>
              </w:divBdr>
            </w:div>
            <w:div w:id="1811435815">
              <w:marLeft w:val="0"/>
              <w:marRight w:val="0"/>
              <w:marTop w:val="0"/>
              <w:marBottom w:val="0"/>
              <w:divBdr>
                <w:top w:val="none" w:sz="0" w:space="0" w:color="auto"/>
                <w:left w:val="none" w:sz="0" w:space="0" w:color="auto"/>
                <w:bottom w:val="none" w:sz="0" w:space="0" w:color="auto"/>
                <w:right w:val="none" w:sz="0" w:space="0" w:color="auto"/>
              </w:divBdr>
            </w:div>
            <w:div w:id="1995374711">
              <w:marLeft w:val="0"/>
              <w:marRight w:val="0"/>
              <w:marTop w:val="0"/>
              <w:marBottom w:val="0"/>
              <w:divBdr>
                <w:top w:val="none" w:sz="0" w:space="0" w:color="auto"/>
                <w:left w:val="none" w:sz="0" w:space="0" w:color="auto"/>
                <w:bottom w:val="none" w:sz="0" w:space="0" w:color="auto"/>
                <w:right w:val="none" w:sz="0" w:space="0" w:color="auto"/>
              </w:divBdr>
            </w:div>
            <w:div w:id="1719010264">
              <w:marLeft w:val="0"/>
              <w:marRight w:val="0"/>
              <w:marTop w:val="0"/>
              <w:marBottom w:val="0"/>
              <w:divBdr>
                <w:top w:val="none" w:sz="0" w:space="0" w:color="auto"/>
                <w:left w:val="none" w:sz="0" w:space="0" w:color="auto"/>
                <w:bottom w:val="none" w:sz="0" w:space="0" w:color="auto"/>
                <w:right w:val="none" w:sz="0" w:space="0" w:color="auto"/>
              </w:divBdr>
            </w:div>
            <w:div w:id="141241281">
              <w:marLeft w:val="0"/>
              <w:marRight w:val="0"/>
              <w:marTop w:val="0"/>
              <w:marBottom w:val="0"/>
              <w:divBdr>
                <w:top w:val="none" w:sz="0" w:space="0" w:color="auto"/>
                <w:left w:val="none" w:sz="0" w:space="0" w:color="auto"/>
                <w:bottom w:val="none" w:sz="0" w:space="0" w:color="auto"/>
                <w:right w:val="none" w:sz="0" w:space="0" w:color="auto"/>
              </w:divBdr>
            </w:div>
            <w:div w:id="331378761">
              <w:marLeft w:val="0"/>
              <w:marRight w:val="0"/>
              <w:marTop w:val="0"/>
              <w:marBottom w:val="0"/>
              <w:divBdr>
                <w:top w:val="none" w:sz="0" w:space="0" w:color="auto"/>
                <w:left w:val="none" w:sz="0" w:space="0" w:color="auto"/>
                <w:bottom w:val="none" w:sz="0" w:space="0" w:color="auto"/>
                <w:right w:val="none" w:sz="0" w:space="0" w:color="auto"/>
              </w:divBdr>
            </w:div>
            <w:div w:id="1326514525">
              <w:marLeft w:val="0"/>
              <w:marRight w:val="0"/>
              <w:marTop w:val="0"/>
              <w:marBottom w:val="0"/>
              <w:divBdr>
                <w:top w:val="none" w:sz="0" w:space="0" w:color="auto"/>
                <w:left w:val="none" w:sz="0" w:space="0" w:color="auto"/>
                <w:bottom w:val="none" w:sz="0" w:space="0" w:color="auto"/>
                <w:right w:val="none" w:sz="0" w:space="0" w:color="auto"/>
              </w:divBdr>
            </w:div>
            <w:div w:id="1442453026">
              <w:marLeft w:val="0"/>
              <w:marRight w:val="0"/>
              <w:marTop w:val="0"/>
              <w:marBottom w:val="0"/>
              <w:divBdr>
                <w:top w:val="none" w:sz="0" w:space="0" w:color="auto"/>
                <w:left w:val="none" w:sz="0" w:space="0" w:color="auto"/>
                <w:bottom w:val="none" w:sz="0" w:space="0" w:color="auto"/>
                <w:right w:val="none" w:sz="0" w:space="0" w:color="auto"/>
              </w:divBdr>
            </w:div>
            <w:div w:id="9266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8119">
      <w:bodyDiv w:val="1"/>
      <w:marLeft w:val="0"/>
      <w:marRight w:val="0"/>
      <w:marTop w:val="0"/>
      <w:marBottom w:val="0"/>
      <w:divBdr>
        <w:top w:val="none" w:sz="0" w:space="0" w:color="auto"/>
        <w:left w:val="none" w:sz="0" w:space="0" w:color="auto"/>
        <w:bottom w:val="none" w:sz="0" w:space="0" w:color="auto"/>
        <w:right w:val="none" w:sz="0" w:space="0" w:color="auto"/>
      </w:divBdr>
      <w:divsChild>
        <w:div w:id="2002191638">
          <w:marLeft w:val="0"/>
          <w:marRight w:val="0"/>
          <w:marTop w:val="0"/>
          <w:marBottom w:val="0"/>
          <w:divBdr>
            <w:top w:val="none" w:sz="0" w:space="0" w:color="auto"/>
            <w:left w:val="none" w:sz="0" w:space="0" w:color="auto"/>
            <w:bottom w:val="none" w:sz="0" w:space="0" w:color="auto"/>
            <w:right w:val="none" w:sz="0" w:space="0" w:color="auto"/>
          </w:divBdr>
          <w:divsChild>
            <w:div w:id="1247957248">
              <w:marLeft w:val="0"/>
              <w:marRight w:val="0"/>
              <w:marTop w:val="0"/>
              <w:marBottom w:val="0"/>
              <w:divBdr>
                <w:top w:val="none" w:sz="0" w:space="0" w:color="auto"/>
                <w:left w:val="none" w:sz="0" w:space="0" w:color="auto"/>
                <w:bottom w:val="none" w:sz="0" w:space="0" w:color="auto"/>
                <w:right w:val="none" w:sz="0" w:space="0" w:color="auto"/>
              </w:divBdr>
            </w:div>
            <w:div w:id="213473085">
              <w:marLeft w:val="0"/>
              <w:marRight w:val="0"/>
              <w:marTop w:val="0"/>
              <w:marBottom w:val="0"/>
              <w:divBdr>
                <w:top w:val="none" w:sz="0" w:space="0" w:color="auto"/>
                <w:left w:val="none" w:sz="0" w:space="0" w:color="auto"/>
                <w:bottom w:val="none" w:sz="0" w:space="0" w:color="auto"/>
                <w:right w:val="none" w:sz="0" w:space="0" w:color="auto"/>
              </w:divBdr>
            </w:div>
            <w:div w:id="1638103028">
              <w:marLeft w:val="0"/>
              <w:marRight w:val="0"/>
              <w:marTop w:val="0"/>
              <w:marBottom w:val="0"/>
              <w:divBdr>
                <w:top w:val="none" w:sz="0" w:space="0" w:color="auto"/>
                <w:left w:val="none" w:sz="0" w:space="0" w:color="auto"/>
                <w:bottom w:val="none" w:sz="0" w:space="0" w:color="auto"/>
                <w:right w:val="none" w:sz="0" w:space="0" w:color="auto"/>
              </w:divBdr>
            </w:div>
            <w:div w:id="2102679332">
              <w:marLeft w:val="0"/>
              <w:marRight w:val="0"/>
              <w:marTop w:val="0"/>
              <w:marBottom w:val="0"/>
              <w:divBdr>
                <w:top w:val="none" w:sz="0" w:space="0" w:color="auto"/>
                <w:left w:val="none" w:sz="0" w:space="0" w:color="auto"/>
                <w:bottom w:val="none" w:sz="0" w:space="0" w:color="auto"/>
                <w:right w:val="none" w:sz="0" w:space="0" w:color="auto"/>
              </w:divBdr>
            </w:div>
            <w:div w:id="371274859">
              <w:marLeft w:val="0"/>
              <w:marRight w:val="0"/>
              <w:marTop w:val="0"/>
              <w:marBottom w:val="0"/>
              <w:divBdr>
                <w:top w:val="none" w:sz="0" w:space="0" w:color="auto"/>
                <w:left w:val="none" w:sz="0" w:space="0" w:color="auto"/>
                <w:bottom w:val="none" w:sz="0" w:space="0" w:color="auto"/>
                <w:right w:val="none" w:sz="0" w:space="0" w:color="auto"/>
              </w:divBdr>
            </w:div>
            <w:div w:id="2135639161">
              <w:marLeft w:val="0"/>
              <w:marRight w:val="0"/>
              <w:marTop w:val="0"/>
              <w:marBottom w:val="0"/>
              <w:divBdr>
                <w:top w:val="none" w:sz="0" w:space="0" w:color="auto"/>
                <w:left w:val="none" w:sz="0" w:space="0" w:color="auto"/>
                <w:bottom w:val="none" w:sz="0" w:space="0" w:color="auto"/>
                <w:right w:val="none" w:sz="0" w:space="0" w:color="auto"/>
              </w:divBdr>
            </w:div>
            <w:div w:id="1602644611">
              <w:marLeft w:val="0"/>
              <w:marRight w:val="0"/>
              <w:marTop w:val="0"/>
              <w:marBottom w:val="0"/>
              <w:divBdr>
                <w:top w:val="none" w:sz="0" w:space="0" w:color="auto"/>
                <w:left w:val="none" w:sz="0" w:space="0" w:color="auto"/>
                <w:bottom w:val="none" w:sz="0" w:space="0" w:color="auto"/>
                <w:right w:val="none" w:sz="0" w:space="0" w:color="auto"/>
              </w:divBdr>
            </w:div>
            <w:div w:id="991838189">
              <w:marLeft w:val="0"/>
              <w:marRight w:val="0"/>
              <w:marTop w:val="0"/>
              <w:marBottom w:val="0"/>
              <w:divBdr>
                <w:top w:val="none" w:sz="0" w:space="0" w:color="auto"/>
                <w:left w:val="none" w:sz="0" w:space="0" w:color="auto"/>
                <w:bottom w:val="none" w:sz="0" w:space="0" w:color="auto"/>
                <w:right w:val="none" w:sz="0" w:space="0" w:color="auto"/>
              </w:divBdr>
            </w:div>
            <w:div w:id="2780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30113">
      <w:bodyDiv w:val="1"/>
      <w:marLeft w:val="0"/>
      <w:marRight w:val="0"/>
      <w:marTop w:val="0"/>
      <w:marBottom w:val="0"/>
      <w:divBdr>
        <w:top w:val="none" w:sz="0" w:space="0" w:color="auto"/>
        <w:left w:val="none" w:sz="0" w:space="0" w:color="auto"/>
        <w:bottom w:val="none" w:sz="0" w:space="0" w:color="auto"/>
        <w:right w:val="none" w:sz="0" w:space="0" w:color="auto"/>
      </w:divBdr>
      <w:divsChild>
        <w:div w:id="4331656">
          <w:marLeft w:val="0"/>
          <w:marRight w:val="0"/>
          <w:marTop w:val="0"/>
          <w:marBottom w:val="0"/>
          <w:divBdr>
            <w:top w:val="none" w:sz="0" w:space="0" w:color="auto"/>
            <w:left w:val="none" w:sz="0" w:space="0" w:color="auto"/>
            <w:bottom w:val="none" w:sz="0" w:space="0" w:color="auto"/>
            <w:right w:val="none" w:sz="0" w:space="0" w:color="auto"/>
          </w:divBdr>
          <w:divsChild>
            <w:div w:id="546573508">
              <w:marLeft w:val="0"/>
              <w:marRight w:val="0"/>
              <w:marTop w:val="0"/>
              <w:marBottom w:val="0"/>
              <w:divBdr>
                <w:top w:val="none" w:sz="0" w:space="0" w:color="auto"/>
                <w:left w:val="none" w:sz="0" w:space="0" w:color="auto"/>
                <w:bottom w:val="none" w:sz="0" w:space="0" w:color="auto"/>
                <w:right w:val="none" w:sz="0" w:space="0" w:color="auto"/>
              </w:divBdr>
            </w:div>
            <w:div w:id="1123378391">
              <w:marLeft w:val="0"/>
              <w:marRight w:val="0"/>
              <w:marTop w:val="0"/>
              <w:marBottom w:val="0"/>
              <w:divBdr>
                <w:top w:val="none" w:sz="0" w:space="0" w:color="auto"/>
                <w:left w:val="none" w:sz="0" w:space="0" w:color="auto"/>
                <w:bottom w:val="none" w:sz="0" w:space="0" w:color="auto"/>
                <w:right w:val="none" w:sz="0" w:space="0" w:color="auto"/>
              </w:divBdr>
            </w:div>
            <w:div w:id="682433917">
              <w:marLeft w:val="0"/>
              <w:marRight w:val="0"/>
              <w:marTop w:val="0"/>
              <w:marBottom w:val="0"/>
              <w:divBdr>
                <w:top w:val="none" w:sz="0" w:space="0" w:color="auto"/>
                <w:left w:val="none" w:sz="0" w:space="0" w:color="auto"/>
                <w:bottom w:val="none" w:sz="0" w:space="0" w:color="auto"/>
                <w:right w:val="none" w:sz="0" w:space="0" w:color="auto"/>
              </w:divBdr>
            </w:div>
            <w:div w:id="1256785504">
              <w:marLeft w:val="0"/>
              <w:marRight w:val="0"/>
              <w:marTop w:val="0"/>
              <w:marBottom w:val="0"/>
              <w:divBdr>
                <w:top w:val="none" w:sz="0" w:space="0" w:color="auto"/>
                <w:left w:val="none" w:sz="0" w:space="0" w:color="auto"/>
                <w:bottom w:val="none" w:sz="0" w:space="0" w:color="auto"/>
                <w:right w:val="none" w:sz="0" w:space="0" w:color="auto"/>
              </w:divBdr>
            </w:div>
            <w:div w:id="2986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6594">
      <w:bodyDiv w:val="1"/>
      <w:marLeft w:val="0"/>
      <w:marRight w:val="0"/>
      <w:marTop w:val="0"/>
      <w:marBottom w:val="0"/>
      <w:divBdr>
        <w:top w:val="none" w:sz="0" w:space="0" w:color="auto"/>
        <w:left w:val="none" w:sz="0" w:space="0" w:color="auto"/>
        <w:bottom w:val="none" w:sz="0" w:space="0" w:color="auto"/>
        <w:right w:val="none" w:sz="0" w:space="0" w:color="auto"/>
      </w:divBdr>
      <w:divsChild>
        <w:div w:id="1386175742">
          <w:marLeft w:val="0"/>
          <w:marRight w:val="0"/>
          <w:marTop w:val="0"/>
          <w:marBottom w:val="0"/>
          <w:divBdr>
            <w:top w:val="none" w:sz="0" w:space="0" w:color="auto"/>
            <w:left w:val="none" w:sz="0" w:space="0" w:color="auto"/>
            <w:bottom w:val="none" w:sz="0" w:space="0" w:color="auto"/>
            <w:right w:val="none" w:sz="0" w:space="0" w:color="auto"/>
          </w:divBdr>
          <w:divsChild>
            <w:div w:id="931401539">
              <w:marLeft w:val="0"/>
              <w:marRight w:val="0"/>
              <w:marTop w:val="0"/>
              <w:marBottom w:val="0"/>
              <w:divBdr>
                <w:top w:val="none" w:sz="0" w:space="0" w:color="auto"/>
                <w:left w:val="none" w:sz="0" w:space="0" w:color="auto"/>
                <w:bottom w:val="none" w:sz="0" w:space="0" w:color="auto"/>
                <w:right w:val="none" w:sz="0" w:space="0" w:color="auto"/>
              </w:divBdr>
            </w:div>
            <w:div w:id="2135249210">
              <w:marLeft w:val="0"/>
              <w:marRight w:val="0"/>
              <w:marTop w:val="0"/>
              <w:marBottom w:val="0"/>
              <w:divBdr>
                <w:top w:val="none" w:sz="0" w:space="0" w:color="auto"/>
                <w:left w:val="none" w:sz="0" w:space="0" w:color="auto"/>
                <w:bottom w:val="none" w:sz="0" w:space="0" w:color="auto"/>
                <w:right w:val="none" w:sz="0" w:space="0" w:color="auto"/>
              </w:divBdr>
            </w:div>
            <w:div w:id="1302155956">
              <w:marLeft w:val="0"/>
              <w:marRight w:val="0"/>
              <w:marTop w:val="0"/>
              <w:marBottom w:val="0"/>
              <w:divBdr>
                <w:top w:val="none" w:sz="0" w:space="0" w:color="auto"/>
                <w:left w:val="none" w:sz="0" w:space="0" w:color="auto"/>
                <w:bottom w:val="none" w:sz="0" w:space="0" w:color="auto"/>
                <w:right w:val="none" w:sz="0" w:space="0" w:color="auto"/>
              </w:divBdr>
            </w:div>
            <w:div w:id="1609654273">
              <w:marLeft w:val="0"/>
              <w:marRight w:val="0"/>
              <w:marTop w:val="0"/>
              <w:marBottom w:val="0"/>
              <w:divBdr>
                <w:top w:val="none" w:sz="0" w:space="0" w:color="auto"/>
                <w:left w:val="none" w:sz="0" w:space="0" w:color="auto"/>
                <w:bottom w:val="none" w:sz="0" w:space="0" w:color="auto"/>
                <w:right w:val="none" w:sz="0" w:space="0" w:color="auto"/>
              </w:divBdr>
            </w:div>
            <w:div w:id="845560605">
              <w:marLeft w:val="0"/>
              <w:marRight w:val="0"/>
              <w:marTop w:val="0"/>
              <w:marBottom w:val="0"/>
              <w:divBdr>
                <w:top w:val="none" w:sz="0" w:space="0" w:color="auto"/>
                <w:left w:val="none" w:sz="0" w:space="0" w:color="auto"/>
                <w:bottom w:val="none" w:sz="0" w:space="0" w:color="auto"/>
                <w:right w:val="none" w:sz="0" w:space="0" w:color="auto"/>
              </w:divBdr>
            </w:div>
            <w:div w:id="1628392643">
              <w:marLeft w:val="0"/>
              <w:marRight w:val="0"/>
              <w:marTop w:val="0"/>
              <w:marBottom w:val="0"/>
              <w:divBdr>
                <w:top w:val="none" w:sz="0" w:space="0" w:color="auto"/>
                <w:left w:val="none" w:sz="0" w:space="0" w:color="auto"/>
                <w:bottom w:val="none" w:sz="0" w:space="0" w:color="auto"/>
                <w:right w:val="none" w:sz="0" w:space="0" w:color="auto"/>
              </w:divBdr>
            </w:div>
            <w:div w:id="1768232425">
              <w:marLeft w:val="0"/>
              <w:marRight w:val="0"/>
              <w:marTop w:val="0"/>
              <w:marBottom w:val="0"/>
              <w:divBdr>
                <w:top w:val="none" w:sz="0" w:space="0" w:color="auto"/>
                <w:left w:val="none" w:sz="0" w:space="0" w:color="auto"/>
                <w:bottom w:val="none" w:sz="0" w:space="0" w:color="auto"/>
                <w:right w:val="none" w:sz="0" w:space="0" w:color="auto"/>
              </w:divBdr>
            </w:div>
            <w:div w:id="739907240">
              <w:marLeft w:val="0"/>
              <w:marRight w:val="0"/>
              <w:marTop w:val="0"/>
              <w:marBottom w:val="0"/>
              <w:divBdr>
                <w:top w:val="none" w:sz="0" w:space="0" w:color="auto"/>
                <w:left w:val="none" w:sz="0" w:space="0" w:color="auto"/>
                <w:bottom w:val="none" w:sz="0" w:space="0" w:color="auto"/>
                <w:right w:val="none" w:sz="0" w:space="0" w:color="auto"/>
              </w:divBdr>
            </w:div>
            <w:div w:id="1116825822">
              <w:marLeft w:val="0"/>
              <w:marRight w:val="0"/>
              <w:marTop w:val="0"/>
              <w:marBottom w:val="0"/>
              <w:divBdr>
                <w:top w:val="none" w:sz="0" w:space="0" w:color="auto"/>
                <w:left w:val="none" w:sz="0" w:space="0" w:color="auto"/>
                <w:bottom w:val="none" w:sz="0" w:space="0" w:color="auto"/>
                <w:right w:val="none" w:sz="0" w:space="0" w:color="auto"/>
              </w:divBdr>
            </w:div>
            <w:div w:id="587232829">
              <w:marLeft w:val="0"/>
              <w:marRight w:val="0"/>
              <w:marTop w:val="0"/>
              <w:marBottom w:val="0"/>
              <w:divBdr>
                <w:top w:val="none" w:sz="0" w:space="0" w:color="auto"/>
                <w:left w:val="none" w:sz="0" w:space="0" w:color="auto"/>
                <w:bottom w:val="none" w:sz="0" w:space="0" w:color="auto"/>
                <w:right w:val="none" w:sz="0" w:space="0" w:color="auto"/>
              </w:divBdr>
            </w:div>
            <w:div w:id="558983382">
              <w:marLeft w:val="0"/>
              <w:marRight w:val="0"/>
              <w:marTop w:val="0"/>
              <w:marBottom w:val="0"/>
              <w:divBdr>
                <w:top w:val="none" w:sz="0" w:space="0" w:color="auto"/>
                <w:left w:val="none" w:sz="0" w:space="0" w:color="auto"/>
                <w:bottom w:val="none" w:sz="0" w:space="0" w:color="auto"/>
                <w:right w:val="none" w:sz="0" w:space="0" w:color="auto"/>
              </w:divBdr>
            </w:div>
            <w:div w:id="1992440863">
              <w:marLeft w:val="0"/>
              <w:marRight w:val="0"/>
              <w:marTop w:val="0"/>
              <w:marBottom w:val="0"/>
              <w:divBdr>
                <w:top w:val="none" w:sz="0" w:space="0" w:color="auto"/>
                <w:left w:val="none" w:sz="0" w:space="0" w:color="auto"/>
                <w:bottom w:val="none" w:sz="0" w:space="0" w:color="auto"/>
                <w:right w:val="none" w:sz="0" w:space="0" w:color="auto"/>
              </w:divBdr>
            </w:div>
            <w:div w:id="1267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8450">
      <w:bodyDiv w:val="1"/>
      <w:marLeft w:val="0"/>
      <w:marRight w:val="0"/>
      <w:marTop w:val="0"/>
      <w:marBottom w:val="0"/>
      <w:divBdr>
        <w:top w:val="none" w:sz="0" w:space="0" w:color="auto"/>
        <w:left w:val="none" w:sz="0" w:space="0" w:color="auto"/>
        <w:bottom w:val="none" w:sz="0" w:space="0" w:color="auto"/>
        <w:right w:val="none" w:sz="0" w:space="0" w:color="auto"/>
      </w:divBdr>
      <w:divsChild>
        <w:div w:id="1991590284">
          <w:marLeft w:val="0"/>
          <w:marRight w:val="0"/>
          <w:marTop w:val="0"/>
          <w:marBottom w:val="0"/>
          <w:divBdr>
            <w:top w:val="none" w:sz="0" w:space="0" w:color="auto"/>
            <w:left w:val="none" w:sz="0" w:space="0" w:color="auto"/>
            <w:bottom w:val="none" w:sz="0" w:space="0" w:color="auto"/>
            <w:right w:val="none" w:sz="0" w:space="0" w:color="auto"/>
          </w:divBdr>
          <w:divsChild>
            <w:div w:id="1837381709">
              <w:marLeft w:val="0"/>
              <w:marRight w:val="0"/>
              <w:marTop w:val="0"/>
              <w:marBottom w:val="0"/>
              <w:divBdr>
                <w:top w:val="none" w:sz="0" w:space="0" w:color="auto"/>
                <w:left w:val="none" w:sz="0" w:space="0" w:color="auto"/>
                <w:bottom w:val="none" w:sz="0" w:space="0" w:color="auto"/>
                <w:right w:val="none" w:sz="0" w:space="0" w:color="auto"/>
              </w:divBdr>
            </w:div>
            <w:div w:id="1991328958">
              <w:marLeft w:val="0"/>
              <w:marRight w:val="0"/>
              <w:marTop w:val="0"/>
              <w:marBottom w:val="0"/>
              <w:divBdr>
                <w:top w:val="none" w:sz="0" w:space="0" w:color="auto"/>
                <w:left w:val="none" w:sz="0" w:space="0" w:color="auto"/>
                <w:bottom w:val="none" w:sz="0" w:space="0" w:color="auto"/>
                <w:right w:val="none" w:sz="0" w:space="0" w:color="auto"/>
              </w:divBdr>
            </w:div>
            <w:div w:id="1099301995">
              <w:marLeft w:val="0"/>
              <w:marRight w:val="0"/>
              <w:marTop w:val="0"/>
              <w:marBottom w:val="0"/>
              <w:divBdr>
                <w:top w:val="none" w:sz="0" w:space="0" w:color="auto"/>
                <w:left w:val="none" w:sz="0" w:space="0" w:color="auto"/>
                <w:bottom w:val="none" w:sz="0" w:space="0" w:color="auto"/>
                <w:right w:val="none" w:sz="0" w:space="0" w:color="auto"/>
              </w:divBdr>
            </w:div>
            <w:div w:id="305822399">
              <w:marLeft w:val="0"/>
              <w:marRight w:val="0"/>
              <w:marTop w:val="0"/>
              <w:marBottom w:val="0"/>
              <w:divBdr>
                <w:top w:val="none" w:sz="0" w:space="0" w:color="auto"/>
                <w:left w:val="none" w:sz="0" w:space="0" w:color="auto"/>
                <w:bottom w:val="none" w:sz="0" w:space="0" w:color="auto"/>
                <w:right w:val="none" w:sz="0" w:space="0" w:color="auto"/>
              </w:divBdr>
            </w:div>
            <w:div w:id="508714513">
              <w:marLeft w:val="0"/>
              <w:marRight w:val="0"/>
              <w:marTop w:val="0"/>
              <w:marBottom w:val="0"/>
              <w:divBdr>
                <w:top w:val="none" w:sz="0" w:space="0" w:color="auto"/>
                <w:left w:val="none" w:sz="0" w:space="0" w:color="auto"/>
                <w:bottom w:val="none" w:sz="0" w:space="0" w:color="auto"/>
                <w:right w:val="none" w:sz="0" w:space="0" w:color="auto"/>
              </w:divBdr>
            </w:div>
            <w:div w:id="122586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1999">
      <w:bodyDiv w:val="1"/>
      <w:marLeft w:val="0"/>
      <w:marRight w:val="0"/>
      <w:marTop w:val="0"/>
      <w:marBottom w:val="0"/>
      <w:divBdr>
        <w:top w:val="none" w:sz="0" w:space="0" w:color="auto"/>
        <w:left w:val="none" w:sz="0" w:space="0" w:color="auto"/>
        <w:bottom w:val="none" w:sz="0" w:space="0" w:color="auto"/>
        <w:right w:val="none" w:sz="0" w:space="0" w:color="auto"/>
      </w:divBdr>
      <w:divsChild>
        <w:div w:id="1657031780">
          <w:marLeft w:val="0"/>
          <w:marRight w:val="0"/>
          <w:marTop w:val="0"/>
          <w:marBottom w:val="0"/>
          <w:divBdr>
            <w:top w:val="none" w:sz="0" w:space="0" w:color="auto"/>
            <w:left w:val="none" w:sz="0" w:space="0" w:color="auto"/>
            <w:bottom w:val="none" w:sz="0" w:space="0" w:color="auto"/>
            <w:right w:val="none" w:sz="0" w:space="0" w:color="auto"/>
          </w:divBdr>
          <w:divsChild>
            <w:div w:id="695422471">
              <w:marLeft w:val="0"/>
              <w:marRight w:val="0"/>
              <w:marTop w:val="0"/>
              <w:marBottom w:val="0"/>
              <w:divBdr>
                <w:top w:val="none" w:sz="0" w:space="0" w:color="auto"/>
                <w:left w:val="none" w:sz="0" w:space="0" w:color="auto"/>
                <w:bottom w:val="none" w:sz="0" w:space="0" w:color="auto"/>
                <w:right w:val="none" w:sz="0" w:space="0" w:color="auto"/>
              </w:divBdr>
            </w:div>
            <w:div w:id="345139214">
              <w:marLeft w:val="0"/>
              <w:marRight w:val="0"/>
              <w:marTop w:val="0"/>
              <w:marBottom w:val="0"/>
              <w:divBdr>
                <w:top w:val="none" w:sz="0" w:space="0" w:color="auto"/>
                <w:left w:val="none" w:sz="0" w:space="0" w:color="auto"/>
                <w:bottom w:val="none" w:sz="0" w:space="0" w:color="auto"/>
                <w:right w:val="none" w:sz="0" w:space="0" w:color="auto"/>
              </w:divBdr>
            </w:div>
            <w:div w:id="263614204">
              <w:marLeft w:val="0"/>
              <w:marRight w:val="0"/>
              <w:marTop w:val="0"/>
              <w:marBottom w:val="0"/>
              <w:divBdr>
                <w:top w:val="none" w:sz="0" w:space="0" w:color="auto"/>
                <w:left w:val="none" w:sz="0" w:space="0" w:color="auto"/>
                <w:bottom w:val="none" w:sz="0" w:space="0" w:color="auto"/>
                <w:right w:val="none" w:sz="0" w:space="0" w:color="auto"/>
              </w:divBdr>
            </w:div>
            <w:div w:id="1543984291">
              <w:marLeft w:val="0"/>
              <w:marRight w:val="0"/>
              <w:marTop w:val="0"/>
              <w:marBottom w:val="0"/>
              <w:divBdr>
                <w:top w:val="none" w:sz="0" w:space="0" w:color="auto"/>
                <w:left w:val="none" w:sz="0" w:space="0" w:color="auto"/>
                <w:bottom w:val="none" w:sz="0" w:space="0" w:color="auto"/>
                <w:right w:val="none" w:sz="0" w:space="0" w:color="auto"/>
              </w:divBdr>
            </w:div>
            <w:div w:id="426999276">
              <w:marLeft w:val="0"/>
              <w:marRight w:val="0"/>
              <w:marTop w:val="0"/>
              <w:marBottom w:val="0"/>
              <w:divBdr>
                <w:top w:val="none" w:sz="0" w:space="0" w:color="auto"/>
                <w:left w:val="none" w:sz="0" w:space="0" w:color="auto"/>
                <w:bottom w:val="none" w:sz="0" w:space="0" w:color="auto"/>
                <w:right w:val="none" w:sz="0" w:space="0" w:color="auto"/>
              </w:divBdr>
            </w:div>
            <w:div w:id="1762527269">
              <w:marLeft w:val="0"/>
              <w:marRight w:val="0"/>
              <w:marTop w:val="0"/>
              <w:marBottom w:val="0"/>
              <w:divBdr>
                <w:top w:val="none" w:sz="0" w:space="0" w:color="auto"/>
                <w:left w:val="none" w:sz="0" w:space="0" w:color="auto"/>
                <w:bottom w:val="none" w:sz="0" w:space="0" w:color="auto"/>
                <w:right w:val="none" w:sz="0" w:space="0" w:color="auto"/>
              </w:divBdr>
            </w:div>
            <w:div w:id="111636444">
              <w:marLeft w:val="0"/>
              <w:marRight w:val="0"/>
              <w:marTop w:val="0"/>
              <w:marBottom w:val="0"/>
              <w:divBdr>
                <w:top w:val="none" w:sz="0" w:space="0" w:color="auto"/>
                <w:left w:val="none" w:sz="0" w:space="0" w:color="auto"/>
                <w:bottom w:val="none" w:sz="0" w:space="0" w:color="auto"/>
                <w:right w:val="none" w:sz="0" w:space="0" w:color="auto"/>
              </w:divBdr>
            </w:div>
            <w:div w:id="1945266403">
              <w:marLeft w:val="0"/>
              <w:marRight w:val="0"/>
              <w:marTop w:val="0"/>
              <w:marBottom w:val="0"/>
              <w:divBdr>
                <w:top w:val="none" w:sz="0" w:space="0" w:color="auto"/>
                <w:left w:val="none" w:sz="0" w:space="0" w:color="auto"/>
                <w:bottom w:val="none" w:sz="0" w:space="0" w:color="auto"/>
                <w:right w:val="none" w:sz="0" w:space="0" w:color="auto"/>
              </w:divBdr>
            </w:div>
            <w:div w:id="21174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21224">
      <w:bodyDiv w:val="1"/>
      <w:marLeft w:val="0"/>
      <w:marRight w:val="0"/>
      <w:marTop w:val="0"/>
      <w:marBottom w:val="0"/>
      <w:divBdr>
        <w:top w:val="none" w:sz="0" w:space="0" w:color="auto"/>
        <w:left w:val="none" w:sz="0" w:space="0" w:color="auto"/>
        <w:bottom w:val="none" w:sz="0" w:space="0" w:color="auto"/>
        <w:right w:val="none" w:sz="0" w:space="0" w:color="auto"/>
      </w:divBdr>
      <w:divsChild>
        <w:div w:id="852646886">
          <w:marLeft w:val="0"/>
          <w:marRight w:val="0"/>
          <w:marTop w:val="0"/>
          <w:marBottom w:val="0"/>
          <w:divBdr>
            <w:top w:val="none" w:sz="0" w:space="0" w:color="auto"/>
            <w:left w:val="none" w:sz="0" w:space="0" w:color="auto"/>
            <w:bottom w:val="none" w:sz="0" w:space="0" w:color="auto"/>
            <w:right w:val="none" w:sz="0" w:space="0" w:color="auto"/>
          </w:divBdr>
          <w:divsChild>
            <w:div w:id="5673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7068">
      <w:bodyDiv w:val="1"/>
      <w:marLeft w:val="0"/>
      <w:marRight w:val="0"/>
      <w:marTop w:val="0"/>
      <w:marBottom w:val="0"/>
      <w:divBdr>
        <w:top w:val="none" w:sz="0" w:space="0" w:color="auto"/>
        <w:left w:val="none" w:sz="0" w:space="0" w:color="auto"/>
        <w:bottom w:val="none" w:sz="0" w:space="0" w:color="auto"/>
        <w:right w:val="none" w:sz="0" w:space="0" w:color="auto"/>
      </w:divBdr>
      <w:divsChild>
        <w:div w:id="441151767">
          <w:marLeft w:val="0"/>
          <w:marRight w:val="0"/>
          <w:marTop w:val="0"/>
          <w:marBottom w:val="0"/>
          <w:divBdr>
            <w:top w:val="none" w:sz="0" w:space="0" w:color="auto"/>
            <w:left w:val="none" w:sz="0" w:space="0" w:color="auto"/>
            <w:bottom w:val="none" w:sz="0" w:space="0" w:color="auto"/>
            <w:right w:val="none" w:sz="0" w:space="0" w:color="auto"/>
          </w:divBdr>
          <w:divsChild>
            <w:div w:id="3885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8055">
      <w:bodyDiv w:val="1"/>
      <w:marLeft w:val="0"/>
      <w:marRight w:val="0"/>
      <w:marTop w:val="0"/>
      <w:marBottom w:val="0"/>
      <w:divBdr>
        <w:top w:val="none" w:sz="0" w:space="0" w:color="auto"/>
        <w:left w:val="none" w:sz="0" w:space="0" w:color="auto"/>
        <w:bottom w:val="none" w:sz="0" w:space="0" w:color="auto"/>
        <w:right w:val="none" w:sz="0" w:space="0" w:color="auto"/>
      </w:divBdr>
      <w:divsChild>
        <w:div w:id="1837185563">
          <w:marLeft w:val="0"/>
          <w:marRight w:val="0"/>
          <w:marTop w:val="0"/>
          <w:marBottom w:val="0"/>
          <w:divBdr>
            <w:top w:val="none" w:sz="0" w:space="0" w:color="auto"/>
            <w:left w:val="none" w:sz="0" w:space="0" w:color="auto"/>
            <w:bottom w:val="none" w:sz="0" w:space="0" w:color="auto"/>
            <w:right w:val="none" w:sz="0" w:space="0" w:color="auto"/>
          </w:divBdr>
          <w:divsChild>
            <w:div w:id="1302539440">
              <w:marLeft w:val="0"/>
              <w:marRight w:val="0"/>
              <w:marTop w:val="0"/>
              <w:marBottom w:val="0"/>
              <w:divBdr>
                <w:top w:val="none" w:sz="0" w:space="0" w:color="auto"/>
                <w:left w:val="none" w:sz="0" w:space="0" w:color="auto"/>
                <w:bottom w:val="none" w:sz="0" w:space="0" w:color="auto"/>
                <w:right w:val="none" w:sz="0" w:space="0" w:color="auto"/>
              </w:divBdr>
            </w:div>
            <w:div w:id="1930502908">
              <w:marLeft w:val="0"/>
              <w:marRight w:val="0"/>
              <w:marTop w:val="0"/>
              <w:marBottom w:val="0"/>
              <w:divBdr>
                <w:top w:val="none" w:sz="0" w:space="0" w:color="auto"/>
                <w:left w:val="none" w:sz="0" w:space="0" w:color="auto"/>
                <w:bottom w:val="none" w:sz="0" w:space="0" w:color="auto"/>
                <w:right w:val="none" w:sz="0" w:space="0" w:color="auto"/>
              </w:divBdr>
            </w:div>
            <w:div w:id="636492942">
              <w:marLeft w:val="0"/>
              <w:marRight w:val="0"/>
              <w:marTop w:val="0"/>
              <w:marBottom w:val="0"/>
              <w:divBdr>
                <w:top w:val="none" w:sz="0" w:space="0" w:color="auto"/>
                <w:left w:val="none" w:sz="0" w:space="0" w:color="auto"/>
                <w:bottom w:val="none" w:sz="0" w:space="0" w:color="auto"/>
                <w:right w:val="none" w:sz="0" w:space="0" w:color="auto"/>
              </w:divBdr>
            </w:div>
            <w:div w:id="2105614138">
              <w:marLeft w:val="0"/>
              <w:marRight w:val="0"/>
              <w:marTop w:val="0"/>
              <w:marBottom w:val="0"/>
              <w:divBdr>
                <w:top w:val="none" w:sz="0" w:space="0" w:color="auto"/>
                <w:left w:val="none" w:sz="0" w:space="0" w:color="auto"/>
                <w:bottom w:val="none" w:sz="0" w:space="0" w:color="auto"/>
                <w:right w:val="none" w:sz="0" w:space="0" w:color="auto"/>
              </w:divBdr>
            </w:div>
            <w:div w:id="2024622439">
              <w:marLeft w:val="0"/>
              <w:marRight w:val="0"/>
              <w:marTop w:val="0"/>
              <w:marBottom w:val="0"/>
              <w:divBdr>
                <w:top w:val="none" w:sz="0" w:space="0" w:color="auto"/>
                <w:left w:val="none" w:sz="0" w:space="0" w:color="auto"/>
                <w:bottom w:val="none" w:sz="0" w:space="0" w:color="auto"/>
                <w:right w:val="none" w:sz="0" w:space="0" w:color="auto"/>
              </w:divBdr>
            </w:div>
            <w:div w:id="1402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4002">
      <w:bodyDiv w:val="1"/>
      <w:marLeft w:val="0"/>
      <w:marRight w:val="0"/>
      <w:marTop w:val="0"/>
      <w:marBottom w:val="0"/>
      <w:divBdr>
        <w:top w:val="none" w:sz="0" w:space="0" w:color="auto"/>
        <w:left w:val="none" w:sz="0" w:space="0" w:color="auto"/>
        <w:bottom w:val="none" w:sz="0" w:space="0" w:color="auto"/>
        <w:right w:val="none" w:sz="0" w:space="0" w:color="auto"/>
      </w:divBdr>
      <w:divsChild>
        <w:div w:id="1925845191">
          <w:marLeft w:val="0"/>
          <w:marRight w:val="0"/>
          <w:marTop w:val="0"/>
          <w:marBottom w:val="0"/>
          <w:divBdr>
            <w:top w:val="none" w:sz="0" w:space="0" w:color="auto"/>
            <w:left w:val="none" w:sz="0" w:space="0" w:color="auto"/>
            <w:bottom w:val="none" w:sz="0" w:space="0" w:color="auto"/>
            <w:right w:val="none" w:sz="0" w:space="0" w:color="auto"/>
          </w:divBdr>
          <w:divsChild>
            <w:div w:id="113644563">
              <w:marLeft w:val="0"/>
              <w:marRight w:val="0"/>
              <w:marTop w:val="0"/>
              <w:marBottom w:val="0"/>
              <w:divBdr>
                <w:top w:val="none" w:sz="0" w:space="0" w:color="auto"/>
                <w:left w:val="none" w:sz="0" w:space="0" w:color="auto"/>
                <w:bottom w:val="none" w:sz="0" w:space="0" w:color="auto"/>
                <w:right w:val="none" w:sz="0" w:space="0" w:color="auto"/>
              </w:divBdr>
            </w:div>
            <w:div w:id="780101430">
              <w:marLeft w:val="0"/>
              <w:marRight w:val="0"/>
              <w:marTop w:val="0"/>
              <w:marBottom w:val="0"/>
              <w:divBdr>
                <w:top w:val="none" w:sz="0" w:space="0" w:color="auto"/>
                <w:left w:val="none" w:sz="0" w:space="0" w:color="auto"/>
                <w:bottom w:val="none" w:sz="0" w:space="0" w:color="auto"/>
                <w:right w:val="none" w:sz="0" w:space="0" w:color="auto"/>
              </w:divBdr>
            </w:div>
            <w:div w:id="814100649">
              <w:marLeft w:val="0"/>
              <w:marRight w:val="0"/>
              <w:marTop w:val="0"/>
              <w:marBottom w:val="0"/>
              <w:divBdr>
                <w:top w:val="none" w:sz="0" w:space="0" w:color="auto"/>
                <w:left w:val="none" w:sz="0" w:space="0" w:color="auto"/>
                <w:bottom w:val="none" w:sz="0" w:space="0" w:color="auto"/>
                <w:right w:val="none" w:sz="0" w:space="0" w:color="auto"/>
              </w:divBdr>
            </w:div>
            <w:div w:id="1646743467">
              <w:marLeft w:val="0"/>
              <w:marRight w:val="0"/>
              <w:marTop w:val="0"/>
              <w:marBottom w:val="0"/>
              <w:divBdr>
                <w:top w:val="none" w:sz="0" w:space="0" w:color="auto"/>
                <w:left w:val="none" w:sz="0" w:space="0" w:color="auto"/>
                <w:bottom w:val="none" w:sz="0" w:space="0" w:color="auto"/>
                <w:right w:val="none" w:sz="0" w:space="0" w:color="auto"/>
              </w:divBdr>
            </w:div>
            <w:div w:id="18668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6858">
      <w:bodyDiv w:val="1"/>
      <w:marLeft w:val="0"/>
      <w:marRight w:val="0"/>
      <w:marTop w:val="0"/>
      <w:marBottom w:val="0"/>
      <w:divBdr>
        <w:top w:val="none" w:sz="0" w:space="0" w:color="auto"/>
        <w:left w:val="none" w:sz="0" w:space="0" w:color="auto"/>
        <w:bottom w:val="none" w:sz="0" w:space="0" w:color="auto"/>
        <w:right w:val="none" w:sz="0" w:space="0" w:color="auto"/>
      </w:divBdr>
      <w:divsChild>
        <w:div w:id="844049803">
          <w:marLeft w:val="0"/>
          <w:marRight w:val="0"/>
          <w:marTop w:val="0"/>
          <w:marBottom w:val="0"/>
          <w:divBdr>
            <w:top w:val="none" w:sz="0" w:space="0" w:color="auto"/>
            <w:left w:val="none" w:sz="0" w:space="0" w:color="auto"/>
            <w:bottom w:val="none" w:sz="0" w:space="0" w:color="auto"/>
            <w:right w:val="none" w:sz="0" w:space="0" w:color="auto"/>
          </w:divBdr>
          <w:divsChild>
            <w:div w:id="64961055">
              <w:marLeft w:val="0"/>
              <w:marRight w:val="0"/>
              <w:marTop w:val="0"/>
              <w:marBottom w:val="0"/>
              <w:divBdr>
                <w:top w:val="none" w:sz="0" w:space="0" w:color="auto"/>
                <w:left w:val="none" w:sz="0" w:space="0" w:color="auto"/>
                <w:bottom w:val="none" w:sz="0" w:space="0" w:color="auto"/>
                <w:right w:val="none" w:sz="0" w:space="0" w:color="auto"/>
              </w:divBdr>
            </w:div>
            <w:div w:id="1372220763">
              <w:marLeft w:val="0"/>
              <w:marRight w:val="0"/>
              <w:marTop w:val="0"/>
              <w:marBottom w:val="0"/>
              <w:divBdr>
                <w:top w:val="none" w:sz="0" w:space="0" w:color="auto"/>
                <w:left w:val="none" w:sz="0" w:space="0" w:color="auto"/>
                <w:bottom w:val="none" w:sz="0" w:space="0" w:color="auto"/>
                <w:right w:val="none" w:sz="0" w:space="0" w:color="auto"/>
              </w:divBdr>
            </w:div>
            <w:div w:id="1757439635">
              <w:marLeft w:val="0"/>
              <w:marRight w:val="0"/>
              <w:marTop w:val="0"/>
              <w:marBottom w:val="0"/>
              <w:divBdr>
                <w:top w:val="none" w:sz="0" w:space="0" w:color="auto"/>
                <w:left w:val="none" w:sz="0" w:space="0" w:color="auto"/>
                <w:bottom w:val="none" w:sz="0" w:space="0" w:color="auto"/>
                <w:right w:val="none" w:sz="0" w:space="0" w:color="auto"/>
              </w:divBdr>
            </w:div>
            <w:div w:id="805856257">
              <w:marLeft w:val="0"/>
              <w:marRight w:val="0"/>
              <w:marTop w:val="0"/>
              <w:marBottom w:val="0"/>
              <w:divBdr>
                <w:top w:val="none" w:sz="0" w:space="0" w:color="auto"/>
                <w:left w:val="none" w:sz="0" w:space="0" w:color="auto"/>
                <w:bottom w:val="none" w:sz="0" w:space="0" w:color="auto"/>
                <w:right w:val="none" w:sz="0" w:space="0" w:color="auto"/>
              </w:divBdr>
            </w:div>
            <w:div w:id="477385588">
              <w:marLeft w:val="0"/>
              <w:marRight w:val="0"/>
              <w:marTop w:val="0"/>
              <w:marBottom w:val="0"/>
              <w:divBdr>
                <w:top w:val="none" w:sz="0" w:space="0" w:color="auto"/>
                <w:left w:val="none" w:sz="0" w:space="0" w:color="auto"/>
                <w:bottom w:val="none" w:sz="0" w:space="0" w:color="auto"/>
                <w:right w:val="none" w:sz="0" w:space="0" w:color="auto"/>
              </w:divBdr>
            </w:div>
            <w:div w:id="6669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5555">
      <w:bodyDiv w:val="1"/>
      <w:marLeft w:val="0"/>
      <w:marRight w:val="0"/>
      <w:marTop w:val="0"/>
      <w:marBottom w:val="0"/>
      <w:divBdr>
        <w:top w:val="none" w:sz="0" w:space="0" w:color="auto"/>
        <w:left w:val="none" w:sz="0" w:space="0" w:color="auto"/>
        <w:bottom w:val="none" w:sz="0" w:space="0" w:color="auto"/>
        <w:right w:val="none" w:sz="0" w:space="0" w:color="auto"/>
      </w:divBdr>
      <w:divsChild>
        <w:div w:id="1665236942">
          <w:marLeft w:val="0"/>
          <w:marRight w:val="0"/>
          <w:marTop w:val="0"/>
          <w:marBottom w:val="0"/>
          <w:divBdr>
            <w:top w:val="none" w:sz="0" w:space="0" w:color="auto"/>
            <w:left w:val="none" w:sz="0" w:space="0" w:color="auto"/>
            <w:bottom w:val="none" w:sz="0" w:space="0" w:color="auto"/>
            <w:right w:val="none" w:sz="0" w:space="0" w:color="auto"/>
          </w:divBdr>
          <w:divsChild>
            <w:div w:id="520362461">
              <w:marLeft w:val="0"/>
              <w:marRight w:val="0"/>
              <w:marTop w:val="0"/>
              <w:marBottom w:val="0"/>
              <w:divBdr>
                <w:top w:val="none" w:sz="0" w:space="0" w:color="auto"/>
                <w:left w:val="none" w:sz="0" w:space="0" w:color="auto"/>
                <w:bottom w:val="none" w:sz="0" w:space="0" w:color="auto"/>
                <w:right w:val="none" w:sz="0" w:space="0" w:color="auto"/>
              </w:divBdr>
            </w:div>
            <w:div w:id="875435521">
              <w:marLeft w:val="0"/>
              <w:marRight w:val="0"/>
              <w:marTop w:val="0"/>
              <w:marBottom w:val="0"/>
              <w:divBdr>
                <w:top w:val="none" w:sz="0" w:space="0" w:color="auto"/>
                <w:left w:val="none" w:sz="0" w:space="0" w:color="auto"/>
                <w:bottom w:val="none" w:sz="0" w:space="0" w:color="auto"/>
                <w:right w:val="none" w:sz="0" w:space="0" w:color="auto"/>
              </w:divBdr>
            </w:div>
            <w:div w:id="1139224076">
              <w:marLeft w:val="0"/>
              <w:marRight w:val="0"/>
              <w:marTop w:val="0"/>
              <w:marBottom w:val="0"/>
              <w:divBdr>
                <w:top w:val="none" w:sz="0" w:space="0" w:color="auto"/>
                <w:left w:val="none" w:sz="0" w:space="0" w:color="auto"/>
                <w:bottom w:val="none" w:sz="0" w:space="0" w:color="auto"/>
                <w:right w:val="none" w:sz="0" w:space="0" w:color="auto"/>
              </w:divBdr>
            </w:div>
            <w:div w:id="712848557">
              <w:marLeft w:val="0"/>
              <w:marRight w:val="0"/>
              <w:marTop w:val="0"/>
              <w:marBottom w:val="0"/>
              <w:divBdr>
                <w:top w:val="none" w:sz="0" w:space="0" w:color="auto"/>
                <w:left w:val="none" w:sz="0" w:space="0" w:color="auto"/>
                <w:bottom w:val="none" w:sz="0" w:space="0" w:color="auto"/>
                <w:right w:val="none" w:sz="0" w:space="0" w:color="auto"/>
              </w:divBdr>
            </w:div>
            <w:div w:id="1624338031">
              <w:marLeft w:val="0"/>
              <w:marRight w:val="0"/>
              <w:marTop w:val="0"/>
              <w:marBottom w:val="0"/>
              <w:divBdr>
                <w:top w:val="none" w:sz="0" w:space="0" w:color="auto"/>
                <w:left w:val="none" w:sz="0" w:space="0" w:color="auto"/>
                <w:bottom w:val="none" w:sz="0" w:space="0" w:color="auto"/>
                <w:right w:val="none" w:sz="0" w:space="0" w:color="auto"/>
              </w:divBdr>
            </w:div>
            <w:div w:id="11877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1046">
      <w:bodyDiv w:val="1"/>
      <w:marLeft w:val="0"/>
      <w:marRight w:val="0"/>
      <w:marTop w:val="0"/>
      <w:marBottom w:val="0"/>
      <w:divBdr>
        <w:top w:val="none" w:sz="0" w:space="0" w:color="auto"/>
        <w:left w:val="none" w:sz="0" w:space="0" w:color="auto"/>
        <w:bottom w:val="none" w:sz="0" w:space="0" w:color="auto"/>
        <w:right w:val="none" w:sz="0" w:space="0" w:color="auto"/>
      </w:divBdr>
      <w:divsChild>
        <w:div w:id="1655916467">
          <w:marLeft w:val="0"/>
          <w:marRight w:val="0"/>
          <w:marTop w:val="0"/>
          <w:marBottom w:val="0"/>
          <w:divBdr>
            <w:top w:val="none" w:sz="0" w:space="0" w:color="auto"/>
            <w:left w:val="none" w:sz="0" w:space="0" w:color="auto"/>
            <w:bottom w:val="none" w:sz="0" w:space="0" w:color="auto"/>
            <w:right w:val="none" w:sz="0" w:space="0" w:color="auto"/>
          </w:divBdr>
          <w:divsChild>
            <w:div w:id="564296737">
              <w:marLeft w:val="0"/>
              <w:marRight w:val="0"/>
              <w:marTop w:val="0"/>
              <w:marBottom w:val="0"/>
              <w:divBdr>
                <w:top w:val="none" w:sz="0" w:space="0" w:color="auto"/>
                <w:left w:val="none" w:sz="0" w:space="0" w:color="auto"/>
                <w:bottom w:val="none" w:sz="0" w:space="0" w:color="auto"/>
                <w:right w:val="none" w:sz="0" w:space="0" w:color="auto"/>
              </w:divBdr>
            </w:div>
            <w:div w:id="697508646">
              <w:marLeft w:val="0"/>
              <w:marRight w:val="0"/>
              <w:marTop w:val="0"/>
              <w:marBottom w:val="0"/>
              <w:divBdr>
                <w:top w:val="none" w:sz="0" w:space="0" w:color="auto"/>
                <w:left w:val="none" w:sz="0" w:space="0" w:color="auto"/>
                <w:bottom w:val="none" w:sz="0" w:space="0" w:color="auto"/>
                <w:right w:val="none" w:sz="0" w:space="0" w:color="auto"/>
              </w:divBdr>
            </w:div>
            <w:div w:id="1957058692">
              <w:marLeft w:val="0"/>
              <w:marRight w:val="0"/>
              <w:marTop w:val="0"/>
              <w:marBottom w:val="0"/>
              <w:divBdr>
                <w:top w:val="none" w:sz="0" w:space="0" w:color="auto"/>
                <w:left w:val="none" w:sz="0" w:space="0" w:color="auto"/>
                <w:bottom w:val="none" w:sz="0" w:space="0" w:color="auto"/>
                <w:right w:val="none" w:sz="0" w:space="0" w:color="auto"/>
              </w:divBdr>
            </w:div>
            <w:div w:id="1826586182">
              <w:marLeft w:val="0"/>
              <w:marRight w:val="0"/>
              <w:marTop w:val="0"/>
              <w:marBottom w:val="0"/>
              <w:divBdr>
                <w:top w:val="none" w:sz="0" w:space="0" w:color="auto"/>
                <w:left w:val="none" w:sz="0" w:space="0" w:color="auto"/>
                <w:bottom w:val="none" w:sz="0" w:space="0" w:color="auto"/>
                <w:right w:val="none" w:sz="0" w:space="0" w:color="auto"/>
              </w:divBdr>
            </w:div>
            <w:div w:id="49815531">
              <w:marLeft w:val="0"/>
              <w:marRight w:val="0"/>
              <w:marTop w:val="0"/>
              <w:marBottom w:val="0"/>
              <w:divBdr>
                <w:top w:val="none" w:sz="0" w:space="0" w:color="auto"/>
                <w:left w:val="none" w:sz="0" w:space="0" w:color="auto"/>
                <w:bottom w:val="none" w:sz="0" w:space="0" w:color="auto"/>
                <w:right w:val="none" w:sz="0" w:space="0" w:color="auto"/>
              </w:divBdr>
            </w:div>
            <w:div w:id="4343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20138">
      <w:bodyDiv w:val="1"/>
      <w:marLeft w:val="0"/>
      <w:marRight w:val="0"/>
      <w:marTop w:val="0"/>
      <w:marBottom w:val="0"/>
      <w:divBdr>
        <w:top w:val="none" w:sz="0" w:space="0" w:color="auto"/>
        <w:left w:val="none" w:sz="0" w:space="0" w:color="auto"/>
        <w:bottom w:val="none" w:sz="0" w:space="0" w:color="auto"/>
        <w:right w:val="none" w:sz="0" w:space="0" w:color="auto"/>
      </w:divBdr>
      <w:divsChild>
        <w:div w:id="147864225">
          <w:marLeft w:val="0"/>
          <w:marRight w:val="0"/>
          <w:marTop w:val="0"/>
          <w:marBottom w:val="0"/>
          <w:divBdr>
            <w:top w:val="none" w:sz="0" w:space="0" w:color="auto"/>
            <w:left w:val="none" w:sz="0" w:space="0" w:color="auto"/>
            <w:bottom w:val="none" w:sz="0" w:space="0" w:color="auto"/>
            <w:right w:val="none" w:sz="0" w:space="0" w:color="auto"/>
          </w:divBdr>
          <w:divsChild>
            <w:div w:id="19148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30097">
      <w:bodyDiv w:val="1"/>
      <w:marLeft w:val="0"/>
      <w:marRight w:val="0"/>
      <w:marTop w:val="0"/>
      <w:marBottom w:val="0"/>
      <w:divBdr>
        <w:top w:val="none" w:sz="0" w:space="0" w:color="auto"/>
        <w:left w:val="none" w:sz="0" w:space="0" w:color="auto"/>
        <w:bottom w:val="none" w:sz="0" w:space="0" w:color="auto"/>
        <w:right w:val="none" w:sz="0" w:space="0" w:color="auto"/>
      </w:divBdr>
      <w:divsChild>
        <w:div w:id="111676632">
          <w:marLeft w:val="0"/>
          <w:marRight w:val="0"/>
          <w:marTop w:val="0"/>
          <w:marBottom w:val="0"/>
          <w:divBdr>
            <w:top w:val="none" w:sz="0" w:space="0" w:color="auto"/>
            <w:left w:val="none" w:sz="0" w:space="0" w:color="auto"/>
            <w:bottom w:val="none" w:sz="0" w:space="0" w:color="auto"/>
            <w:right w:val="none" w:sz="0" w:space="0" w:color="auto"/>
          </w:divBdr>
          <w:divsChild>
            <w:div w:id="1649356586">
              <w:marLeft w:val="0"/>
              <w:marRight w:val="0"/>
              <w:marTop w:val="0"/>
              <w:marBottom w:val="0"/>
              <w:divBdr>
                <w:top w:val="none" w:sz="0" w:space="0" w:color="auto"/>
                <w:left w:val="none" w:sz="0" w:space="0" w:color="auto"/>
                <w:bottom w:val="none" w:sz="0" w:space="0" w:color="auto"/>
                <w:right w:val="none" w:sz="0" w:space="0" w:color="auto"/>
              </w:divBdr>
            </w:div>
            <w:div w:id="1838425497">
              <w:marLeft w:val="0"/>
              <w:marRight w:val="0"/>
              <w:marTop w:val="0"/>
              <w:marBottom w:val="0"/>
              <w:divBdr>
                <w:top w:val="none" w:sz="0" w:space="0" w:color="auto"/>
                <w:left w:val="none" w:sz="0" w:space="0" w:color="auto"/>
                <w:bottom w:val="none" w:sz="0" w:space="0" w:color="auto"/>
                <w:right w:val="none" w:sz="0" w:space="0" w:color="auto"/>
              </w:divBdr>
            </w:div>
            <w:div w:id="1945534109">
              <w:marLeft w:val="0"/>
              <w:marRight w:val="0"/>
              <w:marTop w:val="0"/>
              <w:marBottom w:val="0"/>
              <w:divBdr>
                <w:top w:val="none" w:sz="0" w:space="0" w:color="auto"/>
                <w:left w:val="none" w:sz="0" w:space="0" w:color="auto"/>
                <w:bottom w:val="none" w:sz="0" w:space="0" w:color="auto"/>
                <w:right w:val="none" w:sz="0" w:space="0" w:color="auto"/>
              </w:divBdr>
            </w:div>
            <w:div w:id="26610931">
              <w:marLeft w:val="0"/>
              <w:marRight w:val="0"/>
              <w:marTop w:val="0"/>
              <w:marBottom w:val="0"/>
              <w:divBdr>
                <w:top w:val="none" w:sz="0" w:space="0" w:color="auto"/>
                <w:left w:val="none" w:sz="0" w:space="0" w:color="auto"/>
                <w:bottom w:val="none" w:sz="0" w:space="0" w:color="auto"/>
                <w:right w:val="none" w:sz="0" w:space="0" w:color="auto"/>
              </w:divBdr>
            </w:div>
            <w:div w:id="13932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7873">
      <w:bodyDiv w:val="1"/>
      <w:marLeft w:val="0"/>
      <w:marRight w:val="0"/>
      <w:marTop w:val="0"/>
      <w:marBottom w:val="0"/>
      <w:divBdr>
        <w:top w:val="none" w:sz="0" w:space="0" w:color="auto"/>
        <w:left w:val="none" w:sz="0" w:space="0" w:color="auto"/>
        <w:bottom w:val="none" w:sz="0" w:space="0" w:color="auto"/>
        <w:right w:val="none" w:sz="0" w:space="0" w:color="auto"/>
      </w:divBdr>
      <w:divsChild>
        <w:div w:id="1454134663">
          <w:marLeft w:val="0"/>
          <w:marRight w:val="0"/>
          <w:marTop w:val="0"/>
          <w:marBottom w:val="0"/>
          <w:divBdr>
            <w:top w:val="none" w:sz="0" w:space="0" w:color="auto"/>
            <w:left w:val="none" w:sz="0" w:space="0" w:color="auto"/>
            <w:bottom w:val="none" w:sz="0" w:space="0" w:color="auto"/>
            <w:right w:val="none" w:sz="0" w:space="0" w:color="auto"/>
          </w:divBdr>
          <w:divsChild>
            <w:div w:id="658114270">
              <w:marLeft w:val="0"/>
              <w:marRight w:val="0"/>
              <w:marTop w:val="0"/>
              <w:marBottom w:val="0"/>
              <w:divBdr>
                <w:top w:val="none" w:sz="0" w:space="0" w:color="auto"/>
                <w:left w:val="none" w:sz="0" w:space="0" w:color="auto"/>
                <w:bottom w:val="none" w:sz="0" w:space="0" w:color="auto"/>
                <w:right w:val="none" w:sz="0" w:space="0" w:color="auto"/>
              </w:divBdr>
            </w:div>
            <w:div w:id="91509469">
              <w:marLeft w:val="0"/>
              <w:marRight w:val="0"/>
              <w:marTop w:val="0"/>
              <w:marBottom w:val="0"/>
              <w:divBdr>
                <w:top w:val="none" w:sz="0" w:space="0" w:color="auto"/>
                <w:left w:val="none" w:sz="0" w:space="0" w:color="auto"/>
                <w:bottom w:val="none" w:sz="0" w:space="0" w:color="auto"/>
                <w:right w:val="none" w:sz="0" w:space="0" w:color="auto"/>
              </w:divBdr>
            </w:div>
            <w:div w:id="2028866106">
              <w:marLeft w:val="0"/>
              <w:marRight w:val="0"/>
              <w:marTop w:val="0"/>
              <w:marBottom w:val="0"/>
              <w:divBdr>
                <w:top w:val="none" w:sz="0" w:space="0" w:color="auto"/>
                <w:left w:val="none" w:sz="0" w:space="0" w:color="auto"/>
                <w:bottom w:val="none" w:sz="0" w:space="0" w:color="auto"/>
                <w:right w:val="none" w:sz="0" w:space="0" w:color="auto"/>
              </w:divBdr>
            </w:div>
            <w:div w:id="1302224261">
              <w:marLeft w:val="0"/>
              <w:marRight w:val="0"/>
              <w:marTop w:val="0"/>
              <w:marBottom w:val="0"/>
              <w:divBdr>
                <w:top w:val="none" w:sz="0" w:space="0" w:color="auto"/>
                <w:left w:val="none" w:sz="0" w:space="0" w:color="auto"/>
                <w:bottom w:val="none" w:sz="0" w:space="0" w:color="auto"/>
                <w:right w:val="none" w:sz="0" w:space="0" w:color="auto"/>
              </w:divBdr>
            </w:div>
            <w:div w:id="1772433705">
              <w:marLeft w:val="0"/>
              <w:marRight w:val="0"/>
              <w:marTop w:val="0"/>
              <w:marBottom w:val="0"/>
              <w:divBdr>
                <w:top w:val="none" w:sz="0" w:space="0" w:color="auto"/>
                <w:left w:val="none" w:sz="0" w:space="0" w:color="auto"/>
                <w:bottom w:val="none" w:sz="0" w:space="0" w:color="auto"/>
                <w:right w:val="none" w:sz="0" w:space="0" w:color="auto"/>
              </w:divBdr>
            </w:div>
            <w:div w:id="1687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6520">
      <w:bodyDiv w:val="1"/>
      <w:marLeft w:val="0"/>
      <w:marRight w:val="0"/>
      <w:marTop w:val="0"/>
      <w:marBottom w:val="0"/>
      <w:divBdr>
        <w:top w:val="none" w:sz="0" w:space="0" w:color="auto"/>
        <w:left w:val="none" w:sz="0" w:space="0" w:color="auto"/>
        <w:bottom w:val="none" w:sz="0" w:space="0" w:color="auto"/>
        <w:right w:val="none" w:sz="0" w:space="0" w:color="auto"/>
      </w:divBdr>
      <w:divsChild>
        <w:div w:id="547499877">
          <w:marLeft w:val="0"/>
          <w:marRight w:val="0"/>
          <w:marTop w:val="0"/>
          <w:marBottom w:val="0"/>
          <w:divBdr>
            <w:top w:val="none" w:sz="0" w:space="0" w:color="auto"/>
            <w:left w:val="none" w:sz="0" w:space="0" w:color="auto"/>
            <w:bottom w:val="none" w:sz="0" w:space="0" w:color="auto"/>
            <w:right w:val="none" w:sz="0" w:space="0" w:color="auto"/>
          </w:divBdr>
          <w:divsChild>
            <w:div w:id="686562189">
              <w:marLeft w:val="0"/>
              <w:marRight w:val="0"/>
              <w:marTop w:val="0"/>
              <w:marBottom w:val="0"/>
              <w:divBdr>
                <w:top w:val="none" w:sz="0" w:space="0" w:color="auto"/>
                <w:left w:val="none" w:sz="0" w:space="0" w:color="auto"/>
                <w:bottom w:val="none" w:sz="0" w:space="0" w:color="auto"/>
                <w:right w:val="none" w:sz="0" w:space="0" w:color="auto"/>
              </w:divBdr>
            </w:div>
            <w:div w:id="14695716">
              <w:marLeft w:val="0"/>
              <w:marRight w:val="0"/>
              <w:marTop w:val="0"/>
              <w:marBottom w:val="0"/>
              <w:divBdr>
                <w:top w:val="none" w:sz="0" w:space="0" w:color="auto"/>
                <w:left w:val="none" w:sz="0" w:space="0" w:color="auto"/>
                <w:bottom w:val="none" w:sz="0" w:space="0" w:color="auto"/>
                <w:right w:val="none" w:sz="0" w:space="0" w:color="auto"/>
              </w:divBdr>
            </w:div>
            <w:div w:id="986279669">
              <w:marLeft w:val="0"/>
              <w:marRight w:val="0"/>
              <w:marTop w:val="0"/>
              <w:marBottom w:val="0"/>
              <w:divBdr>
                <w:top w:val="none" w:sz="0" w:space="0" w:color="auto"/>
                <w:left w:val="none" w:sz="0" w:space="0" w:color="auto"/>
                <w:bottom w:val="none" w:sz="0" w:space="0" w:color="auto"/>
                <w:right w:val="none" w:sz="0" w:space="0" w:color="auto"/>
              </w:divBdr>
            </w:div>
            <w:div w:id="1427118101">
              <w:marLeft w:val="0"/>
              <w:marRight w:val="0"/>
              <w:marTop w:val="0"/>
              <w:marBottom w:val="0"/>
              <w:divBdr>
                <w:top w:val="none" w:sz="0" w:space="0" w:color="auto"/>
                <w:left w:val="none" w:sz="0" w:space="0" w:color="auto"/>
                <w:bottom w:val="none" w:sz="0" w:space="0" w:color="auto"/>
                <w:right w:val="none" w:sz="0" w:space="0" w:color="auto"/>
              </w:divBdr>
            </w:div>
            <w:div w:id="169261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335">
      <w:bodyDiv w:val="1"/>
      <w:marLeft w:val="0"/>
      <w:marRight w:val="0"/>
      <w:marTop w:val="0"/>
      <w:marBottom w:val="0"/>
      <w:divBdr>
        <w:top w:val="none" w:sz="0" w:space="0" w:color="auto"/>
        <w:left w:val="none" w:sz="0" w:space="0" w:color="auto"/>
        <w:bottom w:val="none" w:sz="0" w:space="0" w:color="auto"/>
        <w:right w:val="none" w:sz="0" w:space="0" w:color="auto"/>
      </w:divBdr>
      <w:divsChild>
        <w:div w:id="431628299">
          <w:marLeft w:val="0"/>
          <w:marRight w:val="0"/>
          <w:marTop w:val="0"/>
          <w:marBottom w:val="0"/>
          <w:divBdr>
            <w:top w:val="none" w:sz="0" w:space="0" w:color="auto"/>
            <w:left w:val="none" w:sz="0" w:space="0" w:color="auto"/>
            <w:bottom w:val="none" w:sz="0" w:space="0" w:color="auto"/>
            <w:right w:val="none" w:sz="0" w:space="0" w:color="auto"/>
          </w:divBdr>
          <w:divsChild>
            <w:div w:id="1667249287">
              <w:marLeft w:val="0"/>
              <w:marRight w:val="0"/>
              <w:marTop w:val="0"/>
              <w:marBottom w:val="0"/>
              <w:divBdr>
                <w:top w:val="none" w:sz="0" w:space="0" w:color="auto"/>
                <w:left w:val="none" w:sz="0" w:space="0" w:color="auto"/>
                <w:bottom w:val="none" w:sz="0" w:space="0" w:color="auto"/>
                <w:right w:val="none" w:sz="0" w:space="0" w:color="auto"/>
              </w:divBdr>
            </w:div>
            <w:div w:id="1108089334">
              <w:marLeft w:val="0"/>
              <w:marRight w:val="0"/>
              <w:marTop w:val="0"/>
              <w:marBottom w:val="0"/>
              <w:divBdr>
                <w:top w:val="none" w:sz="0" w:space="0" w:color="auto"/>
                <w:left w:val="none" w:sz="0" w:space="0" w:color="auto"/>
                <w:bottom w:val="none" w:sz="0" w:space="0" w:color="auto"/>
                <w:right w:val="none" w:sz="0" w:space="0" w:color="auto"/>
              </w:divBdr>
            </w:div>
            <w:div w:id="187908749">
              <w:marLeft w:val="0"/>
              <w:marRight w:val="0"/>
              <w:marTop w:val="0"/>
              <w:marBottom w:val="0"/>
              <w:divBdr>
                <w:top w:val="none" w:sz="0" w:space="0" w:color="auto"/>
                <w:left w:val="none" w:sz="0" w:space="0" w:color="auto"/>
                <w:bottom w:val="none" w:sz="0" w:space="0" w:color="auto"/>
                <w:right w:val="none" w:sz="0" w:space="0" w:color="auto"/>
              </w:divBdr>
            </w:div>
            <w:div w:id="620646335">
              <w:marLeft w:val="0"/>
              <w:marRight w:val="0"/>
              <w:marTop w:val="0"/>
              <w:marBottom w:val="0"/>
              <w:divBdr>
                <w:top w:val="none" w:sz="0" w:space="0" w:color="auto"/>
                <w:left w:val="none" w:sz="0" w:space="0" w:color="auto"/>
                <w:bottom w:val="none" w:sz="0" w:space="0" w:color="auto"/>
                <w:right w:val="none" w:sz="0" w:space="0" w:color="auto"/>
              </w:divBdr>
            </w:div>
            <w:div w:id="1950118027">
              <w:marLeft w:val="0"/>
              <w:marRight w:val="0"/>
              <w:marTop w:val="0"/>
              <w:marBottom w:val="0"/>
              <w:divBdr>
                <w:top w:val="none" w:sz="0" w:space="0" w:color="auto"/>
                <w:left w:val="none" w:sz="0" w:space="0" w:color="auto"/>
                <w:bottom w:val="none" w:sz="0" w:space="0" w:color="auto"/>
                <w:right w:val="none" w:sz="0" w:space="0" w:color="auto"/>
              </w:divBdr>
            </w:div>
            <w:div w:id="7256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37397">
      <w:bodyDiv w:val="1"/>
      <w:marLeft w:val="0"/>
      <w:marRight w:val="0"/>
      <w:marTop w:val="0"/>
      <w:marBottom w:val="0"/>
      <w:divBdr>
        <w:top w:val="none" w:sz="0" w:space="0" w:color="auto"/>
        <w:left w:val="none" w:sz="0" w:space="0" w:color="auto"/>
        <w:bottom w:val="none" w:sz="0" w:space="0" w:color="auto"/>
        <w:right w:val="none" w:sz="0" w:space="0" w:color="auto"/>
      </w:divBdr>
      <w:divsChild>
        <w:div w:id="1619099098">
          <w:marLeft w:val="0"/>
          <w:marRight w:val="0"/>
          <w:marTop w:val="0"/>
          <w:marBottom w:val="0"/>
          <w:divBdr>
            <w:top w:val="none" w:sz="0" w:space="0" w:color="auto"/>
            <w:left w:val="none" w:sz="0" w:space="0" w:color="auto"/>
            <w:bottom w:val="none" w:sz="0" w:space="0" w:color="auto"/>
            <w:right w:val="none" w:sz="0" w:space="0" w:color="auto"/>
          </w:divBdr>
          <w:divsChild>
            <w:div w:id="7728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5785">
      <w:bodyDiv w:val="1"/>
      <w:marLeft w:val="0"/>
      <w:marRight w:val="0"/>
      <w:marTop w:val="0"/>
      <w:marBottom w:val="0"/>
      <w:divBdr>
        <w:top w:val="none" w:sz="0" w:space="0" w:color="auto"/>
        <w:left w:val="none" w:sz="0" w:space="0" w:color="auto"/>
        <w:bottom w:val="none" w:sz="0" w:space="0" w:color="auto"/>
        <w:right w:val="none" w:sz="0" w:space="0" w:color="auto"/>
      </w:divBdr>
      <w:divsChild>
        <w:div w:id="2063477568">
          <w:marLeft w:val="0"/>
          <w:marRight w:val="0"/>
          <w:marTop w:val="0"/>
          <w:marBottom w:val="0"/>
          <w:divBdr>
            <w:top w:val="none" w:sz="0" w:space="0" w:color="auto"/>
            <w:left w:val="none" w:sz="0" w:space="0" w:color="auto"/>
            <w:bottom w:val="none" w:sz="0" w:space="0" w:color="auto"/>
            <w:right w:val="none" w:sz="0" w:space="0" w:color="auto"/>
          </w:divBdr>
          <w:divsChild>
            <w:div w:id="1404331989">
              <w:marLeft w:val="0"/>
              <w:marRight w:val="0"/>
              <w:marTop w:val="0"/>
              <w:marBottom w:val="0"/>
              <w:divBdr>
                <w:top w:val="none" w:sz="0" w:space="0" w:color="auto"/>
                <w:left w:val="none" w:sz="0" w:space="0" w:color="auto"/>
                <w:bottom w:val="none" w:sz="0" w:space="0" w:color="auto"/>
                <w:right w:val="none" w:sz="0" w:space="0" w:color="auto"/>
              </w:divBdr>
            </w:div>
            <w:div w:id="1881549634">
              <w:marLeft w:val="0"/>
              <w:marRight w:val="0"/>
              <w:marTop w:val="0"/>
              <w:marBottom w:val="0"/>
              <w:divBdr>
                <w:top w:val="none" w:sz="0" w:space="0" w:color="auto"/>
                <w:left w:val="none" w:sz="0" w:space="0" w:color="auto"/>
                <w:bottom w:val="none" w:sz="0" w:space="0" w:color="auto"/>
                <w:right w:val="none" w:sz="0" w:space="0" w:color="auto"/>
              </w:divBdr>
            </w:div>
            <w:div w:id="520900499">
              <w:marLeft w:val="0"/>
              <w:marRight w:val="0"/>
              <w:marTop w:val="0"/>
              <w:marBottom w:val="0"/>
              <w:divBdr>
                <w:top w:val="none" w:sz="0" w:space="0" w:color="auto"/>
                <w:left w:val="none" w:sz="0" w:space="0" w:color="auto"/>
                <w:bottom w:val="none" w:sz="0" w:space="0" w:color="auto"/>
                <w:right w:val="none" w:sz="0" w:space="0" w:color="auto"/>
              </w:divBdr>
            </w:div>
            <w:div w:id="1727101357">
              <w:marLeft w:val="0"/>
              <w:marRight w:val="0"/>
              <w:marTop w:val="0"/>
              <w:marBottom w:val="0"/>
              <w:divBdr>
                <w:top w:val="none" w:sz="0" w:space="0" w:color="auto"/>
                <w:left w:val="none" w:sz="0" w:space="0" w:color="auto"/>
                <w:bottom w:val="none" w:sz="0" w:space="0" w:color="auto"/>
                <w:right w:val="none" w:sz="0" w:space="0" w:color="auto"/>
              </w:divBdr>
            </w:div>
            <w:div w:id="4524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5515">
      <w:bodyDiv w:val="1"/>
      <w:marLeft w:val="0"/>
      <w:marRight w:val="0"/>
      <w:marTop w:val="0"/>
      <w:marBottom w:val="0"/>
      <w:divBdr>
        <w:top w:val="none" w:sz="0" w:space="0" w:color="auto"/>
        <w:left w:val="none" w:sz="0" w:space="0" w:color="auto"/>
        <w:bottom w:val="none" w:sz="0" w:space="0" w:color="auto"/>
        <w:right w:val="none" w:sz="0" w:space="0" w:color="auto"/>
      </w:divBdr>
      <w:divsChild>
        <w:div w:id="328295163">
          <w:marLeft w:val="0"/>
          <w:marRight w:val="0"/>
          <w:marTop w:val="0"/>
          <w:marBottom w:val="0"/>
          <w:divBdr>
            <w:top w:val="none" w:sz="0" w:space="0" w:color="auto"/>
            <w:left w:val="none" w:sz="0" w:space="0" w:color="auto"/>
            <w:bottom w:val="none" w:sz="0" w:space="0" w:color="auto"/>
            <w:right w:val="none" w:sz="0" w:space="0" w:color="auto"/>
          </w:divBdr>
          <w:divsChild>
            <w:div w:id="4020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6017">
      <w:bodyDiv w:val="1"/>
      <w:marLeft w:val="0"/>
      <w:marRight w:val="0"/>
      <w:marTop w:val="0"/>
      <w:marBottom w:val="0"/>
      <w:divBdr>
        <w:top w:val="none" w:sz="0" w:space="0" w:color="auto"/>
        <w:left w:val="none" w:sz="0" w:space="0" w:color="auto"/>
        <w:bottom w:val="none" w:sz="0" w:space="0" w:color="auto"/>
        <w:right w:val="none" w:sz="0" w:space="0" w:color="auto"/>
      </w:divBdr>
      <w:divsChild>
        <w:div w:id="90440753">
          <w:marLeft w:val="0"/>
          <w:marRight w:val="0"/>
          <w:marTop w:val="0"/>
          <w:marBottom w:val="0"/>
          <w:divBdr>
            <w:top w:val="none" w:sz="0" w:space="0" w:color="auto"/>
            <w:left w:val="none" w:sz="0" w:space="0" w:color="auto"/>
            <w:bottom w:val="none" w:sz="0" w:space="0" w:color="auto"/>
            <w:right w:val="none" w:sz="0" w:space="0" w:color="auto"/>
          </w:divBdr>
          <w:divsChild>
            <w:div w:id="7029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8728">
      <w:bodyDiv w:val="1"/>
      <w:marLeft w:val="0"/>
      <w:marRight w:val="0"/>
      <w:marTop w:val="0"/>
      <w:marBottom w:val="0"/>
      <w:divBdr>
        <w:top w:val="none" w:sz="0" w:space="0" w:color="auto"/>
        <w:left w:val="none" w:sz="0" w:space="0" w:color="auto"/>
        <w:bottom w:val="none" w:sz="0" w:space="0" w:color="auto"/>
        <w:right w:val="none" w:sz="0" w:space="0" w:color="auto"/>
      </w:divBdr>
      <w:divsChild>
        <w:div w:id="1282416778">
          <w:marLeft w:val="0"/>
          <w:marRight w:val="0"/>
          <w:marTop w:val="0"/>
          <w:marBottom w:val="0"/>
          <w:divBdr>
            <w:top w:val="none" w:sz="0" w:space="0" w:color="auto"/>
            <w:left w:val="none" w:sz="0" w:space="0" w:color="auto"/>
            <w:bottom w:val="none" w:sz="0" w:space="0" w:color="auto"/>
            <w:right w:val="none" w:sz="0" w:space="0" w:color="auto"/>
          </w:divBdr>
          <w:divsChild>
            <w:div w:id="159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1533">
      <w:bodyDiv w:val="1"/>
      <w:marLeft w:val="0"/>
      <w:marRight w:val="0"/>
      <w:marTop w:val="0"/>
      <w:marBottom w:val="0"/>
      <w:divBdr>
        <w:top w:val="none" w:sz="0" w:space="0" w:color="auto"/>
        <w:left w:val="none" w:sz="0" w:space="0" w:color="auto"/>
        <w:bottom w:val="none" w:sz="0" w:space="0" w:color="auto"/>
        <w:right w:val="none" w:sz="0" w:space="0" w:color="auto"/>
      </w:divBdr>
      <w:divsChild>
        <w:div w:id="1033533367">
          <w:marLeft w:val="0"/>
          <w:marRight w:val="0"/>
          <w:marTop w:val="0"/>
          <w:marBottom w:val="0"/>
          <w:divBdr>
            <w:top w:val="none" w:sz="0" w:space="0" w:color="auto"/>
            <w:left w:val="none" w:sz="0" w:space="0" w:color="auto"/>
            <w:bottom w:val="none" w:sz="0" w:space="0" w:color="auto"/>
            <w:right w:val="none" w:sz="0" w:space="0" w:color="auto"/>
          </w:divBdr>
          <w:divsChild>
            <w:div w:id="580143252">
              <w:marLeft w:val="0"/>
              <w:marRight w:val="0"/>
              <w:marTop w:val="0"/>
              <w:marBottom w:val="0"/>
              <w:divBdr>
                <w:top w:val="none" w:sz="0" w:space="0" w:color="auto"/>
                <w:left w:val="none" w:sz="0" w:space="0" w:color="auto"/>
                <w:bottom w:val="none" w:sz="0" w:space="0" w:color="auto"/>
                <w:right w:val="none" w:sz="0" w:space="0" w:color="auto"/>
              </w:divBdr>
            </w:div>
            <w:div w:id="17121036">
              <w:marLeft w:val="0"/>
              <w:marRight w:val="0"/>
              <w:marTop w:val="0"/>
              <w:marBottom w:val="0"/>
              <w:divBdr>
                <w:top w:val="none" w:sz="0" w:space="0" w:color="auto"/>
                <w:left w:val="none" w:sz="0" w:space="0" w:color="auto"/>
                <w:bottom w:val="none" w:sz="0" w:space="0" w:color="auto"/>
                <w:right w:val="none" w:sz="0" w:space="0" w:color="auto"/>
              </w:divBdr>
            </w:div>
            <w:div w:id="1239486876">
              <w:marLeft w:val="0"/>
              <w:marRight w:val="0"/>
              <w:marTop w:val="0"/>
              <w:marBottom w:val="0"/>
              <w:divBdr>
                <w:top w:val="none" w:sz="0" w:space="0" w:color="auto"/>
                <w:left w:val="none" w:sz="0" w:space="0" w:color="auto"/>
                <w:bottom w:val="none" w:sz="0" w:space="0" w:color="auto"/>
                <w:right w:val="none" w:sz="0" w:space="0" w:color="auto"/>
              </w:divBdr>
            </w:div>
            <w:div w:id="468671655">
              <w:marLeft w:val="0"/>
              <w:marRight w:val="0"/>
              <w:marTop w:val="0"/>
              <w:marBottom w:val="0"/>
              <w:divBdr>
                <w:top w:val="none" w:sz="0" w:space="0" w:color="auto"/>
                <w:left w:val="none" w:sz="0" w:space="0" w:color="auto"/>
                <w:bottom w:val="none" w:sz="0" w:space="0" w:color="auto"/>
                <w:right w:val="none" w:sz="0" w:space="0" w:color="auto"/>
              </w:divBdr>
            </w:div>
            <w:div w:id="231354023">
              <w:marLeft w:val="0"/>
              <w:marRight w:val="0"/>
              <w:marTop w:val="0"/>
              <w:marBottom w:val="0"/>
              <w:divBdr>
                <w:top w:val="none" w:sz="0" w:space="0" w:color="auto"/>
                <w:left w:val="none" w:sz="0" w:space="0" w:color="auto"/>
                <w:bottom w:val="none" w:sz="0" w:space="0" w:color="auto"/>
                <w:right w:val="none" w:sz="0" w:space="0" w:color="auto"/>
              </w:divBdr>
            </w:div>
            <w:div w:id="1690637077">
              <w:marLeft w:val="0"/>
              <w:marRight w:val="0"/>
              <w:marTop w:val="0"/>
              <w:marBottom w:val="0"/>
              <w:divBdr>
                <w:top w:val="none" w:sz="0" w:space="0" w:color="auto"/>
                <w:left w:val="none" w:sz="0" w:space="0" w:color="auto"/>
                <w:bottom w:val="none" w:sz="0" w:space="0" w:color="auto"/>
                <w:right w:val="none" w:sz="0" w:space="0" w:color="auto"/>
              </w:divBdr>
            </w:div>
            <w:div w:id="145702980">
              <w:marLeft w:val="0"/>
              <w:marRight w:val="0"/>
              <w:marTop w:val="0"/>
              <w:marBottom w:val="0"/>
              <w:divBdr>
                <w:top w:val="none" w:sz="0" w:space="0" w:color="auto"/>
                <w:left w:val="none" w:sz="0" w:space="0" w:color="auto"/>
                <w:bottom w:val="none" w:sz="0" w:space="0" w:color="auto"/>
                <w:right w:val="none" w:sz="0" w:space="0" w:color="auto"/>
              </w:divBdr>
            </w:div>
            <w:div w:id="500856670">
              <w:marLeft w:val="0"/>
              <w:marRight w:val="0"/>
              <w:marTop w:val="0"/>
              <w:marBottom w:val="0"/>
              <w:divBdr>
                <w:top w:val="none" w:sz="0" w:space="0" w:color="auto"/>
                <w:left w:val="none" w:sz="0" w:space="0" w:color="auto"/>
                <w:bottom w:val="none" w:sz="0" w:space="0" w:color="auto"/>
                <w:right w:val="none" w:sz="0" w:space="0" w:color="auto"/>
              </w:divBdr>
            </w:div>
            <w:div w:id="1989935828">
              <w:marLeft w:val="0"/>
              <w:marRight w:val="0"/>
              <w:marTop w:val="0"/>
              <w:marBottom w:val="0"/>
              <w:divBdr>
                <w:top w:val="none" w:sz="0" w:space="0" w:color="auto"/>
                <w:left w:val="none" w:sz="0" w:space="0" w:color="auto"/>
                <w:bottom w:val="none" w:sz="0" w:space="0" w:color="auto"/>
                <w:right w:val="none" w:sz="0" w:space="0" w:color="auto"/>
              </w:divBdr>
            </w:div>
            <w:div w:id="267588100">
              <w:marLeft w:val="0"/>
              <w:marRight w:val="0"/>
              <w:marTop w:val="0"/>
              <w:marBottom w:val="0"/>
              <w:divBdr>
                <w:top w:val="none" w:sz="0" w:space="0" w:color="auto"/>
                <w:left w:val="none" w:sz="0" w:space="0" w:color="auto"/>
                <w:bottom w:val="none" w:sz="0" w:space="0" w:color="auto"/>
                <w:right w:val="none" w:sz="0" w:space="0" w:color="auto"/>
              </w:divBdr>
            </w:div>
            <w:div w:id="749425501">
              <w:marLeft w:val="0"/>
              <w:marRight w:val="0"/>
              <w:marTop w:val="0"/>
              <w:marBottom w:val="0"/>
              <w:divBdr>
                <w:top w:val="none" w:sz="0" w:space="0" w:color="auto"/>
                <w:left w:val="none" w:sz="0" w:space="0" w:color="auto"/>
                <w:bottom w:val="none" w:sz="0" w:space="0" w:color="auto"/>
                <w:right w:val="none" w:sz="0" w:space="0" w:color="auto"/>
              </w:divBdr>
            </w:div>
            <w:div w:id="1070420579">
              <w:marLeft w:val="0"/>
              <w:marRight w:val="0"/>
              <w:marTop w:val="0"/>
              <w:marBottom w:val="0"/>
              <w:divBdr>
                <w:top w:val="none" w:sz="0" w:space="0" w:color="auto"/>
                <w:left w:val="none" w:sz="0" w:space="0" w:color="auto"/>
                <w:bottom w:val="none" w:sz="0" w:space="0" w:color="auto"/>
                <w:right w:val="none" w:sz="0" w:space="0" w:color="auto"/>
              </w:divBdr>
            </w:div>
            <w:div w:id="862085686">
              <w:marLeft w:val="0"/>
              <w:marRight w:val="0"/>
              <w:marTop w:val="0"/>
              <w:marBottom w:val="0"/>
              <w:divBdr>
                <w:top w:val="none" w:sz="0" w:space="0" w:color="auto"/>
                <w:left w:val="none" w:sz="0" w:space="0" w:color="auto"/>
                <w:bottom w:val="none" w:sz="0" w:space="0" w:color="auto"/>
                <w:right w:val="none" w:sz="0" w:space="0" w:color="auto"/>
              </w:divBdr>
            </w:div>
            <w:div w:id="1342732665">
              <w:marLeft w:val="0"/>
              <w:marRight w:val="0"/>
              <w:marTop w:val="0"/>
              <w:marBottom w:val="0"/>
              <w:divBdr>
                <w:top w:val="none" w:sz="0" w:space="0" w:color="auto"/>
                <w:left w:val="none" w:sz="0" w:space="0" w:color="auto"/>
                <w:bottom w:val="none" w:sz="0" w:space="0" w:color="auto"/>
                <w:right w:val="none" w:sz="0" w:space="0" w:color="auto"/>
              </w:divBdr>
            </w:div>
            <w:div w:id="1268808812">
              <w:marLeft w:val="0"/>
              <w:marRight w:val="0"/>
              <w:marTop w:val="0"/>
              <w:marBottom w:val="0"/>
              <w:divBdr>
                <w:top w:val="none" w:sz="0" w:space="0" w:color="auto"/>
                <w:left w:val="none" w:sz="0" w:space="0" w:color="auto"/>
                <w:bottom w:val="none" w:sz="0" w:space="0" w:color="auto"/>
                <w:right w:val="none" w:sz="0" w:space="0" w:color="auto"/>
              </w:divBdr>
            </w:div>
            <w:div w:id="1994483980">
              <w:marLeft w:val="0"/>
              <w:marRight w:val="0"/>
              <w:marTop w:val="0"/>
              <w:marBottom w:val="0"/>
              <w:divBdr>
                <w:top w:val="none" w:sz="0" w:space="0" w:color="auto"/>
                <w:left w:val="none" w:sz="0" w:space="0" w:color="auto"/>
                <w:bottom w:val="none" w:sz="0" w:space="0" w:color="auto"/>
                <w:right w:val="none" w:sz="0" w:space="0" w:color="auto"/>
              </w:divBdr>
            </w:div>
            <w:div w:id="370301620">
              <w:marLeft w:val="0"/>
              <w:marRight w:val="0"/>
              <w:marTop w:val="0"/>
              <w:marBottom w:val="0"/>
              <w:divBdr>
                <w:top w:val="none" w:sz="0" w:space="0" w:color="auto"/>
                <w:left w:val="none" w:sz="0" w:space="0" w:color="auto"/>
                <w:bottom w:val="none" w:sz="0" w:space="0" w:color="auto"/>
                <w:right w:val="none" w:sz="0" w:space="0" w:color="auto"/>
              </w:divBdr>
            </w:div>
            <w:div w:id="1211722687">
              <w:marLeft w:val="0"/>
              <w:marRight w:val="0"/>
              <w:marTop w:val="0"/>
              <w:marBottom w:val="0"/>
              <w:divBdr>
                <w:top w:val="none" w:sz="0" w:space="0" w:color="auto"/>
                <w:left w:val="none" w:sz="0" w:space="0" w:color="auto"/>
                <w:bottom w:val="none" w:sz="0" w:space="0" w:color="auto"/>
                <w:right w:val="none" w:sz="0" w:space="0" w:color="auto"/>
              </w:divBdr>
            </w:div>
            <w:div w:id="7226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71393">
      <w:bodyDiv w:val="1"/>
      <w:marLeft w:val="0"/>
      <w:marRight w:val="0"/>
      <w:marTop w:val="0"/>
      <w:marBottom w:val="0"/>
      <w:divBdr>
        <w:top w:val="none" w:sz="0" w:space="0" w:color="auto"/>
        <w:left w:val="none" w:sz="0" w:space="0" w:color="auto"/>
        <w:bottom w:val="none" w:sz="0" w:space="0" w:color="auto"/>
        <w:right w:val="none" w:sz="0" w:space="0" w:color="auto"/>
      </w:divBdr>
      <w:divsChild>
        <w:div w:id="1492483363">
          <w:marLeft w:val="0"/>
          <w:marRight w:val="0"/>
          <w:marTop w:val="0"/>
          <w:marBottom w:val="0"/>
          <w:divBdr>
            <w:top w:val="none" w:sz="0" w:space="0" w:color="auto"/>
            <w:left w:val="none" w:sz="0" w:space="0" w:color="auto"/>
            <w:bottom w:val="none" w:sz="0" w:space="0" w:color="auto"/>
            <w:right w:val="none" w:sz="0" w:space="0" w:color="auto"/>
          </w:divBdr>
          <w:divsChild>
            <w:div w:id="1066152315">
              <w:marLeft w:val="0"/>
              <w:marRight w:val="0"/>
              <w:marTop w:val="0"/>
              <w:marBottom w:val="0"/>
              <w:divBdr>
                <w:top w:val="none" w:sz="0" w:space="0" w:color="auto"/>
                <w:left w:val="none" w:sz="0" w:space="0" w:color="auto"/>
                <w:bottom w:val="none" w:sz="0" w:space="0" w:color="auto"/>
                <w:right w:val="none" w:sz="0" w:space="0" w:color="auto"/>
              </w:divBdr>
            </w:div>
            <w:div w:id="1293364985">
              <w:marLeft w:val="0"/>
              <w:marRight w:val="0"/>
              <w:marTop w:val="0"/>
              <w:marBottom w:val="0"/>
              <w:divBdr>
                <w:top w:val="none" w:sz="0" w:space="0" w:color="auto"/>
                <w:left w:val="none" w:sz="0" w:space="0" w:color="auto"/>
                <w:bottom w:val="none" w:sz="0" w:space="0" w:color="auto"/>
                <w:right w:val="none" w:sz="0" w:space="0" w:color="auto"/>
              </w:divBdr>
            </w:div>
            <w:div w:id="735981815">
              <w:marLeft w:val="0"/>
              <w:marRight w:val="0"/>
              <w:marTop w:val="0"/>
              <w:marBottom w:val="0"/>
              <w:divBdr>
                <w:top w:val="none" w:sz="0" w:space="0" w:color="auto"/>
                <w:left w:val="none" w:sz="0" w:space="0" w:color="auto"/>
                <w:bottom w:val="none" w:sz="0" w:space="0" w:color="auto"/>
                <w:right w:val="none" w:sz="0" w:space="0" w:color="auto"/>
              </w:divBdr>
            </w:div>
            <w:div w:id="94712106">
              <w:marLeft w:val="0"/>
              <w:marRight w:val="0"/>
              <w:marTop w:val="0"/>
              <w:marBottom w:val="0"/>
              <w:divBdr>
                <w:top w:val="none" w:sz="0" w:space="0" w:color="auto"/>
                <w:left w:val="none" w:sz="0" w:space="0" w:color="auto"/>
                <w:bottom w:val="none" w:sz="0" w:space="0" w:color="auto"/>
                <w:right w:val="none" w:sz="0" w:space="0" w:color="auto"/>
              </w:divBdr>
            </w:div>
            <w:div w:id="6762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3906">
      <w:bodyDiv w:val="1"/>
      <w:marLeft w:val="0"/>
      <w:marRight w:val="0"/>
      <w:marTop w:val="0"/>
      <w:marBottom w:val="0"/>
      <w:divBdr>
        <w:top w:val="none" w:sz="0" w:space="0" w:color="auto"/>
        <w:left w:val="none" w:sz="0" w:space="0" w:color="auto"/>
        <w:bottom w:val="none" w:sz="0" w:space="0" w:color="auto"/>
        <w:right w:val="none" w:sz="0" w:space="0" w:color="auto"/>
      </w:divBdr>
      <w:divsChild>
        <w:div w:id="959989417">
          <w:marLeft w:val="0"/>
          <w:marRight w:val="0"/>
          <w:marTop w:val="0"/>
          <w:marBottom w:val="0"/>
          <w:divBdr>
            <w:top w:val="none" w:sz="0" w:space="0" w:color="auto"/>
            <w:left w:val="none" w:sz="0" w:space="0" w:color="auto"/>
            <w:bottom w:val="none" w:sz="0" w:space="0" w:color="auto"/>
            <w:right w:val="none" w:sz="0" w:space="0" w:color="auto"/>
          </w:divBdr>
          <w:divsChild>
            <w:div w:id="1773085242">
              <w:marLeft w:val="0"/>
              <w:marRight w:val="0"/>
              <w:marTop w:val="0"/>
              <w:marBottom w:val="0"/>
              <w:divBdr>
                <w:top w:val="none" w:sz="0" w:space="0" w:color="auto"/>
                <w:left w:val="none" w:sz="0" w:space="0" w:color="auto"/>
                <w:bottom w:val="none" w:sz="0" w:space="0" w:color="auto"/>
                <w:right w:val="none" w:sz="0" w:space="0" w:color="auto"/>
              </w:divBdr>
            </w:div>
            <w:div w:id="576939098">
              <w:marLeft w:val="0"/>
              <w:marRight w:val="0"/>
              <w:marTop w:val="0"/>
              <w:marBottom w:val="0"/>
              <w:divBdr>
                <w:top w:val="none" w:sz="0" w:space="0" w:color="auto"/>
                <w:left w:val="none" w:sz="0" w:space="0" w:color="auto"/>
                <w:bottom w:val="none" w:sz="0" w:space="0" w:color="auto"/>
                <w:right w:val="none" w:sz="0" w:space="0" w:color="auto"/>
              </w:divBdr>
            </w:div>
            <w:div w:id="2145153166">
              <w:marLeft w:val="0"/>
              <w:marRight w:val="0"/>
              <w:marTop w:val="0"/>
              <w:marBottom w:val="0"/>
              <w:divBdr>
                <w:top w:val="none" w:sz="0" w:space="0" w:color="auto"/>
                <w:left w:val="none" w:sz="0" w:space="0" w:color="auto"/>
                <w:bottom w:val="none" w:sz="0" w:space="0" w:color="auto"/>
                <w:right w:val="none" w:sz="0" w:space="0" w:color="auto"/>
              </w:divBdr>
            </w:div>
            <w:div w:id="684139752">
              <w:marLeft w:val="0"/>
              <w:marRight w:val="0"/>
              <w:marTop w:val="0"/>
              <w:marBottom w:val="0"/>
              <w:divBdr>
                <w:top w:val="none" w:sz="0" w:space="0" w:color="auto"/>
                <w:left w:val="none" w:sz="0" w:space="0" w:color="auto"/>
                <w:bottom w:val="none" w:sz="0" w:space="0" w:color="auto"/>
                <w:right w:val="none" w:sz="0" w:space="0" w:color="auto"/>
              </w:divBdr>
            </w:div>
            <w:div w:id="1955332214">
              <w:marLeft w:val="0"/>
              <w:marRight w:val="0"/>
              <w:marTop w:val="0"/>
              <w:marBottom w:val="0"/>
              <w:divBdr>
                <w:top w:val="none" w:sz="0" w:space="0" w:color="auto"/>
                <w:left w:val="none" w:sz="0" w:space="0" w:color="auto"/>
                <w:bottom w:val="none" w:sz="0" w:space="0" w:color="auto"/>
                <w:right w:val="none" w:sz="0" w:space="0" w:color="auto"/>
              </w:divBdr>
            </w:div>
            <w:div w:id="776288174">
              <w:marLeft w:val="0"/>
              <w:marRight w:val="0"/>
              <w:marTop w:val="0"/>
              <w:marBottom w:val="0"/>
              <w:divBdr>
                <w:top w:val="none" w:sz="0" w:space="0" w:color="auto"/>
                <w:left w:val="none" w:sz="0" w:space="0" w:color="auto"/>
                <w:bottom w:val="none" w:sz="0" w:space="0" w:color="auto"/>
                <w:right w:val="none" w:sz="0" w:space="0" w:color="auto"/>
              </w:divBdr>
            </w:div>
            <w:div w:id="536236516">
              <w:marLeft w:val="0"/>
              <w:marRight w:val="0"/>
              <w:marTop w:val="0"/>
              <w:marBottom w:val="0"/>
              <w:divBdr>
                <w:top w:val="none" w:sz="0" w:space="0" w:color="auto"/>
                <w:left w:val="none" w:sz="0" w:space="0" w:color="auto"/>
                <w:bottom w:val="none" w:sz="0" w:space="0" w:color="auto"/>
                <w:right w:val="none" w:sz="0" w:space="0" w:color="auto"/>
              </w:divBdr>
            </w:div>
            <w:div w:id="1181315976">
              <w:marLeft w:val="0"/>
              <w:marRight w:val="0"/>
              <w:marTop w:val="0"/>
              <w:marBottom w:val="0"/>
              <w:divBdr>
                <w:top w:val="none" w:sz="0" w:space="0" w:color="auto"/>
                <w:left w:val="none" w:sz="0" w:space="0" w:color="auto"/>
                <w:bottom w:val="none" w:sz="0" w:space="0" w:color="auto"/>
                <w:right w:val="none" w:sz="0" w:space="0" w:color="auto"/>
              </w:divBdr>
            </w:div>
            <w:div w:id="1647512908">
              <w:marLeft w:val="0"/>
              <w:marRight w:val="0"/>
              <w:marTop w:val="0"/>
              <w:marBottom w:val="0"/>
              <w:divBdr>
                <w:top w:val="none" w:sz="0" w:space="0" w:color="auto"/>
                <w:left w:val="none" w:sz="0" w:space="0" w:color="auto"/>
                <w:bottom w:val="none" w:sz="0" w:space="0" w:color="auto"/>
                <w:right w:val="none" w:sz="0" w:space="0" w:color="auto"/>
              </w:divBdr>
            </w:div>
            <w:div w:id="742794658">
              <w:marLeft w:val="0"/>
              <w:marRight w:val="0"/>
              <w:marTop w:val="0"/>
              <w:marBottom w:val="0"/>
              <w:divBdr>
                <w:top w:val="none" w:sz="0" w:space="0" w:color="auto"/>
                <w:left w:val="none" w:sz="0" w:space="0" w:color="auto"/>
                <w:bottom w:val="none" w:sz="0" w:space="0" w:color="auto"/>
                <w:right w:val="none" w:sz="0" w:space="0" w:color="auto"/>
              </w:divBdr>
            </w:div>
            <w:div w:id="1546873067">
              <w:marLeft w:val="0"/>
              <w:marRight w:val="0"/>
              <w:marTop w:val="0"/>
              <w:marBottom w:val="0"/>
              <w:divBdr>
                <w:top w:val="none" w:sz="0" w:space="0" w:color="auto"/>
                <w:left w:val="none" w:sz="0" w:space="0" w:color="auto"/>
                <w:bottom w:val="none" w:sz="0" w:space="0" w:color="auto"/>
                <w:right w:val="none" w:sz="0" w:space="0" w:color="auto"/>
              </w:divBdr>
            </w:div>
            <w:div w:id="352728929">
              <w:marLeft w:val="0"/>
              <w:marRight w:val="0"/>
              <w:marTop w:val="0"/>
              <w:marBottom w:val="0"/>
              <w:divBdr>
                <w:top w:val="none" w:sz="0" w:space="0" w:color="auto"/>
                <w:left w:val="none" w:sz="0" w:space="0" w:color="auto"/>
                <w:bottom w:val="none" w:sz="0" w:space="0" w:color="auto"/>
                <w:right w:val="none" w:sz="0" w:space="0" w:color="auto"/>
              </w:divBdr>
            </w:div>
            <w:div w:id="2752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1322">
      <w:bodyDiv w:val="1"/>
      <w:marLeft w:val="0"/>
      <w:marRight w:val="0"/>
      <w:marTop w:val="0"/>
      <w:marBottom w:val="0"/>
      <w:divBdr>
        <w:top w:val="none" w:sz="0" w:space="0" w:color="auto"/>
        <w:left w:val="none" w:sz="0" w:space="0" w:color="auto"/>
        <w:bottom w:val="none" w:sz="0" w:space="0" w:color="auto"/>
        <w:right w:val="none" w:sz="0" w:space="0" w:color="auto"/>
      </w:divBdr>
      <w:divsChild>
        <w:div w:id="51470282">
          <w:marLeft w:val="0"/>
          <w:marRight w:val="0"/>
          <w:marTop w:val="0"/>
          <w:marBottom w:val="0"/>
          <w:divBdr>
            <w:top w:val="none" w:sz="0" w:space="0" w:color="auto"/>
            <w:left w:val="none" w:sz="0" w:space="0" w:color="auto"/>
            <w:bottom w:val="none" w:sz="0" w:space="0" w:color="auto"/>
            <w:right w:val="none" w:sz="0" w:space="0" w:color="auto"/>
          </w:divBdr>
          <w:divsChild>
            <w:div w:id="7245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9174">
      <w:bodyDiv w:val="1"/>
      <w:marLeft w:val="0"/>
      <w:marRight w:val="0"/>
      <w:marTop w:val="0"/>
      <w:marBottom w:val="0"/>
      <w:divBdr>
        <w:top w:val="none" w:sz="0" w:space="0" w:color="auto"/>
        <w:left w:val="none" w:sz="0" w:space="0" w:color="auto"/>
        <w:bottom w:val="none" w:sz="0" w:space="0" w:color="auto"/>
        <w:right w:val="none" w:sz="0" w:space="0" w:color="auto"/>
      </w:divBdr>
      <w:divsChild>
        <w:div w:id="531766517">
          <w:marLeft w:val="0"/>
          <w:marRight w:val="0"/>
          <w:marTop w:val="0"/>
          <w:marBottom w:val="0"/>
          <w:divBdr>
            <w:top w:val="none" w:sz="0" w:space="0" w:color="auto"/>
            <w:left w:val="none" w:sz="0" w:space="0" w:color="auto"/>
            <w:bottom w:val="none" w:sz="0" w:space="0" w:color="auto"/>
            <w:right w:val="none" w:sz="0" w:space="0" w:color="auto"/>
          </w:divBdr>
          <w:divsChild>
            <w:div w:id="1572932073">
              <w:marLeft w:val="0"/>
              <w:marRight w:val="0"/>
              <w:marTop w:val="0"/>
              <w:marBottom w:val="0"/>
              <w:divBdr>
                <w:top w:val="none" w:sz="0" w:space="0" w:color="auto"/>
                <w:left w:val="none" w:sz="0" w:space="0" w:color="auto"/>
                <w:bottom w:val="none" w:sz="0" w:space="0" w:color="auto"/>
                <w:right w:val="none" w:sz="0" w:space="0" w:color="auto"/>
              </w:divBdr>
            </w:div>
            <w:div w:id="867452652">
              <w:marLeft w:val="0"/>
              <w:marRight w:val="0"/>
              <w:marTop w:val="0"/>
              <w:marBottom w:val="0"/>
              <w:divBdr>
                <w:top w:val="none" w:sz="0" w:space="0" w:color="auto"/>
                <w:left w:val="none" w:sz="0" w:space="0" w:color="auto"/>
                <w:bottom w:val="none" w:sz="0" w:space="0" w:color="auto"/>
                <w:right w:val="none" w:sz="0" w:space="0" w:color="auto"/>
              </w:divBdr>
            </w:div>
            <w:div w:id="16375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5643">
      <w:bodyDiv w:val="1"/>
      <w:marLeft w:val="0"/>
      <w:marRight w:val="0"/>
      <w:marTop w:val="0"/>
      <w:marBottom w:val="0"/>
      <w:divBdr>
        <w:top w:val="none" w:sz="0" w:space="0" w:color="auto"/>
        <w:left w:val="none" w:sz="0" w:space="0" w:color="auto"/>
        <w:bottom w:val="none" w:sz="0" w:space="0" w:color="auto"/>
        <w:right w:val="none" w:sz="0" w:space="0" w:color="auto"/>
      </w:divBdr>
      <w:divsChild>
        <w:div w:id="2122919635">
          <w:marLeft w:val="0"/>
          <w:marRight w:val="0"/>
          <w:marTop w:val="0"/>
          <w:marBottom w:val="0"/>
          <w:divBdr>
            <w:top w:val="none" w:sz="0" w:space="0" w:color="auto"/>
            <w:left w:val="none" w:sz="0" w:space="0" w:color="auto"/>
            <w:bottom w:val="none" w:sz="0" w:space="0" w:color="auto"/>
            <w:right w:val="none" w:sz="0" w:space="0" w:color="auto"/>
          </w:divBdr>
          <w:divsChild>
            <w:div w:id="2121608077">
              <w:marLeft w:val="0"/>
              <w:marRight w:val="0"/>
              <w:marTop w:val="0"/>
              <w:marBottom w:val="0"/>
              <w:divBdr>
                <w:top w:val="none" w:sz="0" w:space="0" w:color="auto"/>
                <w:left w:val="none" w:sz="0" w:space="0" w:color="auto"/>
                <w:bottom w:val="none" w:sz="0" w:space="0" w:color="auto"/>
                <w:right w:val="none" w:sz="0" w:space="0" w:color="auto"/>
              </w:divBdr>
            </w:div>
            <w:div w:id="1381632751">
              <w:marLeft w:val="0"/>
              <w:marRight w:val="0"/>
              <w:marTop w:val="0"/>
              <w:marBottom w:val="0"/>
              <w:divBdr>
                <w:top w:val="none" w:sz="0" w:space="0" w:color="auto"/>
                <w:left w:val="none" w:sz="0" w:space="0" w:color="auto"/>
                <w:bottom w:val="none" w:sz="0" w:space="0" w:color="auto"/>
                <w:right w:val="none" w:sz="0" w:space="0" w:color="auto"/>
              </w:divBdr>
            </w:div>
            <w:div w:id="1854563753">
              <w:marLeft w:val="0"/>
              <w:marRight w:val="0"/>
              <w:marTop w:val="0"/>
              <w:marBottom w:val="0"/>
              <w:divBdr>
                <w:top w:val="none" w:sz="0" w:space="0" w:color="auto"/>
                <w:left w:val="none" w:sz="0" w:space="0" w:color="auto"/>
                <w:bottom w:val="none" w:sz="0" w:space="0" w:color="auto"/>
                <w:right w:val="none" w:sz="0" w:space="0" w:color="auto"/>
              </w:divBdr>
            </w:div>
            <w:div w:id="409274616">
              <w:marLeft w:val="0"/>
              <w:marRight w:val="0"/>
              <w:marTop w:val="0"/>
              <w:marBottom w:val="0"/>
              <w:divBdr>
                <w:top w:val="none" w:sz="0" w:space="0" w:color="auto"/>
                <w:left w:val="none" w:sz="0" w:space="0" w:color="auto"/>
                <w:bottom w:val="none" w:sz="0" w:space="0" w:color="auto"/>
                <w:right w:val="none" w:sz="0" w:space="0" w:color="auto"/>
              </w:divBdr>
            </w:div>
            <w:div w:id="7055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40852">
      <w:bodyDiv w:val="1"/>
      <w:marLeft w:val="0"/>
      <w:marRight w:val="0"/>
      <w:marTop w:val="0"/>
      <w:marBottom w:val="0"/>
      <w:divBdr>
        <w:top w:val="none" w:sz="0" w:space="0" w:color="auto"/>
        <w:left w:val="none" w:sz="0" w:space="0" w:color="auto"/>
        <w:bottom w:val="none" w:sz="0" w:space="0" w:color="auto"/>
        <w:right w:val="none" w:sz="0" w:space="0" w:color="auto"/>
      </w:divBdr>
      <w:divsChild>
        <w:div w:id="1131552309">
          <w:marLeft w:val="0"/>
          <w:marRight w:val="0"/>
          <w:marTop w:val="0"/>
          <w:marBottom w:val="0"/>
          <w:divBdr>
            <w:top w:val="none" w:sz="0" w:space="0" w:color="auto"/>
            <w:left w:val="none" w:sz="0" w:space="0" w:color="auto"/>
            <w:bottom w:val="none" w:sz="0" w:space="0" w:color="auto"/>
            <w:right w:val="none" w:sz="0" w:space="0" w:color="auto"/>
          </w:divBdr>
          <w:divsChild>
            <w:div w:id="317611487">
              <w:marLeft w:val="0"/>
              <w:marRight w:val="0"/>
              <w:marTop w:val="0"/>
              <w:marBottom w:val="0"/>
              <w:divBdr>
                <w:top w:val="none" w:sz="0" w:space="0" w:color="auto"/>
                <w:left w:val="none" w:sz="0" w:space="0" w:color="auto"/>
                <w:bottom w:val="none" w:sz="0" w:space="0" w:color="auto"/>
                <w:right w:val="none" w:sz="0" w:space="0" w:color="auto"/>
              </w:divBdr>
            </w:div>
            <w:div w:id="1597597482">
              <w:marLeft w:val="0"/>
              <w:marRight w:val="0"/>
              <w:marTop w:val="0"/>
              <w:marBottom w:val="0"/>
              <w:divBdr>
                <w:top w:val="none" w:sz="0" w:space="0" w:color="auto"/>
                <w:left w:val="none" w:sz="0" w:space="0" w:color="auto"/>
                <w:bottom w:val="none" w:sz="0" w:space="0" w:color="auto"/>
                <w:right w:val="none" w:sz="0" w:space="0" w:color="auto"/>
              </w:divBdr>
            </w:div>
            <w:div w:id="1677807549">
              <w:marLeft w:val="0"/>
              <w:marRight w:val="0"/>
              <w:marTop w:val="0"/>
              <w:marBottom w:val="0"/>
              <w:divBdr>
                <w:top w:val="none" w:sz="0" w:space="0" w:color="auto"/>
                <w:left w:val="none" w:sz="0" w:space="0" w:color="auto"/>
                <w:bottom w:val="none" w:sz="0" w:space="0" w:color="auto"/>
                <w:right w:val="none" w:sz="0" w:space="0" w:color="auto"/>
              </w:divBdr>
            </w:div>
            <w:div w:id="709837052">
              <w:marLeft w:val="0"/>
              <w:marRight w:val="0"/>
              <w:marTop w:val="0"/>
              <w:marBottom w:val="0"/>
              <w:divBdr>
                <w:top w:val="none" w:sz="0" w:space="0" w:color="auto"/>
                <w:left w:val="none" w:sz="0" w:space="0" w:color="auto"/>
                <w:bottom w:val="none" w:sz="0" w:space="0" w:color="auto"/>
                <w:right w:val="none" w:sz="0" w:space="0" w:color="auto"/>
              </w:divBdr>
            </w:div>
            <w:div w:id="430902426">
              <w:marLeft w:val="0"/>
              <w:marRight w:val="0"/>
              <w:marTop w:val="0"/>
              <w:marBottom w:val="0"/>
              <w:divBdr>
                <w:top w:val="none" w:sz="0" w:space="0" w:color="auto"/>
                <w:left w:val="none" w:sz="0" w:space="0" w:color="auto"/>
                <w:bottom w:val="none" w:sz="0" w:space="0" w:color="auto"/>
                <w:right w:val="none" w:sz="0" w:space="0" w:color="auto"/>
              </w:divBdr>
            </w:div>
            <w:div w:id="1973119">
              <w:marLeft w:val="0"/>
              <w:marRight w:val="0"/>
              <w:marTop w:val="0"/>
              <w:marBottom w:val="0"/>
              <w:divBdr>
                <w:top w:val="none" w:sz="0" w:space="0" w:color="auto"/>
                <w:left w:val="none" w:sz="0" w:space="0" w:color="auto"/>
                <w:bottom w:val="none" w:sz="0" w:space="0" w:color="auto"/>
                <w:right w:val="none" w:sz="0" w:space="0" w:color="auto"/>
              </w:divBdr>
            </w:div>
            <w:div w:id="16359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0321">
      <w:bodyDiv w:val="1"/>
      <w:marLeft w:val="0"/>
      <w:marRight w:val="0"/>
      <w:marTop w:val="0"/>
      <w:marBottom w:val="0"/>
      <w:divBdr>
        <w:top w:val="none" w:sz="0" w:space="0" w:color="auto"/>
        <w:left w:val="none" w:sz="0" w:space="0" w:color="auto"/>
        <w:bottom w:val="none" w:sz="0" w:space="0" w:color="auto"/>
        <w:right w:val="none" w:sz="0" w:space="0" w:color="auto"/>
      </w:divBdr>
      <w:divsChild>
        <w:div w:id="2014215203">
          <w:marLeft w:val="0"/>
          <w:marRight w:val="0"/>
          <w:marTop w:val="0"/>
          <w:marBottom w:val="0"/>
          <w:divBdr>
            <w:top w:val="none" w:sz="0" w:space="0" w:color="auto"/>
            <w:left w:val="none" w:sz="0" w:space="0" w:color="auto"/>
            <w:bottom w:val="none" w:sz="0" w:space="0" w:color="auto"/>
            <w:right w:val="none" w:sz="0" w:space="0" w:color="auto"/>
          </w:divBdr>
          <w:divsChild>
            <w:div w:id="2009360515">
              <w:marLeft w:val="0"/>
              <w:marRight w:val="0"/>
              <w:marTop w:val="0"/>
              <w:marBottom w:val="0"/>
              <w:divBdr>
                <w:top w:val="none" w:sz="0" w:space="0" w:color="auto"/>
                <w:left w:val="none" w:sz="0" w:space="0" w:color="auto"/>
                <w:bottom w:val="none" w:sz="0" w:space="0" w:color="auto"/>
                <w:right w:val="none" w:sz="0" w:space="0" w:color="auto"/>
              </w:divBdr>
            </w:div>
            <w:div w:id="243608120">
              <w:marLeft w:val="0"/>
              <w:marRight w:val="0"/>
              <w:marTop w:val="0"/>
              <w:marBottom w:val="0"/>
              <w:divBdr>
                <w:top w:val="none" w:sz="0" w:space="0" w:color="auto"/>
                <w:left w:val="none" w:sz="0" w:space="0" w:color="auto"/>
                <w:bottom w:val="none" w:sz="0" w:space="0" w:color="auto"/>
                <w:right w:val="none" w:sz="0" w:space="0" w:color="auto"/>
              </w:divBdr>
            </w:div>
            <w:div w:id="989358301">
              <w:marLeft w:val="0"/>
              <w:marRight w:val="0"/>
              <w:marTop w:val="0"/>
              <w:marBottom w:val="0"/>
              <w:divBdr>
                <w:top w:val="none" w:sz="0" w:space="0" w:color="auto"/>
                <w:left w:val="none" w:sz="0" w:space="0" w:color="auto"/>
                <w:bottom w:val="none" w:sz="0" w:space="0" w:color="auto"/>
                <w:right w:val="none" w:sz="0" w:space="0" w:color="auto"/>
              </w:divBdr>
            </w:div>
            <w:div w:id="394355434">
              <w:marLeft w:val="0"/>
              <w:marRight w:val="0"/>
              <w:marTop w:val="0"/>
              <w:marBottom w:val="0"/>
              <w:divBdr>
                <w:top w:val="none" w:sz="0" w:space="0" w:color="auto"/>
                <w:left w:val="none" w:sz="0" w:space="0" w:color="auto"/>
                <w:bottom w:val="none" w:sz="0" w:space="0" w:color="auto"/>
                <w:right w:val="none" w:sz="0" w:space="0" w:color="auto"/>
              </w:divBdr>
            </w:div>
            <w:div w:id="1664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20825">
      <w:bodyDiv w:val="1"/>
      <w:marLeft w:val="0"/>
      <w:marRight w:val="0"/>
      <w:marTop w:val="0"/>
      <w:marBottom w:val="0"/>
      <w:divBdr>
        <w:top w:val="none" w:sz="0" w:space="0" w:color="auto"/>
        <w:left w:val="none" w:sz="0" w:space="0" w:color="auto"/>
        <w:bottom w:val="none" w:sz="0" w:space="0" w:color="auto"/>
        <w:right w:val="none" w:sz="0" w:space="0" w:color="auto"/>
      </w:divBdr>
      <w:divsChild>
        <w:div w:id="1369573303">
          <w:marLeft w:val="0"/>
          <w:marRight w:val="0"/>
          <w:marTop w:val="0"/>
          <w:marBottom w:val="0"/>
          <w:divBdr>
            <w:top w:val="none" w:sz="0" w:space="0" w:color="auto"/>
            <w:left w:val="none" w:sz="0" w:space="0" w:color="auto"/>
            <w:bottom w:val="none" w:sz="0" w:space="0" w:color="auto"/>
            <w:right w:val="none" w:sz="0" w:space="0" w:color="auto"/>
          </w:divBdr>
          <w:divsChild>
            <w:div w:id="7659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0169">
      <w:bodyDiv w:val="1"/>
      <w:marLeft w:val="0"/>
      <w:marRight w:val="0"/>
      <w:marTop w:val="0"/>
      <w:marBottom w:val="0"/>
      <w:divBdr>
        <w:top w:val="none" w:sz="0" w:space="0" w:color="auto"/>
        <w:left w:val="none" w:sz="0" w:space="0" w:color="auto"/>
        <w:bottom w:val="none" w:sz="0" w:space="0" w:color="auto"/>
        <w:right w:val="none" w:sz="0" w:space="0" w:color="auto"/>
      </w:divBdr>
      <w:divsChild>
        <w:div w:id="1423867395">
          <w:marLeft w:val="0"/>
          <w:marRight w:val="0"/>
          <w:marTop w:val="0"/>
          <w:marBottom w:val="0"/>
          <w:divBdr>
            <w:top w:val="none" w:sz="0" w:space="0" w:color="auto"/>
            <w:left w:val="none" w:sz="0" w:space="0" w:color="auto"/>
            <w:bottom w:val="none" w:sz="0" w:space="0" w:color="auto"/>
            <w:right w:val="none" w:sz="0" w:space="0" w:color="auto"/>
          </w:divBdr>
          <w:divsChild>
            <w:div w:id="1024861945">
              <w:marLeft w:val="0"/>
              <w:marRight w:val="0"/>
              <w:marTop w:val="0"/>
              <w:marBottom w:val="0"/>
              <w:divBdr>
                <w:top w:val="none" w:sz="0" w:space="0" w:color="auto"/>
                <w:left w:val="none" w:sz="0" w:space="0" w:color="auto"/>
                <w:bottom w:val="none" w:sz="0" w:space="0" w:color="auto"/>
                <w:right w:val="none" w:sz="0" w:space="0" w:color="auto"/>
              </w:divBdr>
            </w:div>
            <w:div w:id="918174456">
              <w:marLeft w:val="0"/>
              <w:marRight w:val="0"/>
              <w:marTop w:val="0"/>
              <w:marBottom w:val="0"/>
              <w:divBdr>
                <w:top w:val="none" w:sz="0" w:space="0" w:color="auto"/>
                <w:left w:val="none" w:sz="0" w:space="0" w:color="auto"/>
                <w:bottom w:val="none" w:sz="0" w:space="0" w:color="auto"/>
                <w:right w:val="none" w:sz="0" w:space="0" w:color="auto"/>
              </w:divBdr>
            </w:div>
            <w:div w:id="1688016365">
              <w:marLeft w:val="0"/>
              <w:marRight w:val="0"/>
              <w:marTop w:val="0"/>
              <w:marBottom w:val="0"/>
              <w:divBdr>
                <w:top w:val="none" w:sz="0" w:space="0" w:color="auto"/>
                <w:left w:val="none" w:sz="0" w:space="0" w:color="auto"/>
                <w:bottom w:val="none" w:sz="0" w:space="0" w:color="auto"/>
                <w:right w:val="none" w:sz="0" w:space="0" w:color="auto"/>
              </w:divBdr>
            </w:div>
            <w:div w:id="1123501268">
              <w:marLeft w:val="0"/>
              <w:marRight w:val="0"/>
              <w:marTop w:val="0"/>
              <w:marBottom w:val="0"/>
              <w:divBdr>
                <w:top w:val="none" w:sz="0" w:space="0" w:color="auto"/>
                <w:left w:val="none" w:sz="0" w:space="0" w:color="auto"/>
                <w:bottom w:val="none" w:sz="0" w:space="0" w:color="auto"/>
                <w:right w:val="none" w:sz="0" w:space="0" w:color="auto"/>
              </w:divBdr>
            </w:div>
            <w:div w:id="377582801">
              <w:marLeft w:val="0"/>
              <w:marRight w:val="0"/>
              <w:marTop w:val="0"/>
              <w:marBottom w:val="0"/>
              <w:divBdr>
                <w:top w:val="none" w:sz="0" w:space="0" w:color="auto"/>
                <w:left w:val="none" w:sz="0" w:space="0" w:color="auto"/>
                <w:bottom w:val="none" w:sz="0" w:space="0" w:color="auto"/>
                <w:right w:val="none" w:sz="0" w:space="0" w:color="auto"/>
              </w:divBdr>
            </w:div>
            <w:div w:id="8679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956">
      <w:bodyDiv w:val="1"/>
      <w:marLeft w:val="0"/>
      <w:marRight w:val="0"/>
      <w:marTop w:val="0"/>
      <w:marBottom w:val="0"/>
      <w:divBdr>
        <w:top w:val="none" w:sz="0" w:space="0" w:color="auto"/>
        <w:left w:val="none" w:sz="0" w:space="0" w:color="auto"/>
        <w:bottom w:val="none" w:sz="0" w:space="0" w:color="auto"/>
        <w:right w:val="none" w:sz="0" w:space="0" w:color="auto"/>
      </w:divBdr>
      <w:divsChild>
        <w:div w:id="692262836">
          <w:marLeft w:val="0"/>
          <w:marRight w:val="0"/>
          <w:marTop w:val="0"/>
          <w:marBottom w:val="0"/>
          <w:divBdr>
            <w:top w:val="none" w:sz="0" w:space="0" w:color="auto"/>
            <w:left w:val="none" w:sz="0" w:space="0" w:color="auto"/>
            <w:bottom w:val="none" w:sz="0" w:space="0" w:color="auto"/>
            <w:right w:val="none" w:sz="0" w:space="0" w:color="auto"/>
          </w:divBdr>
          <w:divsChild>
            <w:div w:id="2018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20195">
      <w:bodyDiv w:val="1"/>
      <w:marLeft w:val="0"/>
      <w:marRight w:val="0"/>
      <w:marTop w:val="0"/>
      <w:marBottom w:val="0"/>
      <w:divBdr>
        <w:top w:val="none" w:sz="0" w:space="0" w:color="auto"/>
        <w:left w:val="none" w:sz="0" w:space="0" w:color="auto"/>
        <w:bottom w:val="none" w:sz="0" w:space="0" w:color="auto"/>
        <w:right w:val="none" w:sz="0" w:space="0" w:color="auto"/>
      </w:divBdr>
      <w:divsChild>
        <w:div w:id="1016927006">
          <w:marLeft w:val="0"/>
          <w:marRight w:val="0"/>
          <w:marTop w:val="0"/>
          <w:marBottom w:val="0"/>
          <w:divBdr>
            <w:top w:val="none" w:sz="0" w:space="0" w:color="auto"/>
            <w:left w:val="none" w:sz="0" w:space="0" w:color="auto"/>
            <w:bottom w:val="none" w:sz="0" w:space="0" w:color="auto"/>
            <w:right w:val="none" w:sz="0" w:space="0" w:color="auto"/>
          </w:divBdr>
          <w:divsChild>
            <w:div w:id="667906263">
              <w:marLeft w:val="0"/>
              <w:marRight w:val="0"/>
              <w:marTop w:val="0"/>
              <w:marBottom w:val="0"/>
              <w:divBdr>
                <w:top w:val="none" w:sz="0" w:space="0" w:color="auto"/>
                <w:left w:val="none" w:sz="0" w:space="0" w:color="auto"/>
                <w:bottom w:val="none" w:sz="0" w:space="0" w:color="auto"/>
                <w:right w:val="none" w:sz="0" w:space="0" w:color="auto"/>
              </w:divBdr>
            </w:div>
            <w:div w:id="183177626">
              <w:marLeft w:val="0"/>
              <w:marRight w:val="0"/>
              <w:marTop w:val="0"/>
              <w:marBottom w:val="0"/>
              <w:divBdr>
                <w:top w:val="none" w:sz="0" w:space="0" w:color="auto"/>
                <w:left w:val="none" w:sz="0" w:space="0" w:color="auto"/>
                <w:bottom w:val="none" w:sz="0" w:space="0" w:color="auto"/>
                <w:right w:val="none" w:sz="0" w:space="0" w:color="auto"/>
              </w:divBdr>
            </w:div>
            <w:div w:id="1622111867">
              <w:marLeft w:val="0"/>
              <w:marRight w:val="0"/>
              <w:marTop w:val="0"/>
              <w:marBottom w:val="0"/>
              <w:divBdr>
                <w:top w:val="none" w:sz="0" w:space="0" w:color="auto"/>
                <w:left w:val="none" w:sz="0" w:space="0" w:color="auto"/>
                <w:bottom w:val="none" w:sz="0" w:space="0" w:color="auto"/>
                <w:right w:val="none" w:sz="0" w:space="0" w:color="auto"/>
              </w:divBdr>
            </w:div>
            <w:div w:id="2113934118">
              <w:marLeft w:val="0"/>
              <w:marRight w:val="0"/>
              <w:marTop w:val="0"/>
              <w:marBottom w:val="0"/>
              <w:divBdr>
                <w:top w:val="none" w:sz="0" w:space="0" w:color="auto"/>
                <w:left w:val="none" w:sz="0" w:space="0" w:color="auto"/>
                <w:bottom w:val="none" w:sz="0" w:space="0" w:color="auto"/>
                <w:right w:val="none" w:sz="0" w:space="0" w:color="auto"/>
              </w:divBdr>
            </w:div>
            <w:div w:id="908998014">
              <w:marLeft w:val="0"/>
              <w:marRight w:val="0"/>
              <w:marTop w:val="0"/>
              <w:marBottom w:val="0"/>
              <w:divBdr>
                <w:top w:val="none" w:sz="0" w:space="0" w:color="auto"/>
                <w:left w:val="none" w:sz="0" w:space="0" w:color="auto"/>
                <w:bottom w:val="none" w:sz="0" w:space="0" w:color="auto"/>
                <w:right w:val="none" w:sz="0" w:space="0" w:color="auto"/>
              </w:divBdr>
            </w:div>
            <w:div w:id="1087386611">
              <w:marLeft w:val="0"/>
              <w:marRight w:val="0"/>
              <w:marTop w:val="0"/>
              <w:marBottom w:val="0"/>
              <w:divBdr>
                <w:top w:val="none" w:sz="0" w:space="0" w:color="auto"/>
                <w:left w:val="none" w:sz="0" w:space="0" w:color="auto"/>
                <w:bottom w:val="none" w:sz="0" w:space="0" w:color="auto"/>
                <w:right w:val="none" w:sz="0" w:space="0" w:color="auto"/>
              </w:divBdr>
            </w:div>
            <w:div w:id="1991788460">
              <w:marLeft w:val="0"/>
              <w:marRight w:val="0"/>
              <w:marTop w:val="0"/>
              <w:marBottom w:val="0"/>
              <w:divBdr>
                <w:top w:val="none" w:sz="0" w:space="0" w:color="auto"/>
                <w:left w:val="none" w:sz="0" w:space="0" w:color="auto"/>
                <w:bottom w:val="none" w:sz="0" w:space="0" w:color="auto"/>
                <w:right w:val="none" w:sz="0" w:space="0" w:color="auto"/>
              </w:divBdr>
            </w:div>
            <w:div w:id="830488847">
              <w:marLeft w:val="0"/>
              <w:marRight w:val="0"/>
              <w:marTop w:val="0"/>
              <w:marBottom w:val="0"/>
              <w:divBdr>
                <w:top w:val="none" w:sz="0" w:space="0" w:color="auto"/>
                <w:left w:val="none" w:sz="0" w:space="0" w:color="auto"/>
                <w:bottom w:val="none" w:sz="0" w:space="0" w:color="auto"/>
                <w:right w:val="none" w:sz="0" w:space="0" w:color="auto"/>
              </w:divBdr>
            </w:div>
            <w:div w:id="1818450766">
              <w:marLeft w:val="0"/>
              <w:marRight w:val="0"/>
              <w:marTop w:val="0"/>
              <w:marBottom w:val="0"/>
              <w:divBdr>
                <w:top w:val="none" w:sz="0" w:space="0" w:color="auto"/>
                <w:left w:val="none" w:sz="0" w:space="0" w:color="auto"/>
                <w:bottom w:val="none" w:sz="0" w:space="0" w:color="auto"/>
                <w:right w:val="none" w:sz="0" w:space="0" w:color="auto"/>
              </w:divBdr>
            </w:div>
            <w:div w:id="1829780118">
              <w:marLeft w:val="0"/>
              <w:marRight w:val="0"/>
              <w:marTop w:val="0"/>
              <w:marBottom w:val="0"/>
              <w:divBdr>
                <w:top w:val="none" w:sz="0" w:space="0" w:color="auto"/>
                <w:left w:val="none" w:sz="0" w:space="0" w:color="auto"/>
                <w:bottom w:val="none" w:sz="0" w:space="0" w:color="auto"/>
                <w:right w:val="none" w:sz="0" w:space="0" w:color="auto"/>
              </w:divBdr>
            </w:div>
            <w:div w:id="925309258">
              <w:marLeft w:val="0"/>
              <w:marRight w:val="0"/>
              <w:marTop w:val="0"/>
              <w:marBottom w:val="0"/>
              <w:divBdr>
                <w:top w:val="none" w:sz="0" w:space="0" w:color="auto"/>
                <w:left w:val="none" w:sz="0" w:space="0" w:color="auto"/>
                <w:bottom w:val="none" w:sz="0" w:space="0" w:color="auto"/>
                <w:right w:val="none" w:sz="0" w:space="0" w:color="auto"/>
              </w:divBdr>
            </w:div>
            <w:div w:id="931206503">
              <w:marLeft w:val="0"/>
              <w:marRight w:val="0"/>
              <w:marTop w:val="0"/>
              <w:marBottom w:val="0"/>
              <w:divBdr>
                <w:top w:val="none" w:sz="0" w:space="0" w:color="auto"/>
                <w:left w:val="none" w:sz="0" w:space="0" w:color="auto"/>
                <w:bottom w:val="none" w:sz="0" w:space="0" w:color="auto"/>
                <w:right w:val="none" w:sz="0" w:space="0" w:color="auto"/>
              </w:divBdr>
            </w:div>
            <w:div w:id="8146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5288">
      <w:bodyDiv w:val="1"/>
      <w:marLeft w:val="0"/>
      <w:marRight w:val="0"/>
      <w:marTop w:val="0"/>
      <w:marBottom w:val="0"/>
      <w:divBdr>
        <w:top w:val="none" w:sz="0" w:space="0" w:color="auto"/>
        <w:left w:val="none" w:sz="0" w:space="0" w:color="auto"/>
        <w:bottom w:val="none" w:sz="0" w:space="0" w:color="auto"/>
        <w:right w:val="none" w:sz="0" w:space="0" w:color="auto"/>
      </w:divBdr>
      <w:divsChild>
        <w:div w:id="392507558">
          <w:marLeft w:val="0"/>
          <w:marRight w:val="0"/>
          <w:marTop w:val="0"/>
          <w:marBottom w:val="0"/>
          <w:divBdr>
            <w:top w:val="none" w:sz="0" w:space="0" w:color="auto"/>
            <w:left w:val="none" w:sz="0" w:space="0" w:color="auto"/>
            <w:bottom w:val="none" w:sz="0" w:space="0" w:color="auto"/>
            <w:right w:val="none" w:sz="0" w:space="0" w:color="auto"/>
          </w:divBdr>
          <w:divsChild>
            <w:div w:id="1075934182">
              <w:marLeft w:val="0"/>
              <w:marRight w:val="0"/>
              <w:marTop w:val="0"/>
              <w:marBottom w:val="0"/>
              <w:divBdr>
                <w:top w:val="none" w:sz="0" w:space="0" w:color="auto"/>
                <w:left w:val="none" w:sz="0" w:space="0" w:color="auto"/>
                <w:bottom w:val="none" w:sz="0" w:space="0" w:color="auto"/>
                <w:right w:val="none" w:sz="0" w:space="0" w:color="auto"/>
              </w:divBdr>
            </w:div>
            <w:div w:id="2047753680">
              <w:marLeft w:val="0"/>
              <w:marRight w:val="0"/>
              <w:marTop w:val="0"/>
              <w:marBottom w:val="0"/>
              <w:divBdr>
                <w:top w:val="none" w:sz="0" w:space="0" w:color="auto"/>
                <w:left w:val="none" w:sz="0" w:space="0" w:color="auto"/>
                <w:bottom w:val="none" w:sz="0" w:space="0" w:color="auto"/>
                <w:right w:val="none" w:sz="0" w:space="0" w:color="auto"/>
              </w:divBdr>
            </w:div>
            <w:div w:id="2123379185">
              <w:marLeft w:val="0"/>
              <w:marRight w:val="0"/>
              <w:marTop w:val="0"/>
              <w:marBottom w:val="0"/>
              <w:divBdr>
                <w:top w:val="none" w:sz="0" w:space="0" w:color="auto"/>
                <w:left w:val="none" w:sz="0" w:space="0" w:color="auto"/>
                <w:bottom w:val="none" w:sz="0" w:space="0" w:color="auto"/>
                <w:right w:val="none" w:sz="0" w:space="0" w:color="auto"/>
              </w:divBdr>
            </w:div>
            <w:div w:id="256987329">
              <w:marLeft w:val="0"/>
              <w:marRight w:val="0"/>
              <w:marTop w:val="0"/>
              <w:marBottom w:val="0"/>
              <w:divBdr>
                <w:top w:val="none" w:sz="0" w:space="0" w:color="auto"/>
                <w:left w:val="none" w:sz="0" w:space="0" w:color="auto"/>
                <w:bottom w:val="none" w:sz="0" w:space="0" w:color="auto"/>
                <w:right w:val="none" w:sz="0" w:space="0" w:color="auto"/>
              </w:divBdr>
            </w:div>
            <w:div w:id="488593825">
              <w:marLeft w:val="0"/>
              <w:marRight w:val="0"/>
              <w:marTop w:val="0"/>
              <w:marBottom w:val="0"/>
              <w:divBdr>
                <w:top w:val="none" w:sz="0" w:space="0" w:color="auto"/>
                <w:left w:val="none" w:sz="0" w:space="0" w:color="auto"/>
                <w:bottom w:val="none" w:sz="0" w:space="0" w:color="auto"/>
                <w:right w:val="none" w:sz="0" w:space="0" w:color="auto"/>
              </w:divBdr>
            </w:div>
            <w:div w:id="268397616">
              <w:marLeft w:val="0"/>
              <w:marRight w:val="0"/>
              <w:marTop w:val="0"/>
              <w:marBottom w:val="0"/>
              <w:divBdr>
                <w:top w:val="none" w:sz="0" w:space="0" w:color="auto"/>
                <w:left w:val="none" w:sz="0" w:space="0" w:color="auto"/>
                <w:bottom w:val="none" w:sz="0" w:space="0" w:color="auto"/>
                <w:right w:val="none" w:sz="0" w:space="0" w:color="auto"/>
              </w:divBdr>
            </w:div>
            <w:div w:id="624429697">
              <w:marLeft w:val="0"/>
              <w:marRight w:val="0"/>
              <w:marTop w:val="0"/>
              <w:marBottom w:val="0"/>
              <w:divBdr>
                <w:top w:val="none" w:sz="0" w:space="0" w:color="auto"/>
                <w:left w:val="none" w:sz="0" w:space="0" w:color="auto"/>
                <w:bottom w:val="none" w:sz="0" w:space="0" w:color="auto"/>
                <w:right w:val="none" w:sz="0" w:space="0" w:color="auto"/>
              </w:divBdr>
            </w:div>
            <w:div w:id="2121678179">
              <w:marLeft w:val="0"/>
              <w:marRight w:val="0"/>
              <w:marTop w:val="0"/>
              <w:marBottom w:val="0"/>
              <w:divBdr>
                <w:top w:val="none" w:sz="0" w:space="0" w:color="auto"/>
                <w:left w:val="none" w:sz="0" w:space="0" w:color="auto"/>
                <w:bottom w:val="none" w:sz="0" w:space="0" w:color="auto"/>
                <w:right w:val="none" w:sz="0" w:space="0" w:color="auto"/>
              </w:divBdr>
            </w:div>
            <w:div w:id="371416965">
              <w:marLeft w:val="0"/>
              <w:marRight w:val="0"/>
              <w:marTop w:val="0"/>
              <w:marBottom w:val="0"/>
              <w:divBdr>
                <w:top w:val="none" w:sz="0" w:space="0" w:color="auto"/>
                <w:left w:val="none" w:sz="0" w:space="0" w:color="auto"/>
                <w:bottom w:val="none" w:sz="0" w:space="0" w:color="auto"/>
                <w:right w:val="none" w:sz="0" w:space="0" w:color="auto"/>
              </w:divBdr>
            </w:div>
            <w:div w:id="643387736">
              <w:marLeft w:val="0"/>
              <w:marRight w:val="0"/>
              <w:marTop w:val="0"/>
              <w:marBottom w:val="0"/>
              <w:divBdr>
                <w:top w:val="none" w:sz="0" w:space="0" w:color="auto"/>
                <w:left w:val="none" w:sz="0" w:space="0" w:color="auto"/>
                <w:bottom w:val="none" w:sz="0" w:space="0" w:color="auto"/>
                <w:right w:val="none" w:sz="0" w:space="0" w:color="auto"/>
              </w:divBdr>
            </w:div>
            <w:div w:id="1235749177">
              <w:marLeft w:val="0"/>
              <w:marRight w:val="0"/>
              <w:marTop w:val="0"/>
              <w:marBottom w:val="0"/>
              <w:divBdr>
                <w:top w:val="none" w:sz="0" w:space="0" w:color="auto"/>
                <w:left w:val="none" w:sz="0" w:space="0" w:color="auto"/>
                <w:bottom w:val="none" w:sz="0" w:space="0" w:color="auto"/>
                <w:right w:val="none" w:sz="0" w:space="0" w:color="auto"/>
              </w:divBdr>
            </w:div>
            <w:div w:id="1815641715">
              <w:marLeft w:val="0"/>
              <w:marRight w:val="0"/>
              <w:marTop w:val="0"/>
              <w:marBottom w:val="0"/>
              <w:divBdr>
                <w:top w:val="none" w:sz="0" w:space="0" w:color="auto"/>
                <w:left w:val="none" w:sz="0" w:space="0" w:color="auto"/>
                <w:bottom w:val="none" w:sz="0" w:space="0" w:color="auto"/>
                <w:right w:val="none" w:sz="0" w:space="0" w:color="auto"/>
              </w:divBdr>
            </w:div>
            <w:div w:id="10137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4670">
      <w:bodyDiv w:val="1"/>
      <w:marLeft w:val="0"/>
      <w:marRight w:val="0"/>
      <w:marTop w:val="0"/>
      <w:marBottom w:val="0"/>
      <w:divBdr>
        <w:top w:val="none" w:sz="0" w:space="0" w:color="auto"/>
        <w:left w:val="none" w:sz="0" w:space="0" w:color="auto"/>
        <w:bottom w:val="none" w:sz="0" w:space="0" w:color="auto"/>
        <w:right w:val="none" w:sz="0" w:space="0" w:color="auto"/>
      </w:divBdr>
      <w:divsChild>
        <w:div w:id="248392316">
          <w:marLeft w:val="0"/>
          <w:marRight w:val="0"/>
          <w:marTop w:val="0"/>
          <w:marBottom w:val="0"/>
          <w:divBdr>
            <w:top w:val="none" w:sz="0" w:space="0" w:color="auto"/>
            <w:left w:val="none" w:sz="0" w:space="0" w:color="auto"/>
            <w:bottom w:val="none" w:sz="0" w:space="0" w:color="auto"/>
            <w:right w:val="none" w:sz="0" w:space="0" w:color="auto"/>
          </w:divBdr>
          <w:divsChild>
            <w:div w:id="14497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083">
      <w:bodyDiv w:val="1"/>
      <w:marLeft w:val="0"/>
      <w:marRight w:val="0"/>
      <w:marTop w:val="0"/>
      <w:marBottom w:val="0"/>
      <w:divBdr>
        <w:top w:val="none" w:sz="0" w:space="0" w:color="auto"/>
        <w:left w:val="none" w:sz="0" w:space="0" w:color="auto"/>
        <w:bottom w:val="none" w:sz="0" w:space="0" w:color="auto"/>
        <w:right w:val="none" w:sz="0" w:space="0" w:color="auto"/>
      </w:divBdr>
      <w:divsChild>
        <w:div w:id="434862352">
          <w:marLeft w:val="0"/>
          <w:marRight w:val="0"/>
          <w:marTop w:val="0"/>
          <w:marBottom w:val="0"/>
          <w:divBdr>
            <w:top w:val="none" w:sz="0" w:space="0" w:color="auto"/>
            <w:left w:val="none" w:sz="0" w:space="0" w:color="auto"/>
            <w:bottom w:val="none" w:sz="0" w:space="0" w:color="auto"/>
            <w:right w:val="none" w:sz="0" w:space="0" w:color="auto"/>
          </w:divBdr>
          <w:divsChild>
            <w:div w:id="105257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5711">
      <w:bodyDiv w:val="1"/>
      <w:marLeft w:val="0"/>
      <w:marRight w:val="0"/>
      <w:marTop w:val="0"/>
      <w:marBottom w:val="0"/>
      <w:divBdr>
        <w:top w:val="none" w:sz="0" w:space="0" w:color="auto"/>
        <w:left w:val="none" w:sz="0" w:space="0" w:color="auto"/>
        <w:bottom w:val="none" w:sz="0" w:space="0" w:color="auto"/>
        <w:right w:val="none" w:sz="0" w:space="0" w:color="auto"/>
      </w:divBdr>
      <w:divsChild>
        <w:div w:id="1259749337">
          <w:marLeft w:val="0"/>
          <w:marRight w:val="0"/>
          <w:marTop w:val="0"/>
          <w:marBottom w:val="0"/>
          <w:divBdr>
            <w:top w:val="none" w:sz="0" w:space="0" w:color="auto"/>
            <w:left w:val="none" w:sz="0" w:space="0" w:color="auto"/>
            <w:bottom w:val="none" w:sz="0" w:space="0" w:color="auto"/>
            <w:right w:val="none" w:sz="0" w:space="0" w:color="auto"/>
          </w:divBdr>
          <w:divsChild>
            <w:div w:id="1850287154">
              <w:marLeft w:val="0"/>
              <w:marRight w:val="0"/>
              <w:marTop w:val="0"/>
              <w:marBottom w:val="0"/>
              <w:divBdr>
                <w:top w:val="none" w:sz="0" w:space="0" w:color="auto"/>
                <w:left w:val="none" w:sz="0" w:space="0" w:color="auto"/>
                <w:bottom w:val="none" w:sz="0" w:space="0" w:color="auto"/>
                <w:right w:val="none" w:sz="0" w:space="0" w:color="auto"/>
              </w:divBdr>
            </w:div>
            <w:div w:id="375396952">
              <w:marLeft w:val="0"/>
              <w:marRight w:val="0"/>
              <w:marTop w:val="0"/>
              <w:marBottom w:val="0"/>
              <w:divBdr>
                <w:top w:val="none" w:sz="0" w:space="0" w:color="auto"/>
                <w:left w:val="none" w:sz="0" w:space="0" w:color="auto"/>
                <w:bottom w:val="none" w:sz="0" w:space="0" w:color="auto"/>
                <w:right w:val="none" w:sz="0" w:space="0" w:color="auto"/>
              </w:divBdr>
            </w:div>
            <w:div w:id="791365476">
              <w:marLeft w:val="0"/>
              <w:marRight w:val="0"/>
              <w:marTop w:val="0"/>
              <w:marBottom w:val="0"/>
              <w:divBdr>
                <w:top w:val="none" w:sz="0" w:space="0" w:color="auto"/>
                <w:left w:val="none" w:sz="0" w:space="0" w:color="auto"/>
                <w:bottom w:val="none" w:sz="0" w:space="0" w:color="auto"/>
                <w:right w:val="none" w:sz="0" w:space="0" w:color="auto"/>
              </w:divBdr>
            </w:div>
            <w:div w:id="1943418918">
              <w:marLeft w:val="0"/>
              <w:marRight w:val="0"/>
              <w:marTop w:val="0"/>
              <w:marBottom w:val="0"/>
              <w:divBdr>
                <w:top w:val="none" w:sz="0" w:space="0" w:color="auto"/>
                <w:left w:val="none" w:sz="0" w:space="0" w:color="auto"/>
                <w:bottom w:val="none" w:sz="0" w:space="0" w:color="auto"/>
                <w:right w:val="none" w:sz="0" w:space="0" w:color="auto"/>
              </w:divBdr>
            </w:div>
            <w:div w:id="659773967">
              <w:marLeft w:val="0"/>
              <w:marRight w:val="0"/>
              <w:marTop w:val="0"/>
              <w:marBottom w:val="0"/>
              <w:divBdr>
                <w:top w:val="none" w:sz="0" w:space="0" w:color="auto"/>
                <w:left w:val="none" w:sz="0" w:space="0" w:color="auto"/>
                <w:bottom w:val="none" w:sz="0" w:space="0" w:color="auto"/>
                <w:right w:val="none" w:sz="0" w:space="0" w:color="auto"/>
              </w:divBdr>
            </w:div>
            <w:div w:id="158691521">
              <w:marLeft w:val="0"/>
              <w:marRight w:val="0"/>
              <w:marTop w:val="0"/>
              <w:marBottom w:val="0"/>
              <w:divBdr>
                <w:top w:val="none" w:sz="0" w:space="0" w:color="auto"/>
                <w:left w:val="none" w:sz="0" w:space="0" w:color="auto"/>
                <w:bottom w:val="none" w:sz="0" w:space="0" w:color="auto"/>
                <w:right w:val="none" w:sz="0" w:space="0" w:color="auto"/>
              </w:divBdr>
            </w:div>
            <w:div w:id="1114834234">
              <w:marLeft w:val="0"/>
              <w:marRight w:val="0"/>
              <w:marTop w:val="0"/>
              <w:marBottom w:val="0"/>
              <w:divBdr>
                <w:top w:val="none" w:sz="0" w:space="0" w:color="auto"/>
                <w:left w:val="none" w:sz="0" w:space="0" w:color="auto"/>
                <w:bottom w:val="none" w:sz="0" w:space="0" w:color="auto"/>
                <w:right w:val="none" w:sz="0" w:space="0" w:color="auto"/>
              </w:divBdr>
            </w:div>
            <w:div w:id="2060203287">
              <w:marLeft w:val="0"/>
              <w:marRight w:val="0"/>
              <w:marTop w:val="0"/>
              <w:marBottom w:val="0"/>
              <w:divBdr>
                <w:top w:val="none" w:sz="0" w:space="0" w:color="auto"/>
                <w:left w:val="none" w:sz="0" w:space="0" w:color="auto"/>
                <w:bottom w:val="none" w:sz="0" w:space="0" w:color="auto"/>
                <w:right w:val="none" w:sz="0" w:space="0" w:color="auto"/>
              </w:divBdr>
            </w:div>
            <w:div w:id="12397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1739">
      <w:bodyDiv w:val="1"/>
      <w:marLeft w:val="0"/>
      <w:marRight w:val="0"/>
      <w:marTop w:val="0"/>
      <w:marBottom w:val="0"/>
      <w:divBdr>
        <w:top w:val="none" w:sz="0" w:space="0" w:color="auto"/>
        <w:left w:val="none" w:sz="0" w:space="0" w:color="auto"/>
        <w:bottom w:val="none" w:sz="0" w:space="0" w:color="auto"/>
        <w:right w:val="none" w:sz="0" w:space="0" w:color="auto"/>
      </w:divBdr>
      <w:divsChild>
        <w:div w:id="834686064">
          <w:marLeft w:val="0"/>
          <w:marRight w:val="0"/>
          <w:marTop w:val="0"/>
          <w:marBottom w:val="0"/>
          <w:divBdr>
            <w:top w:val="none" w:sz="0" w:space="0" w:color="auto"/>
            <w:left w:val="none" w:sz="0" w:space="0" w:color="auto"/>
            <w:bottom w:val="none" w:sz="0" w:space="0" w:color="auto"/>
            <w:right w:val="none" w:sz="0" w:space="0" w:color="auto"/>
          </w:divBdr>
          <w:divsChild>
            <w:div w:id="151219561">
              <w:marLeft w:val="0"/>
              <w:marRight w:val="0"/>
              <w:marTop w:val="0"/>
              <w:marBottom w:val="0"/>
              <w:divBdr>
                <w:top w:val="none" w:sz="0" w:space="0" w:color="auto"/>
                <w:left w:val="none" w:sz="0" w:space="0" w:color="auto"/>
                <w:bottom w:val="none" w:sz="0" w:space="0" w:color="auto"/>
                <w:right w:val="none" w:sz="0" w:space="0" w:color="auto"/>
              </w:divBdr>
            </w:div>
            <w:div w:id="13726607">
              <w:marLeft w:val="0"/>
              <w:marRight w:val="0"/>
              <w:marTop w:val="0"/>
              <w:marBottom w:val="0"/>
              <w:divBdr>
                <w:top w:val="none" w:sz="0" w:space="0" w:color="auto"/>
                <w:left w:val="none" w:sz="0" w:space="0" w:color="auto"/>
                <w:bottom w:val="none" w:sz="0" w:space="0" w:color="auto"/>
                <w:right w:val="none" w:sz="0" w:space="0" w:color="auto"/>
              </w:divBdr>
            </w:div>
            <w:div w:id="1314480062">
              <w:marLeft w:val="0"/>
              <w:marRight w:val="0"/>
              <w:marTop w:val="0"/>
              <w:marBottom w:val="0"/>
              <w:divBdr>
                <w:top w:val="none" w:sz="0" w:space="0" w:color="auto"/>
                <w:left w:val="none" w:sz="0" w:space="0" w:color="auto"/>
                <w:bottom w:val="none" w:sz="0" w:space="0" w:color="auto"/>
                <w:right w:val="none" w:sz="0" w:space="0" w:color="auto"/>
              </w:divBdr>
            </w:div>
            <w:div w:id="730082712">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38528471">
              <w:marLeft w:val="0"/>
              <w:marRight w:val="0"/>
              <w:marTop w:val="0"/>
              <w:marBottom w:val="0"/>
              <w:divBdr>
                <w:top w:val="none" w:sz="0" w:space="0" w:color="auto"/>
                <w:left w:val="none" w:sz="0" w:space="0" w:color="auto"/>
                <w:bottom w:val="none" w:sz="0" w:space="0" w:color="auto"/>
                <w:right w:val="none" w:sz="0" w:space="0" w:color="auto"/>
              </w:divBdr>
            </w:div>
            <w:div w:id="1373185920">
              <w:marLeft w:val="0"/>
              <w:marRight w:val="0"/>
              <w:marTop w:val="0"/>
              <w:marBottom w:val="0"/>
              <w:divBdr>
                <w:top w:val="none" w:sz="0" w:space="0" w:color="auto"/>
                <w:left w:val="none" w:sz="0" w:space="0" w:color="auto"/>
                <w:bottom w:val="none" w:sz="0" w:space="0" w:color="auto"/>
                <w:right w:val="none" w:sz="0" w:space="0" w:color="auto"/>
              </w:divBdr>
            </w:div>
            <w:div w:id="2104908396">
              <w:marLeft w:val="0"/>
              <w:marRight w:val="0"/>
              <w:marTop w:val="0"/>
              <w:marBottom w:val="0"/>
              <w:divBdr>
                <w:top w:val="none" w:sz="0" w:space="0" w:color="auto"/>
                <w:left w:val="none" w:sz="0" w:space="0" w:color="auto"/>
                <w:bottom w:val="none" w:sz="0" w:space="0" w:color="auto"/>
                <w:right w:val="none" w:sz="0" w:space="0" w:color="auto"/>
              </w:divBdr>
            </w:div>
            <w:div w:id="761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26</Pages>
  <Words>2921</Words>
  <Characters>16651</Characters>
  <Application>Microsoft Office Word</Application>
  <DocSecurity>0</DocSecurity>
  <Lines>138</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Анатолійович Ставицький</dc:creator>
  <cp:keywords/>
  <dc:description/>
  <cp:lastModifiedBy>Андрій Анатолійович Ставицький</cp:lastModifiedBy>
  <cp:revision>20</cp:revision>
  <dcterms:created xsi:type="dcterms:W3CDTF">2024-10-09T20:17:00Z</dcterms:created>
  <dcterms:modified xsi:type="dcterms:W3CDTF">2024-11-01T09:46:00Z</dcterms:modified>
</cp:coreProperties>
</file>