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531E6" w:rsidRDefault="00000000">
      <w:pPr>
        <w:jc w:val="center"/>
        <w:rPr>
          <w:lang w:val="uk-UA"/>
        </w:rPr>
      </w:pPr>
      <w:r>
        <w:rPr>
          <w:lang w:val="uk-UA"/>
        </w:rPr>
        <w:t>МІНІСТРЕСТВО ОСВІТИ Й НАУКИ УКРАЇНИ</w:t>
      </w:r>
    </w:p>
    <w:p w:rsidR="002531E6" w:rsidRDefault="00000000">
      <w:pPr>
        <w:jc w:val="center"/>
        <w:rPr>
          <w:lang w:val="uk-UA"/>
        </w:rPr>
      </w:pPr>
      <w:r>
        <w:rPr>
          <w:lang w:val="uk-UA"/>
        </w:rPr>
        <w:t>НАЦІОНАЛЬНИЙ ТЕХНІЧНИЙ УНІВЕРСИТЕТ</w:t>
      </w:r>
    </w:p>
    <w:p w:rsidR="002531E6" w:rsidRDefault="00000000">
      <w:pPr>
        <w:jc w:val="center"/>
        <w:rPr>
          <w:lang w:val="ru-RU"/>
        </w:rPr>
      </w:pPr>
      <w:r>
        <w:rPr>
          <w:lang w:val="ru-RU"/>
        </w:rPr>
        <w:t>“</w:t>
      </w:r>
      <w:r>
        <w:rPr>
          <w:lang w:val="uk-UA"/>
        </w:rPr>
        <w:t>Харківський Політехнічний Інститут</w:t>
      </w:r>
      <w:r>
        <w:rPr>
          <w:lang w:val="ru-RU"/>
        </w:rPr>
        <w:t>”</w:t>
      </w:r>
    </w:p>
    <w:p w:rsidR="002531E6" w:rsidRDefault="00000000">
      <w:pPr>
        <w:jc w:val="center"/>
        <w:rPr>
          <w:lang w:val="uk-UA"/>
        </w:rPr>
      </w:pPr>
      <w:r>
        <w:rPr>
          <w:lang w:val="uk-UA"/>
        </w:rPr>
        <w:t>Кафедра управління проєктами в інформаційних технологіях</w:t>
      </w:r>
    </w:p>
    <w:p w:rsidR="002531E6" w:rsidRDefault="002531E6">
      <w:pPr>
        <w:jc w:val="center"/>
        <w:rPr>
          <w:lang w:val="uk-UA"/>
        </w:rPr>
      </w:pPr>
    </w:p>
    <w:p w:rsidR="002531E6" w:rsidRDefault="002531E6">
      <w:pPr>
        <w:jc w:val="center"/>
        <w:rPr>
          <w:lang w:val="uk-UA"/>
        </w:rPr>
      </w:pPr>
    </w:p>
    <w:p w:rsidR="002531E6" w:rsidRDefault="002531E6">
      <w:pPr>
        <w:jc w:val="center"/>
        <w:rPr>
          <w:lang w:val="uk-UA"/>
        </w:rPr>
      </w:pPr>
    </w:p>
    <w:p w:rsidR="002531E6" w:rsidRDefault="002531E6">
      <w:pPr>
        <w:jc w:val="center"/>
        <w:rPr>
          <w:lang w:val="uk-UA"/>
        </w:rPr>
      </w:pPr>
    </w:p>
    <w:p w:rsidR="002531E6" w:rsidRDefault="002531E6">
      <w:pPr>
        <w:jc w:val="center"/>
        <w:rPr>
          <w:lang w:val="uk-UA"/>
        </w:rPr>
      </w:pPr>
    </w:p>
    <w:p w:rsidR="002531E6" w:rsidRDefault="00000000">
      <w:pPr>
        <w:jc w:val="center"/>
        <w:rPr>
          <w:lang w:val="uk-UA"/>
        </w:rPr>
      </w:pPr>
      <w:r>
        <w:rPr>
          <w:lang w:val="uk-UA"/>
        </w:rPr>
        <w:t>Звіт з лабораторної роботи № 5</w:t>
      </w:r>
    </w:p>
    <w:p w:rsidR="002531E6" w:rsidRDefault="00000000">
      <w:pPr>
        <w:jc w:val="center"/>
        <w:rPr>
          <w:lang w:val="uk-UA"/>
        </w:rPr>
      </w:pPr>
      <w:r>
        <w:rPr>
          <w:lang w:val="uk-UA"/>
        </w:rPr>
        <w:t>“Однозв’язні та  двозв’язні списки й робота з ними”</w:t>
      </w:r>
    </w:p>
    <w:p w:rsidR="002531E6" w:rsidRDefault="00000000">
      <w:pPr>
        <w:jc w:val="center"/>
        <w:rPr>
          <w:lang w:val="uk-UA"/>
        </w:rPr>
      </w:pPr>
      <w:r>
        <w:rPr>
          <w:lang w:val="uk-UA"/>
        </w:rPr>
        <w:t>з дисципліни</w:t>
      </w:r>
    </w:p>
    <w:p w:rsidR="002531E6" w:rsidRDefault="00000000">
      <w:pPr>
        <w:jc w:val="center"/>
        <w:rPr>
          <w:lang w:val="ru-RU"/>
        </w:rPr>
      </w:pPr>
      <w:r>
        <w:rPr>
          <w:lang w:val="ru-RU"/>
        </w:rPr>
        <w:t>“</w:t>
      </w:r>
      <w:r>
        <w:rPr>
          <w:lang w:val="uk-UA"/>
        </w:rPr>
        <w:t>Алгоритми та структури даних</w:t>
      </w:r>
      <w:r>
        <w:rPr>
          <w:lang w:val="ru-RU"/>
        </w:rPr>
        <w:t>”</w:t>
      </w:r>
    </w:p>
    <w:p w:rsidR="002531E6" w:rsidRDefault="00000000">
      <w:pPr>
        <w:spacing w:after="0"/>
        <w:jc w:val="center"/>
        <w:rPr>
          <w:lang w:val="uk-UA"/>
        </w:rPr>
      </w:pPr>
      <w:r>
        <w:rPr>
          <w:lang w:val="uk-UA"/>
        </w:rPr>
        <w:t>Варіант № 2</w:t>
      </w:r>
    </w:p>
    <w:p w:rsidR="002531E6" w:rsidRDefault="002531E6">
      <w:pPr>
        <w:tabs>
          <w:tab w:val="left" w:pos="5103"/>
        </w:tabs>
        <w:ind w:left="5664"/>
        <w:jc w:val="right"/>
        <w:rPr>
          <w:lang w:val="uk-UA"/>
        </w:rPr>
      </w:pPr>
    </w:p>
    <w:p w:rsidR="002531E6" w:rsidRDefault="002531E6">
      <w:pPr>
        <w:tabs>
          <w:tab w:val="left" w:pos="5103"/>
        </w:tabs>
        <w:ind w:left="5664"/>
        <w:jc w:val="right"/>
        <w:rPr>
          <w:lang w:val="uk-UA"/>
        </w:rPr>
      </w:pPr>
    </w:p>
    <w:p w:rsidR="002531E6" w:rsidRDefault="002531E6">
      <w:pPr>
        <w:tabs>
          <w:tab w:val="left" w:pos="5103"/>
        </w:tabs>
        <w:ind w:left="5664"/>
        <w:jc w:val="right"/>
        <w:rPr>
          <w:lang w:val="uk-UA"/>
        </w:rPr>
      </w:pPr>
    </w:p>
    <w:p w:rsidR="002531E6" w:rsidRDefault="002531E6">
      <w:pPr>
        <w:tabs>
          <w:tab w:val="left" w:pos="5103"/>
        </w:tabs>
        <w:ind w:left="5664"/>
        <w:jc w:val="right"/>
        <w:rPr>
          <w:lang w:val="uk-UA"/>
        </w:rPr>
      </w:pPr>
    </w:p>
    <w:p w:rsidR="002531E6" w:rsidRDefault="002531E6">
      <w:pPr>
        <w:tabs>
          <w:tab w:val="left" w:pos="5103"/>
        </w:tabs>
        <w:ind w:left="5664"/>
        <w:jc w:val="right"/>
        <w:rPr>
          <w:lang w:val="uk-UA"/>
        </w:rPr>
      </w:pPr>
    </w:p>
    <w:p w:rsidR="002531E6" w:rsidRDefault="00000000">
      <w:pPr>
        <w:tabs>
          <w:tab w:val="left" w:pos="5103"/>
        </w:tabs>
        <w:ind w:left="5664" w:hanging="277"/>
        <w:jc w:val="right"/>
        <w:rPr>
          <w:lang w:val="uk-UA"/>
        </w:rPr>
      </w:pPr>
      <w:r>
        <w:rPr>
          <w:lang w:val="uk-UA"/>
        </w:rPr>
        <w:t>Перевірив: ст. викл. каф. УПІТ Мошко Є.О.</w:t>
      </w:r>
    </w:p>
    <w:p w:rsidR="002531E6" w:rsidRDefault="00000000">
      <w:pPr>
        <w:tabs>
          <w:tab w:val="left" w:pos="6237"/>
        </w:tabs>
        <w:spacing w:after="0"/>
        <w:ind w:left="709" w:firstLine="709"/>
        <w:jc w:val="right"/>
        <w:rPr>
          <w:lang w:val="uk-UA"/>
        </w:rPr>
      </w:pPr>
      <w:r>
        <w:rPr>
          <w:lang w:val="uk-UA"/>
        </w:rPr>
        <w:tab/>
        <w:t>Виконав: ст. гр. КН-1223г Ставицький А.А.</w:t>
      </w:r>
    </w:p>
    <w:p w:rsidR="002531E6" w:rsidRDefault="002531E6">
      <w:pPr>
        <w:jc w:val="center"/>
        <w:rPr>
          <w:lang w:val="uk-UA"/>
        </w:rPr>
      </w:pPr>
    </w:p>
    <w:p w:rsidR="002531E6" w:rsidRDefault="002531E6">
      <w:pPr>
        <w:jc w:val="center"/>
        <w:rPr>
          <w:lang w:val="uk-UA"/>
        </w:rPr>
      </w:pPr>
    </w:p>
    <w:p w:rsidR="002531E6" w:rsidRDefault="002531E6">
      <w:pPr>
        <w:jc w:val="center"/>
        <w:rPr>
          <w:lang w:val="uk-UA"/>
        </w:rPr>
      </w:pPr>
    </w:p>
    <w:p w:rsidR="002531E6" w:rsidRDefault="002531E6">
      <w:pPr>
        <w:jc w:val="center"/>
        <w:rPr>
          <w:lang w:val="uk-UA"/>
        </w:rPr>
      </w:pPr>
    </w:p>
    <w:p w:rsidR="002531E6" w:rsidRDefault="00000000">
      <w:pPr>
        <w:jc w:val="center"/>
        <w:rPr>
          <w:lang w:val="uk-UA"/>
        </w:rPr>
      </w:pPr>
      <w:r>
        <w:rPr>
          <w:lang w:val="uk-UA"/>
        </w:rPr>
        <w:t>Харків – 2024</w:t>
      </w:r>
    </w:p>
    <w:p w:rsidR="002531E6" w:rsidRDefault="00000000">
      <w:pPr>
        <w:rPr>
          <w:b/>
          <w:bCs/>
          <w:lang w:val="uk-UA"/>
        </w:rPr>
      </w:pPr>
      <w:r>
        <w:rPr>
          <w:b/>
          <w:bCs/>
          <w:lang w:val="uk-UA"/>
        </w:rPr>
        <w:br w:type="page"/>
      </w:r>
    </w:p>
    <w:p w:rsidR="002531E6" w:rsidRDefault="00000000">
      <w:pPr>
        <w:spacing w:after="0" w:line="240" w:lineRule="auto"/>
        <w:jc w:val="both"/>
        <w:rPr>
          <w:rFonts w:cs="Times New Roman"/>
          <w:szCs w:val="28"/>
          <w:lang w:val="ru-RU"/>
        </w:rPr>
      </w:pPr>
      <w:r>
        <w:rPr>
          <w:rFonts w:cs="Times New Roman"/>
          <w:b/>
          <w:bCs/>
          <w:szCs w:val="28"/>
          <w:lang w:val="ru-RU"/>
        </w:rPr>
        <w:lastRenderedPageBreak/>
        <w:t>Мета</w:t>
      </w:r>
      <w:r>
        <w:rPr>
          <w:rFonts w:cs="Times New Roman"/>
          <w:szCs w:val="28"/>
          <w:lang w:val="ru-RU"/>
        </w:rPr>
        <w:t>: вивчити основні алгоритми сортування масивів і освоїти їх на практиці. Перевірити роботу алгоритмів на різних наборах даних, провести асимптотичний аналіз алгоритмів сортування.</w:t>
      </w:r>
    </w:p>
    <w:p w:rsidR="002531E6" w:rsidRDefault="002531E6">
      <w:pPr>
        <w:spacing w:after="0" w:line="240" w:lineRule="auto"/>
        <w:jc w:val="both"/>
        <w:rPr>
          <w:rFonts w:cs="Times New Roman"/>
          <w:szCs w:val="28"/>
          <w:lang w:val="ru-RU"/>
        </w:rPr>
      </w:pPr>
    </w:p>
    <w:p w:rsidR="002531E6" w:rsidRDefault="00000000">
      <w:pPr>
        <w:spacing w:after="0" w:line="240" w:lineRule="auto"/>
        <w:jc w:val="both"/>
        <w:rPr>
          <w:rFonts w:cs="Times New Roman"/>
          <w:b/>
          <w:bCs/>
          <w:szCs w:val="28"/>
          <w:lang w:val="ru-RU"/>
        </w:rPr>
      </w:pPr>
      <w:r>
        <w:rPr>
          <w:rFonts w:cs="Times New Roman"/>
          <w:b/>
          <w:bCs/>
          <w:szCs w:val="28"/>
          <w:lang w:val="ru-RU"/>
        </w:rPr>
        <w:t>Порядок виконання роботи:</w:t>
      </w:r>
    </w:p>
    <w:p w:rsidR="002531E6" w:rsidRDefault="00000000">
      <w:pPr>
        <w:pStyle w:val="a8"/>
        <w:numPr>
          <w:ilvl w:val="0"/>
          <w:numId w:val="1"/>
        </w:numPr>
        <w:spacing w:after="0" w:line="240" w:lineRule="auto"/>
        <w:jc w:val="both"/>
        <w:rPr>
          <w:rFonts w:cs="Times New Roman"/>
          <w:szCs w:val="28"/>
          <w:lang w:val="ru-RU"/>
        </w:rPr>
      </w:pPr>
      <w:r>
        <w:rPr>
          <w:rFonts w:cs="Times New Roman"/>
          <w:szCs w:val="28"/>
          <w:lang w:val="ru-RU"/>
        </w:rPr>
        <w:t>Створити функцію сортування масиву алгоритмами сортування, які треба обрати у таблиці 3 відповідно до свого варіанту. Варіант завдання вибирається за номером студента в списку групи.</w:t>
      </w:r>
    </w:p>
    <w:p w:rsidR="002531E6" w:rsidRDefault="00000000">
      <w:pPr>
        <w:pStyle w:val="a8"/>
        <w:numPr>
          <w:ilvl w:val="0"/>
          <w:numId w:val="1"/>
        </w:numPr>
        <w:spacing w:after="0" w:line="240" w:lineRule="auto"/>
        <w:jc w:val="both"/>
        <w:rPr>
          <w:rFonts w:cs="Times New Roman"/>
          <w:szCs w:val="28"/>
          <w:lang w:val="ru-RU"/>
        </w:rPr>
      </w:pPr>
      <w:r>
        <w:rPr>
          <w:rFonts w:cs="Times New Roman"/>
          <w:szCs w:val="28"/>
          <w:lang w:val="ru-RU"/>
        </w:rPr>
        <w:t>Будь-яким способом заповнити елементи масиву значеннями.</w:t>
      </w:r>
    </w:p>
    <w:p w:rsidR="002531E6" w:rsidRDefault="00000000">
      <w:pPr>
        <w:numPr>
          <w:ilvl w:val="0"/>
          <w:numId w:val="1"/>
        </w:numPr>
        <w:spacing w:after="0" w:line="240" w:lineRule="auto"/>
        <w:jc w:val="both"/>
        <w:rPr>
          <w:rFonts w:cs="Times New Roman"/>
          <w:szCs w:val="28"/>
          <w:lang w:val="ru-RU"/>
        </w:rPr>
      </w:pPr>
      <w:r>
        <w:rPr>
          <w:rFonts w:ascii="Calibri" w:hAnsi="Calibri" w:cs="Calibri"/>
          <w:szCs w:val="28"/>
          <w:lang w:val="ru-RU"/>
        </w:rPr>
        <w:t>﻿﻿﻿</w:t>
      </w:r>
      <w:r>
        <w:rPr>
          <w:rFonts w:cs="Times New Roman"/>
          <w:szCs w:val="28"/>
          <w:lang w:val="ru-RU"/>
        </w:rPr>
        <w:t>Виконати сортування масиву першим алгоритмом і проаналізувати отримані результати.</w:t>
      </w:r>
    </w:p>
    <w:p w:rsidR="002531E6" w:rsidRDefault="00000000">
      <w:pPr>
        <w:pStyle w:val="a8"/>
        <w:numPr>
          <w:ilvl w:val="0"/>
          <w:numId w:val="1"/>
        </w:numPr>
        <w:spacing w:after="0" w:line="240" w:lineRule="auto"/>
        <w:jc w:val="both"/>
        <w:rPr>
          <w:rFonts w:cs="Times New Roman"/>
          <w:szCs w:val="28"/>
          <w:lang w:val="ru-RU"/>
        </w:rPr>
      </w:pPr>
      <w:r>
        <w:rPr>
          <w:rFonts w:cs="Times New Roman"/>
          <w:szCs w:val="28"/>
          <w:lang w:val="ru-RU"/>
        </w:rPr>
        <w:t xml:space="preserve"> Перевірити всі варіанти вихідного заповнення масиву: випадковим чином, відсортованого у порядку зростання, відсортованого у порядку спадання. Переконатися в правильності сортування у всіх випадках. Зробити висновки.</w:t>
      </w:r>
    </w:p>
    <w:p w:rsidR="002531E6" w:rsidRDefault="00000000">
      <w:pPr>
        <w:pStyle w:val="a8"/>
        <w:numPr>
          <w:ilvl w:val="0"/>
          <w:numId w:val="1"/>
        </w:numPr>
        <w:spacing w:after="0" w:line="240" w:lineRule="auto"/>
        <w:jc w:val="both"/>
        <w:rPr>
          <w:rFonts w:cs="Times New Roman"/>
          <w:szCs w:val="28"/>
          <w:lang w:val="ru-RU"/>
        </w:rPr>
      </w:pPr>
      <w:r>
        <w:rPr>
          <w:rFonts w:cs="Times New Roman"/>
          <w:szCs w:val="28"/>
          <w:lang w:val="ru-RU"/>
        </w:rPr>
        <w:t>Повторити пункти 2-4 для другого та третьего алгоритму сортування.</w:t>
      </w:r>
    </w:p>
    <w:p w:rsidR="002531E6" w:rsidRDefault="00000000">
      <w:pPr>
        <w:numPr>
          <w:ilvl w:val="0"/>
          <w:numId w:val="1"/>
        </w:numPr>
        <w:spacing w:after="0" w:line="240" w:lineRule="auto"/>
        <w:jc w:val="both"/>
        <w:rPr>
          <w:rFonts w:cs="Times New Roman"/>
          <w:szCs w:val="28"/>
          <w:lang w:val="ru-RU"/>
        </w:rPr>
      </w:pPr>
      <w:r>
        <w:rPr>
          <w:rFonts w:ascii="Calibri" w:hAnsi="Calibri" w:cs="Calibri"/>
          <w:szCs w:val="28"/>
          <w:lang w:val="ru-RU"/>
        </w:rPr>
        <w:t>﻿﻿﻿</w:t>
      </w:r>
      <w:r>
        <w:rPr>
          <w:rFonts w:cs="Times New Roman"/>
          <w:szCs w:val="28"/>
          <w:lang w:val="ru-RU"/>
        </w:rPr>
        <w:t>Дослідити складність алгоритмів. Провести асимптотичний аналіз алгоритмів сортування та зробити висновки.</w:t>
      </w:r>
    </w:p>
    <w:p w:rsidR="002531E6" w:rsidRDefault="00000000">
      <w:pPr>
        <w:pStyle w:val="a8"/>
        <w:numPr>
          <w:ilvl w:val="0"/>
          <w:numId w:val="1"/>
        </w:numPr>
        <w:spacing w:after="0" w:line="240" w:lineRule="auto"/>
        <w:jc w:val="both"/>
        <w:rPr>
          <w:rFonts w:cs="Times New Roman"/>
          <w:szCs w:val="28"/>
          <w:lang w:val="ru-RU"/>
        </w:rPr>
      </w:pPr>
      <w:r>
        <w:rPr>
          <w:rFonts w:cs="Times New Roman"/>
          <w:szCs w:val="28"/>
          <w:lang w:val="ru-RU"/>
        </w:rPr>
        <w:t>Здійснити порівняння алгоритмів сортування для n = 10, 100, 1000, 10000 і в наступному порядку вхідних елементів:</w:t>
      </w:r>
    </w:p>
    <w:p w:rsidR="002531E6" w:rsidRDefault="00000000">
      <w:pPr>
        <w:spacing w:after="0" w:line="240" w:lineRule="auto"/>
        <w:ind w:left="720"/>
        <w:jc w:val="both"/>
        <w:rPr>
          <w:rFonts w:cs="Times New Roman"/>
          <w:szCs w:val="28"/>
          <w:lang w:val="ru-RU"/>
        </w:rPr>
      </w:pPr>
      <w:r>
        <w:rPr>
          <w:rFonts w:ascii="Calibri" w:hAnsi="Calibri" w:cs="Calibri"/>
          <w:szCs w:val="28"/>
          <w:lang w:val="ru-RU"/>
        </w:rPr>
        <w:t xml:space="preserve"> -  </w:t>
      </w:r>
      <w:r>
        <w:rPr>
          <w:rFonts w:cs="Times New Roman"/>
          <w:szCs w:val="28"/>
          <w:lang w:val="ru-RU"/>
        </w:rPr>
        <w:t>елементи вже впорядковані;</w:t>
      </w:r>
    </w:p>
    <w:p w:rsidR="002531E6" w:rsidRDefault="00000000">
      <w:pPr>
        <w:spacing w:after="0" w:line="240" w:lineRule="auto"/>
        <w:ind w:left="720"/>
        <w:jc w:val="both"/>
        <w:rPr>
          <w:rFonts w:cs="Times New Roman"/>
          <w:szCs w:val="28"/>
          <w:lang w:val="ru-RU"/>
        </w:rPr>
      </w:pPr>
      <w:r>
        <w:rPr>
          <w:rFonts w:ascii="Calibri" w:hAnsi="Calibri" w:cs="Calibri"/>
          <w:szCs w:val="28"/>
          <w:lang w:val="ru-RU"/>
        </w:rPr>
        <w:t xml:space="preserve"> -  </w:t>
      </w:r>
      <w:r>
        <w:rPr>
          <w:rFonts w:cs="Times New Roman"/>
          <w:szCs w:val="28"/>
          <w:lang w:val="ru-RU"/>
        </w:rPr>
        <w:t>елементи в зворотному порядку; розстановка елементів випадкова.</w:t>
      </w:r>
    </w:p>
    <w:p w:rsidR="002531E6" w:rsidRDefault="00000000">
      <w:pPr>
        <w:pStyle w:val="a8"/>
        <w:numPr>
          <w:ilvl w:val="0"/>
          <w:numId w:val="1"/>
        </w:numPr>
        <w:spacing w:after="0" w:line="240" w:lineRule="auto"/>
        <w:jc w:val="both"/>
        <w:rPr>
          <w:rFonts w:cs="Times New Roman"/>
          <w:szCs w:val="28"/>
          <w:lang w:val="ru-RU"/>
        </w:rPr>
      </w:pPr>
      <w:r>
        <w:rPr>
          <w:rFonts w:cs="Times New Roman"/>
          <w:szCs w:val="28"/>
          <w:lang w:val="ru-RU"/>
        </w:rPr>
        <w:t>Виконання порівняння алгоритмів сортування на основі наступних кроків:</w:t>
      </w:r>
    </w:p>
    <w:p w:rsidR="002531E6" w:rsidRDefault="00000000">
      <w:pPr>
        <w:spacing w:after="0" w:line="240" w:lineRule="auto"/>
        <w:ind w:left="720"/>
        <w:jc w:val="both"/>
        <w:rPr>
          <w:rFonts w:cs="Times New Roman"/>
          <w:szCs w:val="28"/>
          <w:lang w:val="ru-RU"/>
        </w:rPr>
      </w:pPr>
      <w:r>
        <w:rPr>
          <w:rFonts w:cs="Times New Roman"/>
          <w:szCs w:val="28"/>
          <w:lang w:val="ru-RU"/>
        </w:rPr>
        <w:t>- створити таблицю асимптотичних оцінок трудомісткості алгоритмів в кращому, середньому, гіршому випадках;</w:t>
      </w:r>
    </w:p>
    <w:p w:rsidR="002531E6" w:rsidRDefault="00000000">
      <w:pPr>
        <w:spacing w:after="0" w:line="240" w:lineRule="auto"/>
        <w:ind w:firstLine="708"/>
        <w:jc w:val="both"/>
        <w:rPr>
          <w:rFonts w:cs="Times New Roman"/>
          <w:szCs w:val="28"/>
          <w:lang w:val="ru-RU"/>
        </w:rPr>
      </w:pPr>
      <w:r>
        <w:rPr>
          <w:rFonts w:cs="Times New Roman"/>
          <w:szCs w:val="28"/>
          <w:lang w:val="ru-RU"/>
        </w:rPr>
        <w:t>- розставити лічильники операцій у функціях угруповань;</w:t>
      </w:r>
    </w:p>
    <w:p w:rsidR="002531E6" w:rsidRDefault="00000000">
      <w:pPr>
        <w:spacing w:after="0" w:line="240" w:lineRule="auto"/>
        <w:ind w:left="708"/>
        <w:jc w:val="both"/>
        <w:rPr>
          <w:rFonts w:cs="Times New Roman"/>
          <w:szCs w:val="28"/>
          <w:lang w:val="ru-RU"/>
        </w:rPr>
      </w:pPr>
      <w:r>
        <w:rPr>
          <w:rFonts w:cs="Times New Roman"/>
          <w:szCs w:val="28"/>
          <w:lang w:val="ru-RU"/>
        </w:rPr>
        <w:t xml:space="preserve">  Лабораторна роботаº:</w:t>
      </w:r>
    </w:p>
    <w:p w:rsidR="002531E6" w:rsidRDefault="00000000">
      <w:pPr>
        <w:spacing w:after="0" w:line="240" w:lineRule="auto"/>
        <w:ind w:left="708"/>
        <w:jc w:val="both"/>
        <w:rPr>
          <w:rFonts w:cs="Times New Roman"/>
          <w:szCs w:val="28"/>
          <w:lang w:val="ru-RU"/>
        </w:rPr>
      </w:pPr>
      <w:r>
        <w:rPr>
          <w:rFonts w:cs="Times New Roman"/>
          <w:szCs w:val="28"/>
          <w:lang w:val="ru-RU"/>
        </w:rPr>
        <w:t>- провести експеримент, визначити середню кількість операцій для різних</w:t>
      </w:r>
    </w:p>
    <w:p w:rsidR="002531E6" w:rsidRDefault="00000000">
      <w:pPr>
        <w:spacing w:after="0" w:line="240" w:lineRule="auto"/>
        <w:ind w:firstLine="708"/>
        <w:jc w:val="both"/>
        <w:rPr>
          <w:rFonts w:cs="Times New Roman"/>
          <w:szCs w:val="28"/>
          <w:lang w:val="ru-RU"/>
        </w:rPr>
      </w:pPr>
      <w:r>
        <w:rPr>
          <w:rFonts w:cs="Times New Roman"/>
          <w:szCs w:val="28"/>
          <w:lang w:val="ru-RU"/>
        </w:rPr>
        <w:t>угруповань, побудувати графіки;</w:t>
      </w:r>
    </w:p>
    <w:p w:rsidR="002531E6" w:rsidRDefault="00000000">
      <w:pPr>
        <w:spacing w:after="0" w:line="240" w:lineRule="auto"/>
        <w:ind w:left="720"/>
        <w:jc w:val="both"/>
        <w:rPr>
          <w:rFonts w:cs="Times New Roman"/>
          <w:szCs w:val="28"/>
          <w:lang w:val="ru-RU"/>
        </w:rPr>
      </w:pPr>
      <w:r>
        <w:rPr>
          <w:rFonts w:ascii="Calibri" w:hAnsi="Calibri" w:cs="Calibri"/>
          <w:szCs w:val="28"/>
          <w:lang w:val="ru-RU"/>
        </w:rPr>
        <w:t xml:space="preserve">- </w:t>
      </w:r>
      <w:r>
        <w:rPr>
          <w:rFonts w:cs="Times New Roman"/>
          <w:szCs w:val="28"/>
          <w:lang w:val="ru-RU"/>
        </w:rPr>
        <w:t>для кожного виклику сортування генерувати новий масив;</w:t>
      </w:r>
    </w:p>
    <w:p w:rsidR="002531E6" w:rsidRDefault="00000000">
      <w:pPr>
        <w:spacing w:after="0" w:line="240" w:lineRule="auto"/>
        <w:ind w:left="720"/>
        <w:jc w:val="both"/>
        <w:rPr>
          <w:rFonts w:cs="Times New Roman"/>
          <w:szCs w:val="28"/>
          <w:lang w:val="ru-RU"/>
        </w:rPr>
      </w:pPr>
      <w:r>
        <w:rPr>
          <w:rFonts w:ascii="Calibri" w:hAnsi="Calibri" w:cs="Calibri"/>
          <w:szCs w:val="28"/>
          <w:lang w:val="ru-RU"/>
        </w:rPr>
        <w:t xml:space="preserve">- </w:t>
      </w:r>
      <w:r>
        <w:rPr>
          <w:rFonts w:cs="Times New Roman"/>
          <w:szCs w:val="28"/>
          <w:lang w:val="ru-RU"/>
        </w:rPr>
        <w:t>створити таблиці і представити графіки експериментальних оцінок алгоритмів. Необхідно враховувати, що порівняння алгоритмів проводиться на однакових вхідних даних. Зберегти файл з тестом програми для подальших робіт. Заборонено використовувати готові реалізації структур даних (наприклад, STL).</w:t>
      </w:r>
    </w:p>
    <w:p w:rsidR="002531E6" w:rsidRDefault="00000000">
      <w:pPr>
        <w:spacing w:after="0" w:line="240" w:lineRule="auto"/>
        <w:rPr>
          <w:rFonts w:cs="Times New Roman"/>
          <w:szCs w:val="28"/>
          <w:lang w:val="ru-RU"/>
        </w:rPr>
      </w:pPr>
      <w:r>
        <w:rPr>
          <w:rFonts w:cs="Times New Roman"/>
          <w:szCs w:val="28"/>
          <w:lang w:val="ru-RU"/>
        </w:rPr>
        <w:br w:type="page"/>
      </w:r>
    </w:p>
    <w:p w:rsidR="002531E6" w:rsidRDefault="00000000">
      <w:pPr>
        <w:spacing w:after="0" w:line="240" w:lineRule="auto"/>
        <w:jc w:val="center"/>
        <w:rPr>
          <w:b/>
          <w:bCs/>
          <w:lang w:val="ru-RU"/>
        </w:rPr>
      </w:pPr>
      <w:r>
        <w:rPr>
          <w:b/>
          <w:bCs/>
          <w:lang w:val="ru-RU"/>
        </w:rPr>
        <w:lastRenderedPageBreak/>
        <w:t>Бульбашкове сортування (Bubble Sort)</w:t>
      </w:r>
    </w:p>
    <w:p w:rsidR="002531E6" w:rsidRDefault="002531E6">
      <w:pPr>
        <w:spacing w:after="0" w:line="240" w:lineRule="auto"/>
        <w:jc w:val="center"/>
        <w:rPr>
          <w:b/>
          <w:bCs/>
          <w:lang w:val="ru-RU"/>
        </w:rPr>
      </w:pPr>
    </w:p>
    <w:p w:rsidR="002531E6" w:rsidRDefault="00000000">
      <w:pPr>
        <w:spacing w:after="0" w:line="240" w:lineRule="auto"/>
        <w:jc w:val="both"/>
        <w:rPr>
          <w:lang w:val="ru-RU"/>
        </w:rPr>
      </w:pPr>
      <w:r>
        <w:rPr>
          <w:b/>
          <w:bCs/>
          <w:lang w:val="ru-RU"/>
        </w:rPr>
        <w:t>Бульбашкове сортування (Bubble Sort</w:t>
      </w:r>
      <w:r>
        <w:rPr>
          <w:lang w:val="ru-RU"/>
        </w:rPr>
        <w:t>) — це простий алгоритм сортування, який порівнює кожну пару сусідніх елементів у масиві та змінює їх місцями, якщо вони стоять у неправильному порядку (наприклад, більший елемент перед меншим). Цей процес повторюється до тих пір, поки масив не буде відсортований. Назва “бульбашкове” виникла через те, що великі елементи “спливають” вгору до кінця масиву, як бульбашки.</w:t>
      </w:r>
    </w:p>
    <w:p w:rsidR="002531E6" w:rsidRDefault="002531E6">
      <w:pPr>
        <w:spacing w:after="0" w:line="240" w:lineRule="auto"/>
        <w:jc w:val="both"/>
        <w:rPr>
          <w:lang w:val="ru-RU"/>
        </w:rPr>
      </w:pPr>
    </w:p>
    <w:p w:rsidR="002531E6" w:rsidRDefault="00000000">
      <w:pPr>
        <w:spacing w:after="0" w:line="240" w:lineRule="auto"/>
        <w:jc w:val="both"/>
        <w:rPr>
          <w:lang w:val="ru-RU"/>
        </w:rPr>
      </w:pPr>
      <w:r>
        <w:rPr>
          <w:b/>
          <w:bCs/>
          <w:lang w:val="ru-RU"/>
        </w:rPr>
        <w:t>Алгоритм роботи:</w:t>
      </w:r>
    </w:p>
    <w:p w:rsidR="002531E6" w:rsidRDefault="00000000">
      <w:pPr>
        <w:spacing w:after="0" w:line="240" w:lineRule="auto"/>
        <w:jc w:val="both"/>
        <w:rPr>
          <w:lang w:val="ru-RU"/>
        </w:rPr>
      </w:pPr>
      <w:r>
        <w:rPr>
          <w:lang w:val="ru-RU"/>
        </w:rPr>
        <w:tab/>
        <w:t>1.</w:t>
      </w:r>
      <w:r>
        <w:rPr>
          <w:lang w:val="ru-RU"/>
        </w:rPr>
        <w:tab/>
        <w:t>Почніть з першого елемента масиву.</w:t>
      </w:r>
    </w:p>
    <w:p w:rsidR="002531E6" w:rsidRDefault="00000000">
      <w:pPr>
        <w:spacing w:after="0" w:line="240" w:lineRule="auto"/>
        <w:jc w:val="both"/>
        <w:rPr>
          <w:lang w:val="ru-RU"/>
        </w:rPr>
      </w:pPr>
      <w:r>
        <w:rPr>
          <w:lang w:val="ru-RU"/>
        </w:rPr>
        <w:tab/>
        <w:t>2.</w:t>
      </w:r>
      <w:r>
        <w:rPr>
          <w:lang w:val="ru-RU"/>
        </w:rPr>
        <w:tab/>
        <w:t>Порівняйте його з наступним елементом.</w:t>
      </w:r>
    </w:p>
    <w:p w:rsidR="002531E6" w:rsidRDefault="00000000">
      <w:pPr>
        <w:spacing w:after="0" w:line="240" w:lineRule="auto"/>
        <w:jc w:val="both"/>
        <w:rPr>
          <w:lang w:val="ru-RU"/>
        </w:rPr>
      </w:pPr>
      <w:r>
        <w:rPr>
          <w:lang w:val="ru-RU"/>
        </w:rPr>
        <w:tab/>
        <w:t>3.</w:t>
      </w:r>
      <w:r>
        <w:rPr>
          <w:lang w:val="ru-RU"/>
        </w:rPr>
        <w:tab/>
        <w:t>Якщо перший елемент більше за другий, поміняйте їх місцями.</w:t>
      </w:r>
    </w:p>
    <w:p w:rsidR="002531E6" w:rsidRDefault="00000000">
      <w:pPr>
        <w:spacing w:after="0" w:line="240" w:lineRule="auto"/>
        <w:jc w:val="both"/>
        <w:rPr>
          <w:lang w:val="ru-RU"/>
        </w:rPr>
      </w:pPr>
      <w:r>
        <w:rPr>
          <w:lang w:val="ru-RU"/>
        </w:rPr>
        <w:tab/>
        <w:t>4.</w:t>
      </w:r>
      <w:r>
        <w:rPr>
          <w:lang w:val="ru-RU"/>
        </w:rPr>
        <w:tab/>
        <w:t>Перейдіть до наступної пари елементів (другий і третій) і повторіть порівняння та обмін.</w:t>
      </w:r>
    </w:p>
    <w:p w:rsidR="002531E6" w:rsidRDefault="00000000">
      <w:pPr>
        <w:spacing w:after="0" w:line="240" w:lineRule="auto"/>
        <w:jc w:val="both"/>
        <w:rPr>
          <w:lang w:val="ru-RU"/>
        </w:rPr>
      </w:pPr>
      <w:r>
        <w:rPr>
          <w:lang w:val="ru-RU"/>
        </w:rPr>
        <w:tab/>
        <w:t>5.</w:t>
      </w:r>
      <w:r>
        <w:rPr>
          <w:lang w:val="ru-RU"/>
        </w:rPr>
        <w:tab/>
        <w:t>Коли досягнете кінця масиву, найбільший елемент буде “спливати” на останню позицію.</w:t>
      </w:r>
    </w:p>
    <w:p w:rsidR="002531E6" w:rsidRDefault="00000000">
      <w:pPr>
        <w:spacing w:after="0" w:line="240" w:lineRule="auto"/>
        <w:jc w:val="both"/>
        <w:rPr>
          <w:lang w:val="ru-RU"/>
        </w:rPr>
      </w:pPr>
      <w:r>
        <w:rPr>
          <w:lang w:val="ru-RU"/>
        </w:rPr>
        <w:tab/>
        <w:t>6.</w:t>
      </w:r>
      <w:r>
        <w:rPr>
          <w:lang w:val="ru-RU"/>
        </w:rPr>
        <w:tab/>
        <w:t>Повторюйте цей процес для всіх елементів, але щоразу зменшуйте область порівняння на один елемент (оскільки останні елементи вже відсортовані).</w:t>
      </w:r>
    </w:p>
    <w:p w:rsidR="002531E6" w:rsidRDefault="00000000">
      <w:pPr>
        <w:spacing w:after="0" w:line="240" w:lineRule="auto"/>
        <w:jc w:val="both"/>
        <w:rPr>
          <w:lang w:val="ru-RU"/>
        </w:rPr>
      </w:pPr>
      <w:r>
        <w:rPr>
          <w:lang w:val="ru-RU"/>
        </w:rPr>
        <w:tab/>
        <w:t>7.</w:t>
      </w:r>
      <w:r>
        <w:rPr>
          <w:lang w:val="ru-RU"/>
        </w:rPr>
        <w:tab/>
        <w:t>Алгоритм завершується, коли на черговому проході по масиву не відбувається жодного обміну (</w:t>
      </w:r>
      <w:r>
        <w:rPr>
          <w:lang w:val="uk-UA"/>
        </w:rPr>
        <w:t>Див. Рис. 1</w:t>
      </w:r>
      <w:r>
        <w:rPr>
          <w:lang w:val="ru-RU"/>
        </w:rPr>
        <w:t>).</w:t>
      </w:r>
    </w:p>
    <w:p w:rsidR="002531E6" w:rsidRDefault="00000000">
      <w:pPr>
        <w:spacing w:after="0" w:line="240" w:lineRule="auto"/>
        <w:jc w:val="center"/>
        <w:rPr>
          <w:lang w:val="ru-RU"/>
        </w:rPr>
      </w:pPr>
      <w:r>
        <w:rPr>
          <w:noProof/>
          <w:lang w:val="ru-RU"/>
          <w14:ligatures w14:val="standardContextual"/>
        </w:rPr>
        <w:drawing>
          <wp:inline distT="0" distB="0" distL="0" distR="0">
            <wp:extent cx="5565775" cy="4142740"/>
            <wp:effectExtent l="0" t="0" r="0" b="0"/>
            <wp:docPr id="141843524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35247" name="Рисунок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288" cy="4266511"/>
                    </a:xfrm>
                    <a:prstGeom prst="rect">
                      <a:avLst/>
                    </a:prstGeom>
                  </pic:spPr>
                </pic:pic>
              </a:graphicData>
            </a:graphic>
          </wp:inline>
        </w:drawing>
      </w:r>
      <w:r>
        <w:rPr>
          <w:lang w:val="ru-RU"/>
        </w:rPr>
        <w:br w:type="page"/>
      </w:r>
    </w:p>
    <w:p w:rsidR="002531E6" w:rsidRDefault="00000000">
      <w:pPr>
        <w:spacing w:after="0" w:line="240" w:lineRule="auto"/>
        <w:jc w:val="center"/>
      </w:pPr>
      <w:r>
        <w:rPr>
          <w:noProof/>
          <w:lang w:val="ru-RU"/>
          <w14:ligatures w14:val="standardContextual"/>
        </w:rPr>
        <w:lastRenderedPageBreak/>
        <w:drawing>
          <wp:inline distT="0" distB="0" distL="0" distR="0">
            <wp:extent cx="2667000" cy="3556000"/>
            <wp:effectExtent l="0" t="0" r="0" b="0"/>
            <wp:docPr id="160537516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75167" name="Рисунок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67000" cy="3556000"/>
                    </a:xfrm>
                    <a:prstGeom prst="rect">
                      <a:avLst/>
                    </a:prstGeom>
                  </pic:spPr>
                </pic:pic>
              </a:graphicData>
            </a:graphic>
          </wp:inline>
        </w:drawing>
      </w:r>
    </w:p>
    <w:p w:rsidR="002531E6" w:rsidRDefault="00000000">
      <w:pPr>
        <w:spacing w:after="0" w:line="240" w:lineRule="auto"/>
        <w:jc w:val="center"/>
        <w:rPr>
          <w:sz w:val="20"/>
          <w:szCs w:val="20"/>
          <w:lang w:val="ru-RU"/>
        </w:rPr>
      </w:pPr>
      <w:r>
        <w:rPr>
          <w:sz w:val="20"/>
          <w:szCs w:val="20"/>
          <w:lang w:val="uk-UA"/>
        </w:rPr>
        <w:t xml:space="preserve">Рис. 1 Блок-схема до функціїї </w:t>
      </w:r>
      <w:r>
        <w:rPr>
          <w:sz w:val="20"/>
          <w:szCs w:val="20"/>
        </w:rPr>
        <w:t>bubbleSort</w:t>
      </w:r>
    </w:p>
    <w:p w:rsidR="002531E6" w:rsidRDefault="002531E6">
      <w:pPr>
        <w:spacing w:after="0" w:line="240" w:lineRule="auto"/>
        <w:rPr>
          <w:lang w:val="ru-RU"/>
        </w:rPr>
      </w:pPr>
    </w:p>
    <w:p w:rsidR="002531E6" w:rsidRDefault="00000000">
      <w:pPr>
        <w:spacing w:after="0" w:line="240" w:lineRule="auto"/>
        <w:jc w:val="center"/>
        <w:rPr>
          <w:b/>
          <w:bCs/>
          <w:lang w:val="ru-RU"/>
        </w:rPr>
      </w:pPr>
      <w:r>
        <w:rPr>
          <w:b/>
          <w:bCs/>
          <w:lang w:val="ru-RU"/>
        </w:rPr>
        <w:t>Шейкерне сортування</w:t>
      </w:r>
    </w:p>
    <w:p w:rsidR="002531E6" w:rsidRDefault="002531E6">
      <w:pPr>
        <w:spacing w:after="0" w:line="240" w:lineRule="auto"/>
        <w:jc w:val="center"/>
        <w:rPr>
          <w:b/>
          <w:bCs/>
          <w:lang w:val="ru-RU"/>
        </w:rPr>
      </w:pPr>
    </w:p>
    <w:p w:rsidR="002531E6" w:rsidRDefault="00000000">
      <w:pPr>
        <w:spacing w:after="0" w:line="240" w:lineRule="auto"/>
        <w:rPr>
          <w:lang w:val="ru-RU"/>
        </w:rPr>
      </w:pPr>
      <w:r>
        <w:rPr>
          <w:b/>
          <w:bCs/>
          <w:lang w:val="ru-RU"/>
        </w:rPr>
        <w:t>Шейкерне сортування</w:t>
      </w:r>
      <w:r>
        <w:rPr>
          <w:lang w:val="ru-RU"/>
        </w:rPr>
        <w:t xml:space="preserve"> (або “Cocktail Shaker Sort” чи “Bidirectional Bubble Sort”) є різновидом бульбашкового сортування. Відмінність полягає в тому, що шейкерне сортування проходить по масиву в обидві сторони, сортування виконується поперемінно зліва направо і справа наліво, що дозволяє швидше “спливати” найбільшим і найменшим елементам на свої позиції.</w:t>
      </w:r>
    </w:p>
    <w:p w:rsidR="002531E6" w:rsidRDefault="002531E6">
      <w:pPr>
        <w:spacing w:after="0" w:line="240" w:lineRule="auto"/>
        <w:rPr>
          <w:lang w:val="ru-RU"/>
        </w:rPr>
      </w:pPr>
    </w:p>
    <w:p w:rsidR="002531E6" w:rsidRDefault="00000000">
      <w:pPr>
        <w:spacing w:after="0" w:line="240" w:lineRule="auto"/>
        <w:rPr>
          <w:lang w:val="ru-RU"/>
        </w:rPr>
      </w:pPr>
      <w:r>
        <w:rPr>
          <w:b/>
          <w:bCs/>
          <w:lang w:val="ru-RU"/>
        </w:rPr>
        <w:t>Як працює алгоритм шейкерного сортування:</w:t>
      </w:r>
    </w:p>
    <w:p w:rsidR="002531E6" w:rsidRDefault="002531E6">
      <w:pPr>
        <w:spacing w:after="0" w:line="240" w:lineRule="auto"/>
        <w:rPr>
          <w:lang w:val="ru-RU"/>
        </w:rPr>
      </w:pPr>
    </w:p>
    <w:p w:rsidR="002531E6" w:rsidRDefault="00000000">
      <w:pPr>
        <w:spacing w:after="0" w:line="240" w:lineRule="auto"/>
        <w:rPr>
          <w:lang w:val="ru-RU"/>
        </w:rPr>
      </w:pPr>
      <w:r>
        <w:rPr>
          <w:lang w:val="ru-RU"/>
        </w:rPr>
        <w:tab/>
        <w:t>1.</w:t>
      </w:r>
      <w:r>
        <w:rPr>
          <w:lang w:val="ru-RU"/>
        </w:rPr>
        <w:tab/>
        <w:t>Починаючи з лівого кінця масиву, порівнюємо кожну пару елементів.</w:t>
      </w:r>
    </w:p>
    <w:p w:rsidR="002531E6" w:rsidRDefault="00000000">
      <w:pPr>
        <w:spacing w:after="0" w:line="240" w:lineRule="auto"/>
        <w:rPr>
          <w:lang w:val="ru-RU"/>
        </w:rPr>
      </w:pPr>
      <w:r>
        <w:rPr>
          <w:lang w:val="ru-RU"/>
        </w:rPr>
        <w:tab/>
        <w:t>2.</w:t>
      </w:r>
      <w:r>
        <w:rPr>
          <w:lang w:val="ru-RU"/>
        </w:rPr>
        <w:tab/>
        <w:t>Якщо елементи стоять у неправильному порядку (перший більше за другий), міняємо їх місцями.</w:t>
      </w:r>
    </w:p>
    <w:p w:rsidR="002531E6" w:rsidRDefault="00000000">
      <w:pPr>
        <w:spacing w:after="0" w:line="240" w:lineRule="auto"/>
        <w:rPr>
          <w:lang w:val="ru-RU"/>
        </w:rPr>
      </w:pPr>
      <w:r>
        <w:rPr>
          <w:lang w:val="ru-RU"/>
        </w:rPr>
        <w:tab/>
        <w:t>3.</w:t>
      </w:r>
      <w:r>
        <w:rPr>
          <w:lang w:val="ru-RU"/>
        </w:rPr>
        <w:tab/>
        <w:t>Після першого проходу найбільший елемент переміститься в кінець масиву.</w:t>
      </w:r>
    </w:p>
    <w:p w:rsidR="002531E6" w:rsidRDefault="00000000">
      <w:pPr>
        <w:spacing w:after="0" w:line="240" w:lineRule="auto"/>
        <w:rPr>
          <w:lang w:val="ru-RU"/>
        </w:rPr>
      </w:pPr>
      <w:r>
        <w:rPr>
          <w:lang w:val="ru-RU"/>
        </w:rPr>
        <w:tab/>
        <w:t>4.</w:t>
      </w:r>
      <w:r>
        <w:rPr>
          <w:lang w:val="ru-RU"/>
        </w:rPr>
        <w:tab/>
        <w:t>Потім алгоритм починає новий прохід з правого кінця масиву, знову порівнюючи кожну пару, але цього разу з правого краю.</w:t>
      </w:r>
    </w:p>
    <w:p w:rsidR="002531E6" w:rsidRDefault="00000000">
      <w:pPr>
        <w:spacing w:after="0" w:line="240" w:lineRule="auto"/>
        <w:rPr>
          <w:lang w:val="ru-RU"/>
        </w:rPr>
      </w:pPr>
      <w:r>
        <w:rPr>
          <w:lang w:val="ru-RU"/>
        </w:rPr>
        <w:tab/>
        <w:t>5.</w:t>
      </w:r>
      <w:r>
        <w:rPr>
          <w:lang w:val="ru-RU"/>
        </w:rPr>
        <w:tab/>
        <w:t>У результаті найменший елемент “спливає” до початку масиву.</w:t>
      </w:r>
    </w:p>
    <w:p w:rsidR="002531E6" w:rsidRDefault="00000000">
      <w:pPr>
        <w:spacing w:after="0" w:line="240" w:lineRule="auto"/>
        <w:rPr>
          <w:lang w:val="ru-RU"/>
        </w:rPr>
      </w:pPr>
      <w:r>
        <w:rPr>
          <w:lang w:val="ru-RU"/>
        </w:rPr>
        <w:tab/>
        <w:t>6.</w:t>
      </w:r>
      <w:r>
        <w:rPr>
          <w:lang w:val="ru-RU"/>
        </w:rPr>
        <w:tab/>
        <w:t>Алгоритм повторює кроки 1-5, скорочуючи діапазон порівняння з обох кінців масиву після кожного проходу (</w:t>
      </w:r>
      <w:r>
        <w:rPr>
          <w:lang w:val="uk-UA"/>
        </w:rPr>
        <w:t>Див. Рис. 2</w:t>
      </w:r>
      <w:r>
        <w:rPr>
          <w:lang w:val="ru-RU"/>
        </w:rPr>
        <w:t>).</w:t>
      </w:r>
    </w:p>
    <w:p w:rsidR="002531E6" w:rsidRDefault="00000000">
      <w:pPr>
        <w:spacing w:after="0" w:line="240" w:lineRule="auto"/>
        <w:rPr>
          <w:lang w:val="ru-RU"/>
        </w:rPr>
      </w:pPr>
      <w:r>
        <w:rPr>
          <w:lang w:val="ru-RU"/>
        </w:rPr>
        <w:lastRenderedPageBreak/>
        <w:tab/>
        <w:t>7.</w:t>
      </w:r>
      <w:r>
        <w:rPr>
          <w:lang w:val="ru-RU"/>
        </w:rPr>
        <w:tab/>
        <w:t>Якщо під час одного з проходів жодного обміну не було, це означає, що масив уже відсортований, і алгоритм завершується.</w:t>
      </w:r>
    </w:p>
    <w:p w:rsidR="002531E6" w:rsidRDefault="00000000">
      <w:pPr>
        <w:spacing w:after="0" w:line="240" w:lineRule="auto"/>
        <w:rPr>
          <w:lang w:val="ru-RU"/>
        </w:rPr>
      </w:pPr>
      <w:r>
        <w:rPr>
          <w:noProof/>
          <w:lang w:val="ru-RU"/>
          <w14:ligatures w14:val="standardContextual"/>
        </w:rPr>
        <w:drawing>
          <wp:inline distT="0" distB="0" distL="0" distR="0">
            <wp:extent cx="5731510" cy="5731510"/>
            <wp:effectExtent l="0" t="0" r="0" b="0"/>
            <wp:docPr id="43458109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81098" name="Рисунок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2531E6" w:rsidRDefault="002531E6">
      <w:pPr>
        <w:spacing w:after="0" w:line="240" w:lineRule="auto"/>
        <w:rPr>
          <w:lang w:val="ru-RU"/>
        </w:rPr>
      </w:pPr>
    </w:p>
    <w:p w:rsidR="002531E6" w:rsidRDefault="00000000">
      <w:pPr>
        <w:spacing w:after="0" w:line="240" w:lineRule="auto"/>
        <w:jc w:val="center"/>
        <w:rPr>
          <w:lang w:val="ru-RU"/>
        </w:rPr>
      </w:pPr>
      <w:r>
        <w:rPr>
          <w:noProof/>
          <w:lang w:val="ru-RU"/>
          <w14:ligatures w14:val="standardContextual"/>
        </w:rPr>
        <w:lastRenderedPageBreak/>
        <w:drawing>
          <wp:inline distT="0" distB="0" distL="0" distR="0">
            <wp:extent cx="1603375" cy="6551295"/>
            <wp:effectExtent l="0" t="0" r="0" b="1905"/>
            <wp:docPr id="212019599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95990" name="Рисунок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720090" cy="7027197"/>
                    </a:xfrm>
                    <a:prstGeom prst="rect">
                      <a:avLst/>
                    </a:prstGeom>
                  </pic:spPr>
                </pic:pic>
              </a:graphicData>
            </a:graphic>
          </wp:inline>
        </w:drawing>
      </w:r>
    </w:p>
    <w:p w:rsidR="002531E6" w:rsidRPr="000172C4" w:rsidRDefault="00000000">
      <w:pPr>
        <w:spacing w:after="0" w:line="240" w:lineRule="auto"/>
        <w:jc w:val="center"/>
        <w:rPr>
          <w:sz w:val="20"/>
          <w:szCs w:val="20"/>
          <w:lang w:val="ru-RU"/>
        </w:rPr>
      </w:pPr>
      <w:r>
        <w:rPr>
          <w:sz w:val="20"/>
          <w:szCs w:val="20"/>
          <w:lang w:val="ru-RU"/>
        </w:rPr>
        <w:t xml:space="preserve">Рис. 2 Блок-схема до функції </w:t>
      </w:r>
      <w:r>
        <w:rPr>
          <w:sz w:val="20"/>
          <w:szCs w:val="20"/>
        </w:rPr>
        <w:t>SheckerSort</w:t>
      </w:r>
    </w:p>
    <w:p w:rsidR="002531E6" w:rsidRDefault="002531E6">
      <w:pPr>
        <w:spacing w:after="0" w:line="240" w:lineRule="auto"/>
        <w:rPr>
          <w:sz w:val="20"/>
          <w:szCs w:val="20"/>
          <w:lang w:val="uk-UA"/>
        </w:rPr>
      </w:pPr>
    </w:p>
    <w:p w:rsidR="002531E6" w:rsidRDefault="002531E6">
      <w:pPr>
        <w:spacing w:after="0" w:line="240" w:lineRule="auto"/>
        <w:rPr>
          <w:sz w:val="20"/>
          <w:szCs w:val="20"/>
          <w:lang w:val="uk-UA"/>
        </w:rPr>
      </w:pPr>
    </w:p>
    <w:p w:rsidR="002531E6" w:rsidRDefault="002531E6">
      <w:pPr>
        <w:spacing w:after="0" w:line="240" w:lineRule="auto"/>
        <w:rPr>
          <w:sz w:val="20"/>
          <w:szCs w:val="20"/>
          <w:lang w:val="uk-UA"/>
        </w:rPr>
      </w:pPr>
    </w:p>
    <w:p w:rsidR="002531E6" w:rsidRDefault="00000000">
      <w:pPr>
        <w:spacing w:after="0" w:line="240" w:lineRule="auto"/>
        <w:jc w:val="center"/>
        <w:rPr>
          <w:b/>
          <w:bCs/>
          <w:szCs w:val="28"/>
          <w:lang w:val="uk-UA"/>
        </w:rPr>
      </w:pPr>
      <w:r>
        <w:rPr>
          <w:b/>
          <w:bCs/>
          <w:szCs w:val="28"/>
          <w:lang w:val="uk-UA"/>
        </w:rPr>
        <w:t>Блочне сортування</w:t>
      </w:r>
    </w:p>
    <w:p w:rsidR="002531E6" w:rsidRDefault="00000000">
      <w:pPr>
        <w:spacing w:after="0" w:line="240" w:lineRule="auto"/>
        <w:rPr>
          <w:szCs w:val="28"/>
          <w:lang w:val="ru-RU"/>
        </w:rPr>
      </w:pPr>
      <w:r>
        <w:rPr>
          <w:b/>
          <w:bCs/>
          <w:szCs w:val="28"/>
          <w:lang w:val="uk-UA"/>
        </w:rPr>
        <w:t>Блочне сортування</w:t>
      </w:r>
      <w:r>
        <w:rPr>
          <w:szCs w:val="28"/>
          <w:lang w:val="uk-UA"/>
        </w:rPr>
        <w:t xml:space="preserve"> (або “</w:t>
      </w:r>
      <w:r>
        <w:rPr>
          <w:szCs w:val="28"/>
          <w:lang w:val="ru-RU"/>
        </w:rPr>
        <w:t>Bucket</w:t>
      </w:r>
      <w:r>
        <w:rPr>
          <w:szCs w:val="28"/>
          <w:lang w:val="uk-UA"/>
        </w:rPr>
        <w:t xml:space="preserve"> </w:t>
      </w:r>
      <w:r>
        <w:rPr>
          <w:szCs w:val="28"/>
          <w:lang w:val="ru-RU"/>
        </w:rPr>
        <w:t>Sort</w:t>
      </w:r>
      <w:r>
        <w:rPr>
          <w:szCs w:val="28"/>
          <w:lang w:val="uk-UA"/>
        </w:rPr>
        <w:t xml:space="preserve">”) є алгоритмом сортування, що підходить для даних, рівномірно розподілених у певному діапазоні. Основна ідея блочного сортування полягає в тому, щоб розбити масив на кілька “блоків” (або “відер”), кожен з яких потім сортується окремо, зазвичай більш простим алгоритмом (часто використовується сортування вставками). </w:t>
      </w:r>
      <w:r>
        <w:rPr>
          <w:szCs w:val="28"/>
          <w:lang w:val="ru-RU"/>
        </w:rPr>
        <w:t>Після сортування всередині блоків вони об’єднуються, утворюючи остаточно відсортований масив.</w:t>
      </w:r>
    </w:p>
    <w:p w:rsidR="002531E6" w:rsidRDefault="00000000">
      <w:pPr>
        <w:spacing w:after="0" w:line="240" w:lineRule="auto"/>
        <w:rPr>
          <w:szCs w:val="28"/>
          <w:lang w:val="ru-RU"/>
        </w:rPr>
      </w:pPr>
      <w:r>
        <w:rPr>
          <w:szCs w:val="28"/>
          <w:lang w:val="ru-RU"/>
        </w:rPr>
        <w:br w:type="page"/>
      </w:r>
      <w:r>
        <w:rPr>
          <w:b/>
          <w:bCs/>
          <w:szCs w:val="28"/>
          <w:lang w:val="ru-RU"/>
        </w:rPr>
        <w:lastRenderedPageBreak/>
        <w:t>Як працює алгоритм блочного сортування:</w:t>
      </w:r>
    </w:p>
    <w:p w:rsidR="002531E6" w:rsidRDefault="002531E6">
      <w:pPr>
        <w:spacing w:after="0" w:line="240" w:lineRule="auto"/>
        <w:rPr>
          <w:szCs w:val="28"/>
          <w:lang w:val="ru-RU"/>
        </w:rPr>
      </w:pPr>
    </w:p>
    <w:p w:rsidR="002531E6" w:rsidRDefault="00000000">
      <w:pPr>
        <w:spacing w:after="0" w:line="240" w:lineRule="auto"/>
        <w:rPr>
          <w:szCs w:val="28"/>
          <w:lang w:val="ru-RU"/>
        </w:rPr>
      </w:pPr>
      <w:r>
        <w:rPr>
          <w:szCs w:val="28"/>
          <w:lang w:val="ru-RU"/>
        </w:rPr>
        <w:tab/>
        <w:t>1.</w:t>
      </w:r>
      <w:r>
        <w:rPr>
          <w:szCs w:val="28"/>
          <w:lang w:val="ru-RU"/>
        </w:rPr>
        <w:tab/>
      </w:r>
      <w:r>
        <w:rPr>
          <w:b/>
          <w:bCs/>
          <w:szCs w:val="28"/>
          <w:lang w:val="ru-RU"/>
        </w:rPr>
        <w:t>Створення блоків</w:t>
      </w:r>
      <w:r>
        <w:rPr>
          <w:szCs w:val="28"/>
          <w:lang w:val="ru-RU"/>
        </w:rPr>
        <w:t>: Визначаємо кількість блоків і діапазон значень кожного з них. Кожен блок зберігає елементи, значення яких потрапляють у його діапазон.</w:t>
      </w:r>
    </w:p>
    <w:p w:rsidR="002531E6" w:rsidRDefault="00000000">
      <w:pPr>
        <w:spacing w:after="0" w:line="240" w:lineRule="auto"/>
        <w:rPr>
          <w:szCs w:val="28"/>
          <w:lang w:val="ru-RU"/>
        </w:rPr>
      </w:pPr>
      <w:r>
        <w:rPr>
          <w:szCs w:val="28"/>
          <w:lang w:val="ru-RU"/>
        </w:rPr>
        <w:tab/>
        <w:t>2.</w:t>
      </w:r>
      <w:r>
        <w:rPr>
          <w:szCs w:val="28"/>
          <w:lang w:val="ru-RU"/>
        </w:rPr>
        <w:tab/>
      </w:r>
      <w:r>
        <w:rPr>
          <w:b/>
          <w:bCs/>
          <w:szCs w:val="28"/>
          <w:lang w:val="ru-RU"/>
        </w:rPr>
        <w:t>Розподіл елементів</w:t>
      </w:r>
      <w:r>
        <w:rPr>
          <w:szCs w:val="28"/>
          <w:lang w:val="ru-RU"/>
        </w:rPr>
        <w:t>: Проходимо по масиву і поміщаємо кожен елемент у відповідний блок відповідно до його значення.</w:t>
      </w:r>
    </w:p>
    <w:p w:rsidR="002531E6" w:rsidRDefault="00000000">
      <w:pPr>
        <w:spacing w:after="0" w:line="240" w:lineRule="auto"/>
        <w:rPr>
          <w:szCs w:val="28"/>
          <w:lang w:val="ru-RU"/>
        </w:rPr>
      </w:pPr>
      <w:r>
        <w:rPr>
          <w:szCs w:val="28"/>
          <w:lang w:val="ru-RU"/>
        </w:rPr>
        <w:tab/>
        <w:t>3.</w:t>
      </w:r>
      <w:r>
        <w:rPr>
          <w:szCs w:val="28"/>
          <w:lang w:val="ru-RU"/>
        </w:rPr>
        <w:tab/>
      </w:r>
      <w:r>
        <w:rPr>
          <w:b/>
          <w:bCs/>
          <w:szCs w:val="28"/>
          <w:lang w:val="ru-RU"/>
        </w:rPr>
        <w:t>Сортування блоків</w:t>
      </w:r>
      <w:r>
        <w:rPr>
          <w:szCs w:val="28"/>
          <w:lang w:val="ru-RU"/>
        </w:rPr>
        <w:t>: Сортуємо кожен блок окремо. Найчастіше використовується алгоритм сортування вставками, оскільки блоки, як правило, містять невелику кількість елементів.</w:t>
      </w:r>
    </w:p>
    <w:p w:rsidR="002531E6" w:rsidRDefault="00000000">
      <w:pPr>
        <w:spacing w:after="0" w:line="240" w:lineRule="auto"/>
        <w:rPr>
          <w:szCs w:val="28"/>
          <w:lang w:val="ru-RU"/>
        </w:rPr>
      </w:pPr>
      <w:r>
        <w:rPr>
          <w:szCs w:val="28"/>
          <w:lang w:val="ru-RU"/>
        </w:rPr>
        <w:tab/>
        <w:t>4.</w:t>
      </w:r>
      <w:r>
        <w:rPr>
          <w:szCs w:val="28"/>
          <w:lang w:val="ru-RU"/>
        </w:rPr>
        <w:tab/>
      </w:r>
      <w:r>
        <w:rPr>
          <w:b/>
          <w:bCs/>
          <w:szCs w:val="28"/>
          <w:lang w:val="ru-RU"/>
        </w:rPr>
        <w:t>Об’єднання блоків</w:t>
      </w:r>
      <w:r>
        <w:rPr>
          <w:szCs w:val="28"/>
          <w:lang w:val="ru-RU"/>
        </w:rPr>
        <w:t xml:space="preserve">: Після сортування всіх блоків </w:t>
      </w:r>
      <w:proofErr w:type="spellStart"/>
      <w:r>
        <w:rPr>
          <w:szCs w:val="28"/>
          <w:lang w:val="ru-RU"/>
        </w:rPr>
        <w:t>об’єднуємо</w:t>
      </w:r>
      <w:proofErr w:type="spellEnd"/>
      <w:r>
        <w:rPr>
          <w:szCs w:val="28"/>
          <w:lang w:val="ru-RU"/>
        </w:rPr>
        <w:t xml:space="preserve"> їх в один відсортований масив (</w:t>
      </w:r>
      <w:r>
        <w:rPr>
          <w:szCs w:val="28"/>
          <w:lang w:val="uk-UA"/>
        </w:rPr>
        <w:t>Див. рис. 3</w:t>
      </w:r>
      <w:r>
        <w:rPr>
          <w:szCs w:val="28"/>
          <w:lang w:val="ru-RU"/>
        </w:rPr>
        <w:t>).</w:t>
      </w:r>
    </w:p>
    <w:p w:rsidR="002531E6" w:rsidRDefault="002531E6">
      <w:pPr>
        <w:spacing w:after="0" w:line="240" w:lineRule="auto"/>
        <w:rPr>
          <w:szCs w:val="28"/>
          <w:lang w:val="uk-UA"/>
        </w:rPr>
      </w:pPr>
    </w:p>
    <w:p w:rsidR="002531E6" w:rsidRDefault="00000000">
      <w:pPr>
        <w:spacing w:after="0" w:line="240" w:lineRule="auto"/>
        <w:rPr>
          <w:lang w:val="ru-RU"/>
        </w:rPr>
      </w:pPr>
      <w:r>
        <w:rPr>
          <w:noProof/>
          <w:lang w:val="ru-RU"/>
          <w14:ligatures w14:val="standardContextual"/>
        </w:rPr>
        <w:drawing>
          <wp:inline distT="0" distB="0" distL="0" distR="0">
            <wp:extent cx="5731510" cy="6170930"/>
            <wp:effectExtent l="0" t="0" r="0" b="1270"/>
            <wp:docPr id="202450972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09727" name="Рисунок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6170930"/>
                    </a:xfrm>
                    <a:prstGeom prst="rect">
                      <a:avLst/>
                    </a:prstGeom>
                  </pic:spPr>
                </pic:pic>
              </a:graphicData>
            </a:graphic>
          </wp:inline>
        </w:drawing>
      </w:r>
    </w:p>
    <w:p w:rsidR="002531E6" w:rsidRDefault="00000000">
      <w:pPr>
        <w:spacing w:after="0" w:line="240" w:lineRule="auto"/>
        <w:jc w:val="center"/>
        <w:rPr>
          <w:lang w:val="ru-RU"/>
        </w:rPr>
      </w:pPr>
      <w:r>
        <w:rPr>
          <w:noProof/>
          <w:lang w:val="ru-RU"/>
          <w14:ligatures w14:val="standardContextual"/>
        </w:rPr>
        <w:lastRenderedPageBreak/>
        <w:drawing>
          <wp:inline distT="0" distB="0" distL="0" distR="0">
            <wp:extent cx="2547620" cy="6414770"/>
            <wp:effectExtent l="0" t="0" r="5080" b="0"/>
            <wp:docPr id="102524790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47907" name="Рисунок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47301" cy="6665526"/>
                    </a:xfrm>
                    <a:prstGeom prst="rect">
                      <a:avLst/>
                    </a:prstGeom>
                  </pic:spPr>
                </pic:pic>
              </a:graphicData>
            </a:graphic>
          </wp:inline>
        </w:drawing>
      </w:r>
    </w:p>
    <w:p w:rsidR="002531E6" w:rsidRDefault="00000000">
      <w:pPr>
        <w:spacing w:after="0" w:line="240" w:lineRule="auto"/>
        <w:jc w:val="center"/>
        <w:rPr>
          <w:sz w:val="20"/>
          <w:szCs w:val="20"/>
          <w:lang w:val="ru-RU"/>
        </w:rPr>
      </w:pPr>
      <w:r>
        <w:rPr>
          <w:sz w:val="20"/>
          <w:szCs w:val="20"/>
          <w:lang w:val="ru-RU"/>
        </w:rPr>
        <w:t xml:space="preserve">Рис. 3 Блок-схема до функції </w:t>
      </w:r>
      <w:r>
        <w:rPr>
          <w:sz w:val="20"/>
          <w:szCs w:val="20"/>
        </w:rPr>
        <w:t>blockSort</w:t>
      </w:r>
    </w:p>
    <w:p w:rsidR="002531E6" w:rsidRDefault="002531E6">
      <w:pPr>
        <w:spacing w:after="0" w:line="240" w:lineRule="auto"/>
        <w:rPr>
          <w:lang w:val="ru-RU"/>
        </w:rPr>
      </w:pPr>
    </w:p>
    <w:p w:rsidR="002531E6" w:rsidRDefault="002531E6">
      <w:pPr>
        <w:spacing w:after="0" w:line="240" w:lineRule="auto"/>
        <w:rPr>
          <w:lang w:val="ru-RU"/>
        </w:rPr>
      </w:pPr>
    </w:p>
    <w:p w:rsidR="002531E6" w:rsidRDefault="002531E6">
      <w:pPr>
        <w:spacing w:after="0" w:line="240" w:lineRule="auto"/>
        <w:rPr>
          <w:lang w:val="ru-RU"/>
        </w:rPr>
      </w:pPr>
    </w:p>
    <w:p w:rsidR="002531E6" w:rsidRDefault="002531E6">
      <w:pPr>
        <w:spacing w:after="0" w:line="240" w:lineRule="auto"/>
        <w:rPr>
          <w:lang w:val="ru-RU"/>
        </w:rPr>
      </w:pPr>
    </w:p>
    <w:p w:rsidR="002531E6" w:rsidRDefault="002531E6">
      <w:pPr>
        <w:spacing w:after="0" w:line="240" w:lineRule="auto"/>
        <w:rPr>
          <w:lang w:val="ru-RU"/>
        </w:rPr>
      </w:pPr>
    </w:p>
    <w:p w:rsidR="002531E6" w:rsidRDefault="002531E6">
      <w:pPr>
        <w:spacing w:after="0" w:line="240" w:lineRule="auto"/>
        <w:rPr>
          <w:lang w:val="ru-RU"/>
        </w:rPr>
      </w:pPr>
    </w:p>
    <w:p w:rsidR="002531E6" w:rsidRDefault="002531E6">
      <w:pPr>
        <w:spacing w:after="0" w:line="240" w:lineRule="auto"/>
        <w:rPr>
          <w:lang w:val="ru-RU"/>
        </w:rPr>
      </w:pPr>
    </w:p>
    <w:p w:rsidR="002531E6" w:rsidRDefault="002531E6">
      <w:pPr>
        <w:spacing w:after="0" w:line="240" w:lineRule="auto"/>
        <w:rPr>
          <w:lang w:val="ru-RU"/>
        </w:rPr>
      </w:pPr>
    </w:p>
    <w:p w:rsidR="002531E6" w:rsidRPr="000172C4" w:rsidRDefault="002531E6">
      <w:pPr>
        <w:spacing w:after="0" w:line="240" w:lineRule="auto"/>
        <w:rPr>
          <w:lang w:val="ru-RU"/>
        </w:rPr>
      </w:pPr>
    </w:p>
    <w:p w:rsidR="002531E6" w:rsidRPr="000172C4" w:rsidRDefault="002531E6">
      <w:pPr>
        <w:spacing w:after="0" w:line="240" w:lineRule="auto"/>
        <w:rPr>
          <w:lang w:val="ru-RU"/>
        </w:rPr>
      </w:pPr>
    </w:p>
    <w:p w:rsidR="002531E6" w:rsidRDefault="002531E6">
      <w:pPr>
        <w:spacing w:after="0" w:line="240" w:lineRule="auto"/>
        <w:rPr>
          <w:lang w:val="ru-RU"/>
        </w:rPr>
      </w:pPr>
    </w:p>
    <w:p w:rsidR="002531E6" w:rsidRDefault="00000000">
      <w:pPr>
        <w:pStyle w:val="a9"/>
        <w:jc w:val="center"/>
        <w:rPr>
          <w:lang w:val="uk-UA"/>
        </w:rPr>
      </w:pPr>
      <w:r>
        <w:rPr>
          <w:lang w:val="uk-UA"/>
        </w:rPr>
        <w:lastRenderedPageBreak/>
        <w:t>АНАЛІЗ АЛГОРИТМІВ</w:t>
      </w:r>
    </w:p>
    <w:p w:rsidR="002531E6" w:rsidRDefault="00000000">
      <w:pPr>
        <w:pStyle w:val="a9"/>
        <w:rPr>
          <w:lang w:val="uk-UA"/>
        </w:rPr>
      </w:pPr>
      <w:r>
        <w:rPr>
          <w:lang w:val="uk-UA"/>
        </w:rPr>
        <w:t>Побудуємо таблицю складності алгоритмів</w:t>
      </w:r>
      <w:r w:rsidRPr="000172C4">
        <w:t>:</w:t>
      </w:r>
    </w:p>
    <w:tbl>
      <w:tblPr>
        <w:tblStyle w:val="a7"/>
        <w:tblW w:w="0" w:type="auto"/>
        <w:tblInd w:w="-147" w:type="dxa"/>
        <w:tblLook w:val="04A0" w:firstRow="1" w:lastRow="0" w:firstColumn="1" w:lastColumn="0" w:noHBand="0" w:noVBand="1"/>
      </w:tblPr>
      <w:tblGrid>
        <w:gridCol w:w="4560"/>
        <w:gridCol w:w="1546"/>
        <w:gridCol w:w="1528"/>
        <w:gridCol w:w="1529"/>
      </w:tblGrid>
      <w:tr w:rsidR="002531E6">
        <w:trPr>
          <w:trHeight w:val="373"/>
        </w:trPr>
        <w:tc>
          <w:tcPr>
            <w:tcW w:w="4819" w:type="dxa"/>
          </w:tcPr>
          <w:p w:rsidR="002531E6" w:rsidRDefault="00000000">
            <w:pPr>
              <w:pStyle w:val="a9"/>
            </w:pPr>
            <w:r>
              <w:t>Алгоритм</w:t>
            </w:r>
          </w:p>
        </w:tc>
        <w:tc>
          <w:tcPr>
            <w:tcW w:w="4673" w:type="dxa"/>
            <w:gridSpan w:val="3"/>
          </w:tcPr>
          <w:p w:rsidR="002531E6" w:rsidRDefault="00000000">
            <w:pPr>
              <w:pStyle w:val="a9"/>
              <w:rPr>
                <w:lang w:val="uk-UA"/>
              </w:rPr>
            </w:pPr>
            <w:r>
              <w:t>Т</w:t>
            </w:r>
            <w:r>
              <w:rPr>
                <w:lang w:val="uk-UA"/>
              </w:rPr>
              <w:t>имчасова складність</w:t>
            </w:r>
          </w:p>
        </w:tc>
      </w:tr>
      <w:tr w:rsidR="002531E6">
        <w:trPr>
          <w:trHeight w:val="497"/>
        </w:trPr>
        <w:tc>
          <w:tcPr>
            <w:tcW w:w="4819" w:type="dxa"/>
          </w:tcPr>
          <w:p w:rsidR="002531E6" w:rsidRDefault="002531E6">
            <w:pPr>
              <w:pStyle w:val="a9"/>
              <w:rPr>
                <w:lang w:val="en-US"/>
              </w:rPr>
            </w:pPr>
          </w:p>
        </w:tc>
        <w:tc>
          <w:tcPr>
            <w:tcW w:w="1557" w:type="dxa"/>
          </w:tcPr>
          <w:p w:rsidR="002531E6" w:rsidRDefault="00000000">
            <w:pPr>
              <w:pStyle w:val="a9"/>
              <w:rPr>
                <w:lang w:val="uk-UA"/>
              </w:rPr>
            </w:pPr>
            <w:r>
              <w:rPr>
                <w:lang w:val="uk-UA"/>
              </w:rPr>
              <w:t>Найкраще</w:t>
            </w:r>
          </w:p>
        </w:tc>
        <w:tc>
          <w:tcPr>
            <w:tcW w:w="1558" w:type="dxa"/>
          </w:tcPr>
          <w:p w:rsidR="002531E6" w:rsidRDefault="00000000">
            <w:pPr>
              <w:pStyle w:val="a9"/>
              <w:rPr>
                <w:lang w:val="uk-UA"/>
              </w:rPr>
            </w:pPr>
            <w:r>
              <w:rPr>
                <w:lang w:val="uk-UA"/>
              </w:rPr>
              <w:t>Середне</w:t>
            </w:r>
          </w:p>
        </w:tc>
        <w:tc>
          <w:tcPr>
            <w:tcW w:w="1558" w:type="dxa"/>
          </w:tcPr>
          <w:p w:rsidR="002531E6" w:rsidRDefault="00000000">
            <w:pPr>
              <w:pStyle w:val="a9"/>
              <w:rPr>
                <w:lang w:val="uk-UA"/>
              </w:rPr>
            </w:pPr>
            <w:r>
              <w:rPr>
                <w:lang w:val="uk-UA"/>
              </w:rPr>
              <w:t>В гіршому</w:t>
            </w:r>
          </w:p>
        </w:tc>
      </w:tr>
      <w:tr w:rsidR="002531E6">
        <w:tc>
          <w:tcPr>
            <w:tcW w:w="4819" w:type="dxa"/>
          </w:tcPr>
          <w:p w:rsidR="002531E6" w:rsidRDefault="00000000">
            <w:pPr>
              <w:pStyle w:val="a9"/>
              <w:rPr>
                <w:lang w:val="uk-UA"/>
              </w:rPr>
            </w:pPr>
            <w:r>
              <w:rPr>
                <w:lang w:val="uk-UA"/>
              </w:rPr>
              <w:t>Бульбашкове сортування</w:t>
            </w:r>
          </w:p>
        </w:tc>
        <w:tc>
          <w:tcPr>
            <w:tcW w:w="1557" w:type="dxa"/>
            <w:shd w:val="clear" w:color="auto" w:fill="FF0000"/>
          </w:tcPr>
          <w:p w:rsidR="002531E6" w:rsidRDefault="00000000">
            <w:pPr>
              <w:pStyle w:val="a9"/>
              <w:rPr>
                <w:color w:val="92D050"/>
              </w:rPr>
            </w:pPr>
            <w:r>
              <w:rPr>
                <w:lang w:val="en-US"/>
              </w:rPr>
              <w:t>O(n</w:t>
            </w:r>
            <w:r>
              <w:rPr>
                <w:vertAlign w:val="superscript"/>
                <w:lang w:val="en-US"/>
              </w:rPr>
              <w:t>2</w:t>
            </w:r>
            <w:r>
              <w:rPr>
                <w:lang w:val="en-US"/>
              </w:rPr>
              <w:t>)</w:t>
            </w:r>
          </w:p>
        </w:tc>
        <w:tc>
          <w:tcPr>
            <w:tcW w:w="1558" w:type="dxa"/>
            <w:shd w:val="clear" w:color="auto" w:fill="FF0000"/>
          </w:tcPr>
          <w:p w:rsidR="002531E6" w:rsidRDefault="00000000">
            <w:pPr>
              <w:pStyle w:val="a9"/>
              <w:rPr>
                <w:lang w:val="en-US"/>
              </w:rPr>
            </w:pPr>
            <w:r>
              <w:rPr>
                <w:lang w:val="en-US"/>
              </w:rPr>
              <w:t>O(n</w:t>
            </w:r>
            <w:r>
              <w:rPr>
                <w:vertAlign w:val="superscript"/>
                <w:lang w:val="en-US"/>
              </w:rPr>
              <w:t>2</w:t>
            </w:r>
            <w:r>
              <w:rPr>
                <w:lang w:val="en-US"/>
              </w:rPr>
              <w:t>)</w:t>
            </w:r>
          </w:p>
        </w:tc>
        <w:tc>
          <w:tcPr>
            <w:tcW w:w="1558" w:type="dxa"/>
            <w:shd w:val="clear" w:color="auto" w:fill="FF0000"/>
          </w:tcPr>
          <w:p w:rsidR="002531E6" w:rsidRDefault="00000000">
            <w:pPr>
              <w:pStyle w:val="a9"/>
              <w:rPr>
                <w:lang w:val="en-US"/>
              </w:rPr>
            </w:pPr>
            <w:r>
              <w:rPr>
                <w:lang w:val="en-US"/>
              </w:rPr>
              <w:t>O(n</w:t>
            </w:r>
            <w:r>
              <w:rPr>
                <w:vertAlign w:val="superscript"/>
                <w:lang w:val="en-US"/>
              </w:rPr>
              <w:t>2</w:t>
            </w:r>
            <w:r>
              <w:rPr>
                <w:lang w:val="en-US"/>
              </w:rPr>
              <w:t>)</w:t>
            </w:r>
          </w:p>
        </w:tc>
      </w:tr>
      <w:tr w:rsidR="002531E6">
        <w:tc>
          <w:tcPr>
            <w:tcW w:w="4819" w:type="dxa"/>
          </w:tcPr>
          <w:p w:rsidR="002531E6" w:rsidRDefault="00000000">
            <w:pPr>
              <w:pStyle w:val="a9"/>
              <w:rPr>
                <w:lang w:val="uk-UA"/>
              </w:rPr>
            </w:pPr>
            <w:r>
              <w:rPr>
                <w:lang w:val="uk-UA"/>
              </w:rPr>
              <w:t>Шейкерне сортування</w:t>
            </w:r>
          </w:p>
        </w:tc>
        <w:tc>
          <w:tcPr>
            <w:tcW w:w="1557" w:type="dxa"/>
            <w:shd w:val="clear" w:color="auto" w:fill="92D050"/>
          </w:tcPr>
          <w:p w:rsidR="002531E6" w:rsidRDefault="00000000">
            <w:pPr>
              <w:pStyle w:val="a9"/>
              <w:rPr>
                <w:lang w:val="en-US"/>
              </w:rPr>
            </w:pPr>
            <w:r>
              <w:rPr>
                <w:lang w:val="en-US"/>
              </w:rPr>
              <w:t>O(n)</w:t>
            </w:r>
          </w:p>
        </w:tc>
        <w:tc>
          <w:tcPr>
            <w:tcW w:w="1558" w:type="dxa"/>
            <w:shd w:val="clear" w:color="auto" w:fill="FF0000"/>
          </w:tcPr>
          <w:p w:rsidR="002531E6" w:rsidRDefault="00000000">
            <w:pPr>
              <w:pStyle w:val="a9"/>
              <w:rPr>
                <w:lang w:val="en-US"/>
              </w:rPr>
            </w:pPr>
            <w:r>
              <w:rPr>
                <w:lang w:val="en-US"/>
              </w:rPr>
              <w:t>O(n</w:t>
            </w:r>
            <w:r>
              <w:rPr>
                <w:vertAlign w:val="superscript"/>
                <w:lang w:val="en-US"/>
              </w:rPr>
              <w:t>2</w:t>
            </w:r>
            <w:r>
              <w:rPr>
                <w:lang w:val="en-US"/>
              </w:rPr>
              <w:t>)</w:t>
            </w:r>
          </w:p>
        </w:tc>
        <w:tc>
          <w:tcPr>
            <w:tcW w:w="1558" w:type="dxa"/>
            <w:shd w:val="clear" w:color="auto" w:fill="FF0000"/>
          </w:tcPr>
          <w:p w:rsidR="002531E6" w:rsidRDefault="00000000">
            <w:pPr>
              <w:pStyle w:val="a9"/>
              <w:rPr>
                <w:lang w:val="en-US"/>
              </w:rPr>
            </w:pPr>
            <w:r>
              <w:rPr>
                <w:lang w:val="en-US"/>
              </w:rPr>
              <w:t>O(n</w:t>
            </w:r>
            <w:r>
              <w:rPr>
                <w:vertAlign w:val="superscript"/>
                <w:lang w:val="en-US"/>
              </w:rPr>
              <w:t>2</w:t>
            </w:r>
            <w:r>
              <w:rPr>
                <w:lang w:val="en-US"/>
              </w:rPr>
              <w:t>)</w:t>
            </w:r>
          </w:p>
        </w:tc>
      </w:tr>
      <w:tr w:rsidR="002531E6">
        <w:tc>
          <w:tcPr>
            <w:tcW w:w="4819" w:type="dxa"/>
          </w:tcPr>
          <w:p w:rsidR="002531E6" w:rsidRDefault="00000000">
            <w:pPr>
              <w:pStyle w:val="a9"/>
              <w:rPr>
                <w:lang w:val="uk-UA"/>
              </w:rPr>
            </w:pPr>
            <w:r>
              <w:rPr>
                <w:lang w:val="uk-UA"/>
              </w:rPr>
              <w:t>Блочне сортування</w:t>
            </w:r>
          </w:p>
        </w:tc>
        <w:tc>
          <w:tcPr>
            <w:tcW w:w="1557" w:type="dxa"/>
            <w:shd w:val="clear" w:color="auto" w:fill="92D050"/>
          </w:tcPr>
          <w:p w:rsidR="002531E6" w:rsidRDefault="00000000">
            <w:pPr>
              <w:pStyle w:val="a9"/>
              <w:rPr>
                <w:lang w:val="en-US"/>
              </w:rPr>
            </w:pPr>
            <w:r>
              <w:rPr>
                <w:lang w:val="en-US"/>
              </w:rPr>
              <w:t>O(n+k)</w:t>
            </w:r>
          </w:p>
        </w:tc>
        <w:tc>
          <w:tcPr>
            <w:tcW w:w="1558" w:type="dxa"/>
            <w:shd w:val="clear" w:color="auto" w:fill="92D050"/>
          </w:tcPr>
          <w:p w:rsidR="002531E6" w:rsidRDefault="00000000">
            <w:pPr>
              <w:pStyle w:val="a9"/>
              <w:rPr>
                <w:lang w:val="en-US"/>
              </w:rPr>
            </w:pPr>
            <w:r>
              <w:rPr>
                <w:lang w:val="en-US"/>
              </w:rPr>
              <w:t>O(n+k)</w:t>
            </w:r>
          </w:p>
        </w:tc>
        <w:tc>
          <w:tcPr>
            <w:tcW w:w="1558" w:type="dxa"/>
            <w:shd w:val="clear" w:color="auto" w:fill="FF0000"/>
          </w:tcPr>
          <w:p w:rsidR="002531E6" w:rsidRDefault="00000000">
            <w:pPr>
              <w:pStyle w:val="a9"/>
              <w:rPr>
                <w:lang w:val="en-US"/>
              </w:rPr>
            </w:pPr>
            <w:r>
              <w:rPr>
                <w:lang w:val="en-US"/>
              </w:rPr>
              <w:t>O(n</w:t>
            </w:r>
            <w:r>
              <w:rPr>
                <w:vertAlign w:val="superscript"/>
                <w:lang w:val="en-US"/>
              </w:rPr>
              <w:t>2</w:t>
            </w:r>
            <w:r>
              <w:rPr>
                <w:lang w:val="en-US"/>
              </w:rPr>
              <w:t>)</w:t>
            </w:r>
          </w:p>
        </w:tc>
      </w:tr>
    </w:tbl>
    <w:p w:rsidR="002531E6" w:rsidRDefault="00000000">
      <w:pPr>
        <w:rPr>
          <w:lang w:val="uk-UA"/>
        </w:rPr>
      </w:pPr>
      <w:r>
        <w:rPr>
          <w:lang w:val="uk-UA"/>
        </w:rPr>
        <w:t>Визначемо тимчасову складність алгоритму</w:t>
      </w:r>
      <w:r>
        <w:rPr>
          <w:lang w:val="ru-RU"/>
        </w:rPr>
        <w:t xml:space="preserve"> бульбашки , </w:t>
      </w:r>
      <w:r>
        <w:rPr>
          <w:lang w:val="uk-UA"/>
        </w:rPr>
        <w:t>шейкеру та блочного.</w:t>
      </w:r>
    </w:p>
    <w:p w:rsidR="002531E6" w:rsidRDefault="00000000">
      <w:pPr>
        <w:pStyle w:val="a9"/>
        <w:jc w:val="center"/>
        <w:rPr>
          <w:lang w:val="uk-UA"/>
        </w:rPr>
      </w:pPr>
      <w:r>
        <w:rPr>
          <w:lang w:val="uk-UA"/>
        </w:rPr>
        <w:t>Таблиця з кількістю операцій у найгіршому випадку</w:t>
      </w:r>
    </w:p>
    <w:tbl>
      <w:tblPr>
        <w:tblW w:w="48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9"/>
        <w:gridCol w:w="1616"/>
        <w:gridCol w:w="1610"/>
        <w:gridCol w:w="1642"/>
        <w:gridCol w:w="1915"/>
      </w:tblGrid>
      <w:tr w:rsidR="002531E6">
        <w:trPr>
          <w:trHeight w:val="454"/>
          <w:jc w:val="center"/>
        </w:trPr>
        <w:tc>
          <w:tcPr>
            <w:tcW w:w="1129" w:type="pct"/>
            <w:vMerge w:val="restart"/>
            <w:shd w:val="clear" w:color="auto" w:fill="auto"/>
            <w:noWrap/>
          </w:tcPr>
          <w:p w:rsidR="002531E6" w:rsidRDefault="00000000">
            <w:pPr>
              <w:jc w:val="center"/>
              <w:rPr>
                <w:rFonts w:eastAsia="Calibri"/>
              </w:rPr>
            </w:pPr>
            <w:r>
              <w:rPr>
                <w:rFonts w:eastAsia="Calibri"/>
                <w:lang w:val="uk-UA"/>
              </w:rPr>
              <w:t>Алгоритм</w:t>
            </w:r>
          </w:p>
        </w:tc>
        <w:tc>
          <w:tcPr>
            <w:tcW w:w="3871" w:type="pct"/>
            <w:gridSpan w:val="4"/>
            <w:shd w:val="clear" w:color="auto" w:fill="auto"/>
            <w:noWrap/>
          </w:tcPr>
          <w:p w:rsidR="002531E6" w:rsidRDefault="00000000">
            <w:pPr>
              <w:jc w:val="center"/>
              <w:rPr>
                <w:rFonts w:eastAsia="Calibri"/>
              </w:rPr>
            </w:pPr>
            <w:r>
              <w:rPr>
                <w:rFonts w:eastAsia="Calibri"/>
                <w:lang w:val="uk-UA"/>
              </w:rPr>
              <w:t>Кількість елементів в масиві</w:t>
            </w:r>
          </w:p>
        </w:tc>
      </w:tr>
      <w:tr w:rsidR="002531E6">
        <w:trPr>
          <w:trHeight w:val="454"/>
          <w:jc w:val="center"/>
        </w:trPr>
        <w:tc>
          <w:tcPr>
            <w:tcW w:w="1129" w:type="pct"/>
            <w:vMerge/>
            <w:shd w:val="clear" w:color="auto" w:fill="auto"/>
          </w:tcPr>
          <w:p w:rsidR="002531E6" w:rsidRDefault="002531E6">
            <w:pPr>
              <w:jc w:val="center"/>
              <w:rPr>
                <w:rFonts w:eastAsia="Calibri"/>
                <w:lang w:val="uk-UA"/>
              </w:rPr>
            </w:pPr>
          </w:p>
        </w:tc>
        <w:tc>
          <w:tcPr>
            <w:tcW w:w="922" w:type="pct"/>
            <w:shd w:val="clear" w:color="auto" w:fill="auto"/>
          </w:tcPr>
          <w:p w:rsidR="002531E6" w:rsidRDefault="00000000">
            <w:pPr>
              <w:jc w:val="center"/>
              <w:rPr>
                <w:rFonts w:eastAsia="Calibri"/>
                <w:lang w:val="uk-UA"/>
              </w:rPr>
            </w:pPr>
            <w:r>
              <w:rPr>
                <w:color w:val="000000"/>
              </w:rPr>
              <w:t>10</w:t>
            </w:r>
          </w:p>
        </w:tc>
        <w:tc>
          <w:tcPr>
            <w:tcW w:w="919" w:type="pct"/>
            <w:shd w:val="clear" w:color="auto" w:fill="auto"/>
          </w:tcPr>
          <w:p w:rsidR="002531E6" w:rsidRDefault="00000000">
            <w:pPr>
              <w:jc w:val="center"/>
              <w:rPr>
                <w:rFonts w:eastAsia="Calibri"/>
                <w:lang w:val="uk-UA"/>
              </w:rPr>
            </w:pPr>
            <w:r>
              <w:rPr>
                <w:color w:val="000000"/>
              </w:rPr>
              <w:t>10</w:t>
            </w:r>
            <w:r>
              <w:rPr>
                <w:color w:val="000000"/>
                <w:lang w:val="uk-UA"/>
              </w:rPr>
              <w:t>0</w:t>
            </w:r>
          </w:p>
        </w:tc>
        <w:tc>
          <w:tcPr>
            <w:tcW w:w="937" w:type="pct"/>
            <w:shd w:val="clear" w:color="auto" w:fill="auto"/>
          </w:tcPr>
          <w:p w:rsidR="002531E6" w:rsidRDefault="00000000">
            <w:pPr>
              <w:jc w:val="center"/>
              <w:rPr>
                <w:rFonts w:eastAsia="Calibri"/>
                <w:lang w:val="uk-UA"/>
              </w:rPr>
            </w:pPr>
            <w:r>
              <w:rPr>
                <w:color w:val="000000"/>
              </w:rPr>
              <w:t>1000</w:t>
            </w:r>
          </w:p>
        </w:tc>
        <w:tc>
          <w:tcPr>
            <w:tcW w:w="1093" w:type="pct"/>
            <w:shd w:val="clear" w:color="auto" w:fill="auto"/>
          </w:tcPr>
          <w:p w:rsidR="002531E6" w:rsidRDefault="00000000">
            <w:pPr>
              <w:jc w:val="center"/>
              <w:rPr>
                <w:rFonts w:eastAsia="Calibri"/>
                <w:lang w:val="uk-UA"/>
              </w:rPr>
            </w:pPr>
            <w:r>
              <w:rPr>
                <w:color w:val="000000"/>
              </w:rPr>
              <w:t>10000</w:t>
            </w:r>
          </w:p>
        </w:tc>
      </w:tr>
      <w:tr w:rsidR="002531E6">
        <w:trPr>
          <w:trHeight w:val="454"/>
          <w:jc w:val="center"/>
        </w:trPr>
        <w:tc>
          <w:tcPr>
            <w:tcW w:w="1129" w:type="pct"/>
            <w:shd w:val="clear" w:color="auto" w:fill="auto"/>
            <w:noWrap/>
          </w:tcPr>
          <w:p w:rsidR="002531E6" w:rsidRDefault="00000000">
            <w:pPr>
              <w:pStyle w:val="ab"/>
              <w:jc w:val="center"/>
            </w:pPr>
            <w:r>
              <w:t>Бульбашкою</w:t>
            </w:r>
          </w:p>
        </w:tc>
        <w:tc>
          <w:tcPr>
            <w:tcW w:w="922" w:type="pct"/>
            <w:shd w:val="clear" w:color="auto" w:fill="auto"/>
          </w:tcPr>
          <w:p w:rsidR="002531E6" w:rsidRDefault="00000000">
            <w:pPr>
              <w:jc w:val="center"/>
              <w:rPr>
                <w:rFonts w:eastAsia="Calibri"/>
              </w:rPr>
            </w:pPr>
            <w:r>
              <w:rPr>
                <w:rFonts w:eastAsia="Calibri"/>
              </w:rPr>
              <w:t>47</w:t>
            </w:r>
          </w:p>
        </w:tc>
        <w:tc>
          <w:tcPr>
            <w:tcW w:w="919" w:type="pct"/>
            <w:shd w:val="clear" w:color="auto" w:fill="auto"/>
          </w:tcPr>
          <w:p w:rsidR="002531E6" w:rsidRDefault="00000000">
            <w:pPr>
              <w:jc w:val="center"/>
              <w:rPr>
                <w:rFonts w:eastAsia="Calibri"/>
                <w:lang w:val="uk-UA"/>
              </w:rPr>
            </w:pPr>
            <w:r>
              <w:rPr>
                <w:rFonts w:eastAsia="Calibri"/>
              </w:rPr>
              <w:t>5315</w:t>
            </w:r>
          </w:p>
        </w:tc>
        <w:tc>
          <w:tcPr>
            <w:tcW w:w="937" w:type="pct"/>
            <w:shd w:val="clear" w:color="auto" w:fill="auto"/>
          </w:tcPr>
          <w:p w:rsidR="002531E6" w:rsidRDefault="00000000">
            <w:pPr>
              <w:jc w:val="center"/>
              <w:rPr>
                <w:rFonts w:eastAsia="Calibri"/>
              </w:rPr>
            </w:pPr>
            <w:r>
              <w:rPr>
                <w:color w:val="000000"/>
              </w:rPr>
              <w:t>543617</w:t>
            </w:r>
          </w:p>
        </w:tc>
        <w:tc>
          <w:tcPr>
            <w:tcW w:w="1093" w:type="pct"/>
            <w:shd w:val="clear" w:color="auto" w:fill="auto"/>
          </w:tcPr>
          <w:p w:rsidR="002531E6" w:rsidRDefault="00000000">
            <w:pPr>
              <w:jc w:val="center"/>
              <w:rPr>
                <w:rFonts w:eastAsia="Calibri"/>
              </w:rPr>
            </w:pPr>
            <w:r>
              <w:rPr>
                <w:rFonts w:eastAsia="Calibri"/>
              </w:rPr>
              <w:t>53858364</w:t>
            </w:r>
          </w:p>
        </w:tc>
      </w:tr>
      <w:tr w:rsidR="002531E6">
        <w:trPr>
          <w:trHeight w:val="454"/>
          <w:jc w:val="center"/>
        </w:trPr>
        <w:tc>
          <w:tcPr>
            <w:tcW w:w="1129" w:type="pct"/>
            <w:shd w:val="clear" w:color="auto" w:fill="auto"/>
            <w:noWrap/>
          </w:tcPr>
          <w:p w:rsidR="002531E6" w:rsidRDefault="00000000">
            <w:pPr>
              <w:jc w:val="center"/>
              <w:rPr>
                <w:rFonts w:eastAsia="Calibri"/>
                <w:lang w:val="uk-UA"/>
              </w:rPr>
            </w:pPr>
            <w:r>
              <w:rPr>
                <w:rFonts w:eastAsia="Calibri"/>
                <w:lang w:val="uk-UA"/>
              </w:rPr>
              <w:t>Шейкер</w:t>
            </w:r>
          </w:p>
        </w:tc>
        <w:tc>
          <w:tcPr>
            <w:tcW w:w="922" w:type="pct"/>
            <w:shd w:val="clear" w:color="auto" w:fill="auto"/>
          </w:tcPr>
          <w:p w:rsidR="002531E6" w:rsidRDefault="00000000">
            <w:pPr>
              <w:jc w:val="center"/>
              <w:rPr>
                <w:rFonts w:eastAsia="Calibri"/>
              </w:rPr>
            </w:pPr>
            <w:r>
              <w:rPr>
                <w:rFonts w:eastAsia="Calibri"/>
              </w:rPr>
              <w:t>25</w:t>
            </w:r>
          </w:p>
        </w:tc>
        <w:tc>
          <w:tcPr>
            <w:tcW w:w="919" w:type="pct"/>
            <w:shd w:val="clear" w:color="auto" w:fill="auto"/>
          </w:tcPr>
          <w:p w:rsidR="002531E6" w:rsidRDefault="00000000">
            <w:pPr>
              <w:jc w:val="center"/>
              <w:rPr>
                <w:rFonts w:eastAsia="Calibri"/>
              </w:rPr>
            </w:pPr>
            <w:r>
              <w:rPr>
                <w:rFonts w:eastAsia="Calibri"/>
              </w:rPr>
              <w:t>210</w:t>
            </w:r>
          </w:p>
        </w:tc>
        <w:tc>
          <w:tcPr>
            <w:tcW w:w="937" w:type="pct"/>
            <w:shd w:val="clear" w:color="auto" w:fill="auto"/>
          </w:tcPr>
          <w:p w:rsidR="002531E6" w:rsidRDefault="00000000">
            <w:pPr>
              <w:jc w:val="center"/>
              <w:rPr>
                <w:rFonts w:eastAsia="Calibri"/>
              </w:rPr>
            </w:pPr>
            <w:r>
              <w:rPr>
                <w:rFonts w:eastAsia="Calibri"/>
              </w:rPr>
              <w:t>2305</w:t>
            </w:r>
          </w:p>
        </w:tc>
        <w:tc>
          <w:tcPr>
            <w:tcW w:w="1093" w:type="pct"/>
            <w:shd w:val="clear" w:color="auto" w:fill="auto"/>
          </w:tcPr>
          <w:p w:rsidR="002531E6" w:rsidRDefault="00000000">
            <w:pPr>
              <w:jc w:val="center"/>
              <w:rPr>
                <w:rFonts w:eastAsia="Calibri"/>
              </w:rPr>
            </w:pPr>
            <w:r>
              <w:rPr>
                <w:rFonts w:eastAsia="Calibri"/>
              </w:rPr>
              <w:t>31429</w:t>
            </w:r>
          </w:p>
        </w:tc>
      </w:tr>
      <w:tr w:rsidR="002531E6">
        <w:trPr>
          <w:trHeight w:val="58"/>
          <w:jc w:val="center"/>
        </w:trPr>
        <w:tc>
          <w:tcPr>
            <w:tcW w:w="1129" w:type="pct"/>
            <w:shd w:val="clear" w:color="auto" w:fill="auto"/>
            <w:noWrap/>
          </w:tcPr>
          <w:p w:rsidR="002531E6" w:rsidRDefault="00000000">
            <w:pPr>
              <w:jc w:val="center"/>
              <w:rPr>
                <w:rFonts w:eastAsia="Calibri"/>
                <w:lang w:val="uk-UA"/>
              </w:rPr>
            </w:pPr>
            <w:r>
              <w:rPr>
                <w:rFonts w:eastAsia="Calibri"/>
                <w:lang w:val="uk-UA"/>
              </w:rPr>
              <w:t>Блочний</w:t>
            </w:r>
          </w:p>
        </w:tc>
        <w:tc>
          <w:tcPr>
            <w:tcW w:w="922" w:type="pct"/>
            <w:shd w:val="clear" w:color="auto" w:fill="auto"/>
          </w:tcPr>
          <w:p w:rsidR="002531E6" w:rsidRDefault="00000000">
            <w:pPr>
              <w:jc w:val="center"/>
              <w:rPr>
                <w:rFonts w:eastAsia="Calibri"/>
              </w:rPr>
            </w:pPr>
            <w:r>
              <w:rPr>
                <w:rFonts w:eastAsia="Calibri"/>
              </w:rPr>
              <w:t>23</w:t>
            </w:r>
          </w:p>
        </w:tc>
        <w:tc>
          <w:tcPr>
            <w:tcW w:w="919" w:type="pct"/>
            <w:shd w:val="clear" w:color="auto" w:fill="auto"/>
          </w:tcPr>
          <w:p w:rsidR="002531E6" w:rsidRDefault="00000000">
            <w:pPr>
              <w:jc w:val="center"/>
              <w:rPr>
                <w:rFonts w:eastAsia="Calibri"/>
              </w:rPr>
            </w:pPr>
            <w:r>
              <w:rPr>
                <w:rFonts w:eastAsia="Calibri"/>
              </w:rPr>
              <w:t>193</w:t>
            </w:r>
          </w:p>
        </w:tc>
        <w:tc>
          <w:tcPr>
            <w:tcW w:w="937" w:type="pct"/>
            <w:shd w:val="clear" w:color="auto" w:fill="auto"/>
          </w:tcPr>
          <w:p w:rsidR="002531E6" w:rsidRDefault="00000000">
            <w:pPr>
              <w:jc w:val="center"/>
              <w:rPr>
                <w:rFonts w:eastAsia="Calibri"/>
              </w:rPr>
            </w:pPr>
            <w:r>
              <w:rPr>
                <w:rFonts w:eastAsia="Calibri"/>
              </w:rPr>
              <w:t>2441</w:t>
            </w:r>
          </w:p>
        </w:tc>
        <w:tc>
          <w:tcPr>
            <w:tcW w:w="1093" w:type="pct"/>
            <w:shd w:val="clear" w:color="auto" w:fill="auto"/>
          </w:tcPr>
          <w:p w:rsidR="002531E6" w:rsidRDefault="00000000">
            <w:pPr>
              <w:jc w:val="center"/>
              <w:rPr>
                <w:rFonts w:eastAsia="Calibri"/>
              </w:rPr>
            </w:pPr>
            <w:r>
              <w:rPr>
                <w:rFonts w:eastAsia="Calibri"/>
              </w:rPr>
              <w:t>25617</w:t>
            </w:r>
          </w:p>
        </w:tc>
      </w:tr>
    </w:tbl>
    <w:p w:rsidR="002B0F14" w:rsidRPr="002B0F14" w:rsidRDefault="00000000" w:rsidP="002B0F14">
      <w:pPr>
        <w:pStyle w:val="a9"/>
        <w:jc w:val="center"/>
        <w:rPr>
          <w:sz w:val="20"/>
          <w:szCs w:val="20"/>
          <w:lang w:val="uk-UA"/>
        </w:rPr>
      </w:pPr>
      <w:r>
        <w:rPr>
          <w:noProof/>
        </w:rPr>
        <w:drawing>
          <wp:inline distT="0" distB="0" distL="0" distR="0">
            <wp:extent cx="4768850" cy="2950210"/>
            <wp:effectExtent l="0" t="0" r="0" b="0"/>
            <wp:docPr id="167840710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07105" name="Рисунок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768850" cy="2950210"/>
                    </a:xfrm>
                    <a:prstGeom prst="rect">
                      <a:avLst/>
                    </a:prstGeom>
                    <a:noFill/>
                    <a:ln>
                      <a:noFill/>
                    </a:ln>
                  </pic:spPr>
                </pic:pic>
              </a:graphicData>
            </a:graphic>
          </wp:inline>
        </w:drawing>
      </w:r>
    </w:p>
    <w:p w:rsidR="002B0F14" w:rsidRPr="002B0F14" w:rsidRDefault="002B0F14" w:rsidP="002B0F14">
      <w:pPr>
        <w:rPr>
          <w:lang w:val="ru-UA"/>
        </w:rPr>
      </w:pPr>
      <w:r w:rsidRPr="002B0F14">
        <w:rPr>
          <w:lang w:val="ru-UA"/>
        </w:rPr>
        <w:lastRenderedPageBreak/>
        <w:t>З таблиці</w:t>
      </w:r>
      <w:r>
        <w:rPr>
          <w:lang w:val="uk-UA"/>
        </w:rPr>
        <w:t xml:space="preserve"> та графіку</w:t>
      </w:r>
      <w:r w:rsidRPr="002B0F14">
        <w:rPr>
          <w:lang w:val="ru-UA"/>
        </w:rPr>
        <w:t xml:space="preserve"> видно, що алгоритм сортування бульбашкою має найбільшу кількість операцій у найгіршому випадку, особливо на великих масивах, тоді як шейкерне сортування демонструє суттєве покращення продуктивності, зменшуючи кількість операцій у рази. Блочне сортування показує найкращі результати, виконуючи найменшу кількість операцій незалежно від розміру масиву.</w:t>
      </w:r>
    </w:p>
    <w:p w:rsidR="002531E6" w:rsidRPr="002B0F14" w:rsidRDefault="002531E6">
      <w:pPr>
        <w:spacing w:after="0" w:line="240" w:lineRule="auto"/>
        <w:rPr>
          <w:lang w:val="ru-RU"/>
        </w:rPr>
      </w:pPr>
    </w:p>
    <w:p w:rsidR="002531E6" w:rsidRPr="000172C4" w:rsidRDefault="00000000">
      <w:pPr>
        <w:spacing w:after="0" w:line="240" w:lineRule="auto"/>
        <w:jc w:val="center"/>
        <w:rPr>
          <w:lang w:val="ru-RU"/>
        </w:rPr>
      </w:pPr>
      <w:r>
        <w:rPr>
          <w:lang w:val="uk-UA"/>
        </w:rPr>
        <w:t xml:space="preserve">Таблиця з кількістю операцій у найкращому випадку </w:t>
      </w:r>
      <w:proofErr w:type="spellStart"/>
      <w:r>
        <w:rPr>
          <w:lang w:val="uk-UA"/>
        </w:rPr>
        <w:t>випадку</w:t>
      </w:r>
      <w:proofErr w:type="spellEnd"/>
    </w:p>
    <w:p w:rsidR="002531E6" w:rsidRPr="000172C4" w:rsidRDefault="002531E6">
      <w:pPr>
        <w:spacing w:after="0" w:line="240" w:lineRule="auto"/>
        <w:jc w:val="center"/>
        <w:rPr>
          <w:lang w:val="ru-RU"/>
        </w:rPr>
      </w:pPr>
    </w:p>
    <w:tbl>
      <w:tblPr>
        <w:tblW w:w="48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3"/>
        <w:gridCol w:w="1617"/>
        <w:gridCol w:w="1611"/>
        <w:gridCol w:w="1641"/>
        <w:gridCol w:w="1914"/>
      </w:tblGrid>
      <w:tr w:rsidR="002531E6">
        <w:trPr>
          <w:trHeight w:val="454"/>
          <w:jc w:val="center"/>
        </w:trPr>
        <w:tc>
          <w:tcPr>
            <w:tcW w:w="1144" w:type="pct"/>
            <w:vMerge w:val="restart"/>
            <w:shd w:val="clear" w:color="auto" w:fill="auto"/>
            <w:noWrap/>
          </w:tcPr>
          <w:p w:rsidR="002531E6" w:rsidRDefault="00000000">
            <w:pPr>
              <w:jc w:val="center"/>
              <w:rPr>
                <w:rFonts w:eastAsia="Calibri"/>
              </w:rPr>
            </w:pPr>
            <w:r>
              <w:rPr>
                <w:rFonts w:eastAsia="Calibri"/>
                <w:lang w:val="uk-UA"/>
              </w:rPr>
              <w:t>Алгоритм</w:t>
            </w:r>
          </w:p>
        </w:tc>
        <w:tc>
          <w:tcPr>
            <w:tcW w:w="3856" w:type="pct"/>
            <w:gridSpan w:val="4"/>
            <w:shd w:val="clear" w:color="auto" w:fill="auto"/>
            <w:noWrap/>
          </w:tcPr>
          <w:p w:rsidR="002531E6" w:rsidRDefault="00000000">
            <w:pPr>
              <w:jc w:val="center"/>
              <w:rPr>
                <w:rFonts w:eastAsia="Calibri"/>
              </w:rPr>
            </w:pPr>
            <w:r>
              <w:rPr>
                <w:rFonts w:eastAsia="Calibri"/>
                <w:lang w:val="uk-UA"/>
              </w:rPr>
              <w:t>Кількість елементів в масиві</w:t>
            </w:r>
          </w:p>
        </w:tc>
      </w:tr>
      <w:tr w:rsidR="002531E6">
        <w:trPr>
          <w:trHeight w:val="454"/>
          <w:jc w:val="center"/>
        </w:trPr>
        <w:tc>
          <w:tcPr>
            <w:tcW w:w="1144" w:type="pct"/>
            <w:vMerge/>
            <w:shd w:val="clear" w:color="auto" w:fill="auto"/>
          </w:tcPr>
          <w:p w:rsidR="002531E6" w:rsidRDefault="002531E6">
            <w:pPr>
              <w:jc w:val="center"/>
              <w:rPr>
                <w:rFonts w:eastAsia="Calibri"/>
                <w:lang w:val="uk-UA"/>
              </w:rPr>
            </w:pPr>
          </w:p>
        </w:tc>
        <w:tc>
          <w:tcPr>
            <w:tcW w:w="919" w:type="pct"/>
            <w:shd w:val="clear" w:color="auto" w:fill="auto"/>
          </w:tcPr>
          <w:p w:rsidR="002531E6" w:rsidRDefault="00000000">
            <w:pPr>
              <w:jc w:val="center"/>
              <w:rPr>
                <w:rFonts w:eastAsia="Calibri"/>
                <w:lang w:val="uk-UA"/>
              </w:rPr>
            </w:pPr>
            <w:r>
              <w:rPr>
                <w:color w:val="000000"/>
              </w:rPr>
              <w:t>10</w:t>
            </w:r>
          </w:p>
        </w:tc>
        <w:tc>
          <w:tcPr>
            <w:tcW w:w="916" w:type="pct"/>
            <w:shd w:val="clear" w:color="auto" w:fill="auto"/>
          </w:tcPr>
          <w:p w:rsidR="002531E6" w:rsidRDefault="00000000">
            <w:pPr>
              <w:jc w:val="center"/>
              <w:rPr>
                <w:rFonts w:eastAsia="Calibri"/>
                <w:lang w:val="uk-UA"/>
              </w:rPr>
            </w:pPr>
            <w:r>
              <w:rPr>
                <w:color w:val="000000"/>
              </w:rPr>
              <w:t>10</w:t>
            </w:r>
            <w:r>
              <w:rPr>
                <w:color w:val="000000"/>
                <w:lang w:val="uk-UA"/>
              </w:rPr>
              <w:t>0</w:t>
            </w:r>
          </w:p>
        </w:tc>
        <w:tc>
          <w:tcPr>
            <w:tcW w:w="933" w:type="pct"/>
            <w:shd w:val="clear" w:color="auto" w:fill="auto"/>
          </w:tcPr>
          <w:p w:rsidR="002531E6" w:rsidRDefault="00000000">
            <w:pPr>
              <w:jc w:val="center"/>
              <w:rPr>
                <w:rFonts w:eastAsia="Calibri"/>
                <w:lang w:val="uk-UA"/>
              </w:rPr>
            </w:pPr>
            <w:r>
              <w:rPr>
                <w:color w:val="000000"/>
              </w:rPr>
              <w:t>1000</w:t>
            </w:r>
          </w:p>
        </w:tc>
        <w:tc>
          <w:tcPr>
            <w:tcW w:w="1088" w:type="pct"/>
            <w:shd w:val="clear" w:color="auto" w:fill="auto"/>
          </w:tcPr>
          <w:p w:rsidR="002531E6" w:rsidRDefault="00000000">
            <w:pPr>
              <w:jc w:val="center"/>
              <w:rPr>
                <w:rFonts w:eastAsia="Calibri"/>
                <w:lang w:val="uk-UA"/>
              </w:rPr>
            </w:pPr>
            <w:r>
              <w:rPr>
                <w:color w:val="000000"/>
              </w:rPr>
              <w:t>10000</w:t>
            </w:r>
          </w:p>
        </w:tc>
      </w:tr>
      <w:tr w:rsidR="002531E6">
        <w:trPr>
          <w:trHeight w:val="454"/>
          <w:jc w:val="center"/>
        </w:trPr>
        <w:tc>
          <w:tcPr>
            <w:tcW w:w="1144" w:type="pct"/>
            <w:shd w:val="clear" w:color="auto" w:fill="auto"/>
            <w:noWrap/>
          </w:tcPr>
          <w:p w:rsidR="002531E6" w:rsidRDefault="00000000">
            <w:pPr>
              <w:pStyle w:val="ab"/>
              <w:jc w:val="center"/>
            </w:pPr>
            <w:r>
              <w:t>Бульбашкою</w:t>
            </w:r>
          </w:p>
        </w:tc>
        <w:tc>
          <w:tcPr>
            <w:tcW w:w="919" w:type="pct"/>
            <w:shd w:val="clear" w:color="auto" w:fill="auto"/>
          </w:tcPr>
          <w:p w:rsidR="002531E6" w:rsidRDefault="00000000">
            <w:pPr>
              <w:jc w:val="center"/>
              <w:rPr>
                <w:rFonts w:eastAsia="Calibri"/>
              </w:rPr>
            </w:pPr>
            <w:r>
              <w:rPr>
                <w:rFonts w:eastAsia="Calibri"/>
                <w:lang w:val="ru-RU"/>
              </w:rPr>
              <w:t>45</w:t>
            </w:r>
          </w:p>
        </w:tc>
        <w:tc>
          <w:tcPr>
            <w:tcW w:w="916" w:type="pct"/>
            <w:shd w:val="clear" w:color="auto" w:fill="auto"/>
          </w:tcPr>
          <w:p w:rsidR="002531E6" w:rsidRDefault="00000000">
            <w:pPr>
              <w:jc w:val="center"/>
              <w:rPr>
                <w:rFonts w:eastAsia="Calibri"/>
                <w:lang w:val="uk-UA"/>
              </w:rPr>
            </w:pPr>
            <w:r>
              <w:rPr>
                <w:rFonts w:eastAsia="Calibri"/>
                <w:lang w:val="ru-RU"/>
              </w:rPr>
              <w:t>4950</w:t>
            </w:r>
          </w:p>
        </w:tc>
        <w:tc>
          <w:tcPr>
            <w:tcW w:w="933" w:type="pct"/>
            <w:shd w:val="clear" w:color="auto" w:fill="auto"/>
          </w:tcPr>
          <w:p w:rsidR="002531E6" w:rsidRDefault="00000000">
            <w:pPr>
              <w:jc w:val="center"/>
              <w:rPr>
                <w:rFonts w:eastAsia="Calibri"/>
              </w:rPr>
            </w:pPr>
            <w:r>
              <w:rPr>
                <w:rFonts w:eastAsia="Calibri"/>
                <w:lang w:val="ru-RU"/>
              </w:rPr>
              <w:t>499500</w:t>
            </w:r>
          </w:p>
        </w:tc>
        <w:tc>
          <w:tcPr>
            <w:tcW w:w="1088" w:type="pct"/>
            <w:shd w:val="clear" w:color="auto" w:fill="auto"/>
          </w:tcPr>
          <w:p w:rsidR="002531E6" w:rsidRDefault="00000000">
            <w:pPr>
              <w:jc w:val="center"/>
              <w:rPr>
                <w:rFonts w:eastAsia="Calibri"/>
              </w:rPr>
            </w:pPr>
            <w:r>
              <w:rPr>
                <w:rFonts w:eastAsia="Calibri"/>
                <w:lang w:val="ru-RU"/>
              </w:rPr>
              <w:t>49995000</w:t>
            </w:r>
          </w:p>
        </w:tc>
      </w:tr>
      <w:tr w:rsidR="002531E6">
        <w:trPr>
          <w:trHeight w:val="454"/>
          <w:jc w:val="center"/>
        </w:trPr>
        <w:tc>
          <w:tcPr>
            <w:tcW w:w="1144" w:type="pct"/>
            <w:shd w:val="clear" w:color="auto" w:fill="auto"/>
            <w:noWrap/>
          </w:tcPr>
          <w:p w:rsidR="002531E6" w:rsidRDefault="00000000">
            <w:pPr>
              <w:jc w:val="center"/>
              <w:rPr>
                <w:rFonts w:eastAsia="Calibri"/>
                <w:lang w:val="uk-UA"/>
              </w:rPr>
            </w:pPr>
            <w:r>
              <w:rPr>
                <w:rFonts w:eastAsia="Calibri"/>
                <w:lang w:val="uk-UA"/>
              </w:rPr>
              <w:t>Шейкер</w:t>
            </w:r>
          </w:p>
        </w:tc>
        <w:tc>
          <w:tcPr>
            <w:tcW w:w="919" w:type="pct"/>
            <w:shd w:val="clear" w:color="auto" w:fill="auto"/>
          </w:tcPr>
          <w:p w:rsidR="002531E6" w:rsidRDefault="00000000">
            <w:pPr>
              <w:jc w:val="center"/>
              <w:rPr>
                <w:rFonts w:eastAsia="Calibri"/>
                <w:lang w:val="uk-UA"/>
              </w:rPr>
            </w:pPr>
            <w:r>
              <w:rPr>
                <w:rFonts w:eastAsia="Calibri"/>
                <w:lang w:val="ru-RU"/>
              </w:rPr>
              <w:t>17</w:t>
            </w:r>
          </w:p>
        </w:tc>
        <w:tc>
          <w:tcPr>
            <w:tcW w:w="916" w:type="pct"/>
            <w:shd w:val="clear" w:color="auto" w:fill="auto"/>
          </w:tcPr>
          <w:p w:rsidR="002531E6" w:rsidRDefault="00000000">
            <w:pPr>
              <w:jc w:val="center"/>
              <w:rPr>
                <w:rFonts w:eastAsia="Calibri"/>
              </w:rPr>
            </w:pPr>
            <w:r>
              <w:rPr>
                <w:rFonts w:eastAsia="Calibri"/>
                <w:lang w:val="ru-RU"/>
              </w:rPr>
              <w:t>197</w:t>
            </w:r>
          </w:p>
        </w:tc>
        <w:tc>
          <w:tcPr>
            <w:tcW w:w="933" w:type="pct"/>
            <w:shd w:val="clear" w:color="auto" w:fill="auto"/>
          </w:tcPr>
          <w:p w:rsidR="002531E6" w:rsidRDefault="00000000">
            <w:pPr>
              <w:jc w:val="center"/>
              <w:rPr>
                <w:rFonts w:eastAsia="Calibri"/>
              </w:rPr>
            </w:pPr>
            <w:r>
              <w:rPr>
                <w:rFonts w:eastAsia="Calibri"/>
                <w:lang w:val="ru-RU"/>
              </w:rPr>
              <w:t>1997</w:t>
            </w:r>
          </w:p>
        </w:tc>
        <w:tc>
          <w:tcPr>
            <w:tcW w:w="1088" w:type="pct"/>
            <w:shd w:val="clear" w:color="auto" w:fill="auto"/>
          </w:tcPr>
          <w:p w:rsidR="002531E6" w:rsidRDefault="00000000">
            <w:pPr>
              <w:jc w:val="center"/>
              <w:rPr>
                <w:rFonts w:eastAsia="Calibri"/>
              </w:rPr>
            </w:pPr>
            <w:r>
              <w:rPr>
                <w:rFonts w:eastAsia="Calibri"/>
                <w:lang w:val="ru-RU"/>
              </w:rPr>
              <w:t>19997</w:t>
            </w:r>
          </w:p>
        </w:tc>
      </w:tr>
      <w:tr w:rsidR="002531E6">
        <w:trPr>
          <w:trHeight w:val="58"/>
          <w:jc w:val="center"/>
        </w:trPr>
        <w:tc>
          <w:tcPr>
            <w:tcW w:w="1144" w:type="pct"/>
            <w:shd w:val="clear" w:color="auto" w:fill="auto"/>
            <w:noWrap/>
          </w:tcPr>
          <w:p w:rsidR="002531E6" w:rsidRDefault="00000000">
            <w:pPr>
              <w:jc w:val="center"/>
              <w:rPr>
                <w:rFonts w:eastAsia="Calibri"/>
                <w:lang w:val="uk-UA"/>
              </w:rPr>
            </w:pPr>
            <w:r>
              <w:rPr>
                <w:rFonts w:eastAsia="Calibri"/>
                <w:lang w:val="uk-UA"/>
              </w:rPr>
              <w:t>Блочний</w:t>
            </w:r>
          </w:p>
        </w:tc>
        <w:tc>
          <w:tcPr>
            <w:tcW w:w="919" w:type="pct"/>
            <w:shd w:val="clear" w:color="auto" w:fill="auto"/>
          </w:tcPr>
          <w:p w:rsidR="002531E6" w:rsidRDefault="00000000">
            <w:pPr>
              <w:jc w:val="center"/>
              <w:rPr>
                <w:rFonts w:eastAsia="Calibri"/>
              </w:rPr>
            </w:pPr>
            <w:r>
              <w:rPr>
                <w:rFonts w:eastAsia="Calibri"/>
                <w:lang w:val="ru-RU"/>
              </w:rPr>
              <w:t>18</w:t>
            </w:r>
          </w:p>
        </w:tc>
        <w:tc>
          <w:tcPr>
            <w:tcW w:w="916" w:type="pct"/>
            <w:shd w:val="clear" w:color="auto" w:fill="auto"/>
          </w:tcPr>
          <w:p w:rsidR="002531E6" w:rsidRDefault="00000000">
            <w:pPr>
              <w:jc w:val="center"/>
              <w:rPr>
                <w:rFonts w:eastAsia="Calibri"/>
              </w:rPr>
            </w:pPr>
            <w:r>
              <w:rPr>
                <w:rFonts w:eastAsia="Calibri"/>
                <w:lang w:val="ru-RU"/>
              </w:rPr>
              <w:t>189</w:t>
            </w:r>
          </w:p>
        </w:tc>
        <w:tc>
          <w:tcPr>
            <w:tcW w:w="933" w:type="pct"/>
            <w:shd w:val="clear" w:color="auto" w:fill="auto"/>
          </w:tcPr>
          <w:p w:rsidR="002531E6" w:rsidRDefault="00000000">
            <w:pPr>
              <w:jc w:val="center"/>
              <w:rPr>
                <w:rFonts w:eastAsia="Calibri"/>
              </w:rPr>
            </w:pPr>
            <w:r>
              <w:rPr>
                <w:rFonts w:eastAsia="Calibri"/>
                <w:lang w:val="ru-RU"/>
              </w:rPr>
              <w:t>1899</w:t>
            </w:r>
          </w:p>
        </w:tc>
        <w:tc>
          <w:tcPr>
            <w:tcW w:w="1088" w:type="pct"/>
            <w:shd w:val="clear" w:color="auto" w:fill="auto"/>
          </w:tcPr>
          <w:p w:rsidR="002531E6" w:rsidRDefault="00000000">
            <w:pPr>
              <w:jc w:val="center"/>
              <w:rPr>
                <w:rFonts w:eastAsia="Calibri"/>
              </w:rPr>
            </w:pPr>
            <w:r>
              <w:rPr>
                <w:rFonts w:eastAsia="Calibri"/>
                <w:lang w:val="ru-RU"/>
              </w:rPr>
              <w:t>18999</w:t>
            </w:r>
          </w:p>
        </w:tc>
      </w:tr>
    </w:tbl>
    <w:p w:rsidR="002531E6" w:rsidRDefault="002531E6">
      <w:pPr>
        <w:spacing w:after="0" w:line="240" w:lineRule="auto"/>
        <w:jc w:val="both"/>
        <w:rPr>
          <w:rFonts w:cs="Times New Roman"/>
          <w:szCs w:val="28"/>
          <w:lang w:val="ru-RU"/>
        </w:rPr>
      </w:pPr>
    </w:p>
    <w:p w:rsidR="002B0F14" w:rsidRDefault="00000000">
      <w:pPr>
        <w:spacing w:after="0" w:line="240" w:lineRule="auto"/>
        <w:jc w:val="center"/>
        <w:rPr>
          <w:lang w:val="uk-UA"/>
        </w:rPr>
      </w:pPr>
      <w:r>
        <w:rPr>
          <w:noProof/>
        </w:rPr>
        <w:drawing>
          <wp:inline distT="0" distB="0" distL="0" distR="0">
            <wp:extent cx="5731510" cy="3545840"/>
            <wp:effectExtent l="0" t="0" r="0" b="0"/>
            <wp:docPr id="195228290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82901" name="Рисунок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1510" cy="3545840"/>
                    </a:xfrm>
                    <a:prstGeom prst="rect">
                      <a:avLst/>
                    </a:prstGeom>
                    <a:noFill/>
                    <a:ln>
                      <a:noFill/>
                    </a:ln>
                  </pic:spPr>
                </pic:pic>
              </a:graphicData>
            </a:graphic>
          </wp:inline>
        </w:drawing>
      </w:r>
    </w:p>
    <w:p w:rsidR="002B0F14" w:rsidRPr="002B0F14" w:rsidRDefault="002B0F14">
      <w:pPr>
        <w:spacing w:after="0" w:line="240" w:lineRule="auto"/>
        <w:jc w:val="center"/>
        <w:rPr>
          <w:sz w:val="20"/>
          <w:szCs w:val="20"/>
          <w:lang w:val="uk-UA"/>
        </w:rPr>
      </w:pPr>
      <w:r>
        <w:rPr>
          <w:sz w:val="20"/>
          <w:szCs w:val="20"/>
          <w:lang w:val="uk-UA"/>
        </w:rPr>
        <w:t>Рис 2. Графік кількості операцій трьох алгоритмів у найкращому випаду</w:t>
      </w:r>
    </w:p>
    <w:p w:rsidR="002B0F14" w:rsidRDefault="002B0F14">
      <w:pPr>
        <w:spacing w:after="0" w:line="240" w:lineRule="auto"/>
        <w:jc w:val="center"/>
        <w:rPr>
          <w:lang w:val="uk-UA"/>
        </w:rPr>
      </w:pPr>
    </w:p>
    <w:p w:rsidR="002B0F14" w:rsidRPr="002B0F14" w:rsidRDefault="002B0F14" w:rsidP="002B0F14">
      <w:pPr>
        <w:spacing w:after="0" w:line="240" w:lineRule="auto"/>
        <w:jc w:val="both"/>
        <w:rPr>
          <w:lang w:val="ru-UA"/>
        </w:rPr>
      </w:pPr>
      <w:r w:rsidRPr="002B0F14">
        <w:rPr>
          <w:lang w:val="ru-UA"/>
        </w:rPr>
        <w:t xml:space="preserve">У найкращому випадку бульбашкове сортування все ще виконує значно більше операцій порівняно з іншими алгоритмами, особливо на великих масивах. Шейкерне сортування демонструє вищу ефективність, суттєво зменшуючи кількість операцій порівняно з бульбашковим. Блочне </w:t>
      </w:r>
      <w:r w:rsidRPr="002B0F14">
        <w:rPr>
          <w:lang w:val="ru-UA"/>
        </w:rPr>
        <w:lastRenderedPageBreak/>
        <w:t>сортування залишається найефективнішим, виконуючи найменшу кількість операцій навіть у найкращому випадку.</w:t>
      </w:r>
    </w:p>
    <w:p w:rsidR="002B0F14" w:rsidRPr="002B0F14" w:rsidRDefault="002B0F14">
      <w:pPr>
        <w:spacing w:after="0" w:line="240" w:lineRule="auto"/>
        <w:jc w:val="center"/>
        <w:rPr>
          <w:lang w:val="ru-UA"/>
        </w:rPr>
      </w:pPr>
    </w:p>
    <w:p w:rsidR="002B0F14" w:rsidRDefault="002B0F14">
      <w:pPr>
        <w:spacing w:after="0" w:line="240" w:lineRule="auto"/>
        <w:jc w:val="center"/>
        <w:rPr>
          <w:lang w:val="uk-UA"/>
        </w:rPr>
      </w:pPr>
    </w:p>
    <w:p w:rsidR="002531E6" w:rsidRDefault="00000000">
      <w:pPr>
        <w:spacing w:after="0" w:line="240" w:lineRule="auto"/>
        <w:jc w:val="center"/>
        <w:rPr>
          <w:rFonts w:cs="Times New Roman"/>
          <w:szCs w:val="28"/>
          <w:lang w:val="ru-RU"/>
        </w:rPr>
      </w:pPr>
      <w:r>
        <w:rPr>
          <w:lang w:val="uk-UA"/>
        </w:rPr>
        <w:t>Таблиця з кількістю операцій у середньому випадку</w:t>
      </w:r>
    </w:p>
    <w:p w:rsidR="002531E6" w:rsidRDefault="002531E6">
      <w:pPr>
        <w:spacing w:after="0" w:line="240" w:lineRule="auto"/>
        <w:jc w:val="center"/>
        <w:rPr>
          <w:rFonts w:cs="Times New Roman"/>
          <w:szCs w:val="28"/>
          <w:lang w:val="ru-RU"/>
        </w:rPr>
      </w:pPr>
    </w:p>
    <w:tbl>
      <w:tblPr>
        <w:tblW w:w="48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3"/>
        <w:gridCol w:w="1617"/>
        <w:gridCol w:w="1611"/>
        <w:gridCol w:w="1641"/>
        <w:gridCol w:w="1914"/>
      </w:tblGrid>
      <w:tr w:rsidR="002531E6">
        <w:trPr>
          <w:trHeight w:val="454"/>
          <w:jc w:val="center"/>
        </w:trPr>
        <w:tc>
          <w:tcPr>
            <w:tcW w:w="1144" w:type="pct"/>
            <w:vMerge w:val="restart"/>
            <w:shd w:val="clear" w:color="auto" w:fill="auto"/>
            <w:noWrap/>
          </w:tcPr>
          <w:p w:rsidR="002531E6" w:rsidRDefault="00000000">
            <w:pPr>
              <w:jc w:val="center"/>
              <w:rPr>
                <w:rFonts w:eastAsia="Calibri"/>
              </w:rPr>
            </w:pPr>
            <w:r>
              <w:rPr>
                <w:rFonts w:eastAsia="Calibri"/>
                <w:lang w:val="uk-UA"/>
              </w:rPr>
              <w:t>Алгоритм</w:t>
            </w:r>
          </w:p>
        </w:tc>
        <w:tc>
          <w:tcPr>
            <w:tcW w:w="3856" w:type="pct"/>
            <w:gridSpan w:val="4"/>
            <w:shd w:val="clear" w:color="auto" w:fill="auto"/>
            <w:noWrap/>
          </w:tcPr>
          <w:p w:rsidR="002531E6" w:rsidRDefault="00000000">
            <w:pPr>
              <w:jc w:val="center"/>
              <w:rPr>
                <w:rFonts w:eastAsia="Calibri"/>
              </w:rPr>
            </w:pPr>
            <w:r>
              <w:rPr>
                <w:rFonts w:eastAsia="Calibri"/>
                <w:lang w:val="uk-UA"/>
              </w:rPr>
              <w:t>Кількість елементів в масиві</w:t>
            </w:r>
          </w:p>
        </w:tc>
      </w:tr>
      <w:tr w:rsidR="002531E6">
        <w:trPr>
          <w:trHeight w:val="454"/>
          <w:jc w:val="center"/>
        </w:trPr>
        <w:tc>
          <w:tcPr>
            <w:tcW w:w="1144" w:type="pct"/>
            <w:vMerge/>
            <w:shd w:val="clear" w:color="auto" w:fill="auto"/>
          </w:tcPr>
          <w:p w:rsidR="002531E6" w:rsidRDefault="002531E6">
            <w:pPr>
              <w:rPr>
                <w:rFonts w:eastAsia="Calibri"/>
                <w:lang w:val="uk-UA"/>
              </w:rPr>
            </w:pPr>
          </w:p>
        </w:tc>
        <w:tc>
          <w:tcPr>
            <w:tcW w:w="919" w:type="pct"/>
            <w:shd w:val="clear" w:color="auto" w:fill="auto"/>
          </w:tcPr>
          <w:p w:rsidR="002531E6" w:rsidRDefault="00000000">
            <w:pPr>
              <w:jc w:val="center"/>
              <w:rPr>
                <w:rFonts w:eastAsia="Calibri"/>
                <w:lang w:val="uk-UA"/>
              </w:rPr>
            </w:pPr>
            <w:r>
              <w:rPr>
                <w:color w:val="000000"/>
              </w:rPr>
              <w:t>10</w:t>
            </w:r>
          </w:p>
        </w:tc>
        <w:tc>
          <w:tcPr>
            <w:tcW w:w="916" w:type="pct"/>
            <w:shd w:val="clear" w:color="auto" w:fill="auto"/>
          </w:tcPr>
          <w:p w:rsidR="002531E6" w:rsidRDefault="00000000">
            <w:pPr>
              <w:jc w:val="center"/>
              <w:rPr>
                <w:rFonts w:eastAsia="Calibri"/>
                <w:lang w:val="uk-UA"/>
              </w:rPr>
            </w:pPr>
            <w:r>
              <w:rPr>
                <w:color w:val="000000"/>
              </w:rPr>
              <w:t>10</w:t>
            </w:r>
            <w:r>
              <w:rPr>
                <w:color w:val="000000"/>
                <w:lang w:val="uk-UA"/>
              </w:rPr>
              <w:t>0</w:t>
            </w:r>
          </w:p>
        </w:tc>
        <w:tc>
          <w:tcPr>
            <w:tcW w:w="933" w:type="pct"/>
            <w:shd w:val="clear" w:color="auto" w:fill="auto"/>
          </w:tcPr>
          <w:p w:rsidR="002531E6" w:rsidRDefault="00000000">
            <w:pPr>
              <w:jc w:val="center"/>
              <w:rPr>
                <w:rFonts w:eastAsia="Calibri"/>
                <w:lang w:val="uk-UA"/>
              </w:rPr>
            </w:pPr>
            <w:r>
              <w:rPr>
                <w:color w:val="000000"/>
              </w:rPr>
              <w:t>1000</w:t>
            </w:r>
          </w:p>
        </w:tc>
        <w:tc>
          <w:tcPr>
            <w:tcW w:w="1088" w:type="pct"/>
            <w:shd w:val="clear" w:color="auto" w:fill="auto"/>
          </w:tcPr>
          <w:p w:rsidR="002531E6" w:rsidRDefault="00000000">
            <w:pPr>
              <w:jc w:val="center"/>
              <w:rPr>
                <w:rFonts w:eastAsia="Calibri"/>
                <w:lang w:val="uk-UA"/>
              </w:rPr>
            </w:pPr>
            <w:r>
              <w:rPr>
                <w:color w:val="000000"/>
              </w:rPr>
              <w:t>10000</w:t>
            </w:r>
          </w:p>
        </w:tc>
      </w:tr>
      <w:tr w:rsidR="002531E6">
        <w:trPr>
          <w:trHeight w:val="454"/>
          <w:jc w:val="center"/>
        </w:trPr>
        <w:tc>
          <w:tcPr>
            <w:tcW w:w="1144" w:type="pct"/>
            <w:shd w:val="clear" w:color="auto" w:fill="auto"/>
            <w:noWrap/>
          </w:tcPr>
          <w:p w:rsidR="002531E6" w:rsidRDefault="00000000">
            <w:pPr>
              <w:pStyle w:val="ab"/>
            </w:pPr>
            <w:r>
              <w:t xml:space="preserve">Бульбашкою </w:t>
            </w:r>
          </w:p>
        </w:tc>
        <w:tc>
          <w:tcPr>
            <w:tcW w:w="919" w:type="pct"/>
            <w:shd w:val="clear" w:color="auto" w:fill="auto"/>
          </w:tcPr>
          <w:p w:rsidR="002531E6" w:rsidRDefault="00000000">
            <w:pPr>
              <w:jc w:val="center"/>
              <w:rPr>
                <w:rFonts w:eastAsia="Calibri"/>
                <w:lang w:val="uk-UA"/>
              </w:rPr>
            </w:pPr>
            <w:r>
              <w:rPr>
                <w:rFonts w:eastAsia="Calibri"/>
                <w:lang w:val="uk-UA"/>
              </w:rPr>
              <w:t>45</w:t>
            </w:r>
          </w:p>
        </w:tc>
        <w:tc>
          <w:tcPr>
            <w:tcW w:w="916" w:type="pct"/>
            <w:shd w:val="clear" w:color="auto" w:fill="auto"/>
          </w:tcPr>
          <w:p w:rsidR="002531E6" w:rsidRDefault="00000000">
            <w:pPr>
              <w:jc w:val="center"/>
              <w:rPr>
                <w:rFonts w:eastAsia="Calibri"/>
                <w:lang w:val="uk-UA"/>
              </w:rPr>
            </w:pPr>
            <w:r>
              <w:rPr>
                <w:rFonts w:eastAsia="Calibri"/>
                <w:lang w:val="uk-UA"/>
              </w:rPr>
              <w:t>4950</w:t>
            </w:r>
          </w:p>
        </w:tc>
        <w:tc>
          <w:tcPr>
            <w:tcW w:w="933" w:type="pct"/>
            <w:shd w:val="clear" w:color="auto" w:fill="auto"/>
          </w:tcPr>
          <w:p w:rsidR="002531E6" w:rsidRDefault="00000000">
            <w:pPr>
              <w:jc w:val="center"/>
              <w:rPr>
                <w:rFonts w:eastAsia="Calibri"/>
                <w:lang w:val="uk-UA"/>
              </w:rPr>
            </w:pPr>
            <w:r>
              <w:rPr>
                <w:rFonts w:eastAsia="Calibri"/>
                <w:lang w:val="ru-RU"/>
              </w:rPr>
              <w:t>499500</w:t>
            </w:r>
          </w:p>
        </w:tc>
        <w:tc>
          <w:tcPr>
            <w:tcW w:w="1088" w:type="pct"/>
            <w:shd w:val="clear" w:color="auto" w:fill="auto"/>
          </w:tcPr>
          <w:p w:rsidR="002531E6" w:rsidRDefault="00000000">
            <w:pPr>
              <w:jc w:val="center"/>
              <w:rPr>
                <w:rFonts w:eastAsia="Calibri"/>
                <w:lang w:val="uk-UA"/>
              </w:rPr>
            </w:pPr>
            <w:r>
              <w:rPr>
                <w:rFonts w:eastAsia="Calibri"/>
                <w:lang w:val="ru-RU"/>
              </w:rPr>
              <w:t>49995000</w:t>
            </w:r>
          </w:p>
        </w:tc>
      </w:tr>
      <w:tr w:rsidR="002531E6">
        <w:trPr>
          <w:trHeight w:val="454"/>
          <w:jc w:val="center"/>
        </w:trPr>
        <w:tc>
          <w:tcPr>
            <w:tcW w:w="1144" w:type="pct"/>
            <w:shd w:val="clear" w:color="auto" w:fill="auto"/>
            <w:noWrap/>
          </w:tcPr>
          <w:p w:rsidR="002531E6" w:rsidRDefault="00000000">
            <w:pPr>
              <w:rPr>
                <w:rFonts w:eastAsia="Calibri"/>
                <w:lang w:val="uk-UA"/>
              </w:rPr>
            </w:pPr>
            <w:r>
              <w:rPr>
                <w:rFonts w:eastAsia="Calibri"/>
                <w:lang w:val="uk-UA"/>
              </w:rPr>
              <w:t>Шейкер</w:t>
            </w:r>
          </w:p>
        </w:tc>
        <w:tc>
          <w:tcPr>
            <w:tcW w:w="919" w:type="pct"/>
            <w:shd w:val="clear" w:color="auto" w:fill="auto"/>
          </w:tcPr>
          <w:p w:rsidR="002531E6" w:rsidRDefault="00000000">
            <w:pPr>
              <w:jc w:val="center"/>
              <w:rPr>
                <w:rFonts w:eastAsia="Calibri"/>
                <w:lang w:val="uk-UA"/>
              </w:rPr>
            </w:pPr>
            <w:r>
              <w:rPr>
                <w:rFonts w:eastAsia="Calibri"/>
                <w:lang w:val="uk-UA"/>
              </w:rPr>
              <w:t>44</w:t>
            </w:r>
          </w:p>
        </w:tc>
        <w:tc>
          <w:tcPr>
            <w:tcW w:w="916" w:type="pct"/>
            <w:shd w:val="clear" w:color="auto" w:fill="auto"/>
          </w:tcPr>
          <w:p w:rsidR="002531E6" w:rsidRDefault="00000000">
            <w:pPr>
              <w:jc w:val="center"/>
              <w:rPr>
                <w:rFonts w:eastAsia="Calibri"/>
                <w:lang w:val="uk-UA"/>
              </w:rPr>
            </w:pPr>
            <w:r>
              <w:rPr>
                <w:rFonts w:eastAsia="Calibri"/>
                <w:lang w:val="uk-UA"/>
              </w:rPr>
              <w:t>4170</w:t>
            </w:r>
          </w:p>
        </w:tc>
        <w:tc>
          <w:tcPr>
            <w:tcW w:w="933" w:type="pct"/>
            <w:shd w:val="clear" w:color="auto" w:fill="auto"/>
          </w:tcPr>
          <w:p w:rsidR="002531E6" w:rsidRDefault="00000000">
            <w:pPr>
              <w:jc w:val="center"/>
              <w:rPr>
                <w:rFonts w:eastAsia="Calibri"/>
                <w:lang w:val="uk-UA"/>
              </w:rPr>
            </w:pPr>
            <w:r>
              <w:rPr>
                <w:rFonts w:eastAsia="Calibri"/>
                <w:lang w:val="ru-RU"/>
              </w:rPr>
              <w:t>388344</w:t>
            </w:r>
          </w:p>
        </w:tc>
        <w:tc>
          <w:tcPr>
            <w:tcW w:w="1088" w:type="pct"/>
            <w:shd w:val="clear" w:color="auto" w:fill="auto"/>
          </w:tcPr>
          <w:p w:rsidR="002531E6" w:rsidRDefault="00000000">
            <w:pPr>
              <w:jc w:val="center"/>
              <w:rPr>
                <w:rFonts w:eastAsia="Calibri"/>
                <w:lang w:val="uk-UA"/>
              </w:rPr>
            </w:pPr>
            <w:r>
              <w:rPr>
                <w:rFonts w:eastAsia="Calibri"/>
                <w:lang w:val="ru-RU"/>
              </w:rPr>
              <w:t>37236174</w:t>
            </w:r>
          </w:p>
        </w:tc>
      </w:tr>
      <w:tr w:rsidR="002531E6">
        <w:trPr>
          <w:trHeight w:val="58"/>
          <w:jc w:val="center"/>
        </w:trPr>
        <w:tc>
          <w:tcPr>
            <w:tcW w:w="1144" w:type="pct"/>
            <w:shd w:val="clear" w:color="auto" w:fill="auto"/>
            <w:noWrap/>
          </w:tcPr>
          <w:p w:rsidR="002531E6" w:rsidRDefault="00000000">
            <w:pPr>
              <w:rPr>
                <w:rFonts w:eastAsia="Calibri"/>
                <w:lang w:val="uk-UA"/>
              </w:rPr>
            </w:pPr>
            <w:r>
              <w:rPr>
                <w:rFonts w:eastAsia="Calibri"/>
                <w:lang w:val="uk-UA"/>
              </w:rPr>
              <w:t>Блочний</w:t>
            </w:r>
          </w:p>
        </w:tc>
        <w:tc>
          <w:tcPr>
            <w:tcW w:w="919" w:type="pct"/>
            <w:shd w:val="clear" w:color="auto" w:fill="auto"/>
          </w:tcPr>
          <w:p w:rsidR="002531E6" w:rsidRDefault="00000000">
            <w:pPr>
              <w:jc w:val="center"/>
              <w:rPr>
                <w:rFonts w:eastAsia="Calibri"/>
                <w:lang w:val="uk-UA"/>
              </w:rPr>
            </w:pPr>
            <w:r>
              <w:rPr>
                <w:rFonts w:eastAsia="Calibri"/>
                <w:lang w:val="uk-UA"/>
              </w:rPr>
              <w:t>34</w:t>
            </w:r>
          </w:p>
        </w:tc>
        <w:tc>
          <w:tcPr>
            <w:tcW w:w="916" w:type="pct"/>
            <w:shd w:val="clear" w:color="auto" w:fill="auto"/>
          </w:tcPr>
          <w:p w:rsidR="002531E6" w:rsidRDefault="00000000">
            <w:pPr>
              <w:jc w:val="center"/>
              <w:rPr>
                <w:rFonts w:eastAsia="Calibri"/>
                <w:lang w:val="uk-UA"/>
              </w:rPr>
            </w:pPr>
            <w:r>
              <w:rPr>
                <w:rFonts w:eastAsia="Calibri"/>
                <w:lang w:val="uk-UA"/>
              </w:rPr>
              <w:t>2532</w:t>
            </w:r>
          </w:p>
        </w:tc>
        <w:tc>
          <w:tcPr>
            <w:tcW w:w="933" w:type="pct"/>
            <w:shd w:val="clear" w:color="auto" w:fill="auto"/>
          </w:tcPr>
          <w:p w:rsidR="002531E6" w:rsidRDefault="00000000">
            <w:pPr>
              <w:jc w:val="center"/>
              <w:rPr>
                <w:rFonts w:eastAsia="Calibri"/>
              </w:rPr>
            </w:pPr>
            <w:r>
              <w:rPr>
                <w:rFonts w:eastAsia="Calibri"/>
                <w:lang w:val="ru-RU"/>
              </w:rPr>
              <w:t>251043</w:t>
            </w:r>
          </w:p>
        </w:tc>
        <w:tc>
          <w:tcPr>
            <w:tcW w:w="1088" w:type="pct"/>
            <w:shd w:val="clear" w:color="auto" w:fill="auto"/>
          </w:tcPr>
          <w:p w:rsidR="002531E6" w:rsidRDefault="00000000">
            <w:pPr>
              <w:jc w:val="center"/>
              <w:rPr>
                <w:rFonts w:eastAsia="Calibri"/>
              </w:rPr>
            </w:pPr>
            <w:r>
              <w:rPr>
                <w:rFonts w:eastAsia="Calibri"/>
                <w:lang w:val="ru-RU"/>
              </w:rPr>
              <w:t>25261610</w:t>
            </w:r>
          </w:p>
        </w:tc>
      </w:tr>
    </w:tbl>
    <w:p w:rsidR="002531E6" w:rsidRDefault="002531E6">
      <w:pPr>
        <w:spacing w:after="0" w:line="240" w:lineRule="auto"/>
        <w:jc w:val="both"/>
        <w:rPr>
          <w:rFonts w:cs="Times New Roman"/>
          <w:szCs w:val="28"/>
        </w:rPr>
      </w:pPr>
    </w:p>
    <w:p w:rsidR="002531E6" w:rsidRDefault="00000000">
      <w:pPr>
        <w:spacing w:after="0" w:line="240" w:lineRule="auto"/>
        <w:jc w:val="center"/>
        <w:rPr>
          <w:lang w:val="uk-UA"/>
        </w:rPr>
      </w:pPr>
      <w:r>
        <w:rPr>
          <w:noProof/>
        </w:rPr>
        <w:drawing>
          <wp:inline distT="0" distB="0" distL="0" distR="0">
            <wp:extent cx="5731510" cy="3545840"/>
            <wp:effectExtent l="0" t="0" r="0" b="0"/>
            <wp:docPr id="100756877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68776" name="Рисунок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3545840"/>
                    </a:xfrm>
                    <a:prstGeom prst="rect">
                      <a:avLst/>
                    </a:prstGeom>
                    <a:noFill/>
                    <a:ln>
                      <a:noFill/>
                    </a:ln>
                  </pic:spPr>
                </pic:pic>
              </a:graphicData>
            </a:graphic>
          </wp:inline>
        </w:drawing>
      </w:r>
    </w:p>
    <w:p w:rsidR="002B0F14" w:rsidRPr="002B0F14" w:rsidRDefault="002B0F14">
      <w:pPr>
        <w:spacing w:after="0" w:line="240" w:lineRule="auto"/>
        <w:jc w:val="center"/>
        <w:rPr>
          <w:sz w:val="20"/>
          <w:szCs w:val="20"/>
          <w:lang w:val="uk-UA"/>
        </w:rPr>
      </w:pPr>
      <w:r>
        <w:rPr>
          <w:sz w:val="20"/>
          <w:szCs w:val="20"/>
          <w:lang w:val="uk-UA"/>
        </w:rPr>
        <w:t>Рис. 3 графік кількості операцій трьох алгоритмів у середньому випадку</w:t>
      </w:r>
    </w:p>
    <w:p w:rsidR="002B0F14" w:rsidRDefault="002B0F14">
      <w:pPr>
        <w:spacing w:after="0" w:line="240" w:lineRule="auto"/>
        <w:jc w:val="center"/>
        <w:rPr>
          <w:lang w:val="uk-UA"/>
        </w:rPr>
      </w:pPr>
    </w:p>
    <w:p w:rsidR="002B0F14" w:rsidRPr="002B0F14" w:rsidRDefault="002B0F14" w:rsidP="002B0F14">
      <w:pPr>
        <w:spacing w:after="0" w:line="240" w:lineRule="auto"/>
        <w:jc w:val="both"/>
        <w:rPr>
          <w:lang w:val="ru-UA"/>
        </w:rPr>
      </w:pPr>
      <w:r w:rsidRPr="002B0F14">
        <w:rPr>
          <w:lang w:val="ru-UA"/>
        </w:rPr>
        <w:t>У середньому випадку бульбашкове сортування знову демонструє найбільшу кількість операцій, особливо на великих масивах. Шейкерне сортування має кращу продуктивність, зменшуючи кількість операцій порівняно з бульбашковим, але все ще виконує більше операцій, ніж блочне сортування. Блочне сортування є найефективнішим серед усіх, показуючи найменшу кількість операцій для будь-якого розміру масиву.</w:t>
      </w:r>
    </w:p>
    <w:p w:rsidR="002B0F14" w:rsidRDefault="002B0F14">
      <w:pPr>
        <w:spacing w:after="0" w:line="240" w:lineRule="auto"/>
        <w:jc w:val="center"/>
        <w:rPr>
          <w:lang w:val="ru-UA"/>
        </w:rPr>
      </w:pPr>
    </w:p>
    <w:p w:rsidR="002B0F14" w:rsidRDefault="002B0F14">
      <w:pPr>
        <w:spacing w:after="0" w:line="240" w:lineRule="auto"/>
        <w:jc w:val="center"/>
        <w:rPr>
          <w:lang w:val="ru-UA"/>
        </w:rPr>
      </w:pPr>
    </w:p>
    <w:p w:rsidR="002B0F14" w:rsidRPr="002B0F14" w:rsidRDefault="002B0F14">
      <w:pPr>
        <w:spacing w:after="0" w:line="240" w:lineRule="auto"/>
        <w:jc w:val="center"/>
        <w:rPr>
          <w:lang w:val="ru-UA"/>
        </w:rPr>
      </w:pPr>
    </w:p>
    <w:p w:rsidR="002531E6" w:rsidRDefault="00000000">
      <w:pPr>
        <w:spacing w:after="0" w:line="240" w:lineRule="auto"/>
        <w:jc w:val="center"/>
      </w:pPr>
      <w:r>
        <w:rPr>
          <w:lang w:val="uk-UA"/>
        </w:rPr>
        <w:lastRenderedPageBreak/>
        <w:t>Таблиця з кількістю порівнянь у найгіршому випадку</w:t>
      </w:r>
    </w:p>
    <w:p w:rsidR="002531E6" w:rsidRDefault="002531E6">
      <w:pPr>
        <w:spacing w:after="0" w:line="240" w:lineRule="auto"/>
        <w:jc w:val="both"/>
        <w:rPr>
          <w:rFonts w:cs="Times New Roman"/>
          <w:szCs w:val="28"/>
        </w:rPr>
      </w:pPr>
    </w:p>
    <w:tbl>
      <w:tblPr>
        <w:tblW w:w="48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3"/>
        <w:gridCol w:w="1617"/>
        <w:gridCol w:w="1611"/>
        <w:gridCol w:w="1641"/>
        <w:gridCol w:w="1914"/>
      </w:tblGrid>
      <w:tr w:rsidR="002531E6">
        <w:trPr>
          <w:trHeight w:val="454"/>
          <w:jc w:val="center"/>
        </w:trPr>
        <w:tc>
          <w:tcPr>
            <w:tcW w:w="1144" w:type="pct"/>
            <w:vMerge w:val="restart"/>
            <w:shd w:val="clear" w:color="auto" w:fill="auto"/>
            <w:noWrap/>
          </w:tcPr>
          <w:p w:rsidR="002531E6" w:rsidRDefault="00000000">
            <w:pPr>
              <w:jc w:val="center"/>
              <w:rPr>
                <w:rFonts w:eastAsia="Calibri"/>
              </w:rPr>
            </w:pPr>
            <w:r>
              <w:rPr>
                <w:rFonts w:eastAsia="Calibri"/>
                <w:lang w:val="uk-UA"/>
              </w:rPr>
              <w:t>Алгоритм</w:t>
            </w:r>
          </w:p>
        </w:tc>
        <w:tc>
          <w:tcPr>
            <w:tcW w:w="3856" w:type="pct"/>
            <w:gridSpan w:val="4"/>
            <w:shd w:val="clear" w:color="auto" w:fill="auto"/>
            <w:noWrap/>
          </w:tcPr>
          <w:p w:rsidR="002531E6" w:rsidRDefault="00000000">
            <w:pPr>
              <w:jc w:val="center"/>
              <w:rPr>
                <w:rFonts w:eastAsia="Calibri"/>
              </w:rPr>
            </w:pPr>
            <w:r>
              <w:rPr>
                <w:rFonts w:eastAsia="Calibri"/>
                <w:lang w:val="uk-UA"/>
              </w:rPr>
              <w:t>Кількість елементів в масиві</w:t>
            </w:r>
          </w:p>
        </w:tc>
      </w:tr>
      <w:tr w:rsidR="002531E6">
        <w:trPr>
          <w:trHeight w:val="454"/>
          <w:jc w:val="center"/>
        </w:trPr>
        <w:tc>
          <w:tcPr>
            <w:tcW w:w="1144" w:type="pct"/>
            <w:vMerge/>
            <w:shd w:val="clear" w:color="auto" w:fill="auto"/>
          </w:tcPr>
          <w:p w:rsidR="002531E6" w:rsidRDefault="002531E6">
            <w:pPr>
              <w:rPr>
                <w:rFonts w:eastAsia="Calibri"/>
                <w:lang w:val="uk-UA"/>
              </w:rPr>
            </w:pPr>
          </w:p>
        </w:tc>
        <w:tc>
          <w:tcPr>
            <w:tcW w:w="919" w:type="pct"/>
            <w:shd w:val="clear" w:color="auto" w:fill="auto"/>
          </w:tcPr>
          <w:p w:rsidR="002531E6" w:rsidRDefault="00000000">
            <w:pPr>
              <w:jc w:val="center"/>
              <w:rPr>
                <w:rFonts w:eastAsia="Calibri"/>
                <w:lang w:val="uk-UA"/>
              </w:rPr>
            </w:pPr>
            <w:r>
              <w:rPr>
                <w:color w:val="000000"/>
              </w:rPr>
              <w:t>10</w:t>
            </w:r>
          </w:p>
        </w:tc>
        <w:tc>
          <w:tcPr>
            <w:tcW w:w="916" w:type="pct"/>
            <w:shd w:val="clear" w:color="auto" w:fill="auto"/>
          </w:tcPr>
          <w:p w:rsidR="002531E6" w:rsidRDefault="00000000">
            <w:pPr>
              <w:jc w:val="center"/>
              <w:rPr>
                <w:rFonts w:eastAsia="Calibri"/>
                <w:lang w:val="uk-UA"/>
              </w:rPr>
            </w:pPr>
            <w:r>
              <w:rPr>
                <w:color w:val="000000"/>
              </w:rPr>
              <w:t>10</w:t>
            </w:r>
            <w:r>
              <w:rPr>
                <w:color w:val="000000"/>
                <w:lang w:val="uk-UA"/>
              </w:rPr>
              <w:t>0</w:t>
            </w:r>
          </w:p>
        </w:tc>
        <w:tc>
          <w:tcPr>
            <w:tcW w:w="933" w:type="pct"/>
            <w:shd w:val="clear" w:color="auto" w:fill="auto"/>
          </w:tcPr>
          <w:p w:rsidR="002531E6" w:rsidRDefault="00000000">
            <w:pPr>
              <w:jc w:val="center"/>
              <w:rPr>
                <w:rFonts w:eastAsia="Calibri"/>
                <w:lang w:val="uk-UA"/>
              </w:rPr>
            </w:pPr>
            <w:r>
              <w:rPr>
                <w:color w:val="000000"/>
              </w:rPr>
              <w:t>1000</w:t>
            </w:r>
          </w:p>
        </w:tc>
        <w:tc>
          <w:tcPr>
            <w:tcW w:w="1088" w:type="pct"/>
            <w:shd w:val="clear" w:color="auto" w:fill="auto"/>
          </w:tcPr>
          <w:p w:rsidR="002531E6" w:rsidRDefault="00000000">
            <w:pPr>
              <w:jc w:val="center"/>
              <w:rPr>
                <w:rFonts w:eastAsia="Calibri"/>
                <w:lang w:val="uk-UA"/>
              </w:rPr>
            </w:pPr>
            <w:r>
              <w:rPr>
                <w:color w:val="000000"/>
              </w:rPr>
              <w:t>10000</w:t>
            </w:r>
          </w:p>
        </w:tc>
      </w:tr>
      <w:tr w:rsidR="002531E6">
        <w:trPr>
          <w:trHeight w:val="454"/>
          <w:jc w:val="center"/>
        </w:trPr>
        <w:tc>
          <w:tcPr>
            <w:tcW w:w="1144" w:type="pct"/>
            <w:shd w:val="clear" w:color="auto" w:fill="auto"/>
            <w:noWrap/>
          </w:tcPr>
          <w:p w:rsidR="002531E6" w:rsidRDefault="00000000">
            <w:pPr>
              <w:pStyle w:val="ab"/>
            </w:pPr>
            <w:r>
              <w:t xml:space="preserve">Бульбашкою </w:t>
            </w:r>
          </w:p>
        </w:tc>
        <w:tc>
          <w:tcPr>
            <w:tcW w:w="919" w:type="pct"/>
            <w:shd w:val="clear" w:color="auto" w:fill="auto"/>
          </w:tcPr>
          <w:p w:rsidR="002531E6" w:rsidRDefault="00000000">
            <w:pPr>
              <w:jc w:val="center"/>
              <w:rPr>
                <w:rFonts w:eastAsia="Calibri"/>
              </w:rPr>
            </w:pPr>
            <w:r>
              <w:rPr>
                <w:rFonts w:eastAsia="Calibri"/>
              </w:rPr>
              <w:t>50</w:t>
            </w:r>
          </w:p>
        </w:tc>
        <w:tc>
          <w:tcPr>
            <w:tcW w:w="916" w:type="pct"/>
            <w:shd w:val="clear" w:color="auto" w:fill="auto"/>
          </w:tcPr>
          <w:p w:rsidR="002531E6" w:rsidRDefault="00000000">
            <w:pPr>
              <w:jc w:val="center"/>
              <w:rPr>
                <w:rFonts w:eastAsia="Calibri"/>
              </w:rPr>
            </w:pPr>
            <w:r>
              <w:rPr>
                <w:rFonts w:eastAsia="Calibri"/>
              </w:rPr>
              <w:t>5103</w:t>
            </w:r>
          </w:p>
        </w:tc>
        <w:tc>
          <w:tcPr>
            <w:tcW w:w="933" w:type="pct"/>
            <w:shd w:val="clear" w:color="auto" w:fill="auto"/>
          </w:tcPr>
          <w:p w:rsidR="002531E6" w:rsidRDefault="00000000">
            <w:pPr>
              <w:rPr>
                <w:rFonts w:eastAsia="Calibri"/>
              </w:rPr>
            </w:pPr>
            <w:r>
              <w:rPr>
                <w:rFonts w:eastAsia="Calibri"/>
              </w:rPr>
              <w:t xml:space="preserve">   501763</w:t>
            </w:r>
          </w:p>
        </w:tc>
        <w:tc>
          <w:tcPr>
            <w:tcW w:w="1088" w:type="pct"/>
            <w:shd w:val="clear" w:color="auto" w:fill="auto"/>
          </w:tcPr>
          <w:p w:rsidR="002531E6" w:rsidRDefault="00000000">
            <w:pPr>
              <w:jc w:val="center"/>
              <w:rPr>
                <w:rFonts w:eastAsia="Calibri"/>
              </w:rPr>
            </w:pPr>
            <w:r>
              <w:rPr>
                <w:rFonts w:eastAsia="Calibri"/>
              </w:rPr>
              <w:t>54371543</w:t>
            </w:r>
          </w:p>
        </w:tc>
      </w:tr>
      <w:tr w:rsidR="002531E6">
        <w:trPr>
          <w:trHeight w:val="454"/>
          <w:jc w:val="center"/>
        </w:trPr>
        <w:tc>
          <w:tcPr>
            <w:tcW w:w="1144" w:type="pct"/>
            <w:shd w:val="clear" w:color="auto" w:fill="auto"/>
            <w:noWrap/>
          </w:tcPr>
          <w:p w:rsidR="002531E6" w:rsidRDefault="00000000">
            <w:pPr>
              <w:rPr>
                <w:rFonts w:eastAsia="Calibri"/>
                <w:lang w:val="uk-UA"/>
              </w:rPr>
            </w:pPr>
            <w:r>
              <w:rPr>
                <w:rFonts w:eastAsia="Calibri"/>
                <w:lang w:val="uk-UA"/>
              </w:rPr>
              <w:t>Шейкер</w:t>
            </w:r>
          </w:p>
        </w:tc>
        <w:tc>
          <w:tcPr>
            <w:tcW w:w="919" w:type="pct"/>
            <w:shd w:val="clear" w:color="auto" w:fill="auto"/>
          </w:tcPr>
          <w:p w:rsidR="002531E6" w:rsidRDefault="00000000">
            <w:pPr>
              <w:jc w:val="center"/>
              <w:rPr>
                <w:rFonts w:eastAsia="Calibri"/>
              </w:rPr>
            </w:pPr>
            <w:r>
              <w:rPr>
                <w:rFonts w:eastAsia="Calibri"/>
              </w:rPr>
              <w:t>47</w:t>
            </w:r>
          </w:p>
        </w:tc>
        <w:tc>
          <w:tcPr>
            <w:tcW w:w="916" w:type="pct"/>
            <w:shd w:val="clear" w:color="auto" w:fill="auto"/>
          </w:tcPr>
          <w:p w:rsidR="002531E6" w:rsidRDefault="00000000">
            <w:pPr>
              <w:jc w:val="center"/>
              <w:rPr>
                <w:rFonts w:eastAsia="Calibri"/>
              </w:rPr>
            </w:pPr>
            <w:r>
              <w:rPr>
                <w:rFonts w:eastAsia="Calibri"/>
                <w:lang w:val="ru-RU"/>
              </w:rPr>
              <w:t>4950</w:t>
            </w:r>
          </w:p>
        </w:tc>
        <w:tc>
          <w:tcPr>
            <w:tcW w:w="933" w:type="pct"/>
            <w:shd w:val="clear" w:color="auto" w:fill="auto"/>
          </w:tcPr>
          <w:p w:rsidR="002531E6" w:rsidRDefault="00000000">
            <w:pPr>
              <w:jc w:val="center"/>
              <w:rPr>
                <w:rFonts w:eastAsia="Calibri"/>
              </w:rPr>
            </w:pPr>
            <w:r>
              <w:rPr>
                <w:rFonts w:eastAsia="Calibri"/>
                <w:lang w:val="ru-RU"/>
              </w:rPr>
              <w:t>4</w:t>
            </w:r>
            <w:r>
              <w:rPr>
                <w:rFonts w:eastAsia="Calibri"/>
              </w:rPr>
              <w:t>12834</w:t>
            </w:r>
          </w:p>
        </w:tc>
        <w:tc>
          <w:tcPr>
            <w:tcW w:w="1088" w:type="pct"/>
            <w:shd w:val="clear" w:color="auto" w:fill="auto"/>
          </w:tcPr>
          <w:p w:rsidR="002531E6" w:rsidRDefault="00000000">
            <w:pPr>
              <w:jc w:val="center"/>
              <w:rPr>
                <w:rFonts w:eastAsia="Calibri"/>
              </w:rPr>
            </w:pPr>
            <w:r>
              <w:rPr>
                <w:rFonts w:eastAsia="Calibri"/>
              </w:rPr>
              <w:t>38912121</w:t>
            </w:r>
          </w:p>
        </w:tc>
      </w:tr>
      <w:tr w:rsidR="002531E6">
        <w:trPr>
          <w:trHeight w:val="58"/>
          <w:jc w:val="center"/>
        </w:trPr>
        <w:tc>
          <w:tcPr>
            <w:tcW w:w="1144" w:type="pct"/>
            <w:shd w:val="clear" w:color="auto" w:fill="auto"/>
            <w:noWrap/>
          </w:tcPr>
          <w:p w:rsidR="002531E6" w:rsidRDefault="00000000">
            <w:pPr>
              <w:rPr>
                <w:rFonts w:eastAsia="Calibri"/>
                <w:lang w:val="uk-UA"/>
              </w:rPr>
            </w:pPr>
            <w:r>
              <w:rPr>
                <w:rFonts w:eastAsia="Calibri"/>
                <w:lang w:val="uk-UA"/>
              </w:rPr>
              <w:t>Блочний</w:t>
            </w:r>
          </w:p>
        </w:tc>
        <w:tc>
          <w:tcPr>
            <w:tcW w:w="919" w:type="pct"/>
            <w:shd w:val="clear" w:color="auto" w:fill="auto"/>
          </w:tcPr>
          <w:p w:rsidR="002531E6" w:rsidRDefault="00000000">
            <w:pPr>
              <w:jc w:val="center"/>
              <w:rPr>
                <w:rFonts w:eastAsia="Calibri"/>
              </w:rPr>
            </w:pPr>
            <w:r>
              <w:rPr>
                <w:rFonts w:eastAsia="Calibri"/>
                <w:lang w:val="ru-RU"/>
              </w:rPr>
              <w:t>4</w:t>
            </w:r>
            <w:r>
              <w:rPr>
                <w:rFonts w:eastAsia="Calibri"/>
              </w:rPr>
              <w:t>3</w:t>
            </w:r>
          </w:p>
        </w:tc>
        <w:tc>
          <w:tcPr>
            <w:tcW w:w="916" w:type="pct"/>
            <w:shd w:val="clear" w:color="auto" w:fill="auto"/>
          </w:tcPr>
          <w:p w:rsidR="002531E6" w:rsidRDefault="00000000">
            <w:pPr>
              <w:jc w:val="center"/>
              <w:rPr>
                <w:rFonts w:eastAsia="Calibri"/>
              </w:rPr>
            </w:pPr>
            <w:r>
              <w:rPr>
                <w:rFonts w:eastAsia="Calibri"/>
              </w:rPr>
              <w:t>2975</w:t>
            </w:r>
          </w:p>
        </w:tc>
        <w:tc>
          <w:tcPr>
            <w:tcW w:w="933" w:type="pct"/>
            <w:shd w:val="clear" w:color="auto" w:fill="auto"/>
          </w:tcPr>
          <w:p w:rsidR="002531E6" w:rsidRDefault="00000000">
            <w:pPr>
              <w:jc w:val="center"/>
              <w:rPr>
                <w:rFonts w:eastAsia="Calibri"/>
              </w:rPr>
            </w:pPr>
            <w:r>
              <w:rPr>
                <w:rFonts w:eastAsia="Calibri"/>
              </w:rPr>
              <w:t>297045</w:t>
            </w:r>
          </w:p>
        </w:tc>
        <w:tc>
          <w:tcPr>
            <w:tcW w:w="1088" w:type="pct"/>
            <w:shd w:val="clear" w:color="auto" w:fill="auto"/>
          </w:tcPr>
          <w:p w:rsidR="002531E6" w:rsidRDefault="00000000">
            <w:pPr>
              <w:jc w:val="center"/>
              <w:rPr>
                <w:rFonts w:eastAsia="Calibri"/>
              </w:rPr>
            </w:pPr>
            <w:r>
              <w:rPr>
                <w:rFonts w:eastAsia="Calibri"/>
                <w:lang w:val="ru-RU"/>
              </w:rPr>
              <w:t>2</w:t>
            </w:r>
            <w:r>
              <w:rPr>
                <w:rFonts w:eastAsia="Calibri"/>
              </w:rPr>
              <w:t>7256741</w:t>
            </w:r>
          </w:p>
        </w:tc>
      </w:tr>
    </w:tbl>
    <w:p w:rsidR="002531E6" w:rsidRDefault="002531E6">
      <w:pPr>
        <w:spacing w:after="0" w:line="240" w:lineRule="auto"/>
        <w:jc w:val="both"/>
        <w:rPr>
          <w:rFonts w:cs="Times New Roman"/>
          <w:szCs w:val="28"/>
          <w:lang w:val="ru-RU"/>
        </w:rPr>
      </w:pPr>
    </w:p>
    <w:p w:rsidR="002531E6" w:rsidRDefault="00000000">
      <w:pPr>
        <w:jc w:val="center"/>
        <w:rPr>
          <w:lang w:val="uk-UA"/>
        </w:rPr>
      </w:pPr>
      <w:r>
        <w:rPr>
          <w:noProof/>
        </w:rPr>
        <w:drawing>
          <wp:inline distT="0" distB="0" distL="0" distR="0">
            <wp:extent cx="4933950" cy="3052445"/>
            <wp:effectExtent l="0" t="0" r="6350" b="0"/>
            <wp:docPr id="114822519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25191" name="Рисунок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015352" cy="3102784"/>
                    </a:xfrm>
                    <a:prstGeom prst="rect">
                      <a:avLst/>
                    </a:prstGeom>
                    <a:noFill/>
                    <a:ln>
                      <a:noFill/>
                    </a:ln>
                  </pic:spPr>
                </pic:pic>
              </a:graphicData>
            </a:graphic>
          </wp:inline>
        </w:drawing>
      </w:r>
    </w:p>
    <w:p w:rsidR="002B0F14" w:rsidRDefault="002B0F14">
      <w:pPr>
        <w:jc w:val="center"/>
        <w:rPr>
          <w:sz w:val="20"/>
          <w:szCs w:val="20"/>
          <w:lang w:val="uk-UA"/>
        </w:rPr>
      </w:pPr>
      <w:r>
        <w:rPr>
          <w:sz w:val="20"/>
          <w:szCs w:val="20"/>
          <w:lang w:val="uk-UA"/>
        </w:rPr>
        <w:t>Рис. 4 кількість порівнянь трьох алгоритмів у найгіршому випадку</w:t>
      </w:r>
    </w:p>
    <w:p w:rsidR="002B0F14" w:rsidRDefault="002B0F14">
      <w:pPr>
        <w:jc w:val="center"/>
        <w:rPr>
          <w:sz w:val="20"/>
          <w:szCs w:val="20"/>
          <w:lang w:val="uk-UA"/>
        </w:rPr>
      </w:pPr>
    </w:p>
    <w:p w:rsidR="002B0F14" w:rsidRPr="002B0F14" w:rsidRDefault="002B0F14" w:rsidP="002B0F14">
      <w:pPr>
        <w:jc w:val="both"/>
        <w:rPr>
          <w:szCs w:val="28"/>
          <w:lang w:val="ru-UA"/>
        </w:rPr>
      </w:pPr>
      <w:r w:rsidRPr="002B0F14">
        <w:rPr>
          <w:szCs w:val="28"/>
          <w:lang w:val="ru-UA"/>
        </w:rPr>
        <w:t>У найгіршому випадку бульбашкове сортування має найбільшу кількість порівнянь, що значно зростає зі збільшенням розміру масиву. Шейкерне сортування демонструє кращу продуктивність, зменшуючи кількість порівнянь у порівнянні з бульбашковим. Найкращим є блочне сортування, яке виконує найменшу кількість порівнянь незалежно від розміру масиву.</w:t>
      </w:r>
    </w:p>
    <w:p w:rsidR="002B0F14" w:rsidRDefault="002B0F14">
      <w:pPr>
        <w:rPr>
          <w:lang w:val="uk-UA"/>
        </w:rPr>
      </w:pPr>
    </w:p>
    <w:p w:rsidR="002B0F14" w:rsidRDefault="002B0F14">
      <w:pPr>
        <w:rPr>
          <w:lang w:val="uk-UA"/>
        </w:rPr>
      </w:pPr>
    </w:p>
    <w:p w:rsidR="002B0F14" w:rsidRDefault="002B0F14">
      <w:pPr>
        <w:rPr>
          <w:lang w:val="uk-UA"/>
        </w:rPr>
      </w:pPr>
    </w:p>
    <w:p w:rsidR="002B0F14" w:rsidRDefault="002B0F14">
      <w:pPr>
        <w:rPr>
          <w:lang w:val="uk-UA"/>
        </w:rPr>
      </w:pPr>
    </w:p>
    <w:p w:rsidR="002B0F14" w:rsidRDefault="002B0F14">
      <w:pPr>
        <w:rPr>
          <w:lang w:val="uk-UA"/>
        </w:rPr>
      </w:pPr>
    </w:p>
    <w:p w:rsidR="002B0F14" w:rsidRPr="002B0F14" w:rsidRDefault="00000000" w:rsidP="002B0F14">
      <w:pPr>
        <w:jc w:val="center"/>
        <w:rPr>
          <w:lang w:val="uk-UA"/>
        </w:rPr>
      </w:pPr>
      <w:r>
        <w:rPr>
          <w:lang w:val="uk-UA"/>
        </w:rPr>
        <w:lastRenderedPageBreak/>
        <w:t xml:space="preserve">Таблиця з кількістю </w:t>
      </w:r>
      <w:r w:rsidR="002B0F14">
        <w:rPr>
          <w:lang w:val="uk-UA"/>
        </w:rPr>
        <w:t>порівнянь</w:t>
      </w:r>
      <w:r>
        <w:rPr>
          <w:lang w:val="uk-UA"/>
        </w:rPr>
        <w:t xml:space="preserve"> у найкращому випадку</w:t>
      </w:r>
    </w:p>
    <w:tbl>
      <w:tblPr>
        <w:tblW w:w="48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3"/>
        <w:gridCol w:w="1617"/>
        <w:gridCol w:w="1611"/>
        <w:gridCol w:w="1641"/>
        <w:gridCol w:w="1914"/>
      </w:tblGrid>
      <w:tr w:rsidR="002531E6">
        <w:trPr>
          <w:trHeight w:val="454"/>
          <w:jc w:val="center"/>
        </w:trPr>
        <w:tc>
          <w:tcPr>
            <w:tcW w:w="1144" w:type="pct"/>
            <w:vMerge w:val="restart"/>
            <w:shd w:val="clear" w:color="auto" w:fill="auto"/>
            <w:noWrap/>
          </w:tcPr>
          <w:p w:rsidR="002531E6" w:rsidRDefault="00000000">
            <w:pPr>
              <w:jc w:val="center"/>
              <w:rPr>
                <w:rFonts w:eastAsia="Calibri"/>
              </w:rPr>
            </w:pPr>
            <w:r>
              <w:rPr>
                <w:rFonts w:eastAsia="Calibri"/>
                <w:lang w:val="uk-UA"/>
              </w:rPr>
              <w:t>Алгоритм</w:t>
            </w:r>
          </w:p>
        </w:tc>
        <w:tc>
          <w:tcPr>
            <w:tcW w:w="3856" w:type="pct"/>
            <w:gridSpan w:val="4"/>
            <w:shd w:val="clear" w:color="auto" w:fill="auto"/>
            <w:noWrap/>
          </w:tcPr>
          <w:p w:rsidR="002531E6" w:rsidRDefault="00000000">
            <w:pPr>
              <w:jc w:val="center"/>
              <w:rPr>
                <w:rFonts w:eastAsia="Calibri"/>
              </w:rPr>
            </w:pPr>
            <w:r>
              <w:rPr>
                <w:rFonts w:eastAsia="Calibri"/>
                <w:lang w:val="uk-UA"/>
              </w:rPr>
              <w:t>Кількість елементів в масиві</w:t>
            </w:r>
          </w:p>
        </w:tc>
      </w:tr>
      <w:tr w:rsidR="002531E6">
        <w:trPr>
          <w:trHeight w:val="454"/>
          <w:jc w:val="center"/>
        </w:trPr>
        <w:tc>
          <w:tcPr>
            <w:tcW w:w="1144" w:type="pct"/>
            <w:vMerge/>
            <w:shd w:val="clear" w:color="auto" w:fill="auto"/>
          </w:tcPr>
          <w:p w:rsidR="002531E6" w:rsidRDefault="002531E6">
            <w:pPr>
              <w:rPr>
                <w:rFonts w:eastAsia="Calibri"/>
                <w:lang w:val="uk-UA"/>
              </w:rPr>
            </w:pPr>
          </w:p>
        </w:tc>
        <w:tc>
          <w:tcPr>
            <w:tcW w:w="919" w:type="pct"/>
            <w:shd w:val="clear" w:color="auto" w:fill="auto"/>
          </w:tcPr>
          <w:p w:rsidR="002531E6" w:rsidRDefault="00000000">
            <w:pPr>
              <w:jc w:val="center"/>
              <w:rPr>
                <w:rFonts w:eastAsia="Calibri"/>
                <w:lang w:val="uk-UA"/>
              </w:rPr>
            </w:pPr>
            <w:r>
              <w:rPr>
                <w:color w:val="000000"/>
              </w:rPr>
              <w:t>10</w:t>
            </w:r>
          </w:p>
        </w:tc>
        <w:tc>
          <w:tcPr>
            <w:tcW w:w="916" w:type="pct"/>
            <w:shd w:val="clear" w:color="auto" w:fill="auto"/>
          </w:tcPr>
          <w:p w:rsidR="002531E6" w:rsidRDefault="00000000">
            <w:pPr>
              <w:jc w:val="center"/>
              <w:rPr>
                <w:rFonts w:eastAsia="Calibri"/>
                <w:lang w:val="uk-UA"/>
              </w:rPr>
            </w:pPr>
            <w:r>
              <w:rPr>
                <w:color w:val="000000"/>
              </w:rPr>
              <w:t>10</w:t>
            </w:r>
            <w:r>
              <w:rPr>
                <w:color w:val="000000"/>
                <w:lang w:val="uk-UA"/>
              </w:rPr>
              <w:t>0</w:t>
            </w:r>
          </w:p>
        </w:tc>
        <w:tc>
          <w:tcPr>
            <w:tcW w:w="933" w:type="pct"/>
            <w:shd w:val="clear" w:color="auto" w:fill="auto"/>
          </w:tcPr>
          <w:p w:rsidR="002531E6" w:rsidRDefault="00000000">
            <w:pPr>
              <w:jc w:val="center"/>
              <w:rPr>
                <w:rFonts w:eastAsia="Calibri"/>
                <w:lang w:val="uk-UA"/>
              </w:rPr>
            </w:pPr>
            <w:r>
              <w:rPr>
                <w:color w:val="000000"/>
              </w:rPr>
              <w:t>1000</w:t>
            </w:r>
          </w:p>
        </w:tc>
        <w:tc>
          <w:tcPr>
            <w:tcW w:w="1088" w:type="pct"/>
            <w:shd w:val="clear" w:color="auto" w:fill="auto"/>
          </w:tcPr>
          <w:p w:rsidR="002531E6" w:rsidRDefault="00000000">
            <w:pPr>
              <w:jc w:val="center"/>
              <w:rPr>
                <w:rFonts w:eastAsia="Calibri"/>
                <w:lang w:val="uk-UA"/>
              </w:rPr>
            </w:pPr>
            <w:r>
              <w:rPr>
                <w:color w:val="000000"/>
              </w:rPr>
              <w:t>10000</w:t>
            </w:r>
          </w:p>
        </w:tc>
      </w:tr>
      <w:tr w:rsidR="002531E6">
        <w:trPr>
          <w:trHeight w:val="454"/>
          <w:jc w:val="center"/>
        </w:trPr>
        <w:tc>
          <w:tcPr>
            <w:tcW w:w="1144" w:type="pct"/>
            <w:shd w:val="clear" w:color="auto" w:fill="auto"/>
            <w:noWrap/>
          </w:tcPr>
          <w:p w:rsidR="002531E6" w:rsidRDefault="00000000">
            <w:pPr>
              <w:pStyle w:val="ab"/>
            </w:pPr>
            <w:r>
              <w:t xml:space="preserve">Бульбашкою </w:t>
            </w:r>
          </w:p>
        </w:tc>
        <w:tc>
          <w:tcPr>
            <w:tcW w:w="919" w:type="pct"/>
            <w:shd w:val="clear" w:color="auto" w:fill="auto"/>
          </w:tcPr>
          <w:p w:rsidR="002531E6" w:rsidRDefault="00000000">
            <w:pPr>
              <w:jc w:val="center"/>
              <w:rPr>
                <w:rFonts w:eastAsia="Calibri"/>
              </w:rPr>
            </w:pPr>
            <w:r>
              <w:rPr>
                <w:rFonts w:eastAsia="Calibri"/>
              </w:rPr>
              <w:t>45</w:t>
            </w:r>
          </w:p>
        </w:tc>
        <w:tc>
          <w:tcPr>
            <w:tcW w:w="916" w:type="pct"/>
            <w:shd w:val="clear" w:color="auto" w:fill="auto"/>
          </w:tcPr>
          <w:p w:rsidR="002531E6" w:rsidRDefault="00000000">
            <w:pPr>
              <w:jc w:val="center"/>
              <w:rPr>
                <w:rFonts w:eastAsia="Calibri"/>
                <w:lang w:val="uk-UA"/>
              </w:rPr>
            </w:pPr>
            <w:r>
              <w:rPr>
                <w:rFonts w:eastAsia="Calibri"/>
                <w:lang w:val="uk-UA"/>
              </w:rPr>
              <w:t>4950</w:t>
            </w:r>
          </w:p>
        </w:tc>
        <w:tc>
          <w:tcPr>
            <w:tcW w:w="933" w:type="pct"/>
            <w:shd w:val="clear" w:color="auto" w:fill="auto"/>
          </w:tcPr>
          <w:p w:rsidR="002531E6" w:rsidRDefault="00000000">
            <w:pPr>
              <w:jc w:val="center"/>
              <w:rPr>
                <w:rFonts w:eastAsia="Calibri"/>
                <w:lang w:val="uk-UA"/>
              </w:rPr>
            </w:pPr>
            <w:r>
              <w:rPr>
                <w:rFonts w:eastAsia="Calibri"/>
                <w:lang w:val="ru-RU"/>
              </w:rPr>
              <w:t>499500</w:t>
            </w:r>
          </w:p>
        </w:tc>
        <w:tc>
          <w:tcPr>
            <w:tcW w:w="1088" w:type="pct"/>
            <w:shd w:val="clear" w:color="auto" w:fill="auto"/>
          </w:tcPr>
          <w:p w:rsidR="002531E6" w:rsidRDefault="00000000">
            <w:pPr>
              <w:jc w:val="center"/>
              <w:rPr>
                <w:rFonts w:eastAsia="Calibri"/>
                <w:lang w:val="uk-UA"/>
              </w:rPr>
            </w:pPr>
            <w:r>
              <w:rPr>
                <w:rFonts w:eastAsia="Calibri"/>
                <w:lang w:val="ru-RU"/>
              </w:rPr>
              <w:t>49995000</w:t>
            </w:r>
          </w:p>
        </w:tc>
      </w:tr>
      <w:tr w:rsidR="002531E6">
        <w:trPr>
          <w:trHeight w:val="454"/>
          <w:jc w:val="center"/>
        </w:trPr>
        <w:tc>
          <w:tcPr>
            <w:tcW w:w="1144" w:type="pct"/>
            <w:shd w:val="clear" w:color="auto" w:fill="auto"/>
            <w:noWrap/>
          </w:tcPr>
          <w:p w:rsidR="002531E6" w:rsidRDefault="00000000">
            <w:pPr>
              <w:rPr>
                <w:rFonts w:eastAsia="Calibri"/>
                <w:lang w:val="uk-UA"/>
              </w:rPr>
            </w:pPr>
            <w:r>
              <w:rPr>
                <w:rFonts w:eastAsia="Calibri"/>
                <w:lang w:val="uk-UA"/>
              </w:rPr>
              <w:t>Шейкер</w:t>
            </w:r>
          </w:p>
        </w:tc>
        <w:tc>
          <w:tcPr>
            <w:tcW w:w="919" w:type="pct"/>
            <w:shd w:val="clear" w:color="auto" w:fill="auto"/>
          </w:tcPr>
          <w:p w:rsidR="002531E6" w:rsidRDefault="00000000">
            <w:pPr>
              <w:jc w:val="center"/>
              <w:rPr>
                <w:rFonts w:eastAsia="Calibri"/>
                <w:lang w:val="uk-UA"/>
              </w:rPr>
            </w:pPr>
            <w:r>
              <w:rPr>
                <w:rFonts w:eastAsia="Calibri"/>
                <w:lang w:val="ru-RU"/>
              </w:rPr>
              <w:t>17</w:t>
            </w:r>
          </w:p>
        </w:tc>
        <w:tc>
          <w:tcPr>
            <w:tcW w:w="916" w:type="pct"/>
            <w:shd w:val="clear" w:color="auto" w:fill="auto"/>
          </w:tcPr>
          <w:p w:rsidR="002531E6" w:rsidRDefault="00000000">
            <w:pPr>
              <w:jc w:val="center"/>
              <w:rPr>
                <w:rFonts w:eastAsia="Calibri"/>
                <w:lang w:val="uk-UA"/>
              </w:rPr>
            </w:pPr>
            <w:r>
              <w:rPr>
                <w:rFonts w:eastAsia="Calibri"/>
                <w:lang w:val="ru-RU"/>
              </w:rPr>
              <w:t>197</w:t>
            </w:r>
          </w:p>
        </w:tc>
        <w:tc>
          <w:tcPr>
            <w:tcW w:w="933" w:type="pct"/>
            <w:shd w:val="clear" w:color="auto" w:fill="auto"/>
          </w:tcPr>
          <w:p w:rsidR="002531E6" w:rsidRDefault="00000000">
            <w:pPr>
              <w:jc w:val="center"/>
              <w:rPr>
                <w:rFonts w:eastAsia="Calibri"/>
                <w:lang w:val="uk-UA"/>
              </w:rPr>
            </w:pPr>
            <w:r>
              <w:rPr>
                <w:rFonts w:eastAsia="Calibri"/>
                <w:lang w:val="ru-RU"/>
              </w:rPr>
              <w:t>1997</w:t>
            </w:r>
          </w:p>
        </w:tc>
        <w:tc>
          <w:tcPr>
            <w:tcW w:w="1088" w:type="pct"/>
            <w:shd w:val="clear" w:color="auto" w:fill="auto"/>
          </w:tcPr>
          <w:p w:rsidR="002531E6" w:rsidRDefault="00000000">
            <w:pPr>
              <w:jc w:val="center"/>
              <w:rPr>
                <w:rFonts w:eastAsia="Calibri"/>
                <w:lang w:val="uk-UA"/>
              </w:rPr>
            </w:pPr>
            <w:r>
              <w:rPr>
                <w:rFonts w:eastAsia="Calibri"/>
                <w:lang w:val="ru-RU"/>
              </w:rPr>
              <w:t>19997</w:t>
            </w:r>
          </w:p>
        </w:tc>
      </w:tr>
      <w:tr w:rsidR="002531E6">
        <w:trPr>
          <w:trHeight w:val="58"/>
          <w:jc w:val="center"/>
        </w:trPr>
        <w:tc>
          <w:tcPr>
            <w:tcW w:w="1144" w:type="pct"/>
            <w:shd w:val="clear" w:color="auto" w:fill="auto"/>
            <w:noWrap/>
          </w:tcPr>
          <w:p w:rsidR="002531E6" w:rsidRDefault="00000000">
            <w:pPr>
              <w:rPr>
                <w:rFonts w:eastAsia="Calibri"/>
                <w:lang w:val="uk-UA"/>
              </w:rPr>
            </w:pPr>
            <w:r>
              <w:rPr>
                <w:rFonts w:eastAsia="Calibri"/>
                <w:lang w:val="uk-UA"/>
              </w:rPr>
              <w:t>Блочний</w:t>
            </w:r>
          </w:p>
        </w:tc>
        <w:tc>
          <w:tcPr>
            <w:tcW w:w="919" w:type="pct"/>
            <w:shd w:val="clear" w:color="auto" w:fill="auto"/>
          </w:tcPr>
          <w:p w:rsidR="002531E6" w:rsidRDefault="00000000">
            <w:pPr>
              <w:jc w:val="center"/>
              <w:rPr>
                <w:rFonts w:eastAsia="Calibri"/>
              </w:rPr>
            </w:pPr>
            <w:r>
              <w:rPr>
                <w:rFonts w:eastAsia="Calibri"/>
              </w:rPr>
              <w:t>18</w:t>
            </w:r>
          </w:p>
        </w:tc>
        <w:tc>
          <w:tcPr>
            <w:tcW w:w="916" w:type="pct"/>
            <w:shd w:val="clear" w:color="auto" w:fill="auto"/>
          </w:tcPr>
          <w:p w:rsidR="002531E6" w:rsidRDefault="00000000">
            <w:pPr>
              <w:jc w:val="center"/>
              <w:rPr>
                <w:rFonts w:eastAsia="Calibri"/>
                <w:lang w:val="uk-UA"/>
              </w:rPr>
            </w:pPr>
            <w:r>
              <w:rPr>
                <w:rFonts w:eastAsia="Calibri"/>
                <w:lang w:val="ru-RU"/>
              </w:rPr>
              <w:t>189</w:t>
            </w:r>
          </w:p>
        </w:tc>
        <w:tc>
          <w:tcPr>
            <w:tcW w:w="933" w:type="pct"/>
            <w:shd w:val="clear" w:color="auto" w:fill="auto"/>
          </w:tcPr>
          <w:p w:rsidR="002531E6" w:rsidRDefault="00000000">
            <w:pPr>
              <w:jc w:val="center"/>
              <w:rPr>
                <w:rFonts w:eastAsia="Calibri"/>
              </w:rPr>
            </w:pPr>
            <w:r>
              <w:rPr>
                <w:rFonts w:eastAsia="Calibri"/>
                <w:lang w:val="ru-RU"/>
              </w:rPr>
              <w:t>1899</w:t>
            </w:r>
          </w:p>
        </w:tc>
        <w:tc>
          <w:tcPr>
            <w:tcW w:w="1088" w:type="pct"/>
            <w:shd w:val="clear" w:color="auto" w:fill="auto"/>
          </w:tcPr>
          <w:p w:rsidR="002531E6" w:rsidRDefault="00000000">
            <w:pPr>
              <w:jc w:val="center"/>
              <w:rPr>
                <w:rFonts w:eastAsia="Calibri"/>
              </w:rPr>
            </w:pPr>
            <w:r>
              <w:rPr>
                <w:rFonts w:eastAsia="Calibri"/>
                <w:lang w:val="ru-RU"/>
              </w:rPr>
              <w:t>18999</w:t>
            </w:r>
          </w:p>
        </w:tc>
      </w:tr>
    </w:tbl>
    <w:p w:rsidR="002531E6" w:rsidRDefault="002531E6"/>
    <w:p w:rsidR="002531E6" w:rsidRDefault="00000000">
      <w:pPr>
        <w:jc w:val="center"/>
        <w:rPr>
          <w:lang w:val="uk-UA"/>
        </w:rPr>
      </w:pPr>
      <w:r>
        <w:rPr>
          <w:noProof/>
        </w:rPr>
        <w:drawing>
          <wp:inline distT="0" distB="0" distL="0" distR="0">
            <wp:extent cx="4670425" cy="2889250"/>
            <wp:effectExtent l="0" t="0" r="3175" b="6350"/>
            <wp:docPr id="138242318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23183" name="Рисунок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764448" cy="2947559"/>
                    </a:xfrm>
                    <a:prstGeom prst="rect">
                      <a:avLst/>
                    </a:prstGeom>
                    <a:noFill/>
                    <a:ln>
                      <a:noFill/>
                    </a:ln>
                  </pic:spPr>
                </pic:pic>
              </a:graphicData>
            </a:graphic>
          </wp:inline>
        </w:drawing>
      </w:r>
    </w:p>
    <w:p w:rsidR="002B0F14" w:rsidRDefault="002B0F14">
      <w:pPr>
        <w:jc w:val="center"/>
        <w:rPr>
          <w:sz w:val="20"/>
          <w:szCs w:val="20"/>
          <w:lang w:val="uk-UA"/>
        </w:rPr>
      </w:pPr>
      <w:r>
        <w:rPr>
          <w:sz w:val="20"/>
          <w:szCs w:val="20"/>
          <w:lang w:val="uk-UA"/>
        </w:rPr>
        <w:t xml:space="preserve">Рис. 5 </w:t>
      </w:r>
      <w:r w:rsidR="00A862E0">
        <w:rPr>
          <w:sz w:val="20"/>
          <w:szCs w:val="20"/>
          <w:lang w:val="uk-UA"/>
        </w:rPr>
        <w:t xml:space="preserve">кількість порівнянь трьох алгоритмів у найкращому випадку </w:t>
      </w:r>
    </w:p>
    <w:p w:rsidR="00A862E0" w:rsidRPr="00A862E0" w:rsidRDefault="00A862E0" w:rsidP="00A862E0">
      <w:pPr>
        <w:jc w:val="both"/>
        <w:rPr>
          <w:szCs w:val="28"/>
          <w:lang w:val="ru-UA"/>
        </w:rPr>
      </w:pPr>
      <w:r w:rsidRPr="00A862E0">
        <w:rPr>
          <w:szCs w:val="28"/>
          <w:lang w:val="ru-UA"/>
        </w:rPr>
        <w:t>У найкращому випадку бульбашкове сортування має значно більшу кількість порівнянь, особливо на великих масивах, порівняно з іншими алгоритмами. Шейкерне сортування виконує менше порівнянь, що робить його ефективнішим за бульбашкове. Блочне сортування залишається найефективнішим, виконуючи найменшу кількість порівнянь для будь-якого розміру масиву.</w:t>
      </w:r>
    </w:p>
    <w:p w:rsidR="00A862E0" w:rsidRDefault="00A862E0" w:rsidP="00A862E0">
      <w:pPr>
        <w:rPr>
          <w:szCs w:val="28"/>
          <w:lang w:val="ru-UA"/>
        </w:rPr>
      </w:pPr>
    </w:p>
    <w:p w:rsidR="00A862E0" w:rsidRDefault="00A862E0" w:rsidP="00A862E0">
      <w:pPr>
        <w:rPr>
          <w:szCs w:val="28"/>
          <w:lang w:val="ru-UA"/>
        </w:rPr>
      </w:pPr>
    </w:p>
    <w:p w:rsidR="00A862E0" w:rsidRDefault="00A862E0" w:rsidP="00A862E0">
      <w:pPr>
        <w:rPr>
          <w:szCs w:val="28"/>
          <w:lang w:val="ru-UA"/>
        </w:rPr>
      </w:pPr>
    </w:p>
    <w:p w:rsidR="00A862E0" w:rsidRDefault="00A862E0" w:rsidP="00A862E0">
      <w:pPr>
        <w:rPr>
          <w:szCs w:val="28"/>
          <w:lang w:val="ru-UA"/>
        </w:rPr>
      </w:pPr>
    </w:p>
    <w:p w:rsidR="00A862E0" w:rsidRDefault="00A862E0" w:rsidP="00A862E0">
      <w:pPr>
        <w:rPr>
          <w:szCs w:val="28"/>
          <w:lang w:val="ru-UA"/>
        </w:rPr>
      </w:pPr>
    </w:p>
    <w:p w:rsidR="00A862E0" w:rsidRPr="00A862E0" w:rsidRDefault="00A862E0" w:rsidP="00A862E0">
      <w:pPr>
        <w:rPr>
          <w:szCs w:val="28"/>
          <w:lang w:val="ru-UA"/>
        </w:rPr>
      </w:pPr>
    </w:p>
    <w:p w:rsidR="002531E6" w:rsidRDefault="00000000">
      <w:pPr>
        <w:spacing w:after="0" w:line="240" w:lineRule="auto"/>
        <w:jc w:val="center"/>
        <w:rPr>
          <w:lang w:val="uk-UA"/>
        </w:rPr>
      </w:pPr>
      <w:r>
        <w:rPr>
          <w:lang w:val="uk-UA"/>
        </w:rPr>
        <w:lastRenderedPageBreak/>
        <w:t>Таблиця з кількістю порівнянь у середньому випадку</w:t>
      </w:r>
    </w:p>
    <w:p w:rsidR="002531E6" w:rsidRDefault="002531E6">
      <w:pPr>
        <w:spacing w:after="0" w:line="240" w:lineRule="auto"/>
        <w:jc w:val="center"/>
        <w:rPr>
          <w:lang w:val="ru-RU"/>
        </w:rPr>
      </w:pPr>
    </w:p>
    <w:tbl>
      <w:tblPr>
        <w:tblW w:w="48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3"/>
        <w:gridCol w:w="1617"/>
        <w:gridCol w:w="1611"/>
        <w:gridCol w:w="1641"/>
        <w:gridCol w:w="1914"/>
      </w:tblGrid>
      <w:tr w:rsidR="002531E6">
        <w:trPr>
          <w:trHeight w:val="454"/>
          <w:jc w:val="center"/>
        </w:trPr>
        <w:tc>
          <w:tcPr>
            <w:tcW w:w="1144" w:type="pct"/>
            <w:vMerge w:val="restart"/>
            <w:shd w:val="clear" w:color="auto" w:fill="auto"/>
            <w:noWrap/>
          </w:tcPr>
          <w:p w:rsidR="002531E6" w:rsidRDefault="00000000">
            <w:pPr>
              <w:jc w:val="center"/>
              <w:rPr>
                <w:rFonts w:eastAsia="Calibri"/>
              </w:rPr>
            </w:pPr>
            <w:r>
              <w:rPr>
                <w:rFonts w:eastAsia="Calibri"/>
                <w:lang w:val="uk-UA"/>
              </w:rPr>
              <w:t>Алгоритм</w:t>
            </w:r>
          </w:p>
        </w:tc>
        <w:tc>
          <w:tcPr>
            <w:tcW w:w="3856" w:type="pct"/>
            <w:gridSpan w:val="4"/>
            <w:shd w:val="clear" w:color="auto" w:fill="auto"/>
            <w:noWrap/>
          </w:tcPr>
          <w:p w:rsidR="002531E6" w:rsidRDefault="00000000">
            <w:pPr>
              <w:jc w:val="center"/>
              <w:rPr>
                <w:rFonts w:eastAsia="Calibri"/>
              </w:rPr>
            </w:pPr>
            <w:r>
              <w:rPr>
                <w:rFonts w:eastAsia="Calibri"/>
                <w:lang w:val="uk-UA"/>
              </w:rPr>
              <w:t>Кількість елементів в масиві</w:t>
            </w:r>
          </w:p>
        </w:tc>
      </w:tr>
      <w:tr w:rsidR="002531E6">
        <w:trPr>
          <w:trHeight w:val="454"/>
          <w:jc w:val="center"/>
        </w:trPr>
        <w:tc>
          <w:tcPr>
            <w:tcW w:w="1144" w:type="pct"/>
            <w:vMerge/>
            <w:shd w:val="clear" w:color="auto" w:fill="auto"/>
          </w:tcPr>
          <w:p w:rsidR="002531E6" w:rsidRDefault="002531E6">
            <w:pPr>
              <w:rPr>
                <w:rFonts w:eastAsia="Calibri"/>
                <w:lang w:val="uk-UA"/>
              </w:rPr>
            </w:pPr>
          </w:p>
        </w:tc>
        <w:tc>
          <w:tcPr>
            <w:tcW w:w="919" w:type="pct"/>
            <w:shd w:val="clear" w:color="auto" w:fill="auto"/>
          </w:tcPr>
          <w:p w:rsidR="002531E6" w:rsidRDefault="00000000">
            <w:pPr>
              <w:jc w:val="center"/>
              <w:rPr>
                <w:rFonts w:eastAsia="Calibri"/>
                <w:lang w:val="uk-UA"/>
              </w:rPr>
            </w:pPr>
            <w:r>
              <w:rPr>
                <w:color w:val="000000"/>
              </w:rPr>
              <w:t>10</w:t>
            </w:r>
          </w:p>
        </w:tc>
        <w:tc>
          <w:tcPr>
            <w:tcW w:w="916" w:type="pct"/>
            <w:shd w:val="clear" w:color="auto" w:fill="auto"/>
          </w:tcPr>
          <w:p w:rsidR="002531E6" w:rsidRDefault="00000000">
            <w:pPr>
              <w:jc w:val="center"/>
              <w:rPr>
                <w:rFonts w:eastAsia="Calibri"/>
                <w:lang w:val="uk-UA"/>
              </w:rPr>
            </w:pPr>
            <w:r>
              <w:rPr>
                <w:color w:val="000000"/>
              </w:rPr>
              <w:t>10</w:t>
            </w:r>
            <w:r>
              <w:rPr>
                <w:color w:val="000000"/>
                <w:lang w:val="uk-UA"/>
              </w:rPr>
              <w:t>0</w:t>
            </w:r>
          </w:p>
        </w:tc>
        <w:tc>
          <w:tcPr>
            <w:tcW w:w="933" w:type="pct"/>
            <w:shd w:val="clear" w:color="auto" w:fill="auto"/>
          </w:tcPr>
          <w:p w:rsidR="002531E6" w:rsidRDefault="00000000">
            <w:pPr>
              <w:jc w:val="center"/>
              <w:rPr>
                <w:rFonts w:eastAsia="Calibri"/>
                <w:lang w:val="uk-UA"/>
              </w:rPr>
            </w:pPr>
            <w:r>
              <w:rPr>
                <w:color w:val="000000"/>
              </w:rPr>
              <w:t>1000</w:t>
            </w:r>
          </w:p>
        </w:tc>
        <w:tc>
          <w:tcPr>
            <w:tcW w:w="1088" w:type="pct"/>
            <w:shd w:val="clear" w:color="auto" w:fill="auto"/>
          </w:tcPr>
          <w:p w:rsidR="002531E6" w:rsidRDefault="00000000">
            <w:pPr>
              <w:jc w:val="center"/>
              <w:rPr>
                <w:rFonts w:eastAsia="Calibri"/>
                <w:lang w:val="uk-UA"/>
              </w:rPr>
            </w:pPr>
            <w:r>
              <w:rPr>
                <w:color w:val="000000"/>
              </w:rPr>
              <w:t>10000</w:t>
            </w:r>
          </w:p>
        </w:tc>
      </w:tr>
      <w:tr w:rsidR="002531E6">
        <w:trPr>
          <w:trHeight w:val="454"/>
          <w:jc w:val="center"/>
        </w:trPr>
        <w:tc>
          <w:tcPr>
            <w:tcW w:w="1144" w:type="pct"/>
            <w:shd w:val="clear" w:color="auto" w:fill="auto"/>
            <w:noWrap/>
          </w:tcPr>
          <w:p w:rsidR="002531E6" w:rsidRDefault="00000000">
            <w:pPr>
              <w:pStyle w:val="ab"/>
            </w:pPr>
            <w:r>
              <w:t xml:space="preserve">Бульбашкою </w:t>
            </w:r>
          </w:p>
        </w:tc>
        <w:tc>
          <w:tcPr>
            <w:tcW w:w="919" w:type="pct"/>
            <w:shd w:val="clear" w:color="auto" w:fill="auto"/>
          </w:tcPr>
          <w:p w:rsidR="002531E6" w:rsidRDefault="00000000">
            <w:pPr>
              <w:jc w:val="center"/>
              <w:rPr>
                <w:rFonts w:eastAsia="Calibri"/>
              </w:rPr>
            </w:pPr>
            <w:r>
              <w:rPr>
                <w:rFonts w:eastAsia="Calibri"/>
              </w:rPr>
              <w:t>45</w:t>
            </w:r>
          </w:p>
        </w:tc>
        <w:tc>
          <w:tcPr>
            <w:tcW w:w="916" w:type="pct"/>
            <w:shd w:val="clear" w:color="auto" w:fill="auto"/>
          </w:tcPr>
          <w:p w:rsidR="002531E6" w:rsidRDefault="00000000">
            <w:pPr>
              <w:jc w:val="center"/>
              <w:rPr>
                <w:rFonts w:eastAsia="Calibri"/>
                <w:lang w:val="uk-UA"/>
              </w:rPr>
            </w:pPr>
            <w:r>
              <w:rPr>
                <w:rFonts w:eastAsia="Calibri"/>
                <w:lang w:val="ru-RU"/>
              </w:rPr>
              <w:t>4950</w:t>
            </w:r>
          </w:p>
        </w:tc>
        <w:tc>
          <w:tcPr>
            <w:tcW w:w="933" w:type="pct"/>
            <w:shd w:val="clear" w:color="auto" w:fill="auto"/>
          </w:tcPr>
          <w:p w:rsidR="002531E6" w:rsidRDefault="00000000">
            <w:pPr>
              <w:jc w:val="center"/>
              <w:rPr>
                <w:rFonts w:eastAsia="Calibri"/>
                <w:lang w:val="uk-UA"/>
              </w:rPr>
            </w:pPr>
            <w:r>
              <w:rPr>
                <w:rFonts w:eastAsia="Calibri"/>
                <w:lang w:val="ru-RU"/>
              </w:rPr>
              <w:t>499500</w:t>
            </w:r>
          </w:p>
        </w:tc>
        <w:tc>
          <w:tcPr>
            <w:tcW w:w="1088" w:type="pct"/>
            <w:shd w:val="clear" w:color="auto" w:fill="auto"/>
          </w:tcPr>
          <w:p w:rsidR="002531E6" w:rsidRDefault="00000000">
            <w:pPr>
              <w:jc w:val="center"/>
              <w:rPr>
                <w:rFonts w:eastAsia="Calibri"/>
                <w:lang w:val="uk-UA"/>
              </w:rPr>
            </w:pPr>
            <w:r>
              <w:rPr>
                <w:rFonts w:eastAsia="Calibri"/>
                <w:lang w:val="ru-RU"/>
              </w:rPr>
              <w:t>49995000</w:t>
            </w:r>
          </w:p>
        </w:tc>
      </w:tr>
      <w:tr w:rsidR="002531E6">
        <w:trPr>
          <w:trHeight w:val="454"/>
          <w:jc w:val="center"/>
        </w:trPr>
        <w:tc>
          <w:tcPr>
            <w:tcW w:w="1144" w:type="pct"/>
            <w:shd w:val="clear" w:color="auto" w:fill="auto"/>
            <w:noWrap/>
          </w:tcPr>
          <w:p w:rsidR="002531E6" w:rsidRDefault="00000000">
            <w:pPr>
              <w:rPr>
                <w:rFonts w:eastAsia="Calibri"/>
                <w:lang w:val="uk-UA"/>
              </w:rPr>
            </w:pPr>
            <w:r>
              <w:rPr>
                <w:rFonts w:eastAsia="Calibri"/>
                <w:lang w:val="uk-UA"/>
              </w:rPr>
              <w:t>Шейкер</w:t>
            </w:r>
          </w:p>
        </w:tc>
        <w:tc>
          <w:tcPr>
            <w:tcW w:w="919" w:type="pct"/>
            <w:shd w:val="clear" w:color="auto" w:fill="auto"/>
          </w:tcPr>
          <w:p w:rsidR="002531E6" w:rsidRDefault="00000000">
            <w:pPr>
              <w:jc w:val="center"/>
              <w:rPr>
                <w:rFonts w:eastAsia="Calibri"/>
              </w:rPr>
            </w:pPr>
            <w:r>
              <w:rPr>
                <w:rFonts w:eastAsia="Calibri"/>
              </w:rPr>
              <w:t>45</w:t>
            </w:r>
          </w:p>
        </w:tc>
        <w:tc>
          <w:tcPr>
            <w:tcW w:w="916" w:type="pct"/>
            <w:shd w:val="clear" w:color="auto" w:fill="auto"/>
          </w:tcPr>
          <w:p w:rsidR="002531E6" w:rsidRDefault="00000000">
            <w:pPr>
              <w:jc w:val="center"/>
              <w:rPr>
                <w:rFonts w:eastAsia="Calibri"/>
                <w:lang w:val="uk-UA"/>
              </w:rPr>
            </w:pPr>
            <w:r>
              <w:rPr>
                <w:rFonts w:eastAsia="Calibri"/>
                <w:lang w:val="ru-RU"/>
              </w:rPr>
              <w:t>3624</w:t>
            </w:r>
          </w:p>
        </w:tc>
        <w:tc>
          <w:tcPr>
            <w:tcW w:w="933" w:type="pct"/>
            <w:shd w:val="clear" w:color="auto" w:fill="auto"/>
          </w:tcPr>
          <w:p w:rsidR="002531E6" w:rsidRDefault="00000000">
            <w:pPr>
              <w:jc w:val="center"/>
              <w:rPr>
                <w:rFonts w:eastAsia="Calibri"/>
                <w:lang w:val="uk-UA"/>
              </w:rPr>
            </w:pPr>
            <w:r>
              <w:rPr>
                <w:rFonts w:eastAsia="Calibri"/>
                <w:lang w:val="ru-RU"/>
              </w:rPr>
              <w:t>385497</w:t>
            </w:r>
          </w:p>
        </w:tc>
        <w:tc>
          <w:tcPr>
            <w:tcW w:w="1088" w:type="pct"/>
            <w:shd w:val="clear" w:color="auto" w:fill="auto"/>
          </w:tcPr>
          <w:p w:rsidR="002531E6" w:rsidRDefault="00000000">
            <w:pPr>
              <w:jc w:val="center"/>
              <w:rPr>
                <w:rFonts w:eastAsia="Calibri"/>
                <w:lang w:val="uk-UA"/>
              </w:rPr>
            </w:pPr>
            <w:r>
              <w:rPr>
                <w:rFonts w:eastAsia="Calibri"/>
                <w:lang w:val="ru-RU"/>
              </w:rPr>
              <w:t>37517490</w:t>
            </w:r>
          </w:p>
        </w:tc>
      </w:tr>
      <w:tr w:rsidR="002531E6">
        <w:trPr>
          <w:trHeight w:val="58"/>
          <w:jc w:val="center"/>
        </w:trPr>
        <w:tc>
          <w:tcPr>
            <w:tcW w:w="1144" w:type="pct"/>
            <w:shd w:val="clear" w:color="auto" w:fill="auto"/>
            <w:noWrap/>
          </w:tcPr>
          <w:p w:rsidR="002531E6" w:rsidRDefault="00000000">
            <w:pPr>
              <w:rPr>
                <w:rFonts w:eastAsia="Calibri"/>
                <w:lang w:val="uk-UA"/>
              </w:rPr>
            </w:pPr>
            <w:r>
              <w:rPr>
                <w:rFonts w:eastAsia="Calibri"/>
                <w:lang w:val="uk-UA"/>
              </w:rPr>
              <w:t>Блочний</w:t>
            </w:r>
          </w:p>
        </w:tc>
        <w:tc>
          <w:tcPr>
            <w:tcW w:w="919" w:type="pct"/>
            <w:shd w:val="clear" w:color="auto" w:fill="auto"/>
          </w:tcPr>
          <w:p w:rsidR="002531E6" w:rsidRDefault="00000000">
            <w:pPr>
              <w:jc w:val="center"/>
              <w:rPr>
                <w:rFonts w:eastAsia="Calibri"/>
                <w:lang w:val="uk-UA"/>
              </w:rPr>
            </w:pPr>
            <w:r>
              <w:rPr>
                <w:rFonts w:eastAsia="Calibri"/>
                <w:lang w:val="ru-RU"/>
              </w:rPr>
              <w:t>22</w:t>
            </w:r>
          </w:p>
        </w:tc>
        <w:tc>
          <w:tcPr>
            <w:tcW w:w="916" w:type="pct"/>
            <w:shd w:val="clear" w:color="auto" w:fill="auto"/>
          </w:tcPr>
          <w:p w:rsidR="002531E6" w:rsidRDefault="00000000">
            <w:pPr>
              <w:jc w:val="center"/>
              <w:rPr>
                <w:rFonts w:eastAsia="Calibri"/>
                <w:lang w:val="uk-UA"/>
              </w:rPr>
            </w:pPr>
            <w:r>
              <w:rPr>
                <w:rFonts w:eastAsia="Calibri"/>
                <w:lang w:val="ru-RU"/>
              </w:rPr>
              <w:t>2779</w:t>
            </w:r>
          </w:p>
        </w:tc>
        <w:tc>
          <w:tcPr>
            <w:tcW w:w="933" w:type="pct"/>
            <w:shd w:val="clear" w:color="auto" w:fill="auto"/>
          </w:tcPr>
          <w:p w:rsidR="002531E6" w:rsidRDefault="00000000">
            <w:pPr>
              <w:jc w:val="center"/>
              <w:rPr>
                <w:rFonts w:eastAsia="Calibri"/>
              </w:rPr>
            </w:pPr>
            <w:r>
              <w:rPr>
                <w:rFonts w:eastAsia="Calibri"/>
                <w:lang w:val="ru-RU"/>
              </w:rPr>
              <w:t>246626</w:t>
            </w:r>
          </w:p>
        </w:tc>
        <w:tc>
          <w:tcPr>
            <w:tcW w:w="1088" w:type="pct"/>
            <w:shd w:val="clear" w:color="auto" w:fill="auto"/>
          </w:tcPr>
          <w:p w:rsidR="002531E6" w:rsidRDefault="00000000">
            <w:pPr>
              <w:jc w:val="center"/>
              <w:rPr>
                <w:rFonts w:eastAsia="Calibri"/>
              </w:rPr>
            </w:pPr>
            <w:r>
              <w:rPr>
                <w:rFonts w:eastAsia="Calibri"/>
                <w:lang w:val="ru-RU"/>
              </w:rPr>
              <w:t>25228592</w:t>
            </w:r>
          </w:p>
        </w:tc>
      </w:tr>
    </w:tbl>
    <w:p w:rsidR="002531E6" w:rsidRDefault="00000000">
      <w:pPr>
        <w:rPr>
          <w:lang w:val="ru-RU"/>
        </w:rPr>
      </w:pPr>
      <w:r>
        <w:rPr>
          <w:noProof/>
        </w:rPr>
        <w:drawing>
          <wp:inline distT="0" distB="0" distL="0" distR="0">
            <wp:extent cx="5731510" cy="3545840"/>
            <wp:effectExtent l="0" t="0" r="0" b="0"/>
            <wp:docPr id="510751247"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51247" name="Рисунок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31510" cy="3545840"/>
                    </a:xfrm>
                    <a:prstGeom prst="rect">
                      <a:avLst/>
                    </a:prstGeom>
                    <a:noFill/>
                    <a:ln>
                      <a:noFill/>
                    </a:ln>
                  </pic:spPr>
                </pic:pic>
              </a:graphicData>
            </a:graphic>
          </wp:inline>
        </w:drawing>
      </w:r>
    </w:p>
    <w:p w:rsidR="00A862E0" w:rsidRDefault="00A862E0" w:rsidP="00A862E0">
      <w:pPr>
        <w:jc w:val="center"/>
        <w:rPr>
          <w:sz w:val="20"/>
          <w:szCs w:val="20"/>
          <w:lang w:val="uk-UA"/>
        </w:rPr>
      </w:pPr>
      <w:r>
        <w:rPr>
          <w:sz w:val="20"/>
          <w:szCs w:val="20"/>
          <w:lang w:val="uk-UA"/>
        </w:rPr>
        <w:t xml:space="preserve">Рис. </w:t>
      </w:r>
      <w:r>
        <w:rPr>
          <w:sz w:val="20"/>
          <w:szCs w:val="20"/>
          <w:lang w:val="uk-UA"/>
        </w:rPr>
        <w:t>6</w:t>
      </w:r>
      <w:r>
        <w:rPr>
          <w:sz w:val="20"/>
          <w:szCs w:val="20"/>
          <w:lang w:val="uk-UA"/>
        </w:rPr>
        <w:t xml:space="preserve"> кількість порівнянь трьох алгоритмів у </w:t>
      </w:r>
      <w:r>
        <w:rPr>
          <w:sz w:val="20"/>
          <w:szCs w:val="20"/>
          <w:lang w:val="uk-UA"/>
        </w:rPr>
        <w:t>середньому</w:t>
      </w:r>
      <w:r>
        <w:rPr>
          <w:sz w:val="20"/>
          <w:szCs w:val="20"/>
          <w:lang w:val="uk-UA"/>
        </w:rPr>
        <w:t xml:space="preserve"> випадку </w:t>
      </w:r>
    </w:p>
    <w:p w:rsidR="00A862E0" w:rsidRPr="00A862E0" w:rsidRDefault="00A862E0" w:rsidP="00A862E0">
      <w:pPr>
        <w:spacing w:after="0" w:line="240" w:lineRule="auto"/>
        <w:jc w:val="both"/>
        <w:rPr>
          <w:lang w:val="ru-UA"/>
        </w:rPr>
      </w:pPr>
      <w:r w:rsidRPr="00A862E0">
        <w:rPr>
          <w:lang w:val="ru-UA"/>
        </w:rPr>
        <w:t>У середньому випадку бульбашкове сортування виконує найбільшу кількість порівнянь, що значно зростає з розміром масиву. Шейкерне сортування є більш ефективним, зменшуючи кількість порівнянь порівняно з бульбашковим, але все ще значно поступається блочному сортуванню. Блочне сортування залишається найефективнішим, виконуючи найменшу кількість порівнянь на всіх розмірах масивів.</w:t>
      </w:r>
    </w:p>
    <w:p w:rsidR="00A862E0" w:rsidRPr="00A862E0" w:rsidRDefault="00A862E0" w:rsidP="00A862E0">
      <w:pPr>
        <w:spacing w:after="0" w:line="240" w:lineRule="auto"/>
        <w:rPr>
          <w:lang w:val="uk-UA"/>
        </w:rPr>
      </w:pPr>
      <w:r>
        <w:rPr>
          <w:lang w:val="uk-UA"/>
        </w:rPr>
        <w:br w:type="page"/>
      </w:r>
    </w:p>
    <w:p w:rsidR="002531E6" w:rsidRDefault="00000000">
      <w:pPr>
        <w:rPr>
          <w:lang w:val="ru-RU"/>
        </w:rPr>
      </w:pPr>
      <w:r>
        <w:rPr>
          <w:lang w:val="ru-RU"/>
        </w:rPr>
        <w:lastRenderedPageBreak/>
        <w:t>Визначемо час та створимо таблицю асимптотичної оцінки трудомісткосі алгоритмів</w:t>
      </w:r>
      <w:r>
        <w:rPr>
          <w:lang w:val="uk-UA"/>
        </w:rPr>
        <w:t>.</w:t>
      </w:r>
      <w:r>
        <w:rPr>
          <w:lang w:val="ru-RU"/>
        </w:rPr>
        <w:t xml:space="preserve"> (у мікросекундах, помножених на 1000)</w:t>
      </w:r>
    </w:p>
    <w:p w:rsidR="002531E6" w:rsidRDefault="00000000">
      <w:pPr>
        <w:pStyle w:val="a9"/>
        <w:jc w:val="center"/>
      </w:pPr>
      <w:r>
        <w:rPr>
          <w:lang w:val="uk-UA"/>
        </w:rPr>
        <w:t>Таблиця з елементами</w:t>
      </w:r>
      <w:r>
        <w:rPr>
          <w:lang w:val="en-US"/>
        </w:rPr>
        <w:t xml:space="preserve"> </w:t>
      </w:r>
      <w:r>
        <w:rPr>
          <w:lang w:val="uk-UA"/>
        </w:rPr>
        <w:t>найкращий випадок.</w:t>
      </w:r>
    </w:p>
    <w:tbl>
      <w:tblPr>
        <w:tblW w:w="544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5"/>
        <w:gridCol w:w="1326"/>
        <w:gridCol w:w="1611"/>
        <w:gridCol w:w="1642"/>
        <w:gridCol w:w="3215"/>
      </w:tblGrid>
      <w:tr w:rsidR="002531E6">
        <w:trPr>
          <w:trHeight w:val="454"/>
        </w:trPr>
        <w:tc>
          <w:tcPr>
            <w:tcW w:w="1027" w:type="pct"/>
            <w:vMerge w:val="restart"/>
            <w:shd w:val="clear" w:color="auto" w:fill="auto"/>
            <w:noWrap/>
          </w:tcPr>
          <w:p w:rsidR="002531E6" w:rsidRDefault="00000000">
            <w:pPr>
              <w:jc w:val="center"/>
              <w:rPr>
                <w:rFonts w:eastAsia="Calibri"/>
              </w:rPr>
            </w:pPr>
            <w:r>
              <w:rPr>
                <w:rFonts w:eastAsia="Calibri"/>
                <w:lang w:val="uk-UA"/>
              </w:rPr>
              <w:t>Алгоритм</w:t>
            </w:r>
          </w:p>
        </w:tc>
        <w:tc>
          <w:tcPr>
            <w:tcW w:w="3973" w:type="pct"/>
            <w:gridSpan w:val="4"/>
            <w:shd w:val="clear" w:color="auto" w:fill="auto"/>
            <w:noWrap/>
          </w:tcPr>
          <w:p w:rsidR="002531E6" w:rsidRDefault="00000000">
            <w:pPr>
              <w:jc w:val="center"/>
              <w:rPr>
                <w:rFonts w:eastAsia="Calibri"/>
              </w:rPr>
            </w:pPr>
            <w:r>
              <w:rPr>
                <w:rFonts w:eastAsia="Calibri"/>
                <w:lang w:val="uk-UA"/>
              </w:rPr>
              <w:t>Кількість елементів в масиві</w:t>
            </w:r>
          </w:p>
        </w:tc>
      </w:tr>
      <w:tr w:rsidR="002531E6">
        <w:trPr>
          <w:trHeight w:val="454"/>
        </w:trPr>
        <w:tc>
          <w:tcPr>
            <w:tcW w:w="1027" w:type="pct"/>
            <w:vMerge/>
            <w:shd w:val="clear" w:color="auto" w:fill="auto"/>
          </w:tcPr>
          <w:p w:rsidR="002531E6" w:rsidRDefault="002531E6">
            <w:pPr>
              <w:rPr>
                <w:rFonts w:eastAsia="Calibri"/>
                <w:lang w:val="uk-UA"/>
              </w:rPr>
            </w:pPr>
          </w:p>
        </w:tc>
        <w:tc>
          <w:tcPr>
            <w:tcW w:w="676" w:type="pct"/>
            <w:shd w:val="clear" w:color="auto" w:fill="auto"/>
          </w:tcPr>
          <w:p w:rsidR="002531E6" w:rsidRDefault="00000000">
            <w:pPr>
              <w:jc w:val="center"/>
              <w:rPr>
                <w:rFonts w:eastAsia="Calibri"/>
                <w:lang w:val="uk-UA"/>
              </w:rPr>
            </w:pPr>
            <w:r>
              <w:rPr>
                <w:color w:val="000000"/>
              </w:rPr>
              <w:t>10</w:t>
            </w:r>
          </w:p>
        </w:tc>
        <w:tc>
          <w:tcPr>
            <w:tcW w:w="821" w:type="pct"/>
            <w:shd w:val="clear" w:color="auto" w:fill="auto"/>
          </w:tcPr>
          <w:p w:rsidR="002531E6" w:rsidRDefault="00000000">
            <w:pPr>
              <w:jc w:val="center"/>
              <w:rPr>
                <w:rFonts w:eastAsia="Calibri"/>
                <w:lang w:val="uk-UA"/>
              </w:rPr>
            </w:pPr>
            <w:r>
              <w:rPr>
                <w:color w:val="000000"/>
              </w:rPr>
              <w:t>10</w:t>
            </w:r>
            <w:r>
              <w:rPr>
                <w:color w:val="000000"/>
                <w:lang w:val="uk-UA"/>
              </w:rPr>
              <w:t>0</w:t>
            </w:r>
          </w:p>
        </w:tc>
        <w:tc>
          <w:tcPr>
            <w:tcW w:w="837" w:type="pct"/>
            <w:shd w:val="clear" w:color="auto" w:fill="auto"/>
          </w:tcPr>
          <w:p w:rsidR="002531E6" w:rsidRDefault="00000000">
            <w:pPr>
              <w:jc w:val="center"/>
              <w:rPr>
                <w:rFonts w:eastAsia="Calibri"/>
                <w:lang w:val="uk-UA"/>
              </w:rPr>
            </w:pPr>
            <w:r>
              <w:rPr>
                <w:color w:val="000000"/>
              </w:rPr>
              <w:t>1000</w:t>
            </w:r>
          </w:p>
        </w:tc>
        <w:tc>
          <w:tcPr>
            <w:tcW w:w="1639" w:type="pct"/>
            <w:shd w:val="clear" w:color="auto" w:fill="auto"/>
          </w:tcPr>
          <w:p w:rsidR="002531E6" w:rsidRDefault="00000000">
            <w:pPr>
              <w:jc w:val="center"/>
              <w:rPr>
                <w:rFonts w:eastAsia="Calibri"/>
                <w:lang w:val="uk-UA"/>
              </w:rPr>
            </w:pPr>
            <w:r>
              <w:rPr>
                <w:color w:val="000000"/>
              </w:rPr>
              <w:t>10000</w:t>
            </w:r>
          </w:p>
        </w:tc>
      </w:tr>
      <w:tr w:rsidR="002531E6">
        <w:trPr>
          <w:trHeight w:val="454"/>
        </w:trPr>
        <w:tc>
          <w:tcPr>
            <w:tcW w:w="1027" w:type="pct"/>
            <w:shd w:val="clear" w:color="auto" w:fill="auto"/>
            <w:noWrap/>
          </w:tcPr>
          <w:p w:rsidR="002531E6" w:rsidRDefault="00000000">
            <w:pPr>
              <w:pStyle w:val="ab"/>
            </w:pPr>
            <w:r>
              <w:t xml:space="preserve">Бульбашкою </w:t>
            </w:r>
          </w:p>
        </w:tc>
        <w:tc>
          <w:tcPr>
            <w:tcW w:w="676" w:type="pct"/>
            <w:shd w:val="clear" w:color="auto" w:fill="auto"/>
          </w:tcPr>
          <w:p w:rsidR="002531E6" w:rsidRDefault="00000000">
            <w:pPr>
              <w:jc w:val="center"/>
              <w:rPr>
                <w:rFonts w:eastAsia="Calibri"/>
              </w:rPr>
            </w:pPr>
            <w:r>
              <w:rPr>
                <w:color w:val="000000"/>
              </w:rPr>
              <w:t>0.</w:t>
            </w:r>
            <w:r>
              <w:rPr>
                <w:color w:val="000000"/>
                <w:lang w:val="uk-UA"/>
              </w:rPr>
              <w:t>034</w:t>
            </w:r>
          </w:p>
        </w:tc>
        <w:tc>
          <w:tcPr>
            <w:tcW w:w="821" w:type="pct"/>
            <w:shd w:val="clear" w:color="auto" w:fill="auto"/>
          </w:tcPr>
          <w:p w:rsidR="002531E6" w:rsidRDefault="00000000">
            <w:pPr>
              <w:jc w:val="center"/>
              <w:rPr>
                <w:rFonts w:eastAsia="Calibri"/>
                <w:lang w:val="uk-UA"/>
              </w:rPr>
            </w:pPr>
            <w:r>
              <w:rPr>
                <w:color w:val="000000"/>
              </w:rPr>
              <w:t>0.118</w:t>
            </w:r>
          </w:p>
        </w:tc>
        <w:tc>
          <w:tcPr>
            <w:tcW w:w="837" w:type="pct"/>
            <w:shd w:val="clear" w:color="auto" w:fill="auto"/>
          </w:tcPr>
          <w:p w:rsidR="002531E6" w:rsidRDefault="00000000">
            <w:pPr>
              <w:jc w:val="center"/>
              <w:rPr>
                <w:rFonts w:eastAsia="Calibri"/>
                <w:lang w:val="uk-UA"/>
              </w:rPr>
            </w:pPr>
            <w:r>
              <w:rPr>
                <w:color w:val="000000"/>
              </w:rPr>
              <w:t>18.648</w:t>
            </w:r>
          </w:p>
        </w:tc>
        <w:tc>
          <w:tcPr>
            <w:tcW w:w="1639" w:type="pct"/>
            <w:shd w:val="clear" w:color="auto" w:fill="auto"/>
          </w:tcPr>
          <w:p w:rsidR="002531E6" w:rsidRDefault="00000000">
            <w:pPr>
              <w:jc w:val="center"/>
              <w:rPr>
                <w:rFonts w:eastAsia="Calibri"/>
                <w:lang w:val="uk-UA"/>
              </w:rPr>
            </w:pPr>
            <w:r>
              <w:rPr>
                <w:color w:val="000000"/>
              </w:rPr>
              <w:t>1876</w:t>
            </w:r>
          </w:p>
        </w:tc>
      </w:tr>
      <w:tr w:rsidR="002531E6">
        <w:trPr>
          <w:trHeight w:val="454"/>
        </w:trPr>
        <w:tc>
          <w:tcPr>
            <w:tcW w:w="1027" w:type="pct"/>
            <w:shd w:val="clear" w:color="auto" w:fill="auto"/>
            <w:noWrap/>
          </w:tcPr>
          <w:p w:rsidR="002531E6" w:rsidRDefault="00000000">
            <w:pPr>
              <w:rPr>
                <w:rFonts w:eastAsia="Calibri"/>
                <w:lang w:val="uk-UA"/>
              </w:rPr>
            </w:pPr>
            <w:r>
              <w:rPr>
                <w:rFonts w:eastAsia="Calibri"/>
                <w:lang w:val="uk-UA"/>
              </w:rPr>
              <w:t>Шейкер</w:t>
            </w:r>
          </w:p>
        </w:tc>
        <w:tc>
          <w:tcPr>
            <w:tcW w:w="676" w:type="pct"/>
            <w:shd w:val="clear" w:color="auto" w:fill="auto"/>
          </w:tcPr>
          <w:p w:rsidR="002531E6" w:rsidRDefault="00000000">
            <w:pPr>
              <w:jc w:val="center"/>
              <w:rPr>
                <w:rFonts w:eastAsia="Calibri"/>
                <w:lang w:val="uk-UA"/>
              </w:rPr>
            </w:pPr>
            <w:r>
              <w:rPr>
                <w:rFonts w:eastAsia="Calibri"/>
                <w:lang w:val="uk-UA"/>
              </w:rPr>
              <w:t>0.006</w:t>
            </w:r>
          </w:p>
        </w:tc>
        <w:tc>
          <w:tcPr>
            <w:tcW w:w="821" w:type="pct"/>
            <w:shd w:val="clear" w:color="auto" w:fill="auto"/>
          </w:tcPr>
          <w:p w:rsidR="002531E6" w:rsidRDefault="00000000">
            <w:pPr>
              <w:jc w:val="center"/>
              <w:rPr>
                <w:rFonts w:eastAsia="Calibri"/>
              </w:rPr>
            </w:pPr>
            <w:r>
              <w:rPr>
                <w:rFonts w:eastAsia="Calibri"/>
              </w:rPr>
              <w:t>0.107</w:t>
            </w:r>
          </w:p>
        </w:tc>
        <w:tc>
          <w:tcPr>
            <w:tcW w:w="837" w:type="pct"/>
            <w:shd w:val="clear" w:color="auto" w:fill="auto"/>
          </w:tcPr>
          <w:p w:rsidR="002531E6" w:rsidRDefault="00000000">
            <w:pPr>
              <w:jc w:val="center"/>
              <w:rPr>
                <w:rFonts w:eastAsia="Calibri"/>
              </w:rPr>
            </w:pPr>
            <w:r>
              <w:rPr>
                <w:rFonts w:eastAsia="Calibri"/>
              </w:rPr>
              <w:t>15.782</w:t>
            </w:r>
          </w:p>
        </w:tc>
        <w:tc>
          <w:tcPr>
            <w:tcW w:w="1639" w:type="pct"/>
            <w:shd w:val="clear" w:color="auto" w:fill="auto"/>
          </w:tcPr>
          <w:p w:rsidR="002531E6" w:rsidRDefault="00000000">
            <w:pPr>
              <w:jc w:val="center"/>
              <w:rPr>
                <w:rFonts w:eastAsia="Calibri"/>
              </w:rPr>
            </w:pPr>
            <w:r>
              <w:rPr>
                <w:rFonts w:eastAsia="Calibri"/>
              </w:rPr>
              <w:t>1526</w:t>
            </w:r>
          </w:p>
        </w:tc>
      </w:tr>
      <w:tr w:rsidR="002531E6">
        <w:trPr>
          <w:trHeight w:val="58"/>
        </w:trPr>
        <w:tc>
          <w:tcPr>
            <w:tcW w:w="1027" w:type="pct"/>
            <w:shd w:val="clear" w:color="auto" w:fill="auto"/>
            <w:noWrap/>
          </w:tcPr>
          <w:p w:rsidR="002531E6" w:rsidRDefault="00000000">
            <w:pPr>
              <w:rPr>
                <w:rFonts w:eastAsia="Calibri"/>
                <w:lang w:val="uk-UA"/>
              </w:rPr>
            </w:pPr>
            <w:r>
              <w:rPr>
                <w:rFonts w:eastAsia="Calibri"/>
                <w:lang w:val="uk-UA"/>
              </w:rPr>
              <w:t>Блочний</w:t>
            </w:r>
          </w:p>
        </w:tc>
        <w:tc>
          <w:tcPr>
            <w:tcW w:w="676" w:type="pct"/>
            <w:shd w:val="clear" w:color="auto" w:fill="auto"/>
          </w:tcPr>
          <w:p w:rsidR="002531E6" w:rsidRDefault="00000000">
            <w:pPr>
              <w:jc w:val="center"/>
              <w:rPr>
                <w:rFonts w:eastAsia="Calibri"/>
              </w:rPr>
            </w:pPr>
            <w:r>
              <w:rPr>
                <w:rFonts w:eastAsia="Calibri"/>
                <w:lang w:val="uk-UA"/>
              </w:rPr>
              <w:t>0</w:t>
            </w:r>
            <w:r>
              <w:rPr>
                <w:rFonts w:eastAsia="Calibri"/>
              </w:rPr>
              <w:t>.024</w:t>
            </w:r>
          </w:p>
        </w:tc>
        <w:tc>
          <w:tcPr>
            <w:tcW w:w="821" w:type="pct"/>
            <w:shd w:val="clear" w:color="auto" w:fill="auto"/>
          </w:tcPr>
          <w:p w:rsidR="002531E6" w:rsidRDefault="00000000">
            <w:pPr>
              <w:jc w:val="center"/>
              <w:rPr>
                <w:rFonts w:eastAsia="Calibri"/>
              </w:rPr>
            </w:pPr>
            <w:r>
              <w:rPr>
                <w:rFonts w:eastAsia="Calibri"/>
              </w:rPr>
              <w:t>0.117</w:t>
            </w:r>
          </w:p>
        </w:tc>
        <w:tc>
          <w:tcPr>
            <w:tcW w:w="837" w:type="pct"/>
            <w:shd w:val="clear" w:color="auto" w:fill="auto"/>
          </w:tcPr>
          <w:p w:rsidR="002531E6" w:rsidRDefault="00000000">
            <w:pPr>
              <w:jc w:val="center"/>
              <w:rPr>
                <w:rFonts w:eastAsia="Calibri"/>
              </w:rPr>
            </w:pPr>
            <w:r>
              <w:rPr>
                <w:rFonts w:eastAsia="Calibri"/>
              </w:rPr>
              <w:t>1.01</w:t>
            </w:r>
          </w:p>
        </w:tc>
        <w:tc>
          <w:tcPr>
            <w:tcW w:w="1639" w:type="pct"/>
            <w:shd w:val="clear" w:color="auto" w:fill="auto"/>
          </w:tcPr>
          <w:p w:rsidR="002531E6" w:rsidRDefault="00000000">
            <w:pPr>
              <w:jc w:val="center"/>
              <w:rPr>
                <w:rFonts w:eastAsia="Calibri"/>
              </w:rPr>
            </w:pPr>
            <w:r>
              <w:rPr>
                <w:rFonts w:eastAsia="Calibri"/>
              </w:rPr>
              <w:t>16.923</w:t>
            </w:r>
          </w:p>
        </w:tc>
      </w:tr>
    </w:tbl>
    <w:p w:rsidR="002531E6" w:rsidRDefault="00000000" w:rsidP="00A862E0">
      <w:pPr>
        <w:pStyle w:val="a9"/>
        <w:jc w:val="center"/>
        <w:rPr>
          <w:lang w:val="uk-UA"/>
        </w:rPr>
      </w:pPr>
      <w:r>
        <w:rPr>
          <w:rFonts w:ascii="SimSun" w:eastAsia="SimSun" w:hAnsi="SimSun" w:cs="SimSun"/>
          <w:noProof/>
          <w:sz w:val="24"/>
          <w:szCs w:val="24"/>
        </w:rPr>
        <w:drawing>
          <wp:inline distT="0" distB="0" distL="114300" distR="114300">
            <wp:extent cx="4699635" cy="2906395"/>
            <wp:effectExtent l="0" t="0" r="5715" b="8255"/>
            <wp:docPr id="4" name="Изображение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IMG_256"/>
                    <pic:cNvPicPr>
                      <a:picLocks noChangeAspect="1"/>
                    </pic:cNvPicPr>
                  </pic:nvPicPr>
                  <pic:blipFill>
                    <a:blip r:embed="rId18"/>
                    <a:stretch>
                      <a:fillRect/>
                    </a:stretch>
                  </pic:blipFill>
                  <pic:spPr>
                    <a:xfrm>
                      <a:off x="0" y="0"/>
                      <a:ext cx="4699635" cy="2906395"/>
                    </a:xfrm>
                    <a:prstGeom prst="rect">
                      <a:avLst/>
                    </a:prstGeom>
                    <a:noFill/>
                    <a:ln w="9525">
                      <a:noFill/>
                    </a:ln>
                  </pic:spPr>
                </pic:pic>
              </a:graphicData>
            </a:graphic>
          </wp:inline>
        </w:drawing>
      </w:r>
    </w:p>
    <w:p w:rsidR="00A862E0" w:rsidRDefault="00A862E0" w:rsidP="00A862E0">
      <w:pPr>
        <w:jc w:val="center"/>
        <w:rPr>
          <w:sz w:val="20"/>
          <w:szCs w:val="20"/>
          <w:lang w:val="uk-UA"/>
        </w:rPr>
      </w:pPr>
      <w:r>
        <w:rPr>
          <w:sz w:val="20"/>
          <w:szCs w:val="20"/>
          <w:lang w:val="uk-UA"/>
        </w:rPr>
        <w:t xml:space="preserve">Рис. </w:t>
      </w:r>
      <w:r>
        <w:rPr>
          <w:sz w:val="20"/>
          <w:szCs w:val="20"/>
          <w:lang w:val="uk-UA"/>
        </w:rPr>
        <w:t>7 час виконання</w:t>
      </w:r>
      <w:r>
        <w:rPr>
          <w:sz w:val="20"/>
          <w:szCs w:val="20"/>
          <w:lang w:val="uk-UA"/>
        </w:rPr>
        <w:t xml:space="preserve"> трьох алгоритмів у </w:t>
      </w:r>
      <w:r>
        <w:rPr>
          <w:sz w:val="20"/>
          <w:szCs w:val="20"/>
          <w:lang w:val="uk-UA"/>
        </w:rPr>
        <w:t>найкращому</w:t>
      </w:r>
      <w:r>
        <w:rPr>
          <w:sz w:val="20"/>
          <w:szCs w:val="20"/>
          <w:lang w:val="uk-UA"/>
        </w:rPr>
        <w:t xml:space="preserve"> випадку </w:t>
      </w:r>
    </w:p>
    <w:p w:rsidR="00A862E0" w:rsidRPr="00A862E0" w:rsidRDefault="00A862E0" w:rsidP="00A862E0">
      <w:pPr>
        <w:spacing w:after="0" w:line="240" w:lineRule="auto"/>
        <w:jc w:val="both"/>
        <w:rPr>
          <w:lang w:val="ru-UA"/>
        </w:rPr>
      </w:pPr>
      <w:r w:rsidRPr="00A862E0">
        <w:rPr>
          <w:lang w:val="ru-UA"/>
        </w:rPr>
        <w:t> найкращому випадку асимптотичні оцінки трудомісткості алгоритмів демонструють суттєву різницю в часі виконання. Бульбашкове сортування вимагає найбільше часу на великих масивах, зокрема для 1000 і 10000 елементів. Шейкерне сортування показує кращі результати, зменшуючи час виконання, особливо при більших обсягах даних. Найефективнішим є блочне сортування, яке потребує найменше часу незалежно від розміру масиву, досягаючи оптимального часу виконання на всіх обсягах даних.</w:t>
      </w:r>
    </w:p>
    <w:p w:rsidR="00A862E0" w:rsidRDefault="00A862E0" w:rsidP="00A862E0">
      <w:pPr>
        <w:spacing w:after="0" w:line="240" w:lineRule="auto"/>
        <w:rPr>
          <w:lang w:val="ru-UA"/>
        </w:rPr>
      </w:pPr>
    </w:p>
    <w:p w:rsidR="00A862E0" w:rsidRDefault="00A862E0" w:rsidP="00A862E0">
      <w:pPr>
        <w:spacing w:after="0" w:line="240" w:lineRule="auto"/>
        <w:rPr>
          <w:lang w:val="ru-UA"/>
        </w:rPr>
      </w:pPr>
    </w:p>
    <w:p w:rsidR="00A862E0" w:rsidRDefault="00A862E0" w:rsidP="00A862E0">
      <w:pPr>
        <w:spacing w:after="0" w:line="240" w:lineRule="auto"/>
        <w:rPr>
          <w:lang w:val="ru-UA"/>
        </w:rPr>
      </w:pPr>
    </w:p>
    <w:p w:rsidR="00A862E0" w:rsidRDefault="00A862E0" w:rsidP="00A862E0">
      <w:pPr>
        <w:spacing w:after="0" w:line="240" w:lineRule="auto"/>
        <w:rPr>
          <w:lang w:val="ru-UA"/>
        </w:rPr>
      </w:pPr>
    </w:p>
    <w:p w:rsidR="00A862E0" w:rsidRPr="00A862E0" w:rsidRDefault="00A862E0" w:rsidP="00A862E0">
      <w:pPr>
        <w:spacing w:after="0" w:line="240" w:lineRule="auto"/>
        <w:rPr>
          <w:lang w:val="ru-UA"/>
        </w:rPr>
      </w:pPr>
    </w:p>
    <w:p w:rsidR="00A862E0" w:rsidRPr="00A862E0" w:rsidRDefault="00A862E0" w:rsidP="00A862E0">
      <w:pPr>
        <w:spacing w:after="0" w:line="240" w:lineRule="auto"/>
        <w:rPr>
          <w:lang w:val="uk-UA"/>
        </w:rPr>
      </w:pPr>
    </w:p>
    <w:p w:rsidR="002531E6" w:rsidRPr="002B0F14" w:rsidRDefault="00000000" w:rsidP="000172C4">
      <w:pPr>
        <w:spacing w:after="0" w:line="240" w:lineRule="auto"/>
        <w:jc w:val="center"/>
        <w:rPr>
          <w:lang w:val="ru-RU"/>
        </w:rPr>
      </w:pPr>
      <w:r>
        <w:rPr>
          <w:lang w:val="uk-UA"/>
        </w:rPr>
        <w:lastRenderedPageBreak/>
        <w:t>Таблиця з елементами найгірший випадок.</w:t>
      </w:r>
    </w:p>
    <w:p w:rsidR="000172C4" w:rsidRPr="002B0F14" w:rsidRDefault="000172C4" w:rsidP="000172C4">
      <w:pPr>
        <w:spacing w:after="0" w:line="240" w:lineRule="auto"/>
        <w:jc w:val="center"/>
        <w:rPr>
          <w:lang w:val="ru-RU"/>
        </w:rPr>
      </w:pPr>
    </w:p>
    <w:tbl>
      <w:tblPr>
        <w:tblW w:w="5362"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1185"/>
        <w:gridCol w:w="1611"/>
        <w:gridCol w:w="1642"/>
        <w:gridCol w:w="3075"/>
      </w:tblGrid>
      <w:tr w:rsidR="002531E6">
        <w:trPr>
          <w:trHeight w:val="454"/>
        </w:trPr>
        <w:tc>
          <w:tcPr>
            <w:tcW w:w="1115" w:type="pct"/>
            <w:vMerge w:val="restart"/>
            <w:shd w:val="clear" w:color="auto" w:fill="auto"/>
            <w:noWrap/>
          </w:tcPr>
          <w:p w:rsidR="002531E6" w:rsidRDefault="00000000">
            <w:pPr>
              <w:jc w:val="center"/>
              <w:rPr>
                <w:rFonts w:eastAsia="Calibri"/>
              </w:rPr>
            </w:pPr>
            <w:r>
              <w:rPr>
                <w:rFonts w:eastAsia="Calibri"/>
                <w:lang w:val="uk-UA"/>
              </w:rPr>
              <w:t>Алгоритм</w:t>
            </w:r>
          </w:p>
        </w:tc>
        <w:tc>
          <w:tcPr>
            <w:tcW w:w="3885" w:type="pct"/>
            <w:gridSpan w:val="4"/>
            <w:shd w:val="clear" w:color="auto" w:fill="auto"/>
            <w:noWrap/>
          </w:tcPr>
          <w:p w:rsidR="002531E6" w:rsidRDefault="00000000">
            <w:pPr>
              <w:jc w:val="center"/>
              <w:rPr>
                <w:rFonts w:eastAsia="Calibri"/>
              </w:rPr>
            </w:pPr>
            <w:r>
              <w:rPr>
                <w:rFonts w:eastAsia="Calibri"/>
                <w:lang w:val="uk-UA"/>
              </w:rPr>
              <w:t>Кількість елементів в масиві</w:t>
            </w:r>
          </w:p>
        </w:tc>
      </w:tr>
      <w:tr w:rsidR="002531E6">
        <w:trPr>
          <w:trHeight w:val="454"/>
        </w:trPr>
        <w:tc>
          <w:tcPr>
            <w:tcW w:w="1115" w:type="pct"/>
            <w:vMerge/>
            <w:shd w:val="clear" w:color="auto" w:fill="auto"/>
          </w:tcPr>
          <w:p w:rsidR="002531E6" w:rsidRDefault="002531E6">
            <w:pPr>
              <w:rPr>
                <w:rFonts w:eastAsia="Calibri"/>
                <w:lang w:val="uk-UA"/>
              </w:rPr>
            </w:pPr>
          </w:p>
        </w:tc>
        <w:tc>
          <w:tcPr>
            <w:tcW w:w="613" w:type="pct"/>
            <w:shd w:val="clear" w:color="auto" w:fill="auto"/>
          </w:tcPr>
          <w:p w:rsidR="002531E6" w:rsidRDefault="00000000">
            <w:pPr>
              <w:jc w:val="center"/>
              <w:rPr>
                <w:rFonts w:eastAsia="Calibri"/>
                <w:lang w:val="uk-UA"/>
              </w:rPr>
            </w:pPr>
            <w:r>
              <w:rPr>
                <w:color w:val="000000"/>
              </w:rPr>
              <w:t>10</w:t>
            </w:r>
          </w:p>
        </w:tc>
        <w:tc>
          <w:tcPr>
            <w:tcW w:w="833" w:type="pct"/>
            <w:shd w:val="clear" w:color="auto" w:fill="auto"/>
          </w:tcPr>
          <w:p w:rsidR="002531E6" w:rsidRDefault="00000000">
            <w:pPr>
              <w:jc w:val="center"/>
              <w:rPr>
                <w:rFonts w:eastAsia="Calibri"/>
                <w:lang w:val="uk-UA"/>
              </w:rPr>
            </w:pPr>
            <w:r>
              <w:rPr>
                <w:color w:val="000000"/>
              </w:rPr>
              <w:t>10</w:t>
            </w:r>
            <w:r>
              <w:rPr>
                <w:color w:val="000000"/>
                <w:lang w:val="uk-UA"/>
              </w:rPr>
              <w:t>0</w:t>
            </w:r>
          </w:p>
        </w:tc>
        <w:tc>
          <w:tcPr>
            <w:tcW w:w="849" w:type="pct"/>
            <w:shd w:val="clear" w:color="auto" w:fill="auto"/>
          </w:tcPr>
          <w:p w:rsidR="002531E6" w:rsidRDefault="00000000">
            <w:pPr>
              <w:jc w:val="center"/>
              <w:rPr>
                <w:rFonts w:eastAsia="Calibri"/>
                <w:lang w:val="uk-UA"/>
              </w:rPr>
            </w:pPr>
            <w:r>
              <w:rPr>
                <w:color w:val="000000"/>
              </w:rPr>
              <w:t>1000</w:t>
            </w:r>
          </w:p>
        </w:tc>
        <w:tc>
          <w:tcPr>
            <w:tcW w:w="1590" w:type="pct"/>
            <w:shd w:val="clear" w:color="auto" w:fill="auto"/>
          </w:tcPr>
          <w:p w:rsidR="002531E6" w:rsidRDefault="00000000">
            <w:pPr>
              <w:jc w:val="center"/>
              <w:rPr>
                <w:rFonts w:eastAsia="Calibri"/>
                <w:lang w:val="uk-UA"/>
              </w:rPr>
            </w:pPr>
            <w:r>
              <w:rPr>
                <w:color w:val="000000"/>
              </w:rPr>
              <w:t>10000</w:t>
            </w:r>
          </w:p>
        </w:tc>
      </w:tr>
      <w:tr w:rsidR="002531E6">
        <w:trPr>
          <w:trHeight w:val="454"/>
        </w:trPr>
        <w:tc>
          <w:tcPr>
            <w:tcW w:w="1115" w:type="pct"/>
            <w:shd w:val="clear" w:color="auto" w:fill="auto"/>
            <w:noWrap/>
          </w:tcPr>
          <w:p w:rsidR="002531E6" w:rsidRDefault="00000000">
            <w:pPr>
              <w:pStyle w:val="ab"/>
            </w:pPr>
            <w:r>
              <w:t xml:space="preserve">Бульбашкою </w:t>
            </w:r>
          </w:p>
        </w:tc>
        <w:tc>
          <w:tcPr>
            <w:tcW w:w="613" w:type="pct"/>
            <w:shd w:val="clear" w:color="auto" w:fill="auto"/>
          </w:tcPr>
          <w:p w:rsidR="002531E6" w:rsidRDefault="00000000">
            <w:pPr>
              <w:jc w:val="center"/>
              <w:rPr>
                <w:rFonts w:eastAsia="Calibri"/>
              </w:rPr>
            </w:pPr>
            <w:r>
              <w:rPr>
                <w:color w:val="000000"/>
              </w:rPr>
              <w:t>0.</w:t>
            </w:r>
            <w:r>
              <w:rPr>
                <w:color w:val="000000"/>
                <w:lang w:val="uk-UA"/>
              </w:rPr>
              <w:t>011</w:t>
            </w:r>
          </w:p>
        </w:tc>
        <w:tc>
          <w:tcPr>
            <w:tcW w:w="833" w:type="pct"/>
            <w:shd w:val="clear" w:color="auto" w:fill="auto"/>
          </w:tcPr>
          <w:p w:rsidR="002531E6" w:rsidRDefault="00000000">
            <w:pPr>
              <w:jc w:val="center"/>
              <w:rPr>
                <w:rFonts w:eastAsia="Calibri"/>
                <w:lang w:val="uk-UA"/>
              </w:rPr>
            </w:pPr>
            <w:r>
              <w:rPr>
                <w:color w:val="000000"/>
              </w:rPr>
              <w:t>0.2</w:t>
            </w:r>
            <w:r>
              <w:rPr>
                <w:color w:val="000000"/>
                <w:lang w:val="uk-UA"/>
              </w:rPr>
              <w:t>4</w:t>
            </w:r>
            <w:r>
              <w:rPr>
                <w:color w:val="000000"/>
              </w:rPr>
              <w:t>1</w:t>
            </w:r>
          </w:p>
        </w:tc>
        <w:tc>
          <w:tcPr>
            <w:tcW w:w="849" w:type="pct"/>
            <w:shd w:val="clear" w:color="auto" w:fill="auto"/>
          </w:tcPr>
          <w:p w:rsidR="002531E6" w:rsidRDefault="00000000">
            <w:pPr>
              <w:jc w:val="center"/>
              <w:rPr>
                <w:rFonts w:eastAsia="Calibri"/>
                <w:lang w:val="uk-UA"/>
              </w:rPr>
            </w:pPr>
            <w:r>
              <w:rPr>
                <w:color w:val="000000"/>
                <w:lang w:val="uk-UA"/>
              </w:rPr>
              <w:t>23.204</w:t>
            </w:r>
          </w:p>
        </w:tc>
        <w:tc>
          <w:tcPr>
            <w:tcW w:w="1590" w:type="pct"/>
            <w:shd w:val="clear" w:color="auto" w:fill="auto"/>
          </w:tcPr>
          <w:p w:rsidR="002531E6" w:rsidRDefault="00000000">
            <w:pPr>
              <w:jc w:val="center"/>
              <w:rPr>
                <w:rFonts w:eastAsia="Calibri"/>
                <w:lang w:val="uk-UA"/>
              </w:rPr>
            </w:pPr>
            <w:r>
              <w:rPr>
                <w:color w:val="000000"/>
              </w:rPr>
              <w:t>23</w:t>
            </w:r>
            <w:r>
              <w:rPr>
                <w:color w:val="000000"/>
                <w:lang w:val="uk-UA"/>
              </w:rPr>
              <w:t>00</w:t>
            </w:r>
          </w:p>
        </w:tc>
      </w:tr>
      <w:tr w:rsidR="002531E6">
        <w:trPr>
          <w:trHeight w:val="454"/>
        </w:trPr>
        <w:tc>
          <w:tcPr>
            <w:tcW w:w="1115" w:type="pct"/>
            <w:shd w:val="clear" w:color="auto" w:fill="auto"/>
            <w:noWrap/>
          </w:tcPr>
          <w:p w:rsidR="002531E6" w:rsidRDefault="00000000">
            <w:pPr>
              <w:rPr>
                <w:rFonts w:eastAsia="Calibri"/>
                <w:lang w:val="uk-UA"/>
              </w:rPr>
            </w:pPr>
            <w:r>
              <w:rPr>
                <w:rFonts w:eastAsia="Calibri"/>
                <w:lang w:val="uk-UA"/>
              </w:rPr>
              <w:t>Шейкер</w:t>
            </w:r>
          </w:p>
        </w:tc>
        <w:tc>
          <w:tcPr>
            <w:tcW w:w="613" w:type="pct"/>
            <w:shd w:val="clear" w:color="auto" w:fill="auto"/>
          </w:tcPr>
          <w:p w:rsidR="002531E6" w:rsidRDefault="00000000">
            <w:pPr>
              <w:jc w:val="center"/>
              <w:rPr>
                <w:rFonts w:eastAsia="Calibri"/>
                <w:lang w:val="uk-UA"/>
              </w:rPr>
            </w:pPr>
            <w:r>
              <w:rPr>
                <w:rFonts w:eastAsia="Calibri"/>
                <w:lang w:val="uk-UA"/>
              </w:rPr>
              <w:t>0.013</w:t>
            </w:r>
          </w:p>
        </w:tc>
        <w:tc>
          <w:tcPr>
            <w:tcW w:w="833" w:type="pct"/>
            <w:shd w:val="clear" w:color="auto" w:fill="auto"/>
          </w:tcPr>
          <w:p w:rsidR="002531E6" w:rsidRDefault="00000000">
            <w:pPr>
              <w:jc w:val="center"/>
              <w:rPr>
                <w:rFonts w:eastAsia="Calibri"/>
                <w:lang w:val="uk-UA"/>
              </w:rPr>
            </w:pPr>
            <w:r>
              <w:rPr>
                <w:rFonts w:eastAsia="Calibri"/>
              </w:rPr>
              <w:t>0.2</w:t>
            </w:r>
            <w:r>
              <w:rPr>
                <w:rFonts w:eastAsia="Calibri"/>
                <w:lang w:val="uk-UA"/>
              </w:rPr>
              <w:t>7</w:t>
            </w:r>
          </w:p>
        </w:tc>
        <w:tc>
          <w:tcPr>
            <w:tcW w:w="849" w:type="pct"/>
            <w:shd w:val="clear" w:color="auto" w:fill="auto"/>
          </w:tcPr>
          <w:p w:rsidR="002531E6" w:rsidRDefault="00000000">
            <w:pPr>
              <w:jc w:val="center"/>
              <w:rPr>
                <w:rFonts w:eastAsia="Calibri"/>
                <w:lang w:val="uk-UA"/>
              </w:rPr>
            </w:pPr>
            <w:r>
              <w:rPr>
                <w:rFonts w:eastAsia="Calibri"/>
              </w:rPr>
              <w:t>23.</w:t>
            </w:r>
            <w:r>
              <w:rPr>
                <w:rFonts w:eastAsia="Calibri"/>
                <w:lang w:val="uk-UA"/>
              </w:rPr>
              <w:t>3</w:t>
            </w:r>
          </w:p>
        </w:tc>
        <w:tc>
          <w:tcPr>
            <w:tcW w:w="1590" w:type="pct"/>
            <w:shd w:val="clear" w:color="auto" w:fill="auto"/>
          </w:tcPr>
          <w:p w:rsidR="002531E6" w:rsidRDefault="00000000">
            <w:pPr>
              <w:jc w:val="center"/>
              <w:rPr>
                <w:rFonts w:eastAsia="Calibri"/>
                <w:lang w:val="uk-UA"/>
              </w:rPr>
            </w:pPr>
            <w:r>
              <w:rPr>
                <w:rFonts w:eastAsia="Calibri"/>
                <w:lang w:val="uk-UA"/>
              </w:rPr>
              <w:t>2150</w:t>
            </w:r>
          </w:p>
        </w:tc>
      </w:tr>
      <w:tr w:rsidR="002531E6">
        <w:trPr>
          <w:trHeight w:val="58"/>
        </w:trPr>
        <w:tc>
          <w:tcPr>
            <w:tcW w:w="1115" w:type="pct"/>
            <w:shd w:val="clear" w:color="auto" w:fill="auto"/>
            <w:noWrap/>
          </w:tcPr>
          <w:p w:rsidR="002531E6" w:rsidRDefault="00000000">
            <w:pPr>
              <w:rPr>
                <w:rFonts w:eastAsia="Calibri"/>
                <w:lang w:val="uk-UA"/>
              </w:rPr>
            </w:pPr>
            <w:r>
              <w:rPr>
                <w:rFonts w:eastAsia="Calibri"/>
                <w:lang w:val="uk-UA"/>
              </w:rPr>
              <w:t>Блочний</w:t>
            </w:r>
          </w:p>
        </w:tc>
        <w:tc>
          <w:tcPr>
            <w:tcW w:w="613" w:type="pct"/>
            <w:shd w:val="clear" w:color="auto" w:fill="auto"/>
          </w:tcPr>
          <w:p w:rsidR="002531E6" w:rsidRDefault="00000000">
            <w:pPr>
              <w:jc w:val="center"/>
              <w:rPr>
                <w:rFonts w:eastAsia="Calibri"/>
              </w:rPr>
            </w:pPr>
            <w:r>
              <w:rPr>
                <w:rFonts w:eastAsia="Calibri"/>
                <w:lang w:val="uk-UA"/>
              </w:rPr>
              <w:t>0</w:t>
            </w:r>
            <w:r>
              <w:rPr>
                <w:rFonts w:eastAsia="Calibri"/>
              </w:rPr>
              <w:t>.043</w:t>
            </w:r>
          </w:p>
        </w:tc>
        <w:tc>
          <w:tcPr>
            <w:tcW w:w="833" w:type="pct"/>
            <w:shd w:val="clear" w:color="auto" w:fill="auto"/>
          </w:tcPr>
          <w:p w:rsidR="002531E6" w:rsidRDefault="00000000">
            <w:pPr>
              <w:jc w:val="center"/>
              <w:rPr>
                <w:rFonts w:eastAsia="Calibri"/>
                <w:lang w:val="uk-UA"/>
              </w:rPr>
            </w:pPr>
            <w:r>
              <w:rPr>
                <w:rFonts w:eastAsia="Calibri"/>
              </w:rPr>
              <w:t>0.1</w:t>
            </w:r>
            <w:r>
              <w:rPr>
                <w:rFonts w:eastAsia="Calibri"/>
                <w:lang w:val="uk-UA"/>
              </w:rPr>
              <w:t>74</w:t>
            </w:r>
          </w:p>
        </w:tc>
        <w:tc>
          <w:tcPr>
            <w:tcW w:w="849" w:type="pct"/>
            <w:shd w:val="clear" w:color="auto" w:fill="auto"/>
          </w:tcPr>
          <w:p w:rsidR="002531E6" w:rsidRDefault="00000000">
            <w:pPr>
              <w:jc w:val="center"/>
              <w:rPr>
                <w:rFonts w:eastAsia="Calibri"/>
                <w:lang w:val="uk-UA"/>
              </w:rPr>
            </w:pPr>
            <w:r>
              <w:rPr>
                <w:rFonts w:eastAsia="Calibri"/>
              </w:rPr>
              <w:t>1.</w:t>
            </w:r>
            <w:r>
              <w:rPr>
                <w:rFonts w:eastAsia="Calibri"/>
                <w:lang w:val="uk-UA"/>
              </w:rPr>
              <w:t>5</w:t>
            </w:r>
          </w:p>
        </w:tc>
        <w:tc>
          <w:tcPr>
            <w:tcW w:w="1590" w:type="pct"/>
            <w:shd w:val="clear" w:color="auto" w:fill="auto"/>
          </w:tcPr>
          <w:p w:rsidR="002531E6" w:rsidRDefault="00000000">
            <w:pPr>
              <w:jc w:val="center"/>
              <w:rPr>
                <w:rFonts w:eastAsia="Calibri"/>
                <w:lang w:val="uk-UA"/>
              </w:rPr>
            </w:pPr>
            <w:r>
              <w:rPr>
                <w:rFonts w:eastAsia="Calibri"/>
              </w:rPr>
              <w:t>17.</w:t>
            </w:r>
            <w:r>
              <w:rPr>
                <w:rFonts w:eastAsia="Calibri"/>
                <w:lang w:val="uk-UA"/>
              </w:rPr>
              <w:t>304</w:t>
            </w:r>
          </w:p>
        </w:tc>
      </w:tr>
    </w:tbl>
    <w:p w:rsidR="002531E6" w:rsidRDefault="00000000">
      <w:pPr>
        <w:spacing w:after="0" w:line="240" w:lineRule="auto"/>
        <w:jc w:val="both"/>
        <w:rPr>
          <w:rFonts w:cs="Times New Roman"/>
          <w:szCs w:val="28"/>
          <w:lang w:val="uk-UA"/>
        </w:rPr>
      </w:pPr>
      <w:r>
        <w:rPr>
          <w:rFonts w:ascii="SimSun" w:eastAsia="SimSun" w:hAnsi="SimSun" w:cs="SimSun"/>
          <w:noProof/>
          <w:sz w:val="24"/>
          <w:szCs w:val="24"/>
        </w:rPr>
        <w:drawing>
          <wp:inline distT="0" distB="0" distL="114300" distR="114300">
            <wp:extent cx="5481320" cy="3389630"/>
            <wp:effectExtent l="0" t="0" r="5080" b="1270"/>
            <wp:docPr id="2" name="Изображение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IMG_256"/>
                    <pic:cNvPicPr>
                      <a:picLocks noChangeAspect="1"/>
                    </pic:cNvPicPr>
                  </pic:nvPicPr>
                  <pic:blipFill>
                    <a:blip r:embed="rId18"/>
                    <a:stretch>
                      <a:fillRect/>
                    </a:stretch>
                  </pic:blipFill>
                  <pic:spPr>
                    <a:xfrm>
                      <a:off x="0" y="0"/>
                      <a:ext cx="5481320" cy="3389630"/>
                    </a:xfrm>
                    <a:prstGeom prst="rect">
                      <a:avLst/>
                    </a:prstGeom>
                    <a:noFill/>
                    <a:ln w="9525">
                      <a:noFill/>
                    </a:ln>
                  </pic:spPr>
                </pic:pic>
              </a:graphicData>
            </a:graphic>
          </wp:inline>
        </w:drawing>
      </w:r>
    </w:p>
    <w:p w:rsidR="00A862E0" w:rsidRDefault="00A862E0" w:rsidP="00A862E0">
      <w:pPr>
        <w:jc w:val="center"/>
        <w:rPr>
          <w:sz w:val="20"/>
          <w:szCs w:val="20"/>
          <w:lang w:val="uk-UA"/>
        </w:rPr>
      </w:pPr>
      <w:r>
        <w:rPr>
          <w:sz w:val="20"/>
          <w:szCs w:val="20"/>
          <w:lang w:val="uk-UA"/>
        </w:rPr>
        <w:t xml:space="preserve">Рис. </w:t>
      </w:r>
      <w:r>
        <w:rPr>
          <w:sz w:val="20"/>
          <w:szCs w:val="20"/>
          <w:lang w:val="uk-UA"/>
        </w:rPr>
        <w:t>8</w:t>
      </w:r>
      <w:r>
        <w:rPr>
          <w:sz w:val="20"/>
          <w:szCs w:val="20"/>
          <w:lang w:val="uk-UA"/>
        </w:rPr>
        <w:t xml:space="preserve"> </w:t>
      </w:r>
      <w:r>
        <w:rPr>
          <w:sz w:val="20"/>
          <w:szCs w:val="20"/>
          <w:lang w:val="uk-UA"/>
        </w:rPr>
        <w:t>час виконання</w:t>
      </w:r>
      <w:r>
        <w:rPr>
          <w:sz w:val="20"/>
          <w:szCs w:val="20"/>
          <w:lang w:val="uk-UA"/>
        </w:rPr>
        <w:t xml:space="preserve"> трьох алгоритмів у </w:t>
      </w:r>
      <w:r>
        <w:rPr>
          <w:sz w:val="20"/>
          <w:szCs w:val="20"/>
          <w:lang w:val="uk-UA"/>
        </w:rPr>
        <w:t>найгіршому</w:t>
      </w:r>
      <w:r>
        <w:rPr>
          <w:sz w:val="20"/>
          <w:szCs w:val="20"/>
          <w:lang w:val="uk-UA"/>
        </w:rPr>
        <w:t xml:space="preserve"> випадку </w:t>
      </w:r>
    </w:p>
    <w:p w:rsidR="00A862E0" w:rsidRPr="00A862E0" w:rsidRDefault="00A862E0" w:rsidP="00A862E0">
      <w:pPr>
        <w:jc w:val="both"/>
        <w:rPr>
          <w:szCs w:val="28"/>
          <w:lang w:val="ru-UA"/>
        </w:rPr>
      </w:pPr>
      <w:r w:rsidRPr="00A862E0">
        <w:rPr>
          <w:szCs w:val="28"/>
          <w:lang w:val="ru-UA"/>
        </w:rPr>
        <w:t>У найгіршому випадку асимптотичні оцінки трудомісткості алгоритмів показують, що бульбашкове і шейкерне сортування мають значний час виконання на великих масивах, причому бульбашкове сортування працює дещо повільніше. Шейкерне сортування є трохи швидшим, але все ж витрачає багато часу при великих обсягах даних. Найефективнішим є блочне сортування, яке демонструє найменший час виконання в найгіршому випадку незалежно від розміру масиву, особливо на масивах великого розміру.</w:t>
      </w:r>
    </w:p>
    <w:p w:rsidR="00A862E0" w:rsidRPr="00A862E0" w:rsidRDefault="00A862E0" w:rsidP="00A862E0">
      <w:pPr>
        <w:rPr>
          <w:szCs w:val="28"/>
          <w:lang w:val="ru-UA"/>
        </w:rPr>
      </w:pPr>
    </w:p>
    <w:p w:rsidR="00A862E0" w:rsidRDefault="00A862E0">
      <w:pPr>
        <w:spacing w:after="0" w:line="240" w:lineRule="auto"/>
        <w:jc w:val="both"/>
        <w:rPr>
          <w:rFonts w:cs="Times New Roman"/>
          <w:szCs w:val="28"/>
          <w:lang w:val="uk-UA"/>
        </w:rPr>
      </w:pPr>
    </w:p>
    <w:p w:rsidR="002531E6" w:rsidRDefault="00000000">
      <w:pPr>
        <w:spacing w:after="0" w:line="240" w:lineRule="auto"/>
        <w:rPr>
          <w:rFonts w:cs="Times New Roman"/>
          <w:szCs w:val="28"/>
          <w:lang w:val="uk-UA"/>
        </w:rPr>
      </w:pPr>
      <w:r>
        <w:rPr>
          <w:rFonts w:cs="Times New Roman"/>
          <w:szCs w:val="28"/>
          <w:lang w:val="uk-UA"/>
        </w:rPr>
        <w:br w:type="page"/>
      </w:r>
    </w:p>
    <w:p w:rsidR="002531E6" w:rsidRDefault="00000000">
      <w:pPr>
        <w:pStyle w:val="a9"/>
        <w:jc w:val="center"/>
        <w:rPr>
          <w:lang w:val="uk-UA"/>
        </w:rPr>
      </w:pPr>
      <w:r>
        <w:rPr>
          <w:lang w:val="uk-UA"/>
        </w:rPr>
        <w:lastRenderedPageBreak/>
        <w:t>Таблиця з елементами середній випадок.</w:t>
      </w:r>
    </w:p>
    <w:tbl>
      <w:tblPr>
        <w:tblW w:w="5362"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327"/>
        <w:gridCol w:w="1611"/>
        <w:gridCol w:w="1642"/>
        <w:gridCol w:w="3077"/>
      </w:tblGrid>
      <w:tr w:rsidR="002531E6">
        <w:trPr>
          <w:trHeight w:val="454"/>
        </w:trPr>
        <w:tc>
          <w:tcPr>
            <w:tcW w:w="1041" w:type="pct"/>
            <w:vMerge w:val="restart"/>
            <w:shd w:val="clear" w:color="auto" w:fill="auto"/>
            <w:noWrap/>
          </w:tcPr>
          <w:p w:rsidR="002531E6" w:rsidRDefault="00000000">
            <w:pPr>
              <w:jc w:val="center"/>
              <w:rPr>
                <w:rFonts w:eastAsia="Calibri"/>
              </w:rPr>
            </w:pPr>
            <w:r>
              <w:rPr>
                <w:rFonts w:eastAsia="Calibri"/>
                <w:lang w:val="uk-UA"/>
              </w:rPr>
              <w:t>Алгоритм</w:t>
            </w:r>
          </w:p>
        </w:tc>
        <w:tc>
          <w:tcPr>
            <w:tcW w:w="3959" w:type="pct"/>
            <w:gridSpan w:val="4"/>
            <w:shd w:val="clear" w:color="auto" w:fill="auto"/>
            <w:noWrap/>
          </w:tcPr>
          <w:p w:rsidR="002531E6" w:rsidRDefault="00000000">
            <w:pPr>
              <w:jc w:val="center"/>
              <w:rPr>
                <w:rFonts w:eastAsia="Calibri"/>
              </w:rPr>
            </w:pPr>
            <w:r>
              <w:rPr>
                <w:rFonts w:eastAsia="Calibri"/>
                <w:lang w:val="uk-UA"/>
              </w:rPr>
              <w:t>Кількість елементів в масиві</w:t>
            </w:r>
          </w:p>
        </w:tc>
      </w:tr>
      <w:tr w:rsidR="002531E6">
        <w:trPr>
          <w:trHeight w:val="454"/>
        </w:trPr>
        <w:tc>
          <w:tcPr>
            <w:tcW w:w="1041" w:type="pct"/>
            <w:vMerge/>
            <w:shd w:val="clear" w:color="auto" w:fill="auto"/>
          </w:tcPr>
          <w:p w:rsidR="002531E6" w:rsidRDefault="002531E6">
            <w:pPr>
              <w:rPr>
                <w:rFonts w:eastAsia="Calibri"/>
                <w:lang w:val="uk-UA"/>
              </w:rPr>
            </w:pPr>
          </w:p>
        </w:tc>
        <w:tc>
          <w:tcPr>
            <w:tcW w:w="686" w:type="pct"/>
            <w:shd w:val="clear" w:color="auto" w:fill="auto"/>
          </w:tcPr>
          <w:p w:rsidR="002531E6" w:rsidRDefault="00000000">
            <w:pPr>
              <w:jc w:val="center"/>
              <w:rPr>
                <w:rFonts w:eastAsia="Calibri"/>
                <w:lang w:val="uk-UA"/>
              </w:rPr>
            </w:pPr>
            <w:r>
              <w:rPr>
                <w:color w:val="000000"/>
              </w:rPr>
              <w:t>10</w:t>
            </w:r>
          </w:p>
        </w:tc>
        <w:tc>
          <w:tcPr>
            <w:tcW w:w="833" w:type="pct"/>
            <w:shd w:val="clear" w:color="auto" w:fill="auto"/>
          </w:tcPr>
          <w:p w:rsidR="002531E6" w:rsidRDefault="00000000">
            <w:pPr>
              <w:jc w:val="center"/>
              <w:rPr>
                <w:rFonts w:eastAsia="Calibri"/>
                <w:lang w:val="uk-UA"/>
              </w:rPr>
            </w:pPr>
            <w:r>
              <w:rPr>
                <w:color w:val="000000"/>
              </w:rPr>
              <w:t>10</w:t>
            </w:r>
            <w:r>
              <w:rPr>
                <w:color w:val="000000"/>
                <w:lang w:val="uk-UA"/>
              </w:rPr>
              <w:t>0</w:t>
            </w:r>
          </w:p>
        </w:tc>
        <w:tc>
          <w:tcPr>
            <w:tcW w:w="849" w:type="pct"/>
            <w:shd w:val="clear" w:color="auto" w:fill="auto"/>
          </w:tcPr>
          <w:p w:rsidR="002531E6" w:rsidRDefault="00000000">
            <w:pPr>
              <w:jc w:val="center"/>
              <w:rPr>
                <w:rFonts w:eastAsia="Calibri"/>
                <w:lang w:val="uk-UA"/>
              </w:rPr>
            </w:pPr>
            <w:r>
              <w:rPr>
                <w:color w:val="000000"/>
              </w:rPr>
              <w:t>1000</w:t>
            </w:r>
          </w:p>
        </w:tc>
        <w:tc>
          <w:tcPr>
            <w:tcW w:w="1590" w:type="pct"/>
            <w:shd w:val="clear" w:color="auto" w:fill="auto"/>
          </w:tcPr>
          <w:p w:rsidR="002531E6" w:rsidRDefault="00000000">
            <w:pPr>
              <w:jc w:val="center"/>
              <w:rPr>
                <w:rFonts w:eastAsia="Calibri"/>
                <w:lang w:val="uk-UA"/>
              </w:rPr>
            </w:pPr>
            <w:r>
              <w:rPr>
                <w:color w:val="000000"/>
              </w:rPr>
              <w:t>10000</w:t>
            </w:r>
          </w:p>
        </w:tc>
      </w:tr>
      <w:tr w:rsidR="002531E6">
        <w:trPr>
          <w:trHeight w:val="454"/>
        </w:trPr>
        <w:tc>
          <w:tcPr>
            <w:tcW w:w="1041" w:type="pct"/>
            <w:shd w:val="clear" w:color="auto" w:fill="auto"/>
            <w:noWrap/>
          </w:tcPr>
          <w:p w:rsidR="002531E6" w:rsidRDefault="00000000">
            <w:pPr>
              <w:pStyle w:val="ab"/>
            </w:pPr>
            <w:r>
              <w:t xml:space="preserve">Бульбашкою </w:t>
            </w:r>
          </w:p>
        </w:tc>
        <w:tc>
          <w:tcPr>
            <w:tcW w:w="686" w:type="pct"/>
            <w:shd w:val="clear" w:color="auto" w:fill="auto"/>
          </w:tcPr>
          <w:p w:rsidR="002531E6" w:rsidRDefault="00000000">
            <w:pPr>
              <w:jc w:val="center"/>
              <w:rPr>
                <w:rFonts w:eastAsia="Calibri"/>
              </w:rPr>
            </w:pPr>
            <w:r>
              <w:rPr>
                <w:color w:val="000000"/>
              </w:rPr>
              <w:t>0.</w:t>
            </w:r>
            <w:r>
              <w:rPr>
                <w:color w:val="000000"/>
                <w:lang w:val="uk-UA"/>
              </w:rPr>
              <w:t>007</w:t>
            </w:r>
          </w:p>
        </w:tc>
        <w:tc>
          <w:tcPr>
            <w:tcW w:w="833" w:type="pct"/>
            <w:shd w:val="clear" w:color="auto" w:fill="auto"/>
          </w:tcPr>
          <w:p w:rsidR="002531E6" w:rsidRDefault="00000000">
            <w:pPr>
              <w:jc w:val="center"/>
              <w:rPr>
                <w:rFonts w:eastAsia="Calibri"/>
                <w:lang w:val="uk-UA"/>
              </w:rPr>
            </w:pPr>
            <w:r>
              <w:rPr>
                <w:color w:val="000000"/>
              </w:rPr>
              <w:t>0.3</w:t>
            </w:r>
            <w:r>
              <w:rPr>
                <w:color w:val="000000"/>
                <w:lang w:val="uk-UA"/>
              </w:rPr>
              <w:t>45</w:t>
            </w:r>
          </w:p>
        </w:tc>
        <w:tc>
          <w:tcPr>
            <w:tcW w:w="849" w:type="pct"/>
            <w:shd w:val="clear" w:color="auto" w:fill="auto"/>
          </w:tcPr>
          <w:p w:rsidR="002531E6" w:rsidRDefault="00000000">
            <w:pPr>
              <w:jc w:val="center"/>
              <w:rPr>
                <w:rFonts w:eastAsia="Calibri"/>
                <w:lang w:val="uk-UA"/>
              </w:rPr>
            </w:pPr>
            <w:r>
              <w:rPr>
                <w:color w:val="000000"/>
                <w:lang w:val="uk-UA"/>
              </w:rPr>
              <w:t>23.344</w:t>
            </w:r>
          </w:p>
        </w:tc>
        <w:tc>
          <w:tcPr>
            <w:tcW w:w="1590" w:type="pct"/>
            <w:shd w:val="clear" w:color="auto" w:fill="auto"/>
          </w:tcPr>
          <w:p w:rsidR="002531E6" w:rsidRDefault="00000000">
            <w:pPr>
              <w:jc w:val="center"/>
              <w:rPr>
                <w:rFonts w:eastAsia="Calibri"/>
                <w:lang w:val="uk-UA"/>
              </w:rPr>
            </w:pPr>
            <w:r>
              <w:rPr>
                <w:color w:val="000000"/>
                <w:lang w:val="uk-UA"/>
              </w:rPr>
              <w:t>1900</w:t>
            </w:r>
          </w:p>
        </w:tc>
      </w:tr>
      <w:tr w:rsidR="002531E6">
        <w:trPr>
          <w:trHeight w:val="454"/>
        </w:trPr>
        <w:tc>
          <w:tcPr>
            <w:tcW w:w="1041" w:type="pct"/>
            <w:shd w:val="clear" w:color="auto" w:fill="auto"/>
            <w:noWrap/>
          </w:tcPr>
          <w:p w:rsidR="002531E6" w:rsidRDefault="00000000">
            <w:pPr>
              <w:rPr>
                <w:rFonts w:eastAsia="Calibri"/>
                <w:lang w:val="uk-UA"/>
              </w:rPr>
            </w:pPr>
            <w:r>
              <w:rPr>
                <w:rFonts w:eastAsia="Calibri"/>
                <w:lang w:val="uk-UA"/>
              </w:rPr>
              <w:t>Шейкер</w:t>
            </w:r>
          </w:p>
        </w:tc>
        <w:tc>
          <w:tcPr>
            <w:tcW w:w="686" w:type="pct"/>
            <w:shd w:val="clear" w:color="auto" w:fill="auto"/>
          </w:tcPr>
          <w:p w:rsidR="002531E6" w:rsidRDefault="00000000">
            <w:pPr>
              <w:jc w:val="center"/>
              <w:rPr>
                <w:rFonts w:eastAsia="Calibri"/>
                <w:lang w:val="uk-UA"/>
              </w:rPr>
            </w:pPr>
            <w:r>
              <w:rPr>
                <w:rFonts w:eastAsia="Calibri"/>
                <w:lang w:val="uk-UA"/>
              </w:rPr>
              <w:t>0.014</w:t>
            </w:r>
          </w:p>
        </w:tc>
        <w:tc>
          <w:tcPr>
            <w:tcW w:w="833" w:type="pct"/>
            <w:shd w:val="clear" w:color="auto" w:fill="auto"/>
          </w:tcPr>
          <w:p w:rsidR="002531E6" w:rsidRDefault="00000000">
            <w:pPr>
              <w:jc w:val="center"/>
              <w:rPr>
                <w:rFonts w:eastAsia="Calibri"/>
                <w:lang w:val="uk-UA"/>
              </w:rPr>
            </w:pPr>
            <w:r>
              <w:rPr>
                <w:rFonts w:eastAsia="Calibri"/>
              </w:rPr>
              <w:t>0.</w:t>
            </w:r>
            <w:r>
              <w:rPr>
                <w:rFonts w:eastAsia="Calibri"/>
                <w:lang w:val="uk-UA"/>
              </w:rPr>
              <w:t>229</w:t>
            </w:r>
          </w:p>
        </w:tc>
        <w:tc>
          <w:tcPr>
            <w:tcW w:w="849" w:type="pct"/>
            <w:shd w:val="clear" w:color="auto" w:fill="auto"/>
          </w:tcPr>
          <w:p w:rsidR="002531E6" w:rsidRDefault="00000000">
            <w:pPr>
              <w:jc w:val="center"/>
              <w:rPr>
                <w:rFonts w:eastAsia="Calibri"/>
                <w:lang w:val="uk-UA"/>
              </w:rPr>
            </w:pPr>
            <w:r>
              <w:rPr>
                <w:rFonts w:eastAsia="Calibri"/>
              </w:rPr>
              <w:t>23.0</w:t>
            </w:r>
            <w:r>
              <w:rPr>
                <w:rFonts w:eastAsia="Calibri"/>
                <w:lang w:val="uk-UA"/>
              </w:rPr>
              <w:t>08</w:t>
            </w:r>
          </w:p>
        </w:tc>
        <w:tc>
          <w:tcPr>
            <w:tcW w:w="1590" w:type="pct"/>
            <w:shd w:val="clear" w:color="auto" w:fill="auto"/>
          </w:tcPr>
          <w:p w:rsidR="002531E6" w:rsidRDefault="00000000">
            <w:pPr>
              <w:jc w:val="center"/>
              <w:rPr>
                <w:rFonts w:eastAsia="Calibri"/>
                <w:lang w:val="uk-UA"/>
              </w:rPr>
            </w:pPr>
            <w:r>
              <w:rPr>
                <w:rFonts w:eastAsia="Calibri"/>
                <w:lang w:val="uk-UA"/>
              </w:rPr>
              <w:t>1634</w:t>
            </w:r>
          </w:p>
        </w:tc>
      </w:tr>
      <w:tr w:rsidR="002531E6">
        <w:trPr>
          <w:trHeight w:val="58"/>
        </w:trPr>
        <w:tc>
          <w:tcPr>
            <w:tcW w:w="1041" w:type="pct"/>
            <w:shd w:val="clear" w:color="auto" w:fill="auto"/>
            <w:noWrap/>
          </w:tcPr>
          <w:p w:rsidR="002531E6" w:rsidRDefault="00000000">
            <w:pPr>
              <w:rPr>
                <w:rFonts w:eastAsia="Calibri"/>
                <w:lang w:val="uk-UA"/>
              </w:rPr>
            </w:pPr>
            <w:r>
              <w:rPr>
                <w:rFonts w:eastAsia="Calibri"/>
                <w:lang w:val="uk-UA"/>
              </w:rPr>
              <w:t>Блочний</w:t>
            </w:r>
          </w:p>
        </w:tc>
        <w:tc>
          <w:tcPr>
            <w:tcW w:w="686" w:type="pct"/>
            <w:shd w:val="clear" w:color="auto" w:fill="auto"/>
          </w:tcPr>
          <w:p w:rsidR="002531E6" w:rsidRDefault="00000000">
            <w:pPr>
              <w:jc w:val="center"/>
              <w:rPr>
                <w:rFonts w:eastAsia="Calibri"/>
                <w:lang w:val="uk-UA"/>
              </w:rPr>
            </w:pPr>
            <w:r>
              <w:rPr>
                <w:rFonts w:eastAsia="Calibri"/>
                <w:lang w:val="uk-UA"/>
              </w:rPr>
              <w:t>0</w:t>
            </w:r>
            <w:r>
              <w:rPr>
                <w:rFonts w:eastAsia="Calibri"/>
              </w:rPr>
              <w:t>.0</w:t>
            </w:r>
            <w:r>
              <w:rPr>
                <w:rFonts w:eastAsia="Calibri"/>
                <w:lang w:val="uk-UA"/>
              </w:rPr>
              <w:t>5</w:t>
            </w:r>
          </w:p>
        </w:tc>
        <w:tc>
          <w:tcPr>
            <w:tcW w:w="833" w:type="pct"/>
            <w:shd w:val="clear" w:color="auto" w:fill="auto"/>
          </w:tcPr>
          <w:p w:rsidR="002531E6" w:rsidRDefault="00000000">
            <w:pPr>
              <w:jc w:val="center"/>
              <w:rPr>
                <w:rFonts w:eastAsia="Calibri"/>
                <w:lang w:val="uk-UA"/>
              </w:rPr>
            </w:pPr>
            <w:r>
              <w:rPr>
                <w:rFonts w:eastAsia="Calibri"/>
              </w:rPr>
              <w:t>0.1</w:t>
            </w:r>
            <w:r>
              <w:rPr>
                <w:rFonts w:eastAsia="Calibri"/>
                <w:lang w:val="uk-UA"/>
              </w:rPr>
              <w:t>18</w:t>
            </w:r>
          </w:p>
        </w:tc>
        <w:tc>
          <w:tcPr>
            <w:tcW w:w="849" w:type="pct"/>
            <w:shd w:val="clear" w:color="auto" w:fill="auto"/>
          </w:tcPr>
          <w:p w:rsidR="002531E6" w:rsidRDefault="00000000">
            <w:pPr>
              <w:jc w:val="center"/>
              <w:rPr>
                <w:rFonts w:eastAsia="Calibri"/>
                <w:lang w:val="uk-UA"/>
              </w:rPr>
            </w:pPr>
            <w:r>
              <w:rPr>
                <w:rFonts w:eastAsia="Calibri"/>
              </w:rPr>
              <w:t>1.</w:t>
            </w:r>
            <w:r>
              <w:rPr>
                <w:rFonts w:eastAsia="Calibri"/>
                <w:lang w:val="uk-UA"/>
              </w:rPr>
              <w:t>504</w:t>
            </w:r>
          </w:p>
        </w:tc>
        <w:tc>
          <w:tcPr>
            <w:tcW w:w="1590" w:type="pct"/>
            <w:shd w:val="clear" w:color="auto" w:fill="auto"/>
          </w:tcPr>
          <w:p w:rsidR="002531E6" w:rsidRDefault="00000000">
            <w:pPr>
              <w:jc w:val="center"/>
              <w:rPr>
                <w:rFonts w:eastAsia="Calibri"/>
                <w:lang w:val="uk-UA"/>
              </w:rPr>
            </w:pPr>
            <w:r>
              <w:rPr>
                <w:rFonts w:eastAsia="Calibri"/>
              </w:rPr>
              <w:t>16.</w:t>
            </w:r>
            <w:r>
              <w:rPr>
                <w:rFonts w:eastAsia="Calibri"/>
                <w:lang w:val="uk-UA"/>
              </w:rPr>
              <w:t>853</w:t>
            </w:r>
          </w:p>
        </w:tc>
      </w:tr>
    </w:tbl>
    <w:p w:rsidR="002531E6" w:rsidRDefault="00000000">
      <w:pPr>
        <w:spacing w:after="0" w:line="240" w:lineRule="auto"/>
        <w:jc w:val="both"/>
        <w:rPr>
          <w:rFonts w:cs="Times New Roman"/>
          <w:szCs w:val="28"/>
          <w:lang w:val="uk-UA"/>
        </w:rPr>
      </w:pPr>
      <w:r>
        <w:rPr>
          <w:rFonts w:ascii="SimSun" w:eastAsia="SimSun" w:hAnsi="SimSun" w:cs="SimSun"/>
          <w:noProof/>
          <w:sz w:val="24"/>
          <w:szCs w:val="24"/>
        </w:rPr>
        <w:drawing>
          <wp:inline distT="0" distB="0" distL="114300" distR="114300">
            <wp:extent cx="6264275" cy="3873500"/>
            <wp:effectExtent l="0" t="0" r="3175" b="12700"/>
            <wp:docPr id="3" name="Изображение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IMG_256"/>
                    <pic:cNvPicPr>
                      <a:picLocks noChangeAspect="1"/>
                    </pic:cNvPicPr>
                  </pic:nvPicPr>
                  <pic:blipFill>
                    <a:blip r:embed="rId19"/>
                    <a:stretch>
                      <a:fillRect/>
                    </a:stretch>
                  </pic:blipFill>
                  <pic:spPr>
                    <a:xfrm>
                      <a:off x="0" y="0"/>
                      <a:ext cx="6264275" cy="3873500"/>
                    </a:xfrm>
                    <a:prstGeom prst="rect">
                      <a:avLst/>
                    </a:prstGeom>
                    <a:noFill/>
                    <a:ln w="9525">
                      <a:noFill/>
                    </a:ln>
                  </pic:spPr>
                </pic:pic>
              </a:graphicData>
            </a:graphic>
          </wp:inline>
        </w:drawing>
      </w:r>
    </w:p>
    <w:p w:rsidR="00A862E0" w:rsidRDefault="00A862E0" w:rsidP="00A862E0">
      <w:pPr>
        <w:jc w:val="center"/>
        <w:rPr>
          <w:sz w:val="20"/>
          <w:szCs w:val="20"/>
          <w:lang w:val="uk-UA"/>
        </w:rPr>
      </w:pPr>
      <w:r>
        <w:rPr>
          <w:sz w:val="20"/>
          <w:szCs w:val="20"/>
          <w:lang w:val="uk-UA"/>
        </w:rPr>
        <w:t xml:space="preserve">Рис. </w:t>
      </w:r>
      <w:r>
        <w:rPr>
          <w:sz w:val="20"/>
          <w:szCs w:val="20"/>
          <w:lang w:val="uk-UA"/>
        </w:rPr>
        <w:t>9</w:t>
      </w:r>
      <w:r>
        <w:rPr>
          <w:sz w:val="20"/>
          <w:szCs w:val="20"/>
          <w:lang w:val="uk-UA"/>
        </w:rPr>
        <w:t xml:space="preserve"> </w:t>
      </w:r>
      <w:r>
        <w:rPr>
          <w:sz w:val="20"/>
          <w:szCs w:val="20"/>
          <w:lang w:val="uk-UA"/>
        </w:rPr>
        <w:t>час виконання</w:t>
      </w:r>
      <w:r>
        <w:rPr>
          <w:sz w:val="20"/>
          <w:szCs w:val="20"/>
          <w:lang w:val="uk-UA"/>
        </w:rPr>
        <w:t xml:space="preserve"> трьох алгоритмів у с</w:t>
      </w:r>
      <w:r>
        <w:rPr>
          <w:sz w:val="20"/>
          <w:szCs w:val="20"/>
          <w:lang w:val="uk-UA"/>
        </w:rPr>
        <w:t>ередньому</w:t>
      </w:r>
      <w:r>
        <w:rPr>
          <w:sz w:val="20"/>
          <w:szCs w:val="20"/>
          <w:lang w:val="uk-UA"/>
        </w:rPr>
        <w:t xml:space="preserve"> випадку </w:t>
      </w:r>
    </w:p>
    <w:p w:rsidR="00A862E0" w:rsidRPr="00A862E0" w:rsidRDefault="00A862E0" w:rsidP="00A862E0">
      <w:pPr>
        <w:spacing w:after="0" w:line="240" w:lineRule="auto"/>
        <w:jc w:val="both"/>
        <w:rPr>
          <w:rFonts w:cs="Times New Roman"/>
          <w:szCs w:val="28"/>
          <w:lang w:val="ru-UA"/>
        </w:rPr>
      </w:pPr>
      <w:r w:rsidRPr="00A862E0">
        <w:rPr>
          <w:rFonts w:cs="Times New Roman"/>
          <w:szCs w:val="28"/>
          <w:lang w:val="ru-UA"/>
        </w:rPr>
        <w:t>У середньому випадку бульбашкове сортування має більший час виконання порівняно з іншими алгоритмами, особливо при великих масивах. Шейкерне сортування працює трохи швидше, зменшуючи час виконання в порівнянні з бульбашковим сортуванням, але все ще займає більше часу, ніж блочне сортування. Блочне сортування показує найкращі результати на всіх розмірах масивів, виконуючи найменшу кількість операцій і маючи найменший час виконання у середньому випадку.</w:t>
      </w:r>
    </w:p>
    <w:p w:rsidR="00A862E0" w:rsidRPr="00A862E0" w:rsidRDefault="00A862E0">
      <w:pPr>
        <w:spacing w:after="0" w:line="240" w:lineRule="auto"/>
        <w:jc w:val="both"/>
        <w:rPr>
          <w:rFonts w:cs="Times New Roman"/>
          <w:szCs w:val="28"/>
          <w:lang w:val="ru-UA"/>
        </w:rPr>
      </w:pPr>
    </w:p>
    <w:p w:rsidR="002531E6" w:rsidRDefault="00000000">
      <w:pPr>
        <w:spacing w:after="0" w:line="240" w:lineRule="auto"/>
        <w:rPr>
          <w:rFonts w:cs="Times New Roman"/>
          <w:szCs w:val="28"/>
          <w:lang w:val="uk-UA"/>
        </w:rPr>
      </w:pPr>
      <w:r>
        <w:rPr>
          <w:rFonts w:cs="Times New Roman"/>
          <w:szCs w:val="28"/>
          <w:lang w:val="uk-UA"/>
        </w:rPr>
        <w:br w:type="page"/>
      </w:r>
    </w:p>
    <w:p w:rsidR="002531E6" w:rsidRDefault="00000000">
      <w:pPr>
        <w:spacing w:after="0" w:line="240" w:lineRule="auto"/>
        <w:jc w:val="both"/>
        <w:rPr>
          <w:rFonts w:cs="Times New Roman"/>
          <w:szCs w:val="28"/>
          <w:lang w:val="uk-UA"/>
        </w:rPr>
      </w:pPr>
      <w:r>
        <w:rPr>
          <w:rFonts w:cs="Times New Roman"/>
          <w:b/>
          <w:bCs/>
          <w:szCs w:val="28"/>
          <w:lang w:val="uk-UA"/>
        </w:rPr>
        <w:lastRenderedPageBreak/>
        <w:t>Висновки:</w:t>
      </w:r>
      <w:r>
        <w:rPr>
          <w:rFonts w:cs="Times New Roman"/>
          <w:szCs w:val="28"/>
          <w:lang w:val="uk-UA"/>
        </w:rPr>
        <w:t xml:space="preserve"> Під час виконання лабораторної роботи я порівняв три алгоритми сортування: бульбашковий, шейкерний та блочний, оцінюючи їхню ефективність у найгіршому випадку (коли елементи масиву спочатку розташовані у порядку спадання).</w:t>
      </w:r>
    </w:p>
    <w:p w:rsidR="002531E6" w:rsidRDefault="00000000">
      <w:pPr>
        <w:spacing w:after="0" w:line="240" w:lineRule="auto"/>
        <w:jc w:val="both"/>
        <w:rPr>
          <w:rFonts w:cs="Times New Roman"/>
          <w:szCs w:val="28"/>
          <w:lang w:val="ru-RU"/>
        </w:rPr>
      </w:pPr>
      <w:r>
        <w:rPr>
          <w:rFonts w:cs="Times New Roman"/>
          <w:szCs w:val="28"/>
          <w:lang w:val="uk-UA"/>
        </w:rPr>
        <w:tab/>
      </w:r>
      <w:r>
        <w:rPr>
          <w:rFonts w:cs="Times New Roman"/>
          <w:szCs w:val="28"/>
          <w:lang w:val="ru-RU"/>
        </w:rPr>
        <w:t>1.</w:t>
      </w:r>
      <w:r>
        <w:rPr>
          <w:rFonts w:cs="Times New Roman"/>
          <w:szCs w:val="28"/>
          <w:lang w:val="ru-RU"/>
        </w:rPr>
        <w:tab/>
      </w:r>
      <w:r>
        <w:rPr>
          <w:rFonts w:cs="Times New Roman"/>
          <w:b/>
          <w:bCs/>
          <w:szCs w:val="28"/>
          <w:lang w:val="ru-RU"/>
        </w:rPr>
        <w:t>Бульбашкове сортування</w:t>
      </w:r>
      <w:r>
        <w:rPr>
          <w:rFonts w:cs="Times New Roman"/>
          <w:szCs w:val="28"/>
          <w:lang w:val="ru-RU"/>
        </w:rPr>
        <w:t>: Цей алгоритм показав найвищий час виконання серед трьох, особливо для великих масивів. Це зумовлено його високою трудомісткістю — кожен елемент порівнюється з наступним, а при виконанні перестановок алгоритм проходить через весь масив кілька разів. У найгіршому випадку бульбашкове сортування має асимптотичну складність O(n^2), що робить його менш ефективним для великих наборів даних.</w:t>
      </w:r>
    </w:p>
    <w:p w:rsidR="002531E6" w:rsidRDefault="00000000">
      <w:pPr>
        <w:spacing w:after="0" w:line="240" w:lineRule="auto"/>
        <w:jc w:val="both"/>
        <w:rPr>
          <w:rFonts w:cs="Times New Roman"/>
          <w:szCs w:val="28"/>
          <w:lang w:val="ru-RU"/>
        </w:rPr>
      </w:pPr>
      <w:r>
        <w:rPr>
          <w:rFonts w:cs="Times New Roman"/>
          <w:szCs w:val="28"/>
          <w:lang w:val="ru-RU"/>
        </w:rPr>
        <w:tab/>
        <w:t>2.</w:t>
      </w:r>
      <w:r>
        <w:rPr>
          <w:rFonts w:cs="Times New Roman"/>
          <w:szCs w:val="28"/>
          <w:lang w:val="ru-RU"/>
        </w:rPr>
        <w:tab/>
      </w:r>
      <w:r>
        <w:rPr>
          <w:rFonts w:cs="Times New Roman"/>
          <w:b/>
          <w:bCs/>
          <w:szCs w:val="28"/>
          <w:lang w:val="ru-RU"/>
        </w:rPr>
        <w:t>Шейкерне сортування</w:t>
      </w:r>
      <w:r>
        <w:rPr>
          <w:rFonts w:cs="Times New Roman"/>
          <w:szCs w:val="28"/>
          <w:lang w:val="ru-RU"/>
        </w:rPr>
        <w:t>: Шейкерний алгоритм виявився трохи швидшим за бульбашкове сортування, оскільки він оптимізує проходи по масиву, здійснюючи сортування в обох напрямках. Це зменшує кількість необхідних порівнянь і перестановок, особливо коли великі значення вже частково впорядковані. Однак у найгіршому випадку його складність також становить O(n^2), що призводить до значного сповільнення на великих масивах.</w:t>
      </w:r>
    </w:p>
    <w:p w:rsidR="002531E6" w:rsidRDefault="00000000">
      <w:pPr>
        <w:spacing w:after="0" w:line="240" w:lineRule="auto"/>
        <w:jc w:val="both"/>
        <w:rPr>
          <w:rFonts w:cs="Times New Roman"/>
          <w:szCs w:val="28"/>
          <w:lang w:val="ru-RU"/>
        </w:rPr>
      </w:pPr>
      <w:r>
        <w:rPr>
          <w:rFonts w:cs="Times New Roman"/>
          <w:szCs w:val="28"/>
          <w:lang w:val="ru-RU"/>
        </w:rPr>
        <w:tab/>
        <w:t>3.</w:t>
      </w:r>
      <w:r>
        <w:rPr>
          <w:rFonts w:cs="Times New Roman"/>
          <w:szCs w:val="28"/>
          <w:lang w:val="ru-RU"/>
        </w:rPr>
        <w:tab/>
      </w:r>
      <w:r>
        <w:rPr>
          <w:rFonts w:cs="Times New Roman"/>
          <w:b/>
          <w:bCs/>
          <w:szCs w:val="28"/>
          <w:lang w:val="ru-RU"/>
        </w:rPr>
        <w:t>Блочне сортування</w:t>
      </w:r>
      <w:r>
        <w:rPr>
          <w:rFonts w:cs="Times New Roman"/>
          <w:szCs w:val="28"/>
          <w:lang w:val="ru-RU"/>
        </w:rPr>
        <w:t>: Блочний алгоритм виявився найшвидшим серед трьох. Він розбиває масив на блоки, що дозволяє сортувати його частинами, що сприяє підвищенню ефективності. Блочне сортування має нижчу трудомісткість для масивів із частково впорядкованими даними та показує кращі результати навіть у найгіршому випадку. Це робить його підходящим для більших масивів.</w:t>
      </w:r>
    </w:p>
    <w:p w:rsidR="002531E6" w:rsidRDefault="00000000">
      <w:pPr>
        <w:spacing w:after="0" w:line="240" w:lineRule="auto"/>
        <w:ind w:firstLine="708"/>
        <w:jc w:val="both"/>
        <w:rPr>
          <w:rFonts w:cs="Times New Roman"/>
          <w:szCs w:val="28"/>
          <w:lang w:val="ru-RU"/>
        </w:rPr>
      </w:pPr>
      <w:r>
        <w:rPr>
          <w:rFonts w:cs="Times New Roman"/>
          <w:szCs w:val="28"/>
          <w:lang w:val="ru-RU"/>
        </w:rPr>
        <w:t>Зі збільшенням розміру масиву блочне сортування демонструє кращі результати в плані часу виконання, у той час як бульбашковий і шейкерний алгоритми стають менш ефективними через їхню високу асимптотичну складність у найгірших випадках.</w:t>
      </w:r>
    </w:p>
    <w:p w:rsidR="002531E6" w:rsidRDefault="002531E6">
      <w:pPr>
        <w:spacing w:after="0" w:line="240" w:lineRule="auto"/>
        <w:jc w:val="both"/>
        <w:rPr>
          <w:rFonts w:cs="Times New Roman"/>
          <w:szCs w:val="28"/>
          <w:lang w:val="uk-UA"/>
        </w:rPr>
      </w:pPr>
    </w:p>
    <w:sectPr w:rsidR="002531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1216D" w:rsidRDefault="0041216D">
      <w:pPr>
        <w:spacing w:line="240" w:lineRule="auto"/>
      </w:pPr>
      <w:r>
        <w:separator/>
      </w:r>
    </w:p>
  </w:endnote>
  <w:endnote w:type="continuationSeparator" w:id="0">
    <w:p w:rsidR="0041216D" w:rsidRDefault="00412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1216D" w:rsidRDefault="0041216D">
      <w:pPr>
        <w:spacing w:after="0"/>
      </w:pPr>
      <w:r>
        <w:separator/>
      </w:r>
    </w:p>
  </w:footnote>
  <w:footnote w:type="continuationSeparator" w:id="0">
    <w:p w:rsidR="0041216D" w:rsidRDefault="004121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2A2B5A"/>
    <w:multiLevelType w:val="multilevel"/>
    <w:tmpl w:val="7C2A2B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8218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89C"/>
    <w:rsid w:val="000172C4"/>
    <w:rsid w:val="000435DF"/>
    <w:rsid w:val="0009652C"/>
    <w:rsid w:val="000B3391"/>
    <w:rsid w:val="000E620F"/>
    <w:rsid w:val="000F0457"/>
    <w:rsid w:val="00143BF6"/>
    <w:rsid w:val="001B1632"/>
    <w:rsid w:val="001C7913"/>
    <w:rsid w:val="002531E6"/>
    <w:rsid w:val="00255722"/>
    <w:rsid w:val="00262809"/>
    <w:rsid w:val="00265026"/>
    <w:rsid w:val="002856D4"/>
    <w:rsid w:val="002967FE"/>
    <w:rsid w:val="002B0F14"/>
    <w:rsid w:val="002E5577"/>
    <w:rsid w:val="00312CA5"/>
    <w:rsid w:val="00325955"/>
    <w:rsid w:val="00327DB7"/>
    <w:rsid w:val="00380335"/>
    <w:rsid w:val="003D75AD"/>
    <w:rsid w:val="003F5FCB"/>
    <w:rsid w:val="0041216D"/>
    <w:rsid w:val="00417A9A"/>
    <w:rsid w:val="004276E9"/>
    <w:rsid w:val="004F2B11"/>
    <w:rsid w:val="00521831"/>
    <w:rsid w:val="005328DE"/>
    <w:rsid w:val="005500A6"/>
    <w:rsid w:val="0055413D"/>
    <w:rsid w:val="00576DEE"/>
    <w:rsid w:val="00585974"/>
    <w:rsid w:val="0059789C"/>
    <w:rsid w:val="005A3A94"/>
    <w:rsid w:val="00692B3E"/>
    <w:rsid w:val="006C2B18"/>
    <w:rsid w:val="006D785E"/>
    <w:rsid w:val="006E1353"/>
    <w:rsid w:val="00717FD2"/>
    <w:rsid w:val="007C45FE"/>
    <w:rsid w:val="007D238A"/>
    <w:rsid w:val="008210DE"/>
    <w:rsid w:val="00892969"/>
    <w:rsid w:val="008A0A52"/>
    <w:rsid w:val="008B3237"/>
    <w:rsid w:val="008C7C21"/>
    <w:rsid w:val="008D4C06"/>
    <w:rsid w:val="008F213B"/>
    <w:rsid w:val="0096141C"/>
    <w:rsid w:val="009D0CB4"/>
    <w:rsid w:val="00A164D7"/>
    <w:rsid w:val="00A168BD"/>
    <w:rsid w:val="00A862E0"/>
    <w:rsid w:val="00AB2B9D"/>
    <w:rsid w:val="00B508CF"/>
    <w:rsid w:val="00BF5FE3"/>
    <w:rsid w:val="00BF7334"/>
    <w:rsid w:val="00C04136"/>
    <w:rsid w:val="00C51F1E"/>
    <w:rsid w:val="00C72CED"/>
    <w:rsid w:val="00C84912"/>
    <w:rsid w:val="00CA11DA"/>
    <w:rsid w:val="00CA26F8"/>
    <w:rsid w:val="00CE4623"/>
    <w:rsid w:val="00D15037"/>
    <w:rsid w:val="00D22F39"/>
    <w:rsid w:val="00D26D72"/>
    <w:rsid w:val="00D3502B"/>
    <w:rsid w:val="00D52A4C"/>
    <w:rsid w:val="00D87E1F"/>
    <w:rsid w:val="00DD5115"/>
    <w:rsid w:val="00E246A9"/>
    <w:rsid w:val="00EE1F7B"/>
    <w:rsid w:val="00EE4DD4"/>
    <w:rsid w:val="00F06FD4"/>
    <w:rsid w:val="00F643D0"/>
    <w:rsid w:val="00F6484A"/>
    <w:rsid w:val="00FB373E"/>
    <w:rsid w:val="00FD1D2D"/>
    <w:rsid w:val="1AE465D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85DF78"/>
  <w15:docId w15:val="{5EE9DA52-8154-D946-BB22-AD7627B4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cstheme="minorBidi"/>
      <w:sz w:val="28"/>
      <w:szCs w:val="22"/>
      <w:lang w:val="en-US"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pPr>
      <w:tabs>
        <w:tab w:val="center" w:pos="4513"/>
        <w:tab w:val="right" w:pos="9026"/>
      </w:tabs>
      <w:spacing w:after="0" w:line="240" w:lineRule="auto"/>
    </w:pPr>
  </w:style>
  <w:style w:type="paragraph" w:styleId="a5">
    <w:name w:val="footer"/>
    <w:basedOn w:val="a"/>
    <w:link w:val="a6"/>
    <w:uiPriority w:val="99"/>
    <w:unhideWhenUsed/>
    <w:qFormat/>
    <w:pPr>
      <w:tabs>
        <w:tab w:val="center" w:pos="4513"/>
        <w:tab w:val="right" w:pos="9026"/>
      </w:tabs>
      <w:spacing w:after="0" w:line="240" w:lineRule="auto"/>
    </w:pPr>
  </w:style>
  <w:style w:type="table" w:styleId="a7">
    <w:name w:val="Table Grid"/>
    <w:basedOn w:val="a1"/>
    <w:uiPriority w:val="39"/>
    <w:rPr>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left="720"/>
      <w:contextualSpacing/>
    </w:pPr>
  </w:style>
  <w:style w:type="character" w:customStyle="1" w:styleId="a4">
    <w:name w:val="Верхний колонтитул Знак"/>
    <w:basedOn w:val="a0"/>
    <w:link w:val="a3"/>
    <w:uiPriority w:val="99"/>
    <w:qFormat/>
    <w:rPr>
      <w:rFonts w:ascii="Times New Roman" w:hAnsi="Times New Roman"/>
      <w:kern w:val="0"/>
      <w:sz w:val="28"/>
      <w:szCs w:val="22"/>
      <w:lang w:val="en-US"/>
      <w14:ligatures w14:val="none"/>
    </w:rPr>
  </w:style>
  <w:style w:type="character" w:customStyle="1" w:styleId="a6">
    <w:name w:val="Нижний колонтитул Знак"/>
    <w:basedOn w:val="a0"/>
    <w:link w:val="a5"/>
    <w:uiPriority w:val="99"/>
    <w:rPr>
      <w:rFonts w:ascii="Times New Roman" w:hAnsi="Times New Roman"/>
      <w:kern w:val="0"/>
      <w:sz w:val="28"/>
      <w:szCs w:val="22"/>
      <w:lang w:val="en-US"/>
      <w14:ligatures w14:val="none"/>
    </w:rPr>
  </w:style>
  <w:style w:type="paragraph" w:customStyle="1" w:styleId="a9">
    <w:name w:val="Мой стиль"/>
    <w:basedOn w:val="a"/>
    <w:link w:val="aa"/>
    <w:qFormat/>
    <w:pPr>
      <w:spacing w:after="240" w:line="360" w:lineRule="auto"/>
    </w:pPr>
    <w:rPr>
      <w:lang w:val="ru-RU"/>
    </w:rPr>
  </w:style>
  <w:style w:type="character" w:customStyle="1" w:styleId="aa">
    <w:name w:val="Мой стиль Знак"/>
    <w:basedOn w:val="a0"/>
    <w:link w:val="a9"/>
    <w:qFormat/>
    <w:rPr>
      <w:rFonts w:ascii="Times New Roman" w:hAnsi="Times New Roman"/>
      <w:kern w:val="0"/>
      <w:sz w:val="28"/>
      <w:szCs w:val="22"/>
      <w:lang w:val="ru-RU"/>
      <w14:ligatures w14:val="none"/>
    </w:rPr>
  </w:style>
  <w:style w:type="paragraph" w:customStyle="1" w:styleId="ab">
    <w:name w:val="для таблиц"/>
    <w:basedOn w:val="a"/>
    <w:qFormat/>
    <w:pPr>
      <w:spacing w:after="0" w:line="360" w:lineRule="auto"/>
      <w:jc w:val="both"/>
    </w:pPr>
    <w:rPr>
      <w:rFonts w:eastAsia="Calibri" w:cs="Times New Roman"/>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43015">
      <w:bodyDiv w:val="1"/>
      <w:marLeft w:val="0"/>
      <w:marRight w:val="0"/>
      <w:marTop w:val="0"/>
      <w:marBottom w:val="0"/>
      <w:divBdr>
        <w:top w:val="none" w:sz="0" w:space="0" w:color="auto"/>
        <w:left w:val="none" w:sz="0" w:space="0" w:color="auto"/>
        <w:bottom w:val="none" w:sz="0" w:space="0" w:color="auto"/>
        <w:right w:val="none" w:sz="0" w:space="0" w:color="auto"/>
      </w:divBdr>
    </w:div>
    <w:div w:id="136383859">
      <w:bodyDiv w:val="1"/>
      <w:marLeft w:val="0"/>
      <w:marRight w:val="0"/>
      <w:marTop w:val="0"/>
      <w:marBottom w:val="0"/>
      <w:divBdr>
        <w:top w:val="none" w:sz="0" w:space="0" w:color="auto"/>
        <w:left w:val="none" w:sz="0" w:space="0" w:color="auto"/>
        <w:bottom w:val="none" w:sz="0" w:space="0" w:color="auto"/>
        <w:right w:val="none" w:sz="0" w:space="0" w:color="auto"/>
      </w:divBdr>
    </w:div>
    <w:div w:id="220871096">
      <w:bodyDiv w:val="1"/>
      <w:marLeft w:val="0"/>
      <w:marRight w:val="0"/>
      <w:marTop w:val="0"/>
      <w:marBottom w:val="0"/>
      <w:divBdr>
        <w:top w:val="none" w:sz="0" w:space="0" w:color="auto"/>
        <w:left w:val="none" w:sz="0" w:space="0" w:color="auto"/>
        <w:bottom w:val="none" w:sz="0" w:space="0" w:color="auto"/>
        <w:right w:val="none" w:sz="0" w:space="0" w:color="auto"/>
      </w:divBdr>
    </w:div>
    <w:div w:id="375736144">
      <w:bodyDiv w:val="1"/>
      <w:marLeft w:val="0"/>
      <w:marRight w:val="0"/>
      <w:marTop w:val="0"/>
      <w:marBottom w:val="0"/>
      <w:divBdr>
        <w:top w:val="none" w:sz="0" w:space="0" w:color="auto"/>
        <w:left w:val="none" w:sz="0" w:space="0" w:color="auto"/>
        <w:bottom w:val="none" w:sz="0" w:space="0" w:color="auto"/>
        <w:right w:val="none" w:sz="0" w:space="0" w:color="auto"/>
      </w:divBdr>
    </w:div>
    <w:div w:id="483788247">
      <w:bodyDiv w:val="1"/>
      <w:marLeft w:val="0"/>
      <w:marRight w:val="0"/>
      <w:marTop w:val="0"/>
      <w:marBottom w:val="0"/>
      <w:divBdr>
        <w:top w:val="none" w:sz="0" w:space="0" w:color="auto"/>
        <w:left w:val="none" w:sz="0" w:space="0" w:color="auto"/>
        <w:bottom w:val="none" w:sz="0" w:space="0" w:color="auto"/>
        <w:right w:val="none" w:sz="0" w:space="0" w:color="auto"/>
      </w:divBdr>
    </w:div>
    <w:div w:id="676226916">
      <w:bodyDiv w:val="1"/>
      <w:marLeft w:val="0"/>
      <w:marRight w:val="0"/>
      <w:marTop w:val="0"/>
      <w:marBottom w:val="0"/>
      <w:divBdr>
        <w:top w:val="none" w:sz="0" w:space="0" w:color="auto"/>
        <w:left w:val="none" w:sz="0" w:space="0" w:color="auto"/>
        <w:bottom w:val="none" w:sz="0" w:space="0" w:color="auto"/>
        <w:right w:val="none" w:sz="0" w:space="0" w:color="auto"/>
      </w:divBdr>
    </w:div>
    <w:div w:id="949431011">
      <w:bodyDiv w:val="1"/>
      <w:marLeft w:val="0"/>
      <w:marRight w:val="0"/>
      <w:marTop w:val="0"/>
      <w:marBottom w:val="0"/>
      <w:divBdr>
        <w:top w:val="none" w:sz="0" w:space="0" w:color="auto"/>
        <w:left w:val="none" w:sz="0" w:space="0" w:color="auto"/>
        <w:bottom w:val="none" w:sz="0" w:space="0" w:color="auto"/>
        <w:right w:val="none" w:sz="0" w:space="0" w:color="auto"/>
      </w:divBdr>
    </w:div>
    <w:div w:id="1054502625">
      <w:bodyDiv w:val="1"/>
      <w:marLeft w:val="0"/>
      <w:marRight w:val="0"/>
      <w:marTop w:val="0"/>
      <w:marBottom w:val="0"/>
      <w:divBdr>
        <w:top w:val="none" w:sz="0" w:space="0" w:color="auto"/>
        <w:left w:val="none" w:sz="0" w:space="0" w:color="auto"/>
        <w:bottom w:val="none" w:sz="0" w:space="0" w:color="auto"/>
        <w:right w:val="none" w:sz="0" w:space="0" w:color="auto"/>
      </w:divBdr>
    </w:div>
    <w:div w:id="1182163742">
      <w:bodyDiv w:val="1"/>
      <w:marLeft w:val="0"/>
      <w:marRight w:val="0"/>
      <w:marTop w:val="0"/>
      <w:marBottom w:val="0"/>
      <w:divBdr>
        <w:top w:val="none" w:sz="0" w:space="0" w:color="auto"/>
        <w:left w:val="none" w:sz="0" w:space="0" w:color="auto"/>
        <w:bottom w:val="none" w:sz="0" w:space="0" w:color="auto"/>
        <w:right w:val="none" w:sz="0" w:space="0" w:color="auto"/>
      </w:divBdr>
    </w:div>
    <w:div w:id="1195003788">
      <w:bodyDiv w:val="1"/>
      <w:marLeft w:val="0"/>
      <w:marRight w:val="0"/>
      <w:marTop w:val="0"/>
      <w:marBottom w:val="0"/>
      <w:divBdr>
        <w:top w:val="none" w:sz="0" w:space="0" w:color="auto"/>
        <w:left w:val="none" w:sz="0" w:space="0" w:color="auto"/>
        <w:bottom w:val="none" w:sz="0" w:space="0" w:color="auto"/>
        <w:right w:val="none" w:sz="0" w:space="0" w:color="auto"/>
      </w:divBdr>
    </w:div>
    <w:div w:id="1320427372">
      <w:bodyDiv w:val="1"/>
      <w:marLeft w:val="0"/>
      <w:marRight w:val="0"/>
      <w:marTop w:val="0"/>
      <w:marBottom w:val="0"/>
      <w:divBdr>
        <w:top w:val="none" w:sz="0" w:space="0" w:color="auto"/>
        <w:left w:val="none" w:sz="0" w:space="0" w:color="auto"/>
        <w:bottom w:val="none" w:sz="0" w:space="0" w:color="auto"/>
        <w:right w:val="none" w:sz="0" w:space="0" w:color="auto"/>
      </w:divBdr>
    </w:div>
    <w:div w:id="1410031897">
      <w:bodyDiv w:val="1"/>
      <w:marLeft w:val="0"/>
      <w:marRight w:val="0"/>
      <w:marTop w:val="0"/>
      <w:marBottom w:val="0"/>
      <w:divBdr>
        <w:top w:val="none" w:sz="0" w:space="0" w:color="auto"/>
        <w:left w:val="none" w:sz="0" w:space="0" w:color="auto"/>
        <w:bottom w:val="none" w:sz="0" w:space="0" w:color="auto"/>
        <w:right w:val="none" w:sz="0" w:space="0" w:color="auto"/>
      </w:divBdr>
    </w:div>
    <w:div w:id="1775855389">
      <w:bodyDiv w:val="1"/>
      <w:marLeft w:val="0"/>
      <w:marRight w:val="0"/>
      <w:marTop w:val="0"/>
      <w:marBottom w:val="0"/>
      <w:divBdr>
        <w:top w:val="none" w:sz="0" w:space="0" w:color="auto"/>
        <w:left w:val="none" w:sz="0" w:space="0" w:color="auto"/>
        <w:bottom w:val="none" w:sz="0" w:space="0" w:color="auto"/>
        <w:right w:val="none" w:sz="0" w:space="0" w:color="auto"/>
      </w:divBdr>
    </w:div>
    <w:div w:id="1858343568">
      <w:bodyDiv w:val="1"/>
      <w:marLeft w:val="0"/>
      <w:marRight w:val="0"/>
      <w:marTop w:val="0"/>
      <w:marBottom w:val="0"/>
      <w:divBdr>
        <w:top w:val="none" w:sz="0" w:space="0" w:color="auto"/>
        <w:left w:val="none" w:sz="0" w:space="0" w:color="auto"/>
        <w:bottom w:val="none" w:sz="0" w:space="0" w:color="auto"/>
        <w:right w:val="none" w:sz="0" w:space="0" w:color="auto"/>
      </w:divBdr>
    </w:div>
    <w:div w:id="1878544897">
      <w:bodyDiv w:val="1"/>
      <w:marLeft w:val="0"/>
      <w:marRight w:val="0"/>
      <w:marTop w:val="0"/>
      <w:marBottom w:val="0"/>
      <w:divBdr>
        <w:top w:val="none" w:sz="0" w:space="0" w:color="auto"/>
        <w:left w:val="none" w:sz="0" w:space="0" w:color="auto"/>
        <w:bottom w:val="none" w:sz="0" w:space="0" w:color="auto"/>
        <w:right w:val="none" w:sz="0" w:space="0" w:color="auto"/>
      </w:divBdr>
    </w:div>
    <w:div w:id="1886092136">
      <w:bodyDiv w:val="1"/>
      <w:marLeft w:val="0"/>
      <w:marRight w:val="0"/>
      <w:marTop w:val="0"/>
      <w:marBottom w:val="0"/>
      <w:divBdr>
        <w:top w:val="none" w:sz="0" w:space="0" w:color="auto"/>
        <w:left w:val="none" w:sz="0" w:space="0" w:color="auto"/>
        <w:bottom w:val="none" w:sz="0" w:space="0" w:color="auto"/>
        <w:right w:val="none" w:sz="0" w:space="0" w:color="auto"/>
      </w:divBdr>
    </w:div>
    <w:div w:id="1917671327">
      <w:bodyDiv w:val="1"/>
      <w:marLeft w:val="0"/>
      <w:marRight w:val="0"/>
      <w:marTop w:val="0"/>
      <w:marBottom w:val="0"/>
      <w:divBdr>
        <w:top w:val="none" w:sz="0" w:space="0" w:color="auto"/>
        <w:left w:val="none" w:sz="0" w:space="0" w:color="auto"/>
        <w:bottom w:val="none" w:sz="0" w:space="0" w:color="auto"/>
        <w:right w:val="none" w:sz="0" w:space="0" w:color="auto"/>
      </w:divBdr>
    </w:div>
    <w:div w:id="2101287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18</Pages>
  <Words>2056</Words>
  <Characters>11723</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Андрій Анатолійович Ставицький</dc:creator>
  <cp:lastModifiedBy>Андрій Анатолійович Ставицький</cp:lastModifiedBy>
  <cp:revision>32</cp:revision>
  <dcterms:created xsi:type="dcterms:W3CDTF">2024-10-09T20:17:00Z</dcterms:created>
  <dcterms:modified xsi:type="dcterms:W3CDTF">2024-11-15T08:25:00Z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1049-12.2.0.18639</vt:lpwstr>
  </property>
  <property fmtid="{D5CDD505-2E9C-101B-9397-08002B2CF9AE}" pid="3" name="ICV">
    <vt:lpwstr>F365478918D24689B0F7562945127C90_12</vt:lpwstr>
  </property>
</Properties>
</file>