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1D318" w14:textId="328867B8" w:rsidR="00A61179" w:rsidRDefault="00A61179">
      <w:pPr>
        <w:rPr>
          <w:b/>
          <w:bCs/>
          <w:sz w:val="32"/>
          <w:szCs w:val="32"/>
          <w:u w:val="single"/>
          <w:lang w:val="nl-NL"/>
        </w:rPr>
      </w:pPr>
      <w:r w:rsidRPr="00A61179">
        <w:rPr>
          <w:b/>
          <w:bCs/>
          <w:sz w:val="32"/>
          <w:szCs w:val="32"/>
          <w:u w:val="single"/>
          <w:lang w:val="nl-NL"/>
        </w:rPr>
        <w:t>ESERCIZIO 1</w:t>
      </w:r>
      <w:r>
        <w:rPr>
          <w:b/>
          <w:bCs/>
          <w:sz w:val="32"/>
          <w:szCs w:val="32"/>
          <w:u w:val="single"/>
          <w:lang w:val="nl-NL"/>
        </w:rPr>
        <w:t xml:space="preserve"> – VERY BUSY EXPRESSION</w:t>
      </w:r>
    </w:p>
    <w:p w14:paraId="2F9E0D4E" w14:textId="514E1088" w:rsidR="00A61179" w:rsidRDefault="00A61179">
      <w:r w:rsidRPr="00A61179">
        <w:t>Seguendo la definizione di ‘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expression</w:t>
      </w:r>
      <w:proofErr w:type="spellEnd"/>
      <w:r w:rsidRPr="00A61179">
        <w:t>’</w:t>
      </w:r>
      <w:r>
        <w:t>, cioè:</w:t>
      </w:r>
    </w:p>
    <w:p w14:paraId="15C9009A" w14:textId="35E55211" w:rsidR="00A61179" w:rsidRDefault="00A61179" w:rsidP="00A61179">
      <w:pPr>
        <w:pStyle w:val="Paragrafoelenco"/>
        <w:numPr>
          <w:ilvl w:val="0"/>
          <w:numId w:val="1"/>
        </w:numPr>
      </w:pPr>
      <w:r>
        <w:t>Un’espressione viene definita ‘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’ in un punto P se, in ogni percorso da P ad EXIT, l’espressione viene utilizzata prima di una ridefinizione. </w:t>
      </w:r>
    </w:p>
    <w:p w14:paraId="2AA20731" w14:textId="3D7F9553" w:rsidR="00A61179" w:rsidRDefault="00A61179" w:rsidP="00A61179">
      <w:r>
        <w:t xml:space="preserve">Formalizziamo il primo problema di </w:t>
      </w:r>
      <w:proofErr w:type="spellStart"/>
      <w:r>
        <w:t>DataFlow</w:t>
      </w:r>
      <w:proofErr w:type="spellEnd"/>
      <w:r>
        <w:t xml:space="preserve"> Analysis tramite il seguente schema: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61179" w14:paraId="6BB81CEE" w14:textId="77777777" w:rsidTr="00A61179">
        <w:trPr>
          <w:trHeight w:val="451"/>
        </w:trPr>
        <w:tc>
          <w:tcPr>
            <w:tcW w:w="4814" w:type="dxa"/>
          </w:tcPr>
          <w:p w14:paraId="4738498C" w14:textId="77777777" w:rsidR="00A61179" w:rsidRDefault="00A61179" w:rsidP="00A61179">
            <w:pPr>
              <w:jc w:val="center"/>
            </w:pPr>
          </w:p>
        </w:tc>
        <w:tc>
          <w:tcPr>
            <w:tcW w:w="4814" w:type="dxa"/>
          </w:tcPr>
          <w:p w14:paraId="556A57D3" w14:textId="3B79452E" w:rsidR="00A61179" w:rsidRDefault="00A61179" w:rsidP="00A61179">
            <w:pPr>
              <w:jc w:val="center"/>
            </w:pPr>
            <w:r>
              <w:t>VERY BUSY EXPRESSION</w:t>
            </w:r>
          </w:p>
        </w:tc>
      </w:tr>
      <w:tr w:rsidR="00A61179" w14:paraId="5869869C" w14:textId="77777777" w:rsidTr="00A61179">
        <w:trPr>
          <w:trHeight w:val="451"/>
        </w:trPr>
        <w:tc>
          <w:tcPr>
            <w:tcW w:w="4814" w:type="dxa"/>
          </w:tcPr>
          <w:p w14:paraId="113ACA27" w14:textId="1D3DEEE9" w:rsidR="00A61179" w:rsidRDefault="00A61179" w:rsidP="00A61179">
            <w:pPr>
              <w:jc w:val="center"/>
            </w:pPr>
            <w:r>
              <w:t>DOMAIN</w:t>
            </w:r>
          </w:p>
        </w:tc>
        <w:tc>
          <w:tcPr>
            <w:tcW w:w="4814" w:type="dxa"/>
          </w:tcPr>
          <w:p w14:paraId="1769FF08" w14:textId="184A9193" w:rsidR="00A61179" w:rsidRPr="005C3B25" w:rsidRDefault="00A61179" w:rsidP="00A61179">
            <w:pPr>
              <w:jc w:val="center"/>
            </w:pPr>
            <w:r w:rsidRPr="005C3B25">
              <w:t>{(a-b), (b-a)}</w:t>
            </w:r>
          </w:p>
        </w:tc>
      </w:tr>
      <w:tr w:rsidR="00A61179" w:rsidRPr="00A61179" w14:paraId="5D4FE303" w14:textId="77777777" w:rsidTr="00A61179">
        <w:trPr>
          <w:trHeight w:val="451"/>
        </w:trPr>
        <w:tc>
          <w:tcPr>
            <w:tcW w:w="4814" w:type="dxa"/>
          </w:tcPr>
          <w:p w14:paraId="635DEB0E" w14:textId="6B24FBA9" w:rsidR="00A61179" w:rsidRDefault="00A61179" w:rsidP="00A61179">
            <w:pPr>
              <w:jc w:val="center"/>
            </w:pPr>
            <w:r>
              <w:t>DIRECTION</w:t>
            </w:r>
          </w:p>
        </w:tc>
        <w:tc>
          <w:tcPr>
            <w:tcW w:w="4814" w:type="dxa"/>
          </w:tcPr>
          <w:p w14:paraId="3C316A35" w14:textId="77777777" w:rsidR="00A61179" w:rsidRPr="005C3B25" w:rsidRDefault="00A61179" w:rsidP="00A61179">
            <w:pPr>
              <w:jc w:val="center"/>
            </w:pPr>
            <w:proofErr w:type="spellStart"/>
            <w:r w:rsidRPr="005C3B25">
              <w:t>Backward</w:t>
            </w:r>
            <w:proofErr w:type="spellEnd"/>
          </w:p>
          <w:p w14:paraId="12919A93" w14:textId="77777777" w:rsidR="00A61179" w:rsidRPr="005C3B25" w:rsidRDefault="00A61179" w:rsidP="00A61179">
            <w:pPr>
              <w:jc w:val="center"/>
              <w:rPr>
                <w:rFonts w:ascii="Arial" w:hAnsi="Arial" w:cs="Arial"/>
                <w:color w:val="000000"/>
                <w:lang w:val="nl-NL"/>
              </w:rPr>
            </w:pPr>
            <w:r w:rsidRPr="005C3B25">
              <w:rPr>
                <w:rFonts w:ascii="Arial" w:hAnsi="Arial" w:cs="Arial"/>
                <w:color w:val="000000"/>
                <w:lang w:val="nl-NL"/>
              </w:rPr>
              <w:t>in[BB] = f(out(BB))</w:t>
            </w:r>
          </w:p>
          <w:p w14:paraId="250F76DE" w14:textId="6F4A765F" w:rsidR="00A61179" w:rsidRPr="005C3B25" w:rsidRDefault="00A61179" w:rsidP="00A61179">
            <w:pPr>
              <w:jc w:val="center"/>
              <w:rPr>
                <w:lang w:val="nl-NL"/>
              </w:rPr>
            </w:pP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out[BB] = </w:t>
            </w:r>
            <w:r w:rsidRPr="005C3B25">
              <w:sym w:font="Symbol" w:char="F0D9"/>
            </w:r>
            <w:r w:rsidRPr="005C3B25">
              <w:rPr>
                <w:lang w:val="nl-NL"/>
              </w:rPr>
              <w:t xml:space="preserve"> 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in(</w:t>
            </w:r>
            <w:proofErr w:type="spellStart"/>
            <w:r w:rsidRPr="005C3B25">
              <w:rPr>
                <w:rFonts w:ascii="Arial" w:hAnsi="Arial" w:cs="Arial"/>
                <w:color w:val="000000"/>
                <w:lang w:val="nl-NL"/>
              </w:rPr>
              <w:t>succ</w:t>
            </w:r>
            <w:proofErr w:type="spellEnd"/>
            <w:r w:rsidRPr="005C3B25">
              <w:rPr>
                <w:rFonts w:ascii="Arial" w:hAnsi="Arial" w:cs="Arial"/>
                <w:color w:val="000000"/>
                <w:lang w:val="nl-NL"/>
              </w:rPr>
              <w:t>[BB])</w:t>
            </w:r>
          </w:p>
        </w:tc>
      </w:tr>
      <w:tr w:rsidR="00A61179" w:rsidRPr="00A61179" w14:paraId="3BAB4D1A" w14:textId="77777777" w:rsidTr="00A61179">
        <w:trPr>
          <w:trHeight w:val="483"/>
        </w:trPr>
        <w:tc>
          <w:tcPr>
            <w:tcW w:w="4814" w:type="dxa"/>
          </w:tcPr>
          <w:p w14:paraId="5CC4C50D" w14:textId="407E87B0" w:rsidR="00A61179" w:rsidRDefault="00A61179" w:rsidP="00A61179">
            <w:pPr>
              <w:jc w:val="center"/>
            </w:pPr>
            <w:r>
              <w:t>TRANSFER FUNCTION</w:t>
            </w:r>
          </w:p>
        </w:tc>
        <w:tc>
          <w:tcPr>
            <w:tcW w:w="4814" w:type="dxa"/>
          </w:tcPr>
          <w:p w14:paraId="03C87132" w14:textId="68A4CBA1" w:rsidR="00A61179" w:rsidRPr="005C3B25" w:rsidRDefault="00A61179" w:rsidP="00A61179">
            <w:pPr>
              <w:jc w:val="center"/>
              <w:rPr>
                <w:lang w:val="nl-NL"/>
              </w:rPr>
            </w:pP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f(x) = </w:t>
            </w:r>
            <w:proofErr w:type="spellStart"/>
            <w:r w:rsidRPr="005C3B25">
              <w:rPr>
                <w:rFonts w:ascii="Arial" w:hAnsi="Arial" w:cs="Arial"/>
                <w:color w:val="000000"/>
                <w:lang w:val="nl-NL"/>
              </w:rPr>
              <w:t>Use</w:t>
            </w:r>
            <w:proofErr w:type="spellEnd"/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[B] </w:t>
            </w:r>
            <w:r w:rsidRPr="005C3B25">
              <w:sym w:font="Symbol" w:char="F0C8"/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 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(x - </w:t>
            </w:r>
            <w:proofErr w:type="spellStart"/>
            <w:r w:rsidRPr="005C3B25">
              <w:rPr>
                <w:rFonts w:ascii="Arial" w:hAnsi="Arial" w:cs="Arial"/>
                <w:color w:val="000000"/>
                <w:lang w:val="nl-NL"/>
              </w:rPr>
              <w:t>Def</w:t>
            </w:r>
            <w:proofErr w:type="spellEnd"/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A61179" w14:paraId="172A0BF1" w14:textId="77777777" w:rsidTr="00A61179">
        <w:trPr>
          <w:trHeight w:val="451"/>
        </w:trPr>
        <w:tc>
          <w:tcPr>
            <w:tcW w:w="4814" w:type="dxa"/>
          </w:tcPr>
          <w:p w14:paraId="35B9B24B" w14:textId="6896FB21" w:rsidR="00A61179" w:rsidRDefault="00A61179" w:rsidP="00A61179">
            <w:pPr>
              <w:jc w:val="center"/>
            </w:pPr>
            <w:r>
              <w:t>MEET OPERAND (</w:t>
            </w:r>
            <w:r>
              <w:sym w:font="Symbol" w:char="F0D9"/>
            </w:r>
            <w:r>
              <w:t>)</w:t>
            </w:r>
          </w:p>
        </w:tc>
        <w:tc>
          <w:tcPr>
            <w:tcW w:w="4814" w:type="dxa"/>
          </w:tcPr>
          <w:p w14:paraId="2FF9A48A" w14:textId="124DAC85" w:rsidR="00A61179" w:rsidRPr="005C3B25" w:rsidRDefault="00A61179" w:rsidP="00A61179">
            <w:pPr>
              <w:jc w:val="center"/>
            </w:pPr>
            <w:r w:rsidRPr="005C3B25">
              <w:t xml:space="preserve">Intersezione </w:t>
            </w:r>
            <w:r w:rsidRPr="005C3B25">
              <w:sym w:font="Symbol" w:char="F0C7"/>
            </w:r>
          </w:p>
        </w:tc>
      </w:tr>
      <w:tr w:rsidR="00A61179" w14:paraId="284A4413" w14:textId="77777777" w:rsidTr="00A61179">
        <w:trPr>
          <w:trHeight w:val="451"/>
        </w:trPr>
        <w:tc>
          <w:tcPr>
            <w:tcW w:w="4814" w:type="dxa"/>
          </w:tcPr>
          <w:p w14:paraId="4318CCCE" w14:textId="110C3835" w:rsidR="00A61179" w:rsidRDefault="00A61179" w:rsidP="00A61179">
            <w:pPr>
              <w:jc w:val="center"/>
            </w:pPr>
            <w:r>
              <w:t>BOUNDARY CONDITION</w:t>
            </w:r>
          </w:p>
        </w:tc>
        <w:tc>
          <w:tcPr>
            <w:tcW w:w="4814" w:type="dxa"/>
          </w:tcPr>
          <w:p w14:paraId="2975D3C7" w14:textId="5078F887" w:rsidR="00A61179" w:rsidRPr="005C3B25" w:rsidRDefault="005C3B25" w:rsidP="00A61179">
            <w:pPr>
              <w:jc w:val="center"/>
            </w:pPr>
            <w:r w:rsidRPr="005C3B25">
              <w:rPr>
                <w:rFonts w:ascii="Arial" w:hAnsi="Arial" w:cs="Arial"/>
                <w:color w:val="000000"/>
              </w:rPr>
              <w:t xml:space="preserve">Out[Exit] = </w:t>
            </w:r>
            <w:r w:rsidRPr="005C3B25">
              <w:rPr>
                <w:rFonts w:ascii="vuoto" w:hAnsi="vuoto" w:cs="Arial"/>
                <w:color w:val="000000"/>
              </w:rPr>
              <w:t xml:space="preserve"> </w:t>
            </w:r>
            <w:r w:rsidRPr="005C3B25">
              <w:rPr>
                <w:rFonts w:ascii="Arial" w:hAnsi="Arial" w:cs="Arial"/>
                <w:color w:val="000000"/>
              </w:rPr>
              <w:sym w:font="Symbol" w:char="F020"/>
            </w:r>
            <w:r w:rsidRPr="005C3B25">
              <w:rPr>
                <w:rFonts w:ascii="Arial" w:hAnsi="Arial" w:cs="Arial"/>
                <w:color w:val="000000"/>
              </w:rPr>
              <w:sym w:font="Symbol" w:char="F0C6"/>
            </w:r>
          </w:p>
        </w:tc>
      </w:tr>
      <w:tr w:rsidR="00A61179" w14:paraId="36AE7282" w14:textId="77777777" w:rsidTr="00A61179">
        <w:trPr>
          <w:trHeight w:val="451"/>
        </w:trPr>
        <w:tc>
          <w:tcPr>
            <w:tcW w:w="4814" w:type="dxa"/>
          </w:tcPr>
          <w:p w14:paraId="44224B05" w14:textId="05D30BCF" w:rsidR="00A61179" w:rsidRDefault="00A61179" w:rsidP="00A61179">
            <w:pPr>
              <w:jc w:val="center"/>
            </w:pPr>
            <w:r>
              <w:t>INITIAL INTERIOR POINTS</w:t>
            </w:r>
          </w:p>
        </w:tc>
        <w:tc>
          <w:tcPr>
            <w:tcW w:w="4814" w:type="dxa"/>
          </w:tcPr>
          <w:p w14:paraId="72A4C88B" w14:textId="6D7EC5D6" w:rsidR="00A61179" w:rsidRPr="005C3B25" w:rsidRDefault="005C3B25" w:rsidP="00A61179">
            <w:pPr>
              <w:jc w:val="center"/>
            </w:pPr>
            <w:r w:rsidRPr="005C3B25">
              <w:rPr>
                <w:rFonts w:ascii="Arial" w:hAnsi="Arial" w:cs="Arial"/>
                <w:color w:val="000000"/>
              </w:rPr>
              <w:t xml:space="preserve">Out[BB] = </w:t>
            </w:r>
            <w:proofErr w:type="spellStart"/>
            <w:r w:rsidRPr="005C3B25">
              <w:rPr>
                <w:rFonts w:ascii="Arial" w:hAnsi="Arial" w:cs="Arial"/>
                <w:color w:val="000000"/>
              </w:rPr>
              <w:t>universal</w:t>
            </w:r>
            <w:proofErr w:type="spellEnd"/>
            <w:r w:rsidRPr="005C3B25">
              <w:rPr>
                <w:rFonts w:ascii="Arial" w:hAnsi="Arial" w:cs="Arial"/>
                <w:color w:val="000000"/>
              </w:rPr>
              <w:t xml:space="preserve"> set</w:t>
            </w:r>
          </w:p>
        </w:tc>
      </w:tr>
    </w:tbl>
    <w:p w14:paraId="3804DEA2" w14:textId="77777777" w:rsidR="00A61179" w:rsidRPr="00A61179" w:rsidRDefault="00A61179" w:rsidP="00A61179"/>
    <w:p w14:paraId="47F87A94" w14:textId="129DD806" w:rsidR="00A61179" w:rsidRPr="00A61179" w:rsidRDefault="005C3B25">
      <w:r>
        <w:t>Per quanto riguarda le iterazioni, si propone la seguente tabella:</w:t>
      </w:r>
      <w:r>
        <w:br/>
      </w:r>
    </w:p>
    <w:sectPr w:rsidR="00A61179" w:rsidRPr="00A6117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1A0D1" w14:textId="77777777" w:rsidR="004540CE" w:rsidRDefault="004540CE" w:rsidP="00A61179">
      <w:pPr>
        <w:spacing w:after="0" w:line="240" w:lineRule="auto"/>
      </w:pPr>
      <w:r>
        <w:separator/>
      </w:r>
    </w:p>
  </w:endnote>
  <w:endnote w:type="continuationSeparator" w:id="0">
    <w:p w14:paraId="55FCBEAC" w14:textId="77777777" w:rsidR="004540CE" w:rsidRDefault="004540CE" w:rsidP="00A6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uoto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3452B" w14:textId="77777777" w:rsidR="004540CE" w:rsidRDefault="004540CE" w:rsidP="00A61179">
      <w:pPr>
        <w:spacing w:after="0" w:line="240" w:lineRule="auto"/>
      </w:pPr>
      <w:r>
        <w:separator/>
      </w:r>
    </w:p>
  </w:footnote>
  <w:footnote w:type="continuationSeparator" w:id="0">
    <w:p w14:paraId="6AA9BDEC" w14:textId="77777777" w:rsidR="004540CE" w:rsidRDefault="004540CE" w:rsidP="00A61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B0361" w14:textId="0D0CBB49" w:rsidR="00A61179" w:rsidRDefault="00A61179">
    <w:pPr>
      <w:pStyle w:val="Intestazion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C7998C4" wp14:editId="1FE6685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o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D1E024F" w14:textId="7A32DE7E" w:rsidR="00A61179" w:rsidRDefault="00A61179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61179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SECON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DO ASSIGNMENT - COMPILATORI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C7998C4" id="Rettangolo 1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DCfZtx3wAAAAkB&#13;&#10;AAAPAAAAAAAAAAAAAAAAANIEAABkcnMvZG93bnJldi54bWxQSwUGAAAAAAQABADzAAAA3g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o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D1E024F" w14:textId="7A32DE7E" w:rsidR="00A61179" w:rsidRDefault="00A61179">
                        <w:pPr>
                          <w:pStyle w:val="Intestazion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61179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SECON</w:t>
                        </w:r>
                        <w:r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DO ASSIGNMENT - COMPILATORI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1415E"/>
    <w:multiLevelType w:val="hybridMultilevel"/>
    <w:tmpl w:val="34261A22"/>
    <w:lvl w:ilvl="0" w:tplc="E0909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42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79"/>
    <w:rsid w:val="004410DE"/>
    <w:rsid w:val="004540CE"/>
    <w:rsid w:val="005C3B25"/>
    <w:rsid w:val="00A6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1DB5CE"/>
  <w15:chartTrackingRefBased/>
  <w15:docId w15:val="{8C245CC5-7753-6847-8F55-CB55299A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61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61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61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1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1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1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1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1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1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1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61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61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117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117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11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11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11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11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1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1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1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1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61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11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611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6117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1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117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61179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611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1179"/>
  </w:style>
  <w:style w:type="paragraph" w:styleId="Pidipagina">
    <w:name w:val="footer"/>
    <w:basedOn w:val="Normale"/>
    <w:link w:val="PidipaginaCarattere"/>
    <w:uiPriority w:val="99"/>
    <w:unhideWhenUsed/>
    <w:rsid w:val="00A611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1179"/>
  </w:style>
  <w:style w:type="table" w:styleId="Grigliatabella">
    <w:name w:val="Table Grid"/>
    <w:basedOn w:val="Tabellanormale"/>
    <w:uiPriority w:val="39"/>
    <w:rsid w:val="00A6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9AFF31-DBCE-7046-B14A-0B8725B28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SECONDO ASSIGNMENT - COMPILATORI</dc:title>
  <dc:subject/>
  <dc:creator>ALESSANDRO CHIARABINI</dc:creator>
  <cp:keywords/>
  <dc:description/>
  <cp:lastModifiedBy>ALESSANDRO CHIARABINI</cp:lastModifiedBy>
  <cp:revision>1</cp:revision>
  <cp:lastPrinted>2025-04-09T08:27:00Z</cp:lastPrinted>
  <dcterms:created xsi:type="dcterms:W3CDTF">2025-04-09T08:07:00Z</dcterms:created>
  <dcterms:modified xsi:type="dcterms:W3CDTF">2025-04-09T08:30:00Z</dcterms:modified>
</cp:coreProperties>
</file>