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6CE3" w14:textId="77777777" w:rsidR="000218FA" w:rsidRPr="008E122B" w:rsidRDefault="000218FA" w:rsidP="000218FA">
      <w:pPr>
        <w:rPr>
          <w:rFonts w:ascii="Times New Roman" w:hAnsi="Times New Roman" w:cs="Times New Roman"/>
          <w:b/>
          <w:bCs/>
        </w:rPr>
      </w:pPr>
      <w:r w:rsidRPr="008E122B">
        <w:rPr>
          <w:rFonts w:ascii="Times New Roman" w:hAnsi="Times New Roman" w:cs="Times New Roman"/>
          <w:b/>
          <w:bCs/>
        </w:rPr>
        <w:t>Valutazione euristica</w:t>
      </w:r>
    </w:p>
    <w:p w14:paraId="4133F511" w14:textId="77777777" w:rsidR="000218FA" w:rsidRPr="008E122B" w:rsidRDefault="000218FA" w:rsidP="000218FA">
      <w:pPr>
        <w:rPr>
          <w:rFonts w:ascii="Times New Roman" w:hAnsi="Times New Roman" w:cs="Times New Roman"/>
          <w:b/>
          <w:bCs/>
        </w:rPr>
      </w:pPr>
      <w:r w:rsidRPr="008E122B">
        <w:rPr>
          <w:rFonts w:ascii="Times New Roman" w:hAnsi="Times New Roman" w:cs="Times New Roman"/>
          <w:b/>
          <w:bCs/>
        </w:rPr>
        <w:t>Parte I: Il tuo nome</w:t>
      </w:r>
    </w:p>
    <w:p w14:paraId="0EA73676" w14:textId="4C94C29F" w:rsidR="000218FA" w:rsidRPr="008E122B" w:rsidRDefault="000218FA" w:rsidP="00F07C52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Giorgio Bren</w:t>
      </w:r>
      <w:r w:rsidR="00F07C52" w:rsidRPr="008E122B">
        <w:rPr>
          <w:rFonts w:ascii="Times New Roman" w:hAnsi="Times New Roman" w:cs="Times New Roman"/>
        </w:rPr>
        <w:t>n</w:t>
      </w:r>
      <w:r w:rsidRPr="008E122B">
        <w:rPr>
          <w:rFonts w:ascii="Times New Roman" w:hAnsi="Times New Roman" w:cs="Times New Roman"/>
        </w:rPr>
        <w:t>a</w:t>
      </w:r>
      <w:r w:rsidR="00F07C52" w:rsidRPr="008E122B">
        <w:rPr>
          <w:rFonts w:ascii="Times New Roman" w:hAnsi="Times New Roman" w:cs="Times New Roman"/>
        </w:rPr>
        <w:t xml:space="preserve"> 10820364</w:t>
      </w:r>
    </w:p>
    <w:p w14:paraId="3FE0FA5A" w14:textId="77777777" w:rsidR="000218FA" w:rsidRPr="008E122B" w:rsidRDefault="000218FA" w:rsidP="000218FA">
      <w:pPr>
        <w:rPr>
          <w:rFonts w:ascii="Times New Roman" w:hAnsi="Times New Roman" w:cs="Times New Roman"/>
          <w:b/>
          <w:bCs/>
        </w:rPr>
      </w:pPr>
      <w:r w:rsidRPr="008E122B">
        <w:rPr>
          <w:rFonts w:ascii="Times New Roman" w:hAnsi="Times New Roman" w:cs="Times New Roman"/>
          <w:b/>
          <w:bCs/>
        </w:rPr>
        <w:t>Parte II: Descrizione del progetto</w:t>
      </w:r>
    </w:p>
    <w:p w14:paraId="34F1177D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Sorteat</w:t>
      </w:r>
      <w:proofErr w:type="spellEnd"/>
      <w:r w:rsidRPr="008E122B">
        <w:rPr>
          <w:rFonts w:ascii="Times New Roman" w:hAnsi="Times New Roman" w:cs="Times New Roman"/>
        </w:rPr>
        <w:t xml:space="preserve"> è un'applicazione "cucina virtuale intelligente" progettata per ridurre lo spreco alimentare e semplificare la gestione condivisa della spesa e della dispensa tra coinquilini.</w:t>
      </w:r>
    </w:p>
    <w:p w14:paraId="201EEED4" w14:textId="77777777" w:rsidR="000218FA" w:rsidRPr="008E122B" w:rsidRDefault="000218FA" w:rsidP="000218FA">
      <w:pPr>
        <w:rPr>
          <w:rFonts w:ascii="Times New Roman" w:hAnsi="Times New Roman" w:cs="Times New Roman"/>
          <w:b/>
          <w:bCs/>
        </w:rPr>
      </w:pPr>
      <w:r w:rsidRPr="008E122B">
        <w:rPr>
          <w:rFonts w:ascii="Times New Roman" w:hAnsi="Times New Roman" w:cs="Times New Roman"/>
          <w:b/>
          <w:bCs/>
        </w:rPr>
        <w:t>Parte III: Esecuzione della valutazione</w:t>
      </w:r>
    </w:p>
    <w:p w14:paraId="5DBCFB61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La valutazione euristica è stata condotta individualmente ispezionando il documento di design (README) fornito e analizzando i </w:t>
      </w:r>
      <w:proofErr w:type="spellStart"/>
      <w:r w:rsidRPr="008E122B">
        <w:rPr>
          <w:rFonts w:ascii="Times New Roman" w:hAnsi="Times New Roman" w:cs="Times New Roman"/>
        </w:rPr>
        <w:t>mockup</w:t>
      </w:r>
      <w:proofErr w:type="spellEnd"/>
      <w:r w:rsidRPr="008E122B">
        <w:rPr>
          <w:rFonts w:ascii="Times New Roman" w:hAnsi="Times New Roman" w:cs="Times New Roman"/>
        </w:rPr>
        <w:t xml:space="preserve"> statici dell'interfaccia (screenshot). La valutazione si è concentrata sui tre task principali indicati: verifica necessità acquisto, scelta ricetta e aggiornamento inventario. Le informazioni nel README sono state sufficienti per comprendere i flussi, ma l'assenza di un prototipo interattivo ha limitato la valutazione del feedback dinamico del sistema.</w:t>
      </w:r>
    </w:p>
    <w:p w14:paraId="36049334" w14:textId="77777777" w:rsidR="000218FA" w:rsidRPr="008E122B" w:rsidRDefault="000218FA" w:rsidP="000218FA">
      <w:pPr>
        <w:rPr>
          <w:rFonts w:ascii="Times New Roman" w:hAnsi="Times New Roman" w:cs="Times New Roman"/>
          <w:b/>
          <w:bCs/>
        </w:rPr>
      </w:pPr>
      <w:r w:rsidRPr="008E122B">
        <w:rPr>
          <w:rFonts w:ascii="Times New Roman" w:hAnsi="Times New Roman" w:cs="Times New Roman"/>
          <w:b/>
          <w:bCs/>
        </w:rPr>
        <w:t>Parte IV: Elenco delle violazioni</w:t>
      </w:r>
    </w:p>
    <w:p w14:paraId="688FF8FF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1]. Rigidità nelle impostazioni di condivisione (Tutto o Niente)</w:t>
      </w:r>
    </w:p>
    <w:p w14:paraId="765036EF" w14:textId="77777777" w:rsidR="000218FA" w:rsidRPr="008E122B" w:rsidRDefault="000218FA" w:rsidP="000218FA">
      <w:pPr>
        <w:rPr>
          <w:rFonts w:ascii="Times New Roman" w:hAnsi="Times New Roman" w:cs="Times New Roman"/>
          <w:lang w:val="en-US"/>
        </w:rPr>
      </w:pPr>
      <w:r w:rsidRPr="008E122B">
        <w:rPr>
          <w:rFonts w:ascii="Times New Roman" w:hAnsi="Times New Roman" w:cs="Times New Roman"/>
          <w:lang w:val="en-US"/>
        </w:rPr>
        <w:t>[Euristica 2] Match between system and the real world</w:t>
      </w:r>
    </w:p>
    <w:p w14:paraId="7E586907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Dove: Task 1 e Task 3 (Aggiunta prodotti), nel form di dettaglio del prodotto o modifica proprietà.</w:t>
      </w:r>
    </w:p>
    <w:p w14:paraId="20C23BA3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Cosa: Il sistema offre un </w:t>
      </w:r>
      <w:proofErr w:type="spellStart"/>
      <w:r w:rsidRPr="008E122B">
        <w:rPr>
          <w:rFonts w:ascii="Times New Roman" w:hAnsi="Times New Roman" w:cs="Times New Roman"/>
        </w:rPr>
        <w:t>toggle</w:t>
      </w:r>
      <w:proofErr w:type="spellEnd"/>
      <w:r w:rsidRPr="008E122B">
        <w:rPr>
          <w:rFonts w:ascii="Times New Roman" w:hAnsi="Times New Roman" w:cs="Times New Roman"/>
        </w:rPr>
        <w:t xml:space="preserve"> binario "Comune/Privato". L'utente deve scegliere se condividere con tutti o tenere per sé.</w:t>
      </w:r>
    </w:p>
    <w:p w14:paraId="5676AD10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Perché: Non rispecchia la realtà degli appartamenti condivisi (es. 4 persone), dove spesso si creano sottogruppi di acquisto (es. coppie o diete simili) che non includono l'intera casa.</w:t>
      </w:r>
    </w:p>
    <w:p w14:paraId="21DA1847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3</w:t>
      </w:r>
    </w:p>
    <w:p w14:paraId="46E230FD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2]. Visibilità dello stato dei prodotti privati</w:t>
      </w:r>
    </w:p>
    <w:p w14:paraId="6E7E218A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[Euristica 1] </w:t>
      </w:r>
      <w:proofErr w:type="spellStart"/>
      <w:r w:rsidRPr="008E122B">
        <w:rPr>
          <w:rFonts w:ascii="Times New Roman" w:hAnsi="Times New Roman" w:cs="Times New Roman"/>
        </w:rPr>
        <w:t>Visibility</w:t>
      </w:r>
      <w:proofErr w:type="spellEnd"/>
      <w:r w:rsidRPr="008E122B">
        <w:rPr>
          <w:rFonts w:ascii="Times New Roman" w:hAnsi="Times New Roman" w:cs="Times New Roman"/>
        </w:rPr>
        <w:t xml:space="preserve"> of system status</w:t>
      </w:r>
    </w:p>
    <w:p w14:paraId="77D99DD8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Dove: Sezione Inventario, visualizzazione card prodotto.</w:t>
      </w:r>
    </w:p>
    <w:p w14:paraId="72896B44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Cosa: I prodotti "privati" sono distinti solo da un'icona (lucchetto) che potrebbe passare inosservata, senza disabilitare chiaramente l'azione di consumo.</w:t>
      </w:r>
    </w:p>
    <w:p w14:paraId="1CE4FD07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Perché: L'utente potrebbe non percepire immediatamente che quel prodotto non è disponibile per l'uso comune, rischiando di pianificare pasti con ingredienti altrui.</w:t>
      </w:r>
    </w:p>
    <w:p w14:paraId="17CBA99F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2</w:t>
      </w:r>
    </w:p>
    <w:p w14:paraId="7B36F573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3]. Interazione "Drag &amp; Drop" complessa su mobile</w:t>
      </w:r>
    </w:p>
    <w:p w14:paraId="067341EE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[Euristica 4] </w:t>
      </w:r>
      <w:proofErr w:type="spellStart"/>
      <w:r w:rsidRPr="008E122B">
        <w:rPr>
          <w:rFonts w:ascii="Times New Roman" w:hAnsi="Times New Roman" w:cs="Times New Roman"/>
        </w:rPr>
        <w:t>Consistency</w:t>
      </w:r>
      <w:proofErr w:type="spellEnd"/>
      <w:r w:rsidRPr="008E122B">
        <w:rPr>
          <w:rFonts w:ascii="Times New Roman" w:hAnsi="Times New Roman" w:cs="Times New Roman"/>
        </w:rPr>
        <w:t xml:space="preserve"> and standards</w:t>
      </w:r>
    </w:p>
    <w:p w14:paraId="0EB4F266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Dove: Task 2 (Scegliere cosa cucinare), fase di pianificazione nel </w:t>
      </w:r>
      <w:proofErr w:type="spellStart"/>
      <w:r w:rsidRPr="008E122B">
        <w:rPr>
          <w:rFonts w:ascii="Times New Roman" w:hAnsi="Times New Roman" w:cs="Times New Roman"/>
        </w:rPr>
        <w:t>Meal</w:t>
      </w:r>
      <w:proofErr w:type="spellEnd"/>
      <w:r w:rsidRPr="008E122B">
        <w:rPr>
          <w:rFonts w:ascii="Times New Roman" w:hAnsi="Times New Roman" w:cs="Times New Roman"/>
        </w:rPr>
        <w:t xml:space="preserve"> Planner (Opzione 2).</w:t>
      </w:r>
    </w:p>
    <w:p w14:paraId="4EC3E99A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Cosa: Si richiede il "</w:t>
      </w:r>
      <w:proofErr w:type="spellStart"/>
      <w:r w:rsidRPr="008E122B">
        <w:rPr>
          <w:rFonts w:ascii="Times New Roman" w:hAnsi="Times New Roman" w:cs="Times New Roman"/>
        </w:rPr>
        <w:t>Drag&amp;drop</w:t>
      </w:r>
      <w:proofErr w:type="spellEnd"/>
      <w:r w:rsidRPr="008E122B">
        <w:rPr>
          <w:rFonts w:ascii="Times New Roman" w:hAnsi="Times New Roman" w:cs="Times New Roman"/>
        </w:rPr>
        <w:t xml:space="preserve">" per spostare la ricetta nel calendario su interfaccia mobile </w:t>
      </w:r>
      <w:proofErr w:type="spellStart"/>
      <w:r w:rsidRPr="008E122B">
        <w:rPr>
          <w:rFonts w:ascii="Times New Roman" w:hAnsi="Times New Roman" w:cs="Times New Roman"/>
        </w:rPr>
        <w:t>portrait</w:t>
      </w:r>
      <w:proofErr w:type="spellEnd"/>
      <w:r w:rsidRPr="008E122B">
        <w:rPr>
          <w:rFonts w:ascii="Times New Roman" w:hAnsi="Times New Roman" w:cs="Times New Roman"/>
        </w:rPr>
        <w:t>.</w:t>
      </w:r>
    </w:p>
    <w:p w14:paraId="4CE59BC6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lastRenderedPageBreak/>
        <w:t>Perché: Su smartphone questa interazione è spesso prona ad errori e non è lo standard primario per la selezione di date; confligge con lo scroll e richiede alta precisione motoria.</w:t>
      </w:r>
    </w:p>
    <w:p w14:paraId="1F95EB2D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2</w:t>
      </w:r>
    </w:p>
    <w:p w14:paraId="556BD492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4]. Mancanza feedback dopo richiesta ingrediente</w:t>
      </w:r>
    </w:p>
    <w:p w14:paraId="24C6B9DC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[Euristica 1] </w:t>
      </w:r>
      <w:proofErr w:type="spellStart"/>
      <w:r w:rsidRPr="008E122B">
        <w:rPr>
          <w:rFonts w:ascii="Times New Roman" w:hAnsi="Times New Roman" w:cs="Times New Roman"/>
        </w:rPr>
        <w:t>Visibility</w:t>
      </w:r>
      <w:proofErr w:type="spellEnd"/>
      <w:r w:rsidRPr="008E122B">
        <w:rPr>
          <w:rFonts w:ascii="Times New Roman" w:hAnsi="Times New Roman" w:cs="Times New Roman"/>
        </w:rPr>
        <w:t xml:space="preserve"> of system status</w:t>
      </w:r>
    </w:p>
    <w:p w14:paraId="76D4F812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Dove: Task 2, dettaglio ricetta, interazione col pulsante "Chiedi a [Nome]".</w:t>
      </w:r>
    </w:p>
    <w:p w14:paraId="633DD1DC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Cosa: Il documento indica che il sistema "notifica il coinquilino", ma non specifica un feedback visivo per chi invia la richiesta.</w:t>
      </w:r>
    </w:p>
    <w:p w14:paraId="55A8C08F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Perché: L'utente non ha la conferma immediata che la richiesta sia partita correttamente e in che stato si trovi (es. "In attesa").</w:t>
      </w:r>
    </w:p>
    <w:p w14:paraId="45F00D68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2</w:t>
      </w:r>
    </w:p>
    <w:p w14:paraId="253F385B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5]. Ambiguità del termine "Risparmia"</w:t>
      </w:r>
    </w:p>
    <w:p w14:paraId="0561D247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[Euristica 2] Match </w:t>
      </w:r>
      <w:proofErr w:type="spellStart"/>
      <w:r w:rsidRPr="008E122B">
        <w:rPr>
          <w:rFonts w:ascii="Times New Roman" w:hAnsi="Times New Roman" w:cs="Times New Roman"/>
        </w:rPr>
        <w:t>between</w:t>
      </w:r>
      <w:proofErr w:type="spellEnd"/>
      <w:r w:rsidRPr="008E122B">
        <w:rPr>
          <w:rFonts w:ascii="Times New Roman" w:hAnsi="Times New Roman" w:cs="Times New Roman"/>
        </w:rPr>
        <w:t xml:space="preserve"> system and the </w:t>
      </w:r>
      <w:proofErr w:type="spellStart"/>
      <w:r w:rsidRPr="008E122B">
        <w:rPr>
          <w:rFonts w:ascii="Times New Roman" w:hAnsi="Times New Roman" w:cs="Times New Roman"/>
        </w:rPr>
        <w:t>real</w:t>
      </w:r>
      <w:proofErr w:type="spellEnd"/>
      <w:r w:rsidRPr="008E122B">
        <w:rPr>
          <w:rFonts w:ascii="Times New Roman" w:hAnsi="Times New Roman" w:cs="Times New Roman"/>
        </w:rPr>
        <w:t xml:space="preserve"> world</w:t>
      </w:r>
    </w:p>
    <w:p w14:paraId="14CCB1C2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Dove: Task 2, Card della ricetta (es. Insalata Caprese).</w:t>
      </w:r>
    </w:p>
    <w:p w14:paraId="0BCC094A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Cosa: Un </w:t>
      </w:r>
      <w:proofErr w:type="gramStart"/>
      <w:r w:rsidRPr="008E122B">
        <w:rPr>
          <w:rFonts w:ascii="Times New Roman" w:hAnsi="Times New Roman" w:cs="Times New Roman"/>
        </w:rPr>
        <w:t>badge</w:t>
      </w:r>
      <w:proofErr w:type="gramEnd"/>
      <w:r w:rsidRPr="008E122B">
        <w:rPr>
          <w:rFonts w:ascii="Times New Roman" w:hAnsi="Times New Roman" w:cs="Times New Roman"/>
        </w:rPr>
        <w:t xml:space="preserve"> recita "Risparmia ~0.75€". Il termine suggerisce uno sconto sull'acquisto, mentre l'app intende "evitare lo spreco" di un prodotto già pagato.</w:t>
      </w:r>
    </w:p>
    <w:p w14:paraId="2D8D1CFF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Perché: L'uso della parola non corrisponde al modello mentale dell'utente in ambito culinario/acquisti, creando confusione sul significato economico (sembra un'offerta promozionale).</w:t>
      </w:r>
    </w:p>
    <w:p w14:paraId="199E368F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2</w:t>
      </w:r>
    </w:p>
    <w:p w14:paraId="659FD035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6]. Prevenzione errori nella scansione scontrino</w:t>
      </w:r>
    </w:p>
    <w:p w14:paraId="3F036D4D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[Euristica 5] </w:t>
      </w:r>
      <w:proofErr w:type="spellStart"/>
      <w:r w:rsidRPr="008E122B">
        <w:rPr>
          <w:rFonts w:ascii="Times New Roman" w:hAnsi="Times New Roman" w:cs="Times New Roman"/>
        </w:rPr>
        <w:t>Error</w:t>
      </w:r>
      <w:proofErr w:type="spellEnd"/>
      <w:r w:rsidRPr="008E122B">
        <w:rPr>
          <w:rFonts w:ascii="Times New Roman" w:hAnsi="Times New Roman" w:cs="Times New Roman"/>
        </w:rPr>
        <w:t xml:space="preserve"> </w:t>
      </w:r>
      <w:proofErr w:type="spellStart"/>
      <w:r w:rsidRPr="008E122B">
        <w:rPr>
          <w:rFonts w:ascii="Times New Roman" w:hAnsi="Times New Roman" w:cs="Times New Roman"/>
        </w:rPr>
        <w:t>prevention</w:t>
      </w:r>
      <w:proofErr w:type="spellEnd"/>
    </w:p>
    <w:p w14:paraId="0184F9F8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Dove: Task 3, schermata "Revisione Prodotti" dopo l'OCR.</w:t>
      </w:r>
    </w:p>
    <w:p w14:paraId="65764E26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Cosa: Non vi è indicazione di quali campi siano stati riconosciuti con bassa confidenza dal sistema.</w:t>
      </w:r>
    </w:p>
    <w:p w14:paraId="06A0E459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Perché: L'utente tende a fidarsi della macchina; senza evidenziare i potenziali errori di lettura (es. "Latte" vs "Panna"), l'utente salverà dati errati nell'inventario.</w:t>
      </w:r>
    </w:p>
    <w:p w14:paraId="6564CF6B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2</w:t>
      </w:r>
    </w:p>
    <w:p w14:paraId="677638B3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7]. Inserimento manuale unità di misura</w:t>
      </w:r>
    </w:p>
    <w:p w14:paraId="3D6A1C65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[Euristica 6] </w:t>
      </w:r>
      <w:proofErr w:type="spellStart"/>
      <w:r w:rsidRPr="008E122B">
        <w:rPr>
          <w:rFonts w:ascii="Times New Roman" w:hAnsi="Times New Roman" w:cs="Times New Roman"/>
        </w:rPr>
        <w:t>Recognition</w:t>
      </w:r>
      <w:proofErr w:type="spellEnd"/>
      <w:r w:rsidRPr="008E122B">
        <w:rPr>
          <w:rFonts w:ascii="Times New Roman" w:hAnsi="Times New Roman" w:cs="Times New Roman"/>
        </w:rPr>
        <w:t xml:space="preserve"> </w:t>
      </w:r>
      <w:proofErr w:type="spellStart"/>
      <w:r w:rsidRPr="008E122B">
        <w:rPr>
          <w:rFonts w:ascii="Times New Roman" w:hAnsi="Times New Roman" w:cs="Times New Roman"/>
        </w:rPr>
        <w:t>rather</w:t>
      </w:r>
      <w:proofErr w:type="spellEnd"/>
      <w:r w:rsidRPr="008E122B">
        <w:rPr>
          <w:rFonts w:ascii="Times New Roman" w:hAnsi="Times New Roman" w:cs="Times New Roman"/>
        </w:rPr>
        <w:t xml:space="preserve"> </w:t>
      </w:r>
      <w:proofErr w:type="spellStart"/>
      <w:r w:rsidRPr="008E122B">
        <w:rPr>
          <w:rFonts w:ascii="Times New Roman" w:hAnsi="Times New Roman" w:cs="Times New Roman"/>
        </w:rPr>
        <w:t>than</w:t>
      </w:r>
      <w:proofErr w:type="spellEnd"/>
      <w:r w:rsidRPr="008E122B">
        <w:rPr>
          <w:rFonts w:ascii="Times New Roman" w:hAnsi="Times New Roman" w:cs="Times New Roman"/>
        </w:rPr>
        <w:t xml:space="preserve"> recall</w:t>
      </w:r>
    </w:p>
    <w:p w14:paraId="2AD021B7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Dove: Task 3, form inserimento manuale, campo "Unità".</w:t>
      </w:r>
    </w:p>
    <w:p w14:paraId="0DAA26DA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Cosa: Selezione tramite </w:t>
      </w:r>
      <w:proofErr w:type="spellStart"/>
      <w:r w:rsidRPr="008E122B">
        <w:rPr>
          <w:rFonts w:ascii="Times New Roman" w:hAnsi="Times New Roman" w:cs="Times New Roman"/>
        </w:rPr>
        <w:t>dropdown</w:t>
      </w:r>
      <w:proofErr w:type="spellEnd"/>
      <w:r w:rsidRPr="008E122B">
        <w:rPr>
          <w:rFonts w:ascii="Times New Roman" w:hAnsi="Times New Roman" w:cs="Times New Roman"/>
        </w:rPr>
        <w:t xml:space="preserve"> generico senza suggerimenti intelligenti.</w:t>
      </w:r>
    </w:p>
    <w:p w14:paraId="53A1239B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Perché: Richiede uno sforzo cognitivo e di scorrimento inutile. Il sistema dovrebbe suggerire unità probabili (es. "L" per liquidi) basandosi sul nome prodotto inserito.</w:t>
      </w:r>
    </w:p>
    <w:p w14:paraId="67DFC3CD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lastRenderedPageBreak/>
        <w:t>Severity</w:t>
      </w:r>
      <w:proofErr w:type="spellEnd"/>
      <w:r w:rsidRPr="008E122B">
        <w:rPr>
          <w:rFonts w:ascii="Times New Roman" w:hAnsi="Times New Roman" w:cs="Times New Roman"/>
        </w:rPr>
        <w:t>: 1</w:t>
      </w:r>
    </w:p>
    <w:p w14:paraId="0E678F27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8]. Ambiguità semantica pagamento (Debito vs Credito)</w:t>
      </w:r>
    </w:p>
    <w:p w14:paraId="35EB926D" w14:textId="77777777" w:rsidR="000218FA" w:rsidRPr="008E122B" w:rsidRDefault="000218FA" w:rsidP="000218FA">
      <w:pPr>
        <w:rPr>
          <w:rFonts w:ascii="Times New Roman" w:hAnsi="Times New Roman" w:cs="Times New Roman"/>
          <w:lang w:val="en-US"/>
        </w:rPr>
      </w:pPr>
      <w:r w:rsidRPr="008E122B">
        <w:rPr>
          <w:rFonts w:ascii="Times New Roman" w:hAnsi="Times New Roman" w:cs="Times New Roman"/>
          <w:lang w:val="en-US"/>
        </w:rPr>
        <w:t>[Euristica 2] Match between system and the real world</w:t>
      </w:r>
    </w:p>
    <w:p w14:paraId="295D2F79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Dove: Sezione Bilanci, modale di conferma azione su un contatto.</w:t>
      </w:r>
    </w:p>
    <w:p w14:paraId="76F3008F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Cosa: Quando l'utente ha un credito (verde), il sistema chiede conferma per "saldare il debito".</w:t>
      </w:r>
    </w:p>
    <w:p w14:paraId="6369525A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Perché: Terminologia confusa e invertita rispetto alla realtà. "Saldare un debito" implica pagare, mentre l'utente sta registrando una ricezione di denaro. Genera paura di sbagliare transazione.</w:t>
      </w:r>
    </w:p>
    <w:p w14:paraId="5A892FD2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3</w:t>
      </w:r>
    </w:p>
    <w:p w14:paraId="5BFC5F0F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[Problema 9]. Ridondanza controlli di navigazione (Home)</w:t>
      </w:r>
    </w:p>
    <w:p w14:paraId="7BD79F22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[Euristica 8] </w:t>
      </w:r>
      <w:proofErr w:type="spellStart"/>
      <w:r w:rsidRPr="008E122B">
        <w:rPr>
          <w:rFonts w:ascii="Times New Roman" w:hAnsi="Times New Roman" w:cs="Times New Roman"/>
        </w:rPr>
        <w:t>Aesthetic</w:t>
      </w:r>
      <w:proofErr w:type="spellEnd"/>
      <w:r w:rsidRPr="008E122B">
        <w:rPr>
          <w:rFonts w:ascii="Times New Roman" w:hAnsi="Times New Roman" w:cs="Times New Roman"/>
        </w:rPr>
        <w:t xml:space="preserve"> and </w:t>
      </w:r>
      <w:proofErr w:type="spellStart"/>
      <w:r w:rsidRPr="008E122B">
        <w:rPr>
          <w:rFonts w:ascii="Times New Roman" w:hAnsi="Times New Roman" w:cs="Times New Roman"/>
        </w:rPr>
        <w:t>minimalist</w:t>
      </w:r>
      <w:proofErr w:type="spellEnd"/>
      <w:r w:rsidRPr="008E122B">
        <w:rPr>
          <w:rFonts w:ascii="Times New Roman" w:hAnsi="Times New Roman" w:cs="Times New Roman"/>
        </w:rPr>
        <w:t xml:space="preserve"> design</w:t>
      </w:r>
    </w:p>
    <w:p w14:paraId="1A00CFA5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Dove: Home Page ("Accesso rapido").</w:t>
      </w:r>
    </w:p>
    <w:p w14:paraId="2C2A9CD2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Cosa: Grandi pulsanti duplicati che portano alle stesse sezioni della </w:t>
      </w:r>
      <w:proofErr w:type="spellStart"/>
      <w:r w:rsidRPr="008E122B">
        <w:rPr>
          <w:rFonts w:ascii="Times New Roman" w:hAnsi="Times New Roman" w:cs="Times New Roman"/>
        </w:rPr>
        <w:t>Navigation</w:t>
      </w:r>
      <w:proofErr w:type="spellEnd"/>
      <w:r w:rsidRPr="008E122B">
        <w:rPr>
          <w:rFonts w:ascii="Times New Roman" w:hAnsi="Times New Roman" w:cs="Times New Roman"/>
        </w:rPr>
        <w:t xml:space="preserve"> Bar (es. Inventario, Ricette).</w:t>
      </w:r>
    </w:p>
    <w:p w14:paraId="79CF00BF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Perché: Spreco di spazio ("screen </w:t>
      </w:r>
      <w:proofErr w:type="spellStart"/>
      <w:r w:rsidRPr="008E122B">
        <w:rPr>
          <w:rFonts w:ascii="Times New Roman" w:hAnsi="Times New Roman" w:cs="Times New Roman"/>
        </w:rPr>
        <w:t>real</w:t>
      </w:r>
      <w:proofErr w:type="spellEnd"/>
      <w:r w:rsidRPr="008E122B">
        <w:rPr>
          <w:rFonts w:ascii="Times New Roman" w:hAnsi="Times New Roman" w:cs="Times New Roman"/>
        </w:rPr>
        <w:t xml:space="preserve"> estate") e rumore visivo. La Home dovrebbe fornire una dashboard di stato, non duplicare il menu di navigazione già presente.</w:t>
      </w:r>
    </w:p>
    <w:p w14:paraId="155CA523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2</w:t>
      </w:r>
    </w:p>
    <w:p w14:paraId="1E37EC09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[Problema 10]. Terminologia mista e Value </w:t>
      </w:r>
      <w:proofErr w:type="spellStart"/>
      <w:r w:rsidRPr="008E122B">
        <w:rPr>
          <w:rFonts w:ascii="Times New Roman" w:hAnsi="Times New Roman" w:cs="Times New Roman"/>
        </w:rPr>
        <w:t>Proposition</w:t>
      </w:r>
      <w:proofErr w:type="spellEnd"/>
      <w:r w:rsidRPr="008E122B">
        <w:rPr>
          <w:rFonts w:ascii="Times New Roman" w:hAnsi="Times New Roman" w:cs="Times New Roman"/>
        </w:rPr>
        <w:t xml:space="preserve"> astratta</w:t>
      </w:r>
    </w:p>
    <w:p w14:paraId="6266D136" w14:textId="77777777" w:rsidR="000218FA" w:rsidRPr="008E122B" w:rsidRDefault="000218FA" w:rsidP="000218FA">
      <w:pPr>
        <w:rPr>
          <w:rFonts w:ascii="Times New Roman" w:hAnsi="Times New Roman" w:cs="Times New Roman"/>
          <w:lang w:val="en-US"/>
        </w:rPr>
      </w:pPr>
      <w:r w:rsidRPr="008E122B">
        <w:rPr>
          <w:rFonts w:ascii="Times New Roman" w:hAnsi="Times New Roman" w:cs="Times New Roman"/>
          <w:lang w:val="en-US"/>
        </w:rPr>
        <w:t>[Euristica 2] Match between system and the real world</w:t>
      </w:r>
    </w:p>
    <w:p w14:paraId="1D74EA72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Dove: Documentazione generale e </w:t>
      </w:r>
      <w:proofErr w:type="spellStart"/>
      <w:r w:rsidRPr="008E122B">
        <w:rPr>
          <w:rFonts w:ascii="Times New Roman" w:hAnsi="Times New Roman" w:cs="Times New Roman"/>
        </w:rPr>
        <w:t>Onboarding</w:t>
      </w:r>
      <w:proofErr w:type="spellEnd"/>
      <w:r w:rsidRPr="008E122B">
        <w:rPr>
          <w:rFonts w:ascii="Times New Roman" w:hAnsi="Times New Roman" w:cs="Times New Roman"/>
        </w:rPr>
        <w:t>.</w:t>
      </w:r>
    </w:p>
    <w:p w14:paraId="2952EB7C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Cosa: Value </w:t>
      </w:r>
      <w:proofErr w:type="spellStart"/>
      <w:r w:rsidRPr="008E122B">
        <w:rPr>
          <w:rFonts w:ascii="Times New Roman" w:hAnsi="Times New Roman" w:cs="Times New Roman"/>
        </w:rPr>
        <w:t>proposition</w:t>
      </w:r>
      <w:proofErr w:type="spellEnd"/>
      <w:r w:rsidRPr="008E122B">
        <w:rPr>
          <w:rFonts w:ascii="Times New Roman" w:hAnsi="Times New Roman" w:cs="Times New Roman"/>
        </w:rPr>
        <w:t xml:space="preserve"> in inglese ("Handling </w:t>
      </w:r>
      <w:proofErr w:type="spellStart"/>
      <w:r w:rsidRPr="008E122B">
        <w:rPr>
          <w:rFonts w:ascii="Times New Roman" w:hAnsi="Times New Roman" w:cs="Times New Roman"/>
        </w:rPr>
        <w:t>all</w:t>
      </w:r>
      <w:proofErr w:type="spellEnd"/>
      <w:r w:rsidRPr="008E122B">
        <w:rPr>
          <w:rFonts w:ascii="Times New Roman" w:hAnsi="Times New Roman" w:cs="Times New Roman"/>
        </w:rPr>
        <w:t xml:space="preserve"> the thinking") su app italiana, concetti astratti.</w:t>
      </w:r>
    </w:p>
    <w:p w14:paraId="6D20C63E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Perché: Il linguaggio non parla direttamente ai bisogni pragmatici degli studenti/coinquilini ("soldi", "tempo", "cibo"), riducendo la comprensibilità immediata.</w:t>
      </w:r>
    </w:p>
    <w:p w14:paraId="1D621C55" w14:textId="77777777" w:rsidR="000218FA" w:rsidRPr="008E122B" w:rsidRDefault="000218FA" w:rsidP="000218FA">
      <w:pPr>
        <w:rPr>
          <w:rFonts w:ascii="Times New Roman" w:hAnsi="Times New Roman" w:cs="Times New Roman"/>
        </w:rPr>
      </w:pPr>
      <w:proofErr w:type="spellStart"/>
      <w:r w:rsidRPr="008E122B">
        <w:rPr>
          <w:rFonts w:ascii="Times New Roman" w:hAnsi="Times New Roman" w:cs="Times New Roman"/>
        </w:rPr>
        <w:t>Severity</w:t>
      </w:r>
      <w:proofErr w:type="spellEnd"/>
      <w:r w:rsidRPr="008E122B">
        <w:rPr>
          <w:rFonts w:ascii="Times New Roman" w:hAnsi="Times New Roman" w:cs="Times New Roman"/>
        </w:rPr>
        <w:t>: 1</w:t>
      </w:r>
    </w:p>
    <w:p w14:paraId="57E59A41" w14:textId="77777777" w:rsidR="000218FA" w:rsidRPr="008E122B" w:rsidRDefault="000218FA" w:rsidP="000218FA">
      <w:pPr>
        <w:rPr>
          <w:rFonts w:ascii="Times New Roman" w:hAnsi="Times New Roman" w:cs="Times New Roman"/>
          <w:b/>
          <w:bCs/>
        </w:rPr>
      </w:pPr>
      <w:r w:rsidRPr="008E122B">
        <w:rPr>
          <w:rFonts w:ascii="Times New Roman" w:hAnsi="Times New Roman" w:cs="Times New Roman"/>
          <w:b/>
          <w:bCs/>
        </w:rPr>
        <w:t>Parte V: Sintesi e raccomandazioni</w:t>
      </w:r>
    </w:p>
    <w:p w14:paraId="1E5BA45B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>Riportare nella tabella riassuntiva sottostante il numero totale di violazioni identificate.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3"/>
        <w:gridCol w:w="1272"/>
      </w:tblGrid>
      <w:tr w:rsidR="000218FA" w:rsidRPr="008E122B" w14:paraId="4BFA03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CEA63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  <w:b/>
                <w:bCs/>
              </w:rPr>
              <w:t>Euristica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89BB3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  <w:b/>
                <w:bCs/>
              </w:rPr>
              <w:t># violazioni</w:t>
            </w:r>
          </w:p>
        </w:tc>
      </w:tr>
      <w:tr w:rsidR="000218FA" w:rsidRPr="008E122B" w14:paraId="75CF2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B37DF" w14:textId="77777777" w:rsidR="000218FA" w:rsidRPr="008E122B" w:rsidRDefault="000218FA" w:rsidP="000218FA">
            <w:pPr>
              <w:rPr>
                <w:rFonts w:ascii="Times New Roman" w:hAnsi="Times New Roman" w:cs="Times New Roman"/>
                <w:lang w:val="en-US"/>
              </w:rPr>
            </w:pPr>
            <w:r w:rsidRPr="008E122B">
              <w:rPr>
                <w:rFonts w:ascii="Times New Roman" w:hAnsi="Times New Roman" w:cs="Times New Roman"/>
                <w:lang w:val="en-US"/>
              </w:rPr>
              <w:t>H1: Visibility of system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B38CF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2</w:t>
            </w:r>
          </w:p>
        </w:tc>
      </w:tr>
      <w:tr w:rsidR="000218FA" w:rsidRPr="008E122B" w14:paraId="76A7F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8BF51" w14:textId="77777777" w:rsidR="000218FA" w:rsidRPr="008E122B" w:rsidRDefault="000218FA" w:rsidP="000218FA">
            <w:pPr>
              <w:rPr>
                <w:rFonts w:ascii="Times New Roman" w:hAnsi="Times New Roman" w:cs="Times New Roman"/>
                <w:lang w:val="en-US"/>
              </w:rPr>
            </w:pPr>
            <w:r w:rsidRPr="008E122B">
              <w:rPr>
                <w:rFonts w:ascii="Times New Roman" w:hAnsi="Times New Roman" w:cs="Times New Roman"/>
                <w:lang w:val="en-US"/>
              </w:rPr>
              <w:t>H2: Match between system and the real world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057E0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4</w:t>
            </w:r>
          </w:p>
        </w:tc>
      </w:tr>
      <w:tr w:rsidR="000218FA" w:rsidRPr="008E122B" w14:paraId="73B2E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00283" w14:textId="77777777" w:rsidR="000218FA" w:rsidRPr="008E122B" w:rsidRDefault="000218FA" w:rsidP="000218FA">
            <w:pPr>
              <w:rPr>
                <w:rFonts w:ascii="Times New Roman" w:hAnsi="Times New Roman" w:cs="Times New Roman"/>
                <w:lang w:val="en-US"/>
              </w:rPr>
            </w:pPr>
            <w:r w:rsidRPr="008E122B">
              <w:rPr>
                <w:rFonts w:ascii="Times New Roman" w:hAnsi="Times New Roman" w:cs="Times New Roman"/>
                <w:lang w:val="en-US"/>
              </w:rPr>
              <w:t>H3: User control and freedom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D264A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0</w:t>
            </w:r>
          </w:p>
        </w:tc>
      </w:tr>
      <w:tr w:rsidR="000218FA" w:rsidRPr="008E122B" w14:paraId="56651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82854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 xml:space="preserve">H4: </w:t>
            </w:r>
            <w:proofErr w:type="spellStart"/>
            <w:r w:rsidRPr="008E122B">
              <w:rPr>
                <w:rFonts w:ascii="Times New Roman" w:hAnsi="Times New Roman" w:cs="Times New Roman"/>
              </w:rPr>
              <w:t>Consistency</w:t>
            </w:r>
            <w:proofErr w:type="spellEnd"/>
            <w:r w:rsidRPr="008E122B">
              <w:rPr>
                <w:rFonts w:ascii="Times New Roman" w:hAnsi="Times New Roman" w:cs="Times New Roman"/>
              </w:rPr>
              <w:t xml:space="preserve"> and standards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FEDDE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1</w:t>
            </w:r>
          </w:p>
        </w:tc>
      </w:tr>
      <w:tr w:rsidR="000218FA" w:rsidRPr="008E122B" w14:paraId="7474E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CD2A2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lastRenderedPageBreak/>
              <w:t xml:space="preserve">H5: </w:t>
            </w:r>
            <w:proofErr w:type="spellStart"/>
            <w:r w:rsidRPr="008E122B">
              <w:rPr>
                <w:rFonts w:ascii="Times New Roman" w:hAnsi="Times New Roman" w:cs="Times New Roman"/>
              </w:rPr>
              <w:t>Error</w:t>
            </w:r>
            <w:proofErr w:type="spellEnd"/>
            <w:r w:rsidRPr="008E12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122B">
              <w:rPr>
                <w:rFonts w:ascii="Times New Roman" w:hAnsi="Times New Roman" w:cs="Times New Roman"/>
              </w:rPr>
              <w:t>prevention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950FF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1</w:t>
            </w:r>
          </w:p>
        </w:tc>
      </w:tr>
      <w:tr w:rsidR="000218FA" w:rsidRPr="008E122B" w14:paraId="3B376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52CB9" w14:textId="77777777" w:rsidR="000218FA" w:rsidRPr="008E122B" w:rsidRDefault="000218FA" w:rsidP="000218FA">
            <w:pPr>
              <w:rPr>
                <w:rFonts w:ascii="Times New Roman" w:hAnsi="Times New Roman" w:cs="Times New Roman"/>
                <w:lang w:val="en-US"/>
              </w:rPr>
            </w:pPr>
            <w:r w:rsidRPr="008E122B">
              <w:rPr>
                <w:rFonts w:ascii="Times New Roman" w:hAnsi="Times New Roman" w:cs="Times New Roman"/>
                <w:lang w:val="en-US"/>
              </w:rPr>
              <w:t>H6: Recognition rather than 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180D0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1</w:t>
            </w:r>
          </w:p>
        </w:tc>
      </w:tr>
      <w:tr w:rsidR="000218FA" w:rsidRPr="008E122B" w14:paraId="5EC813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B2212" w14:textId="77777777" w:rsidR="000218FA" w:rsidRPr="008E122B" w:rsidRDefault="000218FA" w:rsidP="000218FA">
            <w:pPr>
              <w:rPr>
                <w:rFonts w:ascii="Times New Roman" w:hAnsi="Times New Roman" w:cs="Times New Roman"/>
                <w:lang w:val="en-US"/>
              </w:rPr>
            </w:pPr>
            <w:r w:rsidRPr="008E122B">
              <w:rPr>
                <w:rFonts w:ascii="Times New Roman" w:hAnsi="Times New Roman" w:cs="Times New Roman"/>
                <w:lang w:val="en-US"/>
              </w:rPr>
              <w:t>H7: Flexibility and efficiency of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6E050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0</w:t>
            </w:r>
          </w:p>
        </w:tc>
      </w:tr>
      <w:tr w:rsidR="000218FA" w:rsidRPr="008E122B" w14:paraId="14134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C8AE4" w14:textId="77777777" w:rsidR="000218FA" w:rsidRPr="008E122B" w:rsidRDefault="000218FA" w:rsidP="000218FA">
            <w:pPr>
              <w:rPr>
                <w:rFonts w:ascii="Times New Roman" w:hAnsi="Times New Roman" w:cs="Times New Roman"/>
                <w:lang w:val="en-US"/>
              </w:rPr>
            </w:pPr>
            <w:r w:rsidRPr="008E122B">
              <w:rPr>
                <w:rFonts w:ascii="Times New Roman" w:hAnsi="Times New Roman" w:cs="Times New Roman"/>
                <w:lang w:val="en-US"/>
              </w:rPr>
              <w:t>H8: Aesthetic and minimalist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2312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1</w:t>
            </w:r>
          </w:p>
        </w:tc>
      </w:tr>
      <w:tr w:rsidR="000218FA" w:rsidRPr="008E122B" w14:paraId="4F934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14D62" w14:textId="77777777" w:rsidR="000218FA" w:rsidRPr="008E122B" w:rsidRDefault="000218FA" w:rsidP="000218FA">
            <w:pPr>
              <w:rPr>
                <w:rFonts w:ascii="Times New Roman" w:hAnsi="Times New Roman" w:cs="Times New Roman"/>
                <w:lang w:val="en-US"/>
              </w:rPr>
            </w:pPr>
            <w:r w:rsidRPr="008E122B">
              <w:rPr>
                <w:rFonts w:ascii="Times New Roman" w:hAnsi="Times New Roman" w:cs="Times New Roman"/>
                <w:lang w:val="en-US"/>
              </w:rPr>
              <w:t>H9: Help users recognize, diagnose, and recover from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28B36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0</w:t>
            </w:r>
          </w:p>
        </w:tc>
      </w:tr>
      <w:tr w:rsidR="000218FA" w:rsidRPr="008E122B" w14:paraId="69AEB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7C9CD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 xml:space="preserve">H10: Help and </w:t>
            </w:r>
            <w:proofErr w:type="spellStart"/>
            <w:r w:rsidRPr="008E122B">
              <w:rPr>
                <w:rFonts w:ascii="Times New Roman" w:hAnsi="Times New Roman" w:cs="Times New Roman"/>
              </w:rPr>
              <w:t>documentation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5B787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0</w:t>
            </w:r>
          </w:p>
        </w:tc>
      </w:tr>
      <w:tr w:rsidR="000218FA" w:rsidRPr="008E122B" w14:paraId="597FC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447AB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NE: Altri problemi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E675A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</w:rPr>
              <w:t>0</w:t>
            </w:r>
          </w:p>
        </w:tc>
      </w:tr>
      <w:tr w:rsidR="000218FA" w:rsidRPr="008E122B" w14:paraId="69D45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1EB95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  <w:r w:rsidRPr="008E122B">
              <w:rPr>
                <w:rFonts w:ascii="Times New Roman" w:hAnsi="Times New Roman" w:cs="Times New Roman"/>
                <w:i/>
                <w:iCs/>
              </w:rPr>
              <w:t>(Totale violazioni: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76542" w14:textId="77777777" w:rsidR="000218FA" w:rsidRPr="008E122B" w:rsidRDefault="000218FA" w:rsidP="000218FA">
            <w:pPr>
              <w:rPr>
                <w:rFonts w:ascii="Times New Roman" w:hAnsi="Times New Roman" w:cs="Times New Roman"/>
              </w:rPr>
            </w:pPr>
          </w:p>
        </w:tc>
      </w:tr>
    </w:tbl>
    <w:p w14:paraId="12E6198B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  <w:b/>
          <w:bCs/>
        </w:rPr>
        <w:t>Impressioni generali e raccomandazioni</w:t>
      </w:r>
    </w:p>
    <w:p w14:paraId="206EB0FB" w14:textId="77777777" w:rsidR="000218FA" w:rsidRPr="008E122B" w:rsidRDefault="000218FA" w:rsidP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Il prototipo </w:t>
      </w:r>
      <w:proofErr w:type="spellStart"/>
      <w:r w:rsidRPr="008E122B">
        <w:rPr>
          <w:rFonts w:ascii="Times New Roman" w:hAnsi="Times New Roman" w:cs="Times New Roman"/>
        </w:rPr>
        <w:t>Sorteat</w:t>
      </w:r>
      <w:proofErr w:type="spellEnd"/>
      <w:r w:rsidRPr="008E122B">
        <w:rPr>
          <w:rFonts w:ascii="Times New Roman" w:hAnsi="Times New Roman" w:cs="Times New Roman"/>
        </w:rPr>
        <w:t xml:space="preserve"> affronta un problema reale con funzionalità interessanti, ma soffre di alcune frizioni che potrebbero comprometterne l'adozione a lungo termine. L'interfaccia appare pulita, ma il modello mentale del sistema (come gestisce i soldi o la proprietà dei prodotti) a volte si scontra con la realtà complessa della convivenza tra studenti.</w:t>
      </w:r>
    </w:p>
    <w:p w14:paraId="68B178C8" w14:textId="20484848" w:rsidR="0080267C" w:rsidRPr="008E122B" w:rsidRDefault="000218FA">
      <w:pPr>
        <w:rPr>
          <w:rFonts w:ascii="Times New Roman" w:hAnsi="Times New Roman" w:cs="Times New Roman"/>
        </w:rPr>
      </w:pPr>
      <w:r w:rsidRPr="008E122B">
        <w:rPr>
          <w:rFonts w:ascii="Times New Roman" w:hAnsi="Times New Roman" w:cs="Times New Roman"/>
        </w:rPr>
        <w:t xml:space="preserve">Si raccomanda di dare massima priorità alla risoluzione dei problemi a gravità 3 (Major). È fondamentale </w:t>
      </w:r>
      <w:r w:rsidRPr="008E122B">
        <w:rPr>
          <w:rFonts w:ascii="Times New Roman" w:hAnsi="Times New Roman" w:cs="Times New Roman"/>
          <w:b/>
          <w:bCs/>
        </w:rPr>
        <w:t>rivedere la terminologia dei pagamenti</w:t>
      </w:r>
      <w:r w:rsidRPr="008E122B">
        <w:rPr>
          <w:rFonts w:ascii="Times New Roman" w:hAnsi="Times New Roman" w:cs="Times New Roman"/>
        </w:rPr>
        <w:t xml:space="preserve"> (saldare/ricevere) per evitare errori critici nella gestione del denaro, poiché l'attuale ambiguità genera sfiducia nel sistema. Parallelamente, è necessario </w:t>
      </w:r>
      <w:r w:rsidRPr="008E122B">
        <w:rPr>
          <w:rFonts w:ascii="Times New Roman" w:hAnsi="Times New Roman" w:cs="Times New Roman"/>
          <w:b/>
          <w:bCs/>
        </w:rPr>
        <w:t>flessibilizzare la condivisione</w:t>
      </w:r>
      <w:r w:rsidRPr="008E122B">
        <w:rPr>
          <w:rFonts w:ascii="Times New Roman" w:hAnsi="Times New Roman" w:cs="Times New Roman"/>
        </w:rPr>
        <w:t xml:space="preserve"> dei prodotti, permettendo selezioni multiple dei coinquilini (</w:t>
      </w:r>
      <w:proofErr w:type="spellStart"/>
      <w:r w:rsidRPr="008E122B">
        <w:rPr>
          <w:rFonts w:ascii="Times New Roman" w:hAnsi="Times New Roman" w:cs="Times New Roman"/>
        </w:rPr>
        <w:t>checkbox</w:t>
      </w:r>
      <w:proofErr w:type="spellEnd"/>
      <w:r w:rsidRPr="008E122B">
        <w:rPr>
          <w:rFonts w:ascii="Times New Roman" w:hAnsi="Times New Roman" w:cs="Times New Roman"/>
        </w:rPr>
        <w:t>) invece di un semplice "tutti o nessuno", per rispecchiare le dinamiche reali dei gruppi abitativi.</w:t>
      </w:r>
    </w:p>
    <w:sectPr w:rsidR="0080267C" w:rsidRPr="008E12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FA"/>
    <w:rsid w:val="000218FA"/>
    <w:rsid w:val="00147628"/>
    <w:rsid w:val="00300E3C"/>
    <w:rsid w:val="003A718A"/>
    <w:rsid w:val="004D6C58"/>
    <w:rsid w:val="0080267C"/>
    <w:rsid w:val="008B720F"/>
    <w:rsid w:val="008E122B"/>
    <w:rsid w:val="00A40C4B"/>
    <w:rsid w:val="00F0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D0C6E"/>
  <w15:chartTrackingRefBased/>
  <w15:docId w15:val="{7F05AE70-F74A-4FA6-B110-70892DD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1047</Words>
  <Characters>5971</Characters>
  <Application>Microsoft Office Word</Application>
  <DocSecurity>0</DocSecurity>
  <Lines>49</Lines>
  <Paragraphs>14</Paragraphs>
  <ScaleCrop>false</ScaleCrop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Brenna</dc:creator>
  <cp:keywords/>
  <dc:description/>
  <cp:lastModifiedBy>Giorgio Brenna</cp:lastModifiedBy>
  <cp:revision>4</cp:revision>
  <dcterms:created xsi:type="dcterms:W3CDTF">2025-12-18T14:13:00Z</dcterms:created>
  <dcterms:modified xsi:type="dcterms:W3CDTF">2025-12-18T14:16:00Z</dcterms:modified>
</cp:coreProperties>
</file>