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69AD" w14:textId="77777777" w:rsidR="0057623A" w:rsidRDefault="00000000">
      <w:pPr>
        <w:spacing w:line="360" w:lineRule="auto"/>
        <w:jc w:val="center"/>
        <w:rPr>
          <w:rFonts w:ascii="Arial" w:eastAsia="Arial" w:hAnsi="Arial" w:cs="Arial"/>
        </w:rPr>
      </w:pPr>
      <w:r>
        <w:rPr>
          <w:rFonts w:ascii="Arial" w:eastAsia="Arial" w:hAnsi="Arial" w:cs="Arial"/>
          <w:noProof/>
        </w:rPr>
        <w:drawing>
          <wp:inline distT="0" distB="0" distL="0" distR="0" wp14:anchorId="4785CBC7" wp14:editId="72E77937">
            <wp:extent cx="4682277" cy="1012129"/>
            <wp:effectExtent l="0" t="0" r="0" b="0"/>
            <wp:docPr id="19" name="image4.png" descr="A person holding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erson holding a sign&#10;&#10;Description automatically generated"/>
                    <pic:cNvPicPr preferRelativeResize="0"/>
                  </pic:nvPicPr>
                  <pic:blipFill>
                    <a:blip r:embed="rId8"/>
                    <a:srcRect/>
                    <a:stretch>
                      <a:fillRect/>
                    </a:stretch>
                  </pic:blipFill>
                  <pic:spPr>
                    <a:xfrm>
                      <a:off x="0" y="0"/>
                      <a:ext cx="4682277" cy="1012129"/>
                    </a:xfrm>
                    <a:prstGeom prst="rect">
                      <a:avLst/>
                    </a:prstGeom>
                    <a:ln/>
                  </pic:spPr>
                </pic:pic>
              </a:graphicData>
            </a:graphic>
          </wp:inline>
        </w:drawing>
      </w:r>
    </w:p>
    <w:p w14:paraId="19C9C075" w14:textId="495C82BA" w:rsidR="0057623A" w:rsidRDefault="006C2BB7">
      <w:pPr>
        <w:jc w:val="center"/>
        <w:rPr>
          <w:rFonts w:ascii="Arial" w:eastAsia="Arial" w:hAnsi="Arial" w:cs="Arial"/>
          <w:sz w:val="32"/>
          <w:szCs w:val="32"/>
        </w:rPr>
      </w:pPr>
      <w:r>
        <w:rPr>
          <w:rFonts w:ascii="Arial" w:eastAsia="Arial" w:hAnsi="Arial" w:cs="Arial"/>
          <w:sz w:val="32"/>
          <w:szCs w:val="32"/>
        </w:rPr>
        <w:t>SCSE2123</w:t>
      </w:r>
      <w:r w:rsidR="00000000">
        <w:rPr>
          <w:rFonts w:ascii="Arial" w:eastAsia="Arial" w:hAnsi="Arial" w:cs="Arial"/>
          <w:sz w:val="32"/>
          <w:szCs w:val="32"/>
        </w:rPr>
        <w:t xml:space="preserve">: </w:t>
      </w:r>
      <w:r>
        <w:rPr>
          <w:rFonts w:ascii="Arial" w:eastAsia="Arial" w:hAnsi="Arial" w:cs="Arial"/>
          <w:sz w:val="32"/>
          <w:szCs w:val="32"/>
        </w:rPr>
        <w:t xml:space="preserve">Software </w:t>
      </w:r>
      <w:r w:rsidR="00000000">
        <w:rPr>
          <w:rFonts w:ascii="Arial" w:eastAsia="Arial" w:hAnsi="Arial" w:cs="Arial"/>
          <w:sz w:val="32"/>
          <w:szCs w:val="32"/>
        </w:rPr>
        <w:t xml:space="preserve">Requirements </w:t>
      </w:r>
      <w:r>
        <w:rPr>
          <w:rFonts w:ascii="Arial" w:eastAsia="Arial" w:hAnsi="Arial" w:cs="Arial"/>
          <w:sz w:val="32"/>
          <w:szCs w:val="32"/>
        </w:rPr>
        <w:t>Engineering</w:t>
      </w:r>
    </w:p>
    <w:p w14:paraId="6BE8FB3A" w14:textId="4CED6A6F" w:rsidR="0057623A" w:rsidRDefault="00000000">
      <w:pPr>
        <w:jc w:val="center"/>
        <w:rPr>
          <w:rFonts w:ascii="Arial" w:eastAsia="Arial" w:hAnsi="Arial" w:cs="Arial"/>
          <w:sz w:val="32"/>
          <w:szCs w:val="32"/>
        </w:rPr>
      </w:pPr>
      <w:r>
        <w:rPr>
          <w:rFonts w:ascii="Arial" w:eastAsia="Arial" w:hAnsi="Arial" w:cs="Arial"/>
          <w:sz w:val="32"/>
          <w:szCs w:val="32"/>
        </w:rPr>
        <w:t>Semester 0</w:t>
      </w:r>
      <w:r w:rsidR="006C2BB7">
        <w:rPr>
          <w:rFonts w:ascii="Arial" w:eastAsia="Arial" w:hAnsi="Arial" w:cs="Arial"/>
          <w:sz w:val="32"/>
          <w:szCs w:val="32"/>
        </w:rPr>
        <w:t>1</w:t>
      </w:r>
      <w:r>
        <w:rPr>
          <w:rFonts w:ascii="Arial" w:eastAsia="Arial" w:hAnsi="Arial" w:cs="Arial"/>
          <w:sz w:val="32"/>
          <w:szCs w:val="32"/>
        </w:rPr>
        <w:t>, 202</w:t>
      </w:r>
      <w:r w:rsidR="006C2BB7">
        <w:rPr>
          <w:rFonts w:ascii="Arial" w:eastAsia="Arial" w:hAnsi="Arial" w:cs="Arial"/>
          <w:sz w:val="32"/>
          <w:szCs w:val="32"/>
        </w:rPr>
        <w:t>5</w:t>
      </w:r>
      <w:r>
        <w:rPr>
          <w:rFonts w:ascii="Arial" w:eastAsia="Arial" w:hAnsi="Arial" w:cs="Arial"/>
          <w:sz w:val="32"/>
          <w:szCs w:val="32"/>
        </w:rPr>
        <w:t>/202</w:t>
      </w:r>
      <w:r w:rsidR="006C2BB7">
        <w:rPr>
          <w:rFonts w:ascii="Arial" w:eastAsia="Arial" w:hAnsi="Arial" w:cs="Arial"/>
          <w:sz w:val="32"/>
          <w:szCs w:val="32"/>
        </w:rPr>
        <w:t>6</w:t>
      </w:r>
    </w:p>
    <w:p w14:paraId="63FADF26" w14:textId="77777777" w:rsidR="0057623A" w:rsidRDefault="0057623A">
      <w:pPr>
        <w:rPr>
          <w:rFonts w:ascii="Arial" w:eastAsia="Arial" w:hAnsi="Arial" w:cs="Arial"/>
          <w:sz w:val="32"/>
          <w:szCs w:val="32"/>
        </w:rPr>
      </w:pPr>
    </w:p>
    <w:p w14:paraId="2A4F910B" w14:textId="77777777" w:rsidR="0057623A" w:rsidRDefault="0057623A">
      <w:pPr>
        <w:jc w:val="center"/>
        <w:rPr>
          <w:rFonts w:ascii="Arial" w:eastAsia="Arial" w:hAnsi="Arial" w:cs="Arial"/>
        </w:rPr>
      </w:pPr>
    </w:p>
    <w:p w14:paraId="497C1D79" w14:textId="77777777" w:rsidR="0057623A" w:rsidRDefault="0098072D">
      <w:pPr>
        <w:ind w:hanging="2"/>
        <w:jc w:val="center"/>
        <w:rPr>
          <w:rFonts w:ascii="Arial" w:eastAsia="Arial" w:hAnsi="Arial" w:cs="Arial"/>
        </w:rPr>
      </w:pPr>
      <w:r>
        <w:rPr>
          <w:noProof/>
        </w:rPr>
        <w:pict w14:anchorId="352230B6">
          <v:rect id="_x0000_i1026" alt="" style="width:451.15pt;height:.05pt;mso-width-percent:0;mso-height-percent:0;mso-width-percent:0;mso-height-percent:0" o:hrpct="964" o:hralign="center" o:hrstd="t" o:hr="t" fillcolor="#a0a0a0" stroked="f"/>
        </w:pict>
      </w:r>
    </w:p>
    <w:p w14:paraId="398399ED" w14:textId="77777777" w:rsidR="0057623A" w:rsidRDefault="00000000">
      <w:pPr>
        <w:ind w:hanging="2"/>
        <w:jc w:val="center"/>
        <w:rPr>
          <w:rFonts w:ascii="Arial" w:eastAsia="Arial" w:hAnsi="Arial" w:cs="Arial"/>
        </w:rPr>
      </w:pPr>
      <w:r>
        <w:rPr>
          <w:rFonts w:ascii="Arial" w:eastAsia="Arial" w:hAnsi="Arial" w:cs="Arial"/>
          <w:b/>
          <w:sz w:val="40"/>
          <w:szCs w:val="40"/>
        </w:rPr>
        <w:t>Requirements Model Document</w:t>
      </w:r>
      <w:r w:rsidR="0098072D">
        <w:rPr>
          <w:noProof/>
        </w:rPr>
        <w:pict w14:anchorId="3175C963">
          <v:rect id="_x0000_i1025" alt="" style="width:451.15pt;height:.05pt;mso-width-percent:0;mso-height-percent:0;mso-width-percent:0;mso-height-percent:0" o:hrpct="964" o:hralign="center" o:hrstd="t" o:hr="t" fillcolor="#a0a0a0" stroked="f"/>
        </w:pict>
      </w:r>
    </w:p>
    <w:p w14:paraId="08B4F351" w14:textId="77777777" w:rsidR="0057623A" w:rsidRDefault="0057623A">
      <w:pPr>
        <w:spacing w:after="0" w:line="360" w:lineRule="auto"/>
        <w:jc w:val="center"/>
        <w:rPr>
          <w:rFonts w:ascii="Arial" w:eastAsia="Arial" w:hAnsi="Arial" w:cs="Arial"/>
          <w:b/>
          <w:sz w:val="44"/>
          <w:szCs w:val="44"/>
        </w:rPr>
      </w:pPr>
    </w:p>
    <w:p w14:paraId="20E71237" w14:textId="77777777" w:rsidR="0057623A" w:rsidRDefault="0057623A">
      <w:pPr>
        <w:spacing w:after="0" w:line="360" w:lineRule="auto"/>
        <w:rPr>
          <w:rFonts w:ascii="Arial" w:eastAsia="Arial" w:hAnsi="Arial" w:cs="Arial"/>
          <w:sz w:val="40"/>
          <w:szCs w:val="40"/>
        </w:rPr>
      </w:pPr>
    </w:p>
    <w:p w14:paraId="5BB28CC3" w14:textId="77777777" w:rsidR="0057623A" w:rsidRDefault="00000000">
      <w:pPr>
        <w:spacing w:after="0" w:line="360" w:lineRule="auto"/>
        <w:jc w:val="center"/>
        <w:rPr>
          <w:rFonts w:ascii="Arial" w:eastAsia="Arial" w:hAnsi="Arial" w:cs="Arial"/>
          <w:sz w:val="40"/>
          <w:szCs w:val="40"/>
        </w:rPr>
      </w:pPr>
      <w:r>
        <w:rPr>
          <w:rFonts w:ascii="Arial" w:eastAsia="Arial" w:hAnsi="Arial" w:cs="Arial"/>
          <w:sz w:val="40"/>
          <w:szCs w:val="40"/>
        </w:rPr>
        <w:t>&lt;Project Title&gt;</w:t>
      </w:r>
    </w:p>
    <w:p w14:paraId="6BCF0B4D" w14:textId="77777777" w:rsidR="0057623A" w:rsidRDefault="0057623A">
      <w:pPr>
        <w:spacing w:after="0" w:line="360" w:lineRule="auto"/>
        <w:jc w:val="center"/>
        <w:rPr>
          <w:rFonts w:ascii="Arial" w:eastAsia="Arial" w:hAnsi="Arial" w:cs="Arial"/>
          <w:sz w:val="40"/>
          <w:szCs w:val="40"/>
        </w:rPr>
      </w:pPr>
    </w:p>
    <w:p w14:paraId="00F1697C" w14:textId="77777777" w:rsidR="0057623A" w:rsidRDefault="00000000">
      <w:pPr>
        <w:spacing w:after="0" w:line="360" w:lineRule="auto"/>
        <w:jc w:val="center"/>
        <w:rPr>
          <w:rFonts w:ascii="Arial" w:eastAsia="Arial" w:hAnsi="Arial" w:cs="Arial"/>
          <w:sz w:val="32"/>
          <w:szCs w:val="32"/>
        </w:rPr>
      </w:pPr>
      <w:r>
        <w:rPr>
          <w:rFonts w:ascii="Arial" w:eastAsia="Arial" w:hAnsi="Arial" w:cs="Arial"/>
          <w:sz w:val="32"/>
          <w:szCs w:val="32"/>
        </w:rPr>
        <w:t>&lt;Version ID&gt;</w:t>
      </w:r>
    </w:p>
    <w:p w14:paraId="48686BB9" w14:textId="77777777" w:rsidR="0057623A" w:rsidRDefault="0057623A">
      <w:pPr>
        <w:spacing w:after="0" w:line="360" w:lineRule="auto"/>
        <w:jc w:val="center"/>
        <w:rPr>
          <w:rFonts w:ascii="Arial" w:eastAsia="Arial" w:hAnsi="Arial" w:cs="Arial"/>
          <w:sz w:val="32"/>
          <w:szCs w:val="32"/>
        </w:rPr>
      </w:pPr>
    </w:p>
    <w:p w14:paraId="68F98274" w14:textId="77777777" w:rsidR="0057623A" w:rsidRDefault="00000000">
      <w:pPr>
        <w:spacing w:after="0" w:line="360" w:lineRule="auto"/>
        <w:jc w:val="center"/>
        <w:rPr>
          <w:rFonts w:ascii="Arial" w:eastAsia="Arial" w:hAnsi="Arial" w:cs="Arial"/>
          <w:sz w:val="32"/>
          <w:szCs w:val="32"/>
        </w:rPr>
      </w:pPr>
      <w:r>
        <w:rPr>
          <w:rFonts w:ascii="Arial" w:eastAsia="Arial" w:hAnsi="Arial" w:cs="Arial"/>
          <w:sz w:val="32"/>
          <w:szCs w:val="32"/>
        </w:rPr>
        <w:t>&lt;Printing Date&gt;</w:t>
      </w:r>
    </w:p>
    <w:p w14:paraId="470E972C" w14:textId="77777777" w:rsidR="0057623A" w:rsidRDefault="0057623A">
      <w:pPr>
        <w:spacing w:after="0" w:line="360" w:lineRule="auto"/>
        <w:jc w:val="center"/>
        <w:rPr>
          <w:rFonts w:ascii="Arial" w:eastAsia="Arial" w:hAnsi="Arial" w:cs="Arial"/>
          <w:sz w:val="32"/>
          <w:szCs w:val="32"/>
        </w:rPr>
      </w:pPr>
    </w:p>
    <w:p w14:paraId="15CA5691" w14:textId="77777777" w:rsidR="0057623A" w:rsidRDefault="0057623A">
      <w:pPr>
        <w:spacing w:after="0" w:line="360" w:lineRule="auto"/>
        <w:rPr>
          <w:rFonts w:ascii="Arial" w:eastAsia="Arial" w:hAnsi="Arial" w:cs="Arial"/>
          <w:sz w:val="32"/>
          <w:szCs w:val="32"/>
        </w:rPr>
      </w:pPr>
    </w:p>
    <w:p w14:paraId="0E67BB84" w14:textId="77777777" w:rsidR="0057623A" w:rsidRDefault="00000000">
      <w:pPr>
        <w:spacing w:after="0" w:line="360" w:lineRule="auto"/>
        <w:jc w:val="center"/>
        <w:rPr>
          <w:rFonts w:ascii="Arial" w:eastAsia="Arial" w:hAnsi="Arial" w:cs="Arial"/>
          <w:sz w:val="32"/>
          <w:szCs w:val="32"/>
        </w:rPr>
      </w:pPr>
      <w:r>
        <w:rPr>
          <w:rFonts w:ascii="Arial" w:eastAsia="Arial" w:hAnsi="Arial" w:cs="Arial"/>
          <w:sz w:val="32"/>
          <w:szCs w:val="32"/>
        </w:rPr>
        <w:t>Prepared by: &lt; Team name&gt;</w:t>
      </w:r>
      <w:r>
        <w:rPr>
          <w:rFonts w:ascii="Arial" w:eastAsia="Arial" w:hAnsi="Arial" w:cs="Arial"/>
          <w:sz w:val="32"/>
          <w:szCs w:val="32"/>
        </w:rPr>
        <w:br/>
        <w:t>&lt;Team Motto&gt;</w:t>
      </w:r>
    </w:p>
    <w:p w14:paraId="3C916B54" w14:textId="77777777" w:rsidR="0057623A" w:rsidRDefault="0057623A">
      <w:pPr>
        <w:rPr>
          <w:rFonts w:ascii="Arial Narrow" w:eastAsia="Arial Narrow" w:hAnsi="Arial Narrow" w:cs="Arial Narrow"/>
          <w:color w:val="002060"/>
        </w:rPr>
        <w:sectPr w:rsidR="0057623A">
          <w:headerReference w:type="even" r:id="rId9"/>
          <w:headerReference w:type="default" r:id="rId10"/>
          <w:footerReference w:type="even" r:id="rId11"/>
          <w:footerReference w:type="default" r:id="rId12"/>
          <w:headerReference w:type="first" r:id="rId13"/>
          <w:footerReference w:type="first" r:id="rId14"/>
          <w:pgSz w:w="11907" w:h="16839"/>
          <w:pgMar w:top="1361" w:right="1440" w:bottom="1134" w:left="1440" w:header="720" w:footer="624" w:gutter="0"/>
          <w:pgNumType w:start="1"/>
          <w:cols w:space="720"/>
        </w:sectPr>
      </w:pPr>
    </w:p>
    <w:p w14:paraId="31CF4E15" w14:textId="77777777" w:rsidR="0057623A" w:rsidRDefault="0057623A">
      <w:pPr>
        <w:pStyle w:val="Title"/>
        <w:spacing w:after="0"/>
        <w:rPr>
          <w:rFonts w:ascii="Arial" w:eastAsia="Arial" w:hAnsi="Arial" w:cs="Arial"/>
          <w:b/>
          <w:sz w:val="32"/>
          <w:szCs w:val="32"/>
        </w:rPr>
      </w:pPr>
    </w:p>
    <w:p w14:paraId="78F349ED" w14:textId="77777777" w:rsidR="0057623A" w:rsidRDefault="00000000">
      <w:pPr>
        <w:pStyle w:val="Title"/>
        <w:tabs>
          <w:tab w:val="left" w:pos="5367"/>
        </w:tabs>
        <w:rPr>
          <w:rFonts w:ascii="Arial" w:eastAsia="Arial" w:hAnsi="Arial" w:cs="Arial"/>
          <w:b/>
          <w:sz w:val="32"/>
          <w:szCs w:val="32"/>
        </w:rPr>
      </w:pPr>
      <w:r>
        <w:rPr>
          <w:rFonts w:ascii="Arial" w:eastAsia="Arial" w:hAnsi="Arial" w:cs="Arial"/>
          <w:b/>
          <w:sz w:val="32"/>
          <w:szCs w:val="32"/>
        </w:rPr>
        <w:t>DOCUMENT CONTROL</w:t>
      </w:r>
      <w:r>
        <w:rPr>
          <w:rFonts w:ascii="Arial" w:eastAsia="Arial" w:hAnsi="Arial" w:cs="Arial"/>
          <w:b/>
          <w:sz w:val="32"/>
          <w:szCs w:val="32"/>
        </w:rPr>
        <w:tab/>
      </w:r>
    </w:p>
    <w:p w14:paraId="2868022F" w14:textId="77777777" w:rsidR="0057623A" w:rsidRDefault="00000000">
      <w:pPr>
        <w:pBdr>
          <w:top w:val="nil"/>
          <w:left w:val="nil"/>
          <w:bottom w:val="nil"/>
          <w:right w:val="nil"/>
          <w:between w:val="nil"/>
        </w:pBdr>
        <w:spacing w:after="120" w:line="240" w:lineRule="auto"/>
        <w:jc w:val="both"/>
        <w:rPr>
          <w:rFonts w:ascii="Century Gothic" w:eastAsia="Century Gothic" w:hAnsi="Century Gothic" w:cs="Century Gothic"/>
          <w:b/>
          <w:color w:val="000000"/>
          <w:sz w:val="24"/>
          <w:szCs w:val="24"/>
        </w:rPr>
      </w:pPr>
      <w:r>
        <w:rPr>
          <w:rFonts w:ascii="Century Gothic" w:eastAsia="Century Gothic" w:hAnsi="Century Gothic" w:cs="Century Gothic"/>
          <w:b/>
          <w:color w:val="000000"/>
          <w:sz w:val="24"/>
          <w:szCs w:val="24"/>
        </w:rPr>
        <w:t>General Information</w:t>
      </w:r>
    </w:p>
    <w:tbl>
      <w:tblPr>
        <w:tblStyle w:val="a"/>
        <w:tblW w:w="8188" w:type="dxa"/>
        <w:tblLayout w:type="fixed"/>
        <w:tblLook w:val="0000" w:firstRow="0" w:lastRow="0" w:firstColumn="0" w:lastColumn="0" w:noHBand="0" w:noVBand="0"/>
      </w:tblPr>
      <w:tblGrid>
        <w:gridCol w:w="2235"/>
        <w:gridCol w:w="277"/>
        <w:gridCol w:w="5676"/>
      </w:tblGrid>
      <w:tr w:rsidR="0057623A" w14:paraId="0B71F583" w14:textId="77777777">
        <w:tc>
          <w:tcPr>
            <w:tcW w:w="2235" w:type="dxa"/>
          </w:tcPr>
          <w:p w14:paraId="39288CEE"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Document Name</w:t>
            </w:r>
          </w:p>
        </w:tc>
        <w:tc>
          <w:tcPr>
            <w:tcW w:w="277" w:type="dxa"/>
          </w:tcPr>
          <w:p w14:paraId="63B367B7"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749ECED7"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&lt;Document ID&gt; – Requirements Model Document </w:t>
            </w:r>
          </w:p>
        </w:tc>
      </w:tr>
      <w:tr w:rsidR="0057623A" w14:paraId="239D4F0F" w14:textId="77777777">
        <w:tc>
          <w:tcPr>
            <w:tcW w:w="2235" w:type="dxa"/>
          </w:tcPr>
          <w:p w14:paraId="2DE4492E"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Audience</w:t>
            </w:r>
          </w:p>
        </w:tc>
        <w:tc>
          <w:tcPr>
            <w:tcW w:w="277" w:type="dxa"/>
          </w:tcPr>
          <w:p w14:paraId="29D83218"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66068807"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Targeted audiences &gt;&gt;</w:t>
            </w:r>
          </w:p>
        </w:tc>
      </w:tr>
      <w:tr w:rsidR="0057623A" w14:paraId="67324D06" w14:textId="77777777">
        <w:tc>
          <w:tcPr>
            <w:tcW w:w="2235" w:type="dxa"/>
          </w:tcPr>
          <w:p w14:paraId="64EEB61C"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Prepared by</w:t>
            </w:r>
          </w:p>
        </w:tc>
        <w:tc>
          <w:tcPr>
            <w:tcW w:w="277" w:type="dxa"/>
          </w:tcPr>
          <w:p w14:paraId="34CD2AD6"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3DF12557"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&lt;&lt;Name of your team &gt;&gt;</w:t>
            </w:r>
          </w:p>
        </w:tc>
      </w:tr>
      <w:tr w:rsidR="0057623A" w14:paraId="0771D43E" w14:textId="77777777">
        <w:tc>
          <w:tcPr>
            <w:tcW w:w="2235" w:type="dxa"/>
          </w:tcPr>
          <w:p w14:paraId="0FC1D7E4"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Prepared Date</w:t>
            </w:r>
          </w:p>
        </w:tc>
        <w:tc>
          <w:tcPr>
            <w:tcW w:w="277" w:type="dxa"/>
          </w:tcPr>
          <w:p w14:paraId="1A841135"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5794EDC0"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Date &gt;&gt;</w:t>
            </w:r>
          </w:p>
        </w:tc>
      </w:tr>
      <w:tr w:rsidR="0057623A" w14:paraId="09A73223" w14:textId="77777777">
        <w:tc>
          <w:tcPr>
            <w:tcW w:w="2235" w:type="dxa"/>
          </w:tcPr>
          <w:p w14:paraId="34E7FACF"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Revision Date</w:t>
            </w:r>
          </w:p>
        </w:tc>
        <w:tc>
          <w:tcPr>
            <w:tcW w:w="277" w:type="dxa"/>
          </w:tcPr>
          <w:p w14:paraId="428D9816"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4D10695F"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Date &gt;&gt;</w:t>
            </w:r>
          </w:p>
        </w:tc>
      </w:tr>
      <w:tr w:rsidR="0057623A" w14:paraId="23B57EDD" w14:textId="77777777">
        <w:tc>
          <w:tcPr>
            <w:tcW w:w="2235" w:type="dxa"/>
          </w:tcPr>
          <w:p w14:paraId="6E3B2D46"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Printed Date</w:t>
            </w:r>
          </w:p>
        </w:tc>
        <w:tc>
          <w:tcPr>
            <w:tcW w:w="277" w:type="dxa"/>
          </w:tcPr>
          <w:p w14:paraId="6F44B7FC"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3A532B6B"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Date &gt;&gt;</w:t>
            </w:r>
          </w:p>
        </w:tc>
      </w:tr>
      <w:tr w:rsidR="0057623A" w14:paraId="74937642" w14:textId="77777777">
        <w:tc>
          <w:tcPr>
            <w:tcW w:w="2235" w:type="dxa"/>
          </w:tcPr>
          <w:p w14:paraId="04D0B9B5"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Reference Number</w:t>
            </w:r>
          </w:p>
        </w:tc>
        <w:tc>
          <w:tcPr>
            <w:tcW w:w="277" w:type="dxa"/>
          </w:tcPr>
          <w:p w14:paraId="56710AED"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49BD0C73"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Reference number &gt;&gt;</w:t>
            </w:r>
          </w:p>
        </w:tc>
      </w:tr>
      <w:tr w:rsidR="0057623A" w14:paraId="0D1ECB92" w14:textId="77777777">
        <w:tc>
          <w:tcPr>
            <w:tcW w:w="2235" w:type="dxa"/>
          </w:tcPr>
          <w:p w14:paraId="582CC40D"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Version</w:t>
            </w:r>
          </w:p>
        </w:tc>
        <w:tc>
          <w:tcPr>
            <w:tcW w:w="277" w:type="dxa"/>
          </w:tcPr>
          <w:p w14:paraId="486A0D26"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27875042"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&lt;&lt; Version &gt;&gt;</w:t>
            </w:r>
          </w:p>
        </w:tc>
      </w:tr>
      <w:tr w:rsidR="0057623A" w14:paraId="2F131021" w14:textId="77777777">
        <w:tc>
          <w:tcPr>
            <w:tcW w:w="2235" w:type="dxa"/>
          </w:tcPr>
          <w:p w14:paraId="7174607A"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Document Level</w:t>
            </w:r>
          </w:p>
        </w:tc>
        <w:tc>
          <w:tcPr>
            <w:tcW w:w="277" w:type="dxa"/>
          </w:tcPr>
          <w:p w14:paraId="18A60A41"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
        </w:tc>
        <w:tc>
          <w:tcPr>
            <w:tcW w:w="5676" w:type="dxa"/>
          </w:tcPr>
          <w:p w14:paraId="34E422AD" w14:textId="77777777" w:rsidR="0057623A" w:rsidRDefault="00000000">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Confidential | Open</w:t>
            </w:r>
          </w:p>
        </w:tc>
      </w:tr>
    </w:tbl>
    <w:p w14:paraId="095E8E32" w14:textId="77777777" w:rsidR="0057623A" w:rsidRDefault="0057623A">
      <w:pPr>
        <w:ind w:left="360"/>
        <w:rPr>
          <w:rFonts w:ascii="Arial" w:eastAsia="Arial" w:hAnsi="Arial" w:cs="Arial"/>
          <w:sz w:val="24"/>
          <w:szCs w:val="24"/>
        </w:rPr>
      </w:pPr>
    </w:p>
    <w:p w14:paraId="0B81BD3A" w14:textId="77777777" w:rsidR="0057623A" w:rsidRDefault="00000000">
      <w:pPr>
        <w:numPr>
          <w:ilvl w:val="0"/>
          <w:numId w:val="3"/>
        </w:numPr>
        <w:ind w:left="360"/>
        <w:rPr>
          <w:rFonts w:ascii="Arial" w:eastAsia="Arial" w:hAnsi="Arial" w:cs="Arial"/>
          <w:b/>
          <w:sz w:val="24"/>
          <w:szCs w:val="24"/>
        </w:rPr>
      </w:pPr>
      <w:r>
        <w:rPr>
          <w:rFonts w:ascii="Arial" w:eastAsia="Arial" w:hAnsi="Arial" w:cs="Arial"/>
          <w:b/>
          <w:sz w:val="24"/>
          <w:szCs w:val="24"/>
        </w:rPr>
        <w:t>Current Version Document</w:t>
      </w:r>
    </w:p>
    <w:tbl>
      <w:tblPr>
        <w:tblStyle w:val="a0"/>
        <w:tblW w:w="8851"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3"/>
        <w:gridCol w:w="1658"/>
        <w:gridCol w:w="1938"/>
        <w:gridCol w:w="1827"/>
        <w:gridCol w:w="1505"/>
      </w:tblGrid>
      <w:tr w:rsidR="0057623A" w14:paraId="3FEADBAF" w14:textId="77777777">
        <w:tc>
          <w:tcPr>
            <w:tcW w:w="1923" w:type="dxa"/>
          </w:tcPr>
          <w:p w14:paraId="0B45223B" w14:textId="77777777" w:rsidR="0057623A" w:rsidRDefault="0057623A">
            <w:pPr>
              <w:rPr>
                <w:rFonts w:ascii="Arial" w:eastAsia="Arial" w:hAnsi="Arial" w:cs="Arial"/>
                <w:b/>
                <w:sz w:val="24"/>
                <w:szCs w:val="24"/>
              </w:rPr>
            </w:pPr>
          </w:p>
        </w:tc>
        <w:tc>
          <w:tcPr>
            <w:tcW w:w="1658" w:type="dxa"/>
          </w:tcPr>
          <w:p w14:paraId="763EE1D6" w14:textId="77777777" w:rsidR="0057623A" w:rsidRDefault="00000000">
            <w:pPr>
              <w:rPr>
                <w:rFonts w:ascii="Arial" w:eastAsia="Arial" w:hAnsi="Arial" w:cs="Arial"/>
                <w:b/>
                <w:sz w:val="24"/>
                <w:szCs w:val="24"/>
              </w:rPr>
            </w:pPr>
            <w:r>
              <w:rPr>
                <w:rFonts w:ascii="Arial" w:eastAsia="Arial" w:hAnsi="Arial" w:cs="Arial"/>
                <w:b/>
                <w:sz w:val="24"/>
                <w:szCs w:val="24"/>
              </w:rPr>
              <w:t>Name</w:t>
            </w:r>
          </w:p>
        </w:tc>
        <w:tc>
          <w:tcPr>
            <w:tcW w:w="1938" w:type="dxa"/>
          </w:tcPr>
          <w:p w14:paraId="656AB59E" w14:textId="77777777" w:rsidR="0057623A" w:rsidRDefault="00000000">
            <w:pPr>
              <w:rPr>
                <w:rFonts w:ascii="Arial" w:eastAsia="Arial" w:hAnsi="Arial" w:cs="Arial"/>
                <w:b/>
                <w:sz w:val="24"/>
                <w:szCs w:val="24"/>
              </w:rPr>
            </w:pPr>
            <w:r>
              <w:rPr>
                <w:rFonts w:ascii="Arial" w:eastAsia="Arial" w:hAnsi="Arial" w:cs="Arial"/>
                <w:b/>
                <w:sz w:val="24"/>
                <w:szCs w:val="24"/>
              </w:rPr>
              <w:t>Designation</w:t>
            </w:r>
          </w:p>
        </w:tc>
        <w:tc>
          <w:tcPr>
            <w:tcW w:w="1827" w:type="dxa"/>
          </w:tcPr>
          <w:p w14:paraId="49C6575F" w14:textId="77777777" w:rsidR="0057623A" w:rsidRDefault="00000000">
            <w:pPr>
              <w:rPr>
                <w:rFonts w:ascii="Arial" w:eastAsia="Arial" w:hAnsi="Arial" w:cs="Arial"/>
                <w:b/>
                <w:sz w:val="24"/>
                <w:szCs w:val="24"/>
              </w:rPr>
            </w:pPr>
            <w:r>
              <w:rPr>
                <w:rFonts w:ascii="Arial" w:eastAsia="Arial" w:hAnsi="Arial" w:cs="Arial"/>
                <w:b/>
                <w:sz w:val="24"/>
                <w:szCs w:val="24"/>
              </w:rPr>
              <w:t>Signature</w:t>
            </w:r>
          </w:p>
        </w:tc>
        <w:tc>
          <w:tcPr>
            <w:tcW w:w="1505" w:type="dxa"/>
          </w:tcPr>
          <w:p w14:paraId="5912C3B5" w14:textId="77777777" w:rsidR="0057623A" w:rsidRDefault="00000000">
            <w:pPr>
              <w:rPr>
                <w:rFonts w:ascii="Arial" w:eastAsia="Arial" w:hAnsi="Arial" w:cs="Arial"/>
                <w:b/>
                <w:sz w:val="24"/>
                <w:szCs w:val="24"/>
              </w:rPr>
            </w:pPr>
            <w:r>
              <w:rPr>
                <w:rFonts w:ascii="Arial" w:eastAsia="Arial" w:hAnsi="Arial" w:cs="Arial"/>
                <w:b/>
                <w:sz w:val="24"/>
                <w:szCs w:val="24"/>
              </w:rPr>
              <w:t>Date</w:t>
            </w:r>
          </w:p>
        </w:tc>
      </w:tr>
      <w:tr w:rsidR="0057623A" w14:paraId="5A36DDD2" w14:textId="77777777">
        <w:trPr>
          <w:trHeight w:val="2952"/>
        </w:trPr>
        <w:tc>
          <w:tcPr>
            <w:tcW w:w="1923" w:type="dxa"/>
          </w:tcPr>
          <w:p w14:paraId="2FFA95C0" w14:textId="77777777" w:rsidR="0057623A" w:rsidRDefault="00000000">
            <w:pPr>
              <w:rPr>
                <w:rFonts w:ascii="Arial" w:eastAsia="Arial" w:hAnsi="Arial" w:cs="Arial"/>
                <w:sz w:val="24"/>
                <w:szCs w:val="24"/>
              </w:rPr>
            </w:pPr>
            <w:r>
              <w:rPr>
                <w:rFonts w:ascii="Arial" w:eastAsia="Arial" w:hAnsi="Arial" w:cs="Arial"/>
                <w:sz w:val="24"/>
                <w:szCs w:val="24"/>
              </w:rPr>
              <w:t>Prepared by:</w:t>
            </w:r>
          </w:p>
        </w:tc>
        <w:tc>
          <w:tcPr>
            <w:tcW w:w="1658" w:type="dxa"/>
          </w:tcPr>
          <w:p w14:paraId="3B4FC409" w14:textId="77777777" w:rsidR="0057623A" w:rsidRDefault="00000000">
            <w:pPr>
              <w:rPr>
                <w:rFonts w:ascii="Arial" w:eastAsia="Arial" w:hAnsi="Arial" w:cs="Arial"/>
                <w:color w:val="FF0000"/>
                <w:sz w:val="21"/>
                <w:szCs w:val="21"/>
              </w:rPr>
            </w:pPr>
            <w:r>
              <w:rPr>
                <w:rFonts w:ascii="Arial" w:eastAsia="Arial" w:hAnsi="Arial" w:cs="Arial"/>
                <w:color w:val="FF0000"/>
                <w:sz w:val="21"/>
                <w:szCs w:val="21"/>
              </w:rPr>
              <w:t>&lt;&lt;Member name&gt;&gt;</w:t>
            </w:r>
          </w:p>
        </w:tc>
        <w:tc>
          <w:tcPr>
            <w:tcW w:w="1938" w:type="dxa"/>
          </w:tcPr>
          <w:p w14:paraId="7E206C93" w14:textId="77777777" w:rsidR="0057623A" w:rsidRDefault="00000000">
            <w:pPr>
              <w:rPr>
                <w:rFonts w:ascii="Arial" w:eastAsia="Arial" w:hAnsi="Arial" w:cs="Arial"/>
                <w:color w:val="FF0000"/>
                <w:sz w:val="21"/>
                <w:szCs w:val="21"/>
              </w:rPr>
            </w:pPr>
            <w:r>
              <w:rPr>
                <w:rFonts w:ascii="Arial" w:eastAsia="Arial" w:hAnsi="Arial" w:cs="Arial"/>
                <w:color w:val="FF0000"/>
                <w:sz w:val="21"/>
                <w:szCs w:val="21"/>
              </w:rPr>
              <w:t>&lt;&lt;Role&gt;&gt;</w:t>
            </w:r>
          </w:p>
        </w:tc>
        <w:tc>
          <w:tcPr>
            <w:tcW w:w="1827" w:type="dxa"/>
          </w:tcPr>
          <w:p w14:paraId="3CF24567" w14:textId="77777777" w:rsidR="0057623A" w:rsidRDefault="00000000">
            <w:pPr>
              <w:rPr>
                <w:rFonts w:ascii="Arial" w:eastAsia="Arial" w:hAnsi="Arial" w:cs="Arial"/>
                <w:color w:val="FF0000"/>
                <w:sz w:val="21"/>
                <w:szCs w:val="21"/>
              </w:rPr>
            </w:pPr>
            <w:r>
              <w:rPr>
                <w:rFonts w:ascii="Arial" w:eastAsia="Arial" w:hAnsi="Arial" w:cs="Arial"/>
                <w:color w:val="FF0000"/>
                <w:sz w:val="21"/>
                <w:szCs w:val="21"/>
              </w:rPr>
              <w:t>&lt;&lt;Compulsory&gt;&gt;</w:t>
            </w:r>
          </w:p>
        </w:tc>
        <w:tc>
          <w:tcPr>
            <w:tcW w:w="1505" w:type="dxa"/>
          </w:tcPr>
          <w:p w14:paraId="355D5FF4" w14:textId="77777777" w:rsidR="0057623A" w:rsidRDefault="0057623A">
            <w:pPr>
              <w:rPr>
                <w:rFonts w:ascii="Arial" w:eastAsia="Arial" w:hAnsi="Arial" w:cs="Arial"/>
                <w:color w:val="FF0000"/>
                <w:sz w:val="21"/>
                <w:szCs w:val="21"/>
              </w:rPr>
            </w:pPr>
          </w:p>
        </w:tc>
      </w:tr>
      <w:tr w:rsidR="0057623A" w14:paraId="051A490E" w14:textId="77777777">
        <w:tc>
          <w:tcPr>
            <w:tcW w:w="1923" w:type="dxa"/>
          </w:tcPr>
          <w:p w14:paraId="05E89463" w14:textId="77777777" w:rsidR="0057623A" w:rsidRDefault="00000000">
            <w:pPr>
              <w:rPr>
                <w:rFonts w:ascii="Arial" w:eastAsia="Arial" w:hAnsi="Arial" w:cs="Arial"/>
                <w:sz w:val="24"/>
                <w:szCs w:val="24"/>
              </w:rPr>
            </w:pPr>
            <w:r>
              <w:rPr>
                <w:rFonts w:ascii="Arial" w:eastAsia="Arial" w:hAnsi="Arial" w:cs="Arial"/>
                <w:sz w:val="24"/>
                <w:szCs w:val="24"/>
              </w:rPr>
              <w:t>Verified by:</w:t>
            </w:r>
          </w:p>
        </w:tc>
        <w:tc>
          <w:tcPr>
            <w:tcW w:w="1658" w:type="dxa"/>
          </w:tcPr>
          <w:p w14:paraId="46915E4D" w14:textId="77777777" w:rsidR="0057623A" w:rsidRDefault="00000000">
            <w:pPr>
              <w:rPr>
                <w:rFonts w:ascii="Arial" w:eastAsia="Arial" w:hAnsi="Arial" w:cs="Arial"/>
                <w:b/>
                <w:i/>
                <w:sz w:val="24"/>
                <w:szCs w:val="24"/>
              </w:rPr>
            </w:pPr>
            <w:r>
              <w:rPr>
                <w:rFonts w:ascii="Arial" w:eastAsia="Arial" w:hAnsi="Arial" w:cs="Arial"/>
                <w:b/>
                <w:i/>
                <w:sz w:val="24"/>
                <w:szCs w:val="24"/>
              </w:rPr>
              <w:t>Dr. Noraini Ibrahim</w:t>
            </w:r>
          </w:p>
        </w:tc>
        <w:tc>
          <w:tcPr>
            <w:tcW w:w="1938" w:type="dxa"/>
          </w:tcPr>
          <w:p w14:paraId="51DB7CA0" w14:textId="77777777" w:rsidR="0057623A" w:rsidRDefault="00000000">
            <w:pPr>
              <w:rPr>
                <w:rFonts w:ascii="Arial" w:eastAsia="Arial" w:hAnsi="Arial" w:cs="Arial"/>
                <w:b/>
                <w:i/>
                <w:sz w:val="24"/>
                <w:szCs w:val="24"/>
              </w:rPr>
            </w:pPr>
            <w:r>
              <w:rPr>
                <w:rFonts w:ascii="Arial" w:eastAsia="Arial" w:hAnsi="Arial" w:cs="Arial"/>
                <w:b/>
                <w:i/>
                <w:sz w:val="24"/>
                <w:szCs w:val="24"/>
              </w:rPr>
              <w:t>Head of Project</w:t>
            </w:r>
          </w:p>
        </w:tc>
        <w:tc>
          <w:tcPr>
            <w:tcW w:w="1827" w:type="dxa"/>
          </w:tcPr>
          <w:p w14:paraId="6C48D8FE" w14:textId="77777777" w:rsidR="0057623A" w:rsidRDefault="00000000">
            <w:pPr>
              <w:rPr>
                <w:rFonts w:ascii="Arial" w:eastAsia="Arial" w:hAnsi="Arial" w:cs="Arial"/>
                <w:b/>
                <w:i/>
                <w:sz w:val="24"/>
                <w:szCs w:val="24"/>
              </w:rPr>
            </w:pPr>
            <w:r>
              <w:rPr>
                <w:rFonts w:ascii="Arial" w:eastAsia="Arial" w:hAnsi="Arial" w:cs="Arial"/>
                <w:b/>
                <w:i/>
                <w:sz w:val="24"/>
                <w:szCs w:val="24"/>
              </w:rPr>
              <w:t>TBD</w:t>
            </w:r>
          </w:p>
        </w:tc>
        <w:tc>
          <w:tcPr>
            <w:tcW w:w="1505" w:type="dxa"/>
          </w:tcPr>
          <w:p w14:paraId="41B9846E" w14:textId="77777777" w:rsidR="0057623A" w:rsidRDefault="00000000">
            <w:pPr>
              <w:rPr>
                <w:rFonts w:ascii="Arial" w:eastAsia="Arial" w:hAnsi="Arial" w:cs="Arial"/>
                <w:b/>
                <w:i/>
                <w:sz w:val="24"/>
                <w:szCs w:val="24"/>
              </w:rPr>
            </w:pPr>
            <w:r>
              <w:rPr>
                <w:rFonts w:ascii="Arial" w:eastAsia="Arial" w:hAnsi="Arial" w:cs="Arial"/>
                <w:b/>
                <w:i/>
                <w:sz w:val="24"/>
                <w:szCs w:val="24"/>
              </w:rPr>
              <w:t>TBD</w:t>
            </w:r>
          </w:p>
        </w:tc>
      </w:tr>
    </w:tbl>
    <w:p w14:paraId="5C715070" w14:textId="77777777" w:rsidR="0057623A" w:rsidRDefault="0057623A">
      <w:pPr>
        <w:rPr>
          <w:rFonts w:ascii="Arial" w:eastAsia="Arial" w:hAnsi="Arial" w:cs="Arial"/>
          <w:b/>
          <w:sz w:val="24"/>
          <w:szCs w:val="24"/>
        </w:rPr>
      </w:pPr>
    </w:p>
    <w:p w14:paraId="0227B4EE" w14:textId="77777777" w:rsidR="0057623A" w:rsidRDefault="0057623A">
      <w:pPr>
        <w:spacing w:after="0" w:line="240" w:lineRule="auto"/>
        <w:jc w:val="center"/>
        <w:rPr>
          <w:rFonts w:ascii="Times New Roman" w:eastAsia="Times New Roman" w:hAnsi="Times New Roman" w:cs="Times New Roman"/>
          <w:sz w:val="24"/>
          <w:szCs w:val="24"/>
        </w:rPr>
      </w:pPr>
    </w:p>
    <w:p w14:paraId="4854B294" w14:textId="77777777" w:rsidR="0057623A" w:rsidRDefault="0057623A">
      <w:pPr>
        <w:spacing w:line="360" w:lineRule="auto"/>
        <w:jc w:val="center"/>
        <w:rPr>
          <w:rFonts w:ascii="Cambria" w:eastAsia="Cambria" w:hAnsi="Cambria" w:cs="Cambria"/>
        </w:rPr>
      </w:pPr>
    </w:p>
    <w:p w14:paraId="7453A05F" w14:textId="77777777" w:rsidR="0057623A" w:rsidRDefault="0057623A">
      <w:pPr>
        <w:spacing w:line="360" w:lineRule="auto"/>
        <w:jc w:val="center"/>
        <w:rPr>
          <w:rFonts w:ascii="Cambria" w:eastAsia="Cambria" w:hAnsi="Cambria" w:cs="Cambria"/>
        </w:rPr>
      </w:pPr>
    </w:p>
    <w:p w14:paraId="473C4DBA" w14:textId="77777777" w:rsidR="0057623A" w:rsidRDefault="00000000">
      <w:r>
        <w:br w:type="page"/>
      </w:r>
    </w:p>
    <w:tbl>
      <w:tblPr>
        <w:tblStyle w:val="a1"/>
        <w:tblW w:w="96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1134"/>
        <w:gridCol w:w="2126"/>
        <w:gridCol w:w="1688"/>
      </w:tblGrid>
      <w:tr w:rsidR="0057623A" w14:paraId="1675A061" w14:textId="77777777">
        <w:tc>
          <w:tcPr>
            <w:tcW w:w="4678" w:type="dxa"/>
          </w:tcPr>
          <w:p w14:paraId="6F7EC417" w14:textId="77777777" w:rsidR="0057623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Item</w:t>
            </w:r>
          </w:p>
        </w:tc>
        <w:tc>
          <w:tcPr>
            <w:tcW w:w="1134" w:type="dxa"/>
          </w:tcPr>
          <w:p w14:paraId="6D35994B" w14:textId="77777777" w:rsidR="0057623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c>
          <w:tcPr>
            <w:tcW w:w="2126" w:type="dxa"/>
          </w:tcPr>
          <w:p w14:paraId="3C46C483" w14:textId="77777777" w:rsidR="0057623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Prepared by</w:t>
            </w:r>
          </w:p>
        </w:tc>
        <w:tc>
          <w:tcPr>
            <w:tcW w:w="1688" w:type="dxa"/>
          </w:tcPr>
          <w:p w14:paraId="01EDAF95" w14:textId="77777777" w:rsidR="0057623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Moderated by</w:t>
            </w:r>
          </w:p>
        </w:tc>
      </w:tr>
      <w:tr w:rsidR="0057623A" w14:paraId="3166388C" w14:textId="77777777">
        <w:tc>
          <w:tcPr>
            <w:tcW w:w="4678" w:type="dxa"/>
          </w:tcPr>
          <w:p w14:paraId="39965407" w14:textId="77777777" w:rsidR="0057623A"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134" w:type="dxa"/>
          </w:tcPr>
          <w:p w14:paraId="57225028" w14:textId="77777777" w:rsidR="0057623A" w:rsidRDefault="0057623A">
            <w:pPr>
              <w:rPr>
                <w:rFonts w:ascii="Times New Roman" w:eastAsia="Times New Roman" w:hAnsi="Times New Roman" w:cs="Times New Roman"/>
              </w:rPr>
            </w:pPr>
          </w:p>
        </w:tc>
        <w:tc>
          <w:tcPr>
            <w:tcW w:w="2126" w:type="dxa"/>
          </w:tcPr>
          <w:p w14:paraId="5A69F089" w14:textId="77777777" w:rsidR="0057623A" w:rsidRDefault="0057623A">
            <w:pPr>
              <w:rPr>
                <w:rFonts w:ascii="Times New Roman" w:eastAsia="Times New Roman" w:hAnsi="Times New Roman" w:cs="Times New Roman"/>
              </w:rPr>
            </w:pPr>
          </w:p>
        </w:tc>
        <w:tc>
          <w:tcPr>
            <w:tcW w:w="1688" w:type="dxa"/>
          </w:tcPr>
          <w:p w14:paraId="2D3DA817" w14:textId="77777777" w:rsidR="0057623A" w:rsidRDefault="0057623A">
            <w:pPr>
              <w:rPr>
                <w:rFonts w:ascii="Times New Roman" w:eastAsia="Times New Roman" w:hAnsi="Times New Roman" w:cs="Times New Roman"/>
              </w:rPr>
            </w:pPr>
          </w:p>
        </w:tc>
      </w:tr>
      <w:tr w:rsidR="0057623A" w14:paraId="4F8245D2" w14:textId="77777777">
        <w:tc>
          <w:tcPr>
            <w:tcW w:w="4678" w:type="dxa"/>
          </w:tcPr>
          <w:p w14:paraId="3994238F" w14:textId="77777777" w:rsidR="0057623A"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Perspective: Use Case (UC) Documentation (Diagram – UML UCD)</w:t>
            </w:r>
          </w:p>
        </w:tc>
        <w:tc>
          <w:tcPr>
            <w:tcW w:w="1134" w:type="dxa"/>
          </w:tcPr>
          <w:p w14:paraId="0324F07B" w14:textId="77777777" w:rsidR="0057623A" w:rsidRDefault="0057623A">
            <w:pPr>
              <w:rPr>
                <w:rFonts w:ascii="Times New Roman" w:eastAsia="Times New Roman" w:hAnsi="Times New Roman" w:cs="Times New Roman"/>
              </w:rPr>
            </w:pPr>
          </w:p>
        </w:tc>
        <w:tc>
          <w:tcPr>
            <w:tcW w:w="2126" w:type="dxa"/>
          </w:tcPr>
          <w:p w14:paraId="3B2A55C2" w14:textId="77777777" w:rsidR="0057623A" w:rsidRDefault="0057623A">
            <w:pPr>
              <w:rPr>
                <w:rFonts w:ascii="Times New Roman" w:eastAsia="Times New Roman" w:hAnsi="Times New Roman" w:cs="Times New Roman"/>
              </w:rPr>
            </w:pPr>
          </w:p>
        </w:tc>
        <w:tc>
          <w:tcPr>
            <w:tcW w:w="1688" w:type="dxa"/>
          </w:tcPr>
          <w:p w14:paraId="6228BA5C" w14:textId="77777777" w:rsidR="0057623A" w:rsidRDefault="0057623A">
            <w:pPr>
              <w:rPr>
                <w:rFonts w:ascii="Times New Roman" w:eastAsia="Times New Roman" w:hAnsi="Times New Roman" w:cs="Times New Roman"/>
              </w:rPr>
            </w:pPr>
          </w:p>
        </w:tc>
      </w:tr>
      <w:tr w:rsidR="0057623A" w14:paraId="0B899964" w14:textId="77777777">
        <w:tc>
          <w:tcPr>
            <w:tcW w:w="4678" w:type="dxa"/>
          </w:tcPr>
          <w:p w14:paraId="53BD606E" w14:textId="77777777" w:rsidR="0057623A"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Perspective: Use Case (UC) Documentation (Specification – UCS) &amp; UML Activity Diagram (AD)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UC001 &lt;Name&gt; UCS &amp; AD</w:t>
            </w:r>
            <w:r>
              <w:rPr>
                <w:rFonts w:ascii="Times New Roman" w:eastAsia="Times New Roman" w:hAnsi="Times New Roman" w:cs="Times New Roman"/>
                <w:sz w:val="24"/>
                <w:szCs w:val="24"/>
              </w:rPr>
              <w:br/>
              <w:t>UC002 &lt;Name&gt; UCS &amp; AD…</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w:t>
            </w:r>
            <w:r>
              <w:rPr>
                <w:rFonts w:ascii="Times New Roman" w:eastAsia="Times New Roman" w:hAnsi="Times New Roman" w:cs="Times New Roman"/>
                <w:sz w:val="24"/>
                <w:szCs w:val="24"/>
              </w:rPr>
              <w:br/>
              <w:t>….</w:t>
            </w:r>
          </w:p>
          <w:p w14:paraId="23293F51" w14:textId="77777777" w:rsidR="0057623A"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34" w:type="dxa"/>
          </w:tcPr>
          <w:p w14:paraId="006EDAB9" w14:textId="77777777" w:rsidR="0057623A" w:rsidRDefault="0057623A">
            <w:pPr>
              <w:rPr>
                <w:rFonts w:ascii="Times New Roman" w:eastAsia="Times New Roman" w:hAnsi="Times New Roman" w:cs="Times New Roman"/>
              </w:rPr>
            </w:pPr>
          </w:p>
        </w:tc>
        <w:tc>
          <w:tcPr>
            <w:tcW w:w="2126" w:type="dxa"/>
          </w:tcPr>
          <w:p w14:paraId="37C9ABF2" w14:textId="77777777" w:rsidR="0057623A" w:rsidRDefault="00000000">
            <w:pPr>
              <w:rPr>
                <w:rFonts w:ascii="Times New Roman" w:eastAsia="Times New Roman" w:hAnsi="Times New Roman" w:cs="Times New Roman"/>
              </w:rPr>
            </w:pPr>
            <w:r>
              <w:rPr>
                <w:rFonts w:ascii="Times New Roman" w:eastAsia="Times New Roman" w:hAnsi="Times New Roman" w:cs="Times New Roman"/>
                <w:i/>
                <w:color w:val="FF0000"/>
              </w:rPr>
              <w:t>//Assign each UCS &amp; AD(s) to different team members</w:t>
            </w:r>
          </w:p>
        </w:tc>
        <w:tc>
          <w:tcPr>
            <w:tcW w:w="1688" w:type="dxa"/>
          </w:tcPr>
          <w:p w14:paraId="4ED63A5B" w14:textId="77777777" w:rsidR="0057623A" w:rsidRDefault="0057623A">
            <w:pPr>
              <w:rPr>
                <w:rFonts w:ascii="Times New Roman" w:eastAsia="Times New Roman" w:hAnsi="Times New Roman" w:cs="Times New Roman"/>
              </w:rPr>
            </w:pPr>
          </w:p>
        </w:tc>
      </w:tr>
      <w:tr w:rsidR="0057623A" w14:paraId="2EE6BED6" w14:textId="77777777">
        <w:tc>
          <w:tcPr>
            <w:tcW w:w="4678" w:type="dxa"/>
          </w:tcPr>
          <w:p w14:paraId="38CE4D1F" w14:textId="77777777" w:rsidR="0057623A"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Perspective: UML Domain Class Diagram (DCD)</w:t>
            </w:r>
          </w:p>
        </w:tc>
        <w:tc>
          <w:tcPr>
            <w:tcW w:w="1134" w:type="dxa"/>
          </w:tcPr>
          <w:p w14:paraId="5D717627" w14:textId="77777777" w:rsidR="0057623A" w:rsidRDefault="0057623A">
            <w:pPr>
              <w:rPr>
                <w:rFonts w:ascii="Times New Roman" w:eastAsia="Times New Roman" w:hAnsi="Times New Roman" w:cs="Times New Roman"/>
              </w:rPr>
            </w:pPr>
          </w:p>
        </w:tc>
        <w:tc>
          <w:tcPr>
            <w:tcW w:w="2126" w:type="dxa"/>
          </w:tcPr>
          <w:p w14:paraId="64CE927A" w14:textId="77777777" w:rsidR="0057623A" w:rsidRDefault="0057623A">
            <w:pPr>
              <w:rPr>
                <w:rFonts w:ascii="Times New Roman" w:eastAsia="Times New Roman" w:hAnsi="Times New Roman" w:cs="Times New Roman"/>
              </w:rPr>
            </w:pPr>
          </w:p>
        </w:tc>
        <w:tc>
          <w:tcPr>
            <w:tcW w:w="1688" w:type="dxa"/>
          </w:tcPr>
          <w:p w14:paraId="63D64A21" w14:textId="77777777" w:rsidR="0057623A" w:rsidRDefault="0057623A">
            <w:pPr>
              <w:rPr>
                <w:rFonts w:ascii="Times New Roman" w:eastAsia="Times New Roman" w:hAnsi="Times New Roman" w:cs="Times New Roman"/>
              </w:rPr>
            </w:pPr>
          </w:p>
        </w:tc>
      </w:tr>
      <w:tr w:rsidR="0057623A" w14:paraId="5D57E608" w14:textId="77777777">
        <w:tc>
          <w:tcPr>
            <w:tcW w:w="4678" w:type="dxa"/>
          </w:tcPr>
          <w:p w14:paraId="6533F254" w14:textId="77777777" w:rsidR="0057623A"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Behavioral Perspective: State- Transition Diagram (STD)</w:t>
            </w:r>
          </w:p>
        </w:tc>
        <w:tc>
          <w:tcPr>
            <w:tcW w:w="1134" w:type="dxa"/>
          </w:tcPr>
          <w:p w14:paraId="14E47183" w14:textId="77777777" w:rsidR="0057623A" w:rsidRDefault="0057623A">
            <w:pPr>
              <w:rPr>
                <w:rFonts w:ascii="Times New Roman" w:eastAsia="Times New Roman" w:hAnsi="Times New Roman" w:cs="Times New Roman"/>
              </w:rPr>
            </w:pPr>
          </w:p>
        </w:tc>
        <w:tc>
          <w:tcPr>
            <w:tcW w:w="2126" w:type="dxa"/>
          </w:tcPr>
          <w:p w14:paraId="1AE35EC5" w14:textId="77777777" w:rsidR="0057623A" w:rsidRDefault="0057623A">
            <w:pPr>
              <w:rPr>
                <w:rFonts w:ascii="Times New Roman" w:eastAsia="Times New Roman" w:hAnsi="Times New Roman" w:cs="Times New Roman"/>
              </w:rPr>
            </w:pPr>
          </w:p>
        </w:tc>
        <w:tc>
          <w:tcPr>
            <w:tcW w:w="1688" w:type="dxa"/>
          </w:tcPr>
          <w:p w14:paraId="1FB77D8A" w14:textId="77777777" w:rsidR="0057623A" w:rsidRDefault="0057623A">
            <w:pPr>
              <w:rPr>
                <w:rFonts w:ascii="Times New Roman" w:eastAsia="Times New Roman" w:hAnsi="Times New Roman" w:cs="Times New Roman"/>
              </w:rPr>
            </w:pPr>
          </w:p>
        </w:tc>
      </w:tr>
      <w:tr w:rsidR="0057623A" w14:paraId="14A8BF30" w14:textId="77777777">
        <w:tc>
          <w:tcPr>
            <w:tcW w:w="4678" w:type="dxa"/>
          </w:tcPr>
          <w:p w14:paraId="1020A504" w14:textId="77777777" w:rsidR="0057623A"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tc>
        <w:tc>
          <w:tcPr>
            <w:tcW w:w="1134" w:type="dxa"/>
          </w:tcPr>
          <w:p w14:paraId="4F673157" w14:textId="77777777" w:rsidR="0057623A" w:rsidRDefault="0057623A">
            <w:pPr>
              <w:rPr>
                <w:rFonts w:ascii="Times New Roman" w:eastAsia="Times New Roman" w:hAnsi="Times New Roman" w:cs="Times New Roman"/>
              </w:rPr>
            </w:pPr>
          </w:p>
        </w:tc>
        <w:tc>
          <w:tcPr>
            <w:tcW w:w="2126" w:type="dxa"/>
          </w:tcPr>
          <w:p w14:paraId="44DCBADC" w14:textId="77777777" w:rsidR="0057623A" w:rsidRDefault="0057623A">
            <w:pPr>
              <w:rPr>
                <w:rFonts w:ascii="Times New Roman" w:eastAsia="Times New Roman" w:hAnsi="Times New Roman" w:cs="Times New Roman"/>
              </w:rPr>
            </w:pPr>
          </w:p>
        </w:tc>
        <w:tc>
          <w:tcPr>
            <w:tcW w:w="1688" w:type="dxa"/>
          </w:tcPr>
          <w:p w14:paraId="62F9651C" w14:textId="77777777" w:rsidR="0057623A" w:rsidRDefault="0057623A">
            <w:pPr>
              <w:rPr>
                <w:rFonts w:ascii="Times New Roman" w:eastAsia="Times New Roman" w:hAnsi="Times New Roman" w:cs="Times New Roman"/>
              </w:rPr>
            </w:pPr>
          </w:p>
        </w:tc>
      </w:tr>
      <w:tr w:rsidR="0057623A" w14:paraId="5700B911" w14:textId="77777777">
        <w:tc>
          <w:tcPr>
            <w:tcW w:w="4678" w:type="dxa"/>
          </w:tcPr>
          <w:p w14:paraId="28BB4A03" w14:textId="77777777" w:rsidR="0057623A"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1134" w:type="dxa"/>
          </w:tcPr>
          <w:p w14:paraId="34132A0F" w14:textId="77777777" w:rsidR="0057623A" w:rsidRDefault="0057623A">
            <w:pPr>
              <w:rPr>
                <w:rFonts w:ascii="Times New Roman" w:eastAsia="Times New Roman" w:hAnsi="Times New Roman" w:cs="Times New Roman"/>
              </w:rPr>
            </w:pPr>
          </w:p>
        </w:tc>
        <w:tc>
          <w:tcPr>
            <w:tcW w:w="2126" w:type="dxa"/>
          </w:tcPr>
          <w:p w14:paraId="5E415A8A" w14:textId="77777777" w:rsidR="0057623A" w:rsidRDefault="0057623A">
            <w:pPr>
              <w:rPr>
                <w:rFonts w:ascii="Times New Roman" w:eastAsia="Times New Roman" w:hAnsi="Times New Roman" w:cs="Times New Roman"/>
              </w:rPr>
            </w:pPr>
          </w:p>
        </w:tc>
        <w:tc>
          <w:tcPr>
            <w:tcW w:w="1688" w:type="dxa"/>
          </w:tcPr>
          <w:p w14:paraId="0C3B38DA" w14:textId="77777777" w:rsidR="0057623A" w:rsidRDefault="0057623A">
            <w:pPr>
              <w:rPr>
                <w:rFonts w:ascii="Times New Roman" w:eastAsia="Times New Roman" w:hAnsi="Times New Roman" w:cs="Times New Roman"/>
              </w:rPr>
            </w:pPr>
          </w:p>
        </w:tc>
      </w:tr>
      <w:tr w:rsidR="0057623A" w14:paraId="50DBBF3F" w14:textId="77777777">
        <w:tc>
          <w:tcPr>
            <w:tcW w:w="4678" w:type="dxa"/>
          </w:tcPr>
          <w:p w14:paraId="51C8B204" w14:textId="77777777" w:rsidR="0057623A"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tc>
        <w:tc>
          <w:tcPr>
            <w:tcW w:w="1134" w:type="dxa"/>
          </w:tcPr>
          <w:p w14:paraId="1B62326D" w14:textId="77777777" w:rsidR="0057623A" w:rsidRDefault="0057623A">
            <w:pPr>
              <w:rPr>
                <w:rFonts w:ascii="Times New Roman" w:eastAsia="Times New Roman" w:hAnsi="Times New Roman" w:cs="Times New Roman"/>
              </w:rPr>
            </w:pPr>
          </w:p>
        </w:tc>
        <w:tc>
          <w:tcPr>
            <w:tcW w:w="2126" w:type="dxa"/>
          </w:tcPr>
          <w:p w14:paraId="21353373" w14:textId="77777777" w:rsidR="0057623A" w:rsidRDefault="0057623A">
            <w:pPr>
              <w:rPr>
                <w:rFonts w:ascii="Times New Roman" w:eastAsia="Times New Roman" w:hAnsi="Times New Roman" w:cs="Times New Roman"/>
              </w:rPr>
            </w:pPr>
          </w:p>
        </w:tc>
        <w:tc>
          <w:tcPr>
            <w:tcW w:w="1688" w:type="dxa"/>
          </w:tcPr>
          <w:p w14:paraId="110390EE" w14:textId="77777777" w:rsidR="0057623A" w:rsidRDefault="0057623A">
            <w:pPr>
              <w:rPr>
                <w:rFonts w:ascii="Times New Roman" w:eastAsia="Times New Roman" w:hAnsi="Times New Roman" w:cs="Times New Roman"/>
              </w:rPr>
            </w:pPr>
          </w:p>
        </w:tc>
      </w:tr>
    </w:tbl>
    <w:p w14:paraId="1944A3FD" w14:textId="77777777" w:rsidR="0057623A" w:rsidRDefault="0057623A">
      <w:pPr>
        <w:rPr>
          <w:rFonts w:ascii="Times New Roman" w:eastAsia="Times New Roman" w:hAnsi="Times New Roman" w:cs="Times New Roman"/>
        </w:rPr>
      </w:pPr>
    </w:p>
    <w:p w14:paraId="7953DB0D" w14:textId="77777777" w:rsidR="0057623A" w:rsidRDefault="00000000">
      <w:pPr>
        <w:pStyle w:val="Title"/>
        <w:rPr>
          <w:rFonts w:ascii="Arial" w:eastAsia="Arial" w:hAnsi="Arial" w:cs="Arial"/>
          <w:b/>
          <w:sz w:val="28"/>
          <w:szCs w:val="28"/>
        </w:rPr>
      </w:pPr>
      <w:r>
        <w:br w:type="page"/>
      </w:r>
      <w:r>
        <w:rPr>
          <w:rFonts w:ascii="Arial" w:eastAsia="Arial" w:hAnsi="Arial" w:cs="Arial"/>
          <w:b/>
          <w:sz w:val="28"/>
          <w:szCs w:val="28"/>
        </w:rPr>
        <w:lastRenderedPageBreak/>
        <w:t>1. INTRODUCTION</w:t>
      </w:r>
    </w:p>
    <w:p w14:paraId="21078021"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&lt;Provide brief introduction to this Phase 2 report ~ to present the model the analysis results of elicited user requirements (continuation from P1 report), i.e. Requirement models document– UML Use Case diagram, UC specifications, UML activity diagram, UML domain class diagram, UML state diagram</w:t>
      </w:r>
      <w:r>
        <w:rPr>
          <w:rFonts w:ascii="Wingdings" w:eastAsia="Wingdings" w:hAnsi="Wingdings" w:cs="Wingdings"/>
          <w:i/>
          <w:color w:val="0432FF"/>
          <w:sz w:val="24"/>
          <w:szCs w:val="24"/>
        </w:rPr>
        <w:t>🡪</w:t>
      </w:r>
      <w:r>
        <w:rPr>
          <w:rFonts w:ascii="Times New Roman" w:eastAsia="Times New Roman" w:hAnsi="Times New Roman" w:cs="Times New Roman"/>
          <w:i/>
          <w:color w:val="0432FF"/>
          <w:sz w:val="24"/>
          <w:szCs w:val="24"/>
        </w:rPr>
        <w:t xml:space="preserve"> include citations whenever possible from the listed references.&gt;</w:t>
      </w:r>
    </w:p>
    <w:p w14:paraId="37CB35F3"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&lt;Scope of document – your client’s expectation from this document i.e., purpose of Phase 2 report&gt;</w:t>
      </w:r>
    </w:p>
    <w:p w14:paraId="09E17B74" w14:textId="77777777" w:rsidR="0057623A" w:rsidRDefault="0057623A">
      <w:pPr>
        <w:pBdr>
          <w:top w:val="nil"/>
          <w:left w:val="nil"/>
          <w:bottom w:val="nil"/>
          <w:right w:val="nil"/>
          <w:between w:val="nil"/>
        </w:pBdr>
        <w:ind w:left="360"/>
        <w:jc w:val="both"/>
        <w:rPr>
          <w:rFonts w:ascii="Times New Roman" w:eastAsia="Times New Roman" w:hAnsi="Times New Roman" w:cs="Times New Roman"/>
          <w:b/>
          <w:color w:val="000000"/>
          <w:sz w:val="24"/>
          <w:szCs w:val="24"/>
        </w:rPr>
      </w:pPr>
    </w:p>
    <w:p w14:paraId="2A49D241" w14:textId="77777777" w:rsidR="0057623A" w:rsidRDefault="00000000">
      <w:pPr>
        <w:pStyle w:val="Title"/>
        <w:rPr>
          <w:rFonts w:ascii="Arial" w:eastAsia="Arial" w:hAnsi="Arial" w:cs="Arial"/>
          <w:b/>
          <w:sz w:val="28"/>
          <w:szCs w:val="28"/>
        </w:rPr>
      </w:pPr>
      <w:r>
        <w:rPr>
          <w:rFonts w:ascii="Arial" w:eastAsia="Arial" w:hAnsi="Arial" w:cs="Arial"/>
          <w:b/>
          <w:sz w:val="28"/>
          <w:szCs w:val="28"/>
        </w:rPr>
        <w:t>2. FUNCTIONAL PERSPECTIVE: USE CASE DOCUMENTATION</w:t>
      </w:r>
    </w:p>
    <w:p w14:paraId="6D13DB88" w14:textId="77777777" w:rsidR="0057623A"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Use Case Diagram (UCD)</w:t>
      </w:r>
    </w:p>
    <w:p w14:paraId="2DD9DB08"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&lt;Introduce and briefly describe elements in the developed UCD – actors, use cases with ID stated in the oval notation + &lt;verb&gt;&lt;noun&gt; naming rule, relations &lt;include&gt; &lt;extend&gt; if any – justify why it being applied&gt;</w:t>
      </w:r>
    </w:p>
    <w:p w14:paraId="19B487AB"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&lt;Diagram with caption e.g., Figure 1.0: Use Case Diagram for SystemName </w:t>
      </w:r>
      <w:r>
        <w:rPr>
          <w:rFonts w:ascii="Wingdings" w:eastAsia="Wingdings" w:hAnsi="Wingdings" w:cs="Wingdings"/>
          <w:i/>
          <w:color w:val="0432FF"/>
          <w:sz w:val="24"/>
          <w:szCs w:val="24"/>
        </w:rPr>
        <w:t>🡪</w:t>
      </w:r>
      <w:r>
        <w:rPr>
          <w:rFonts w:ascii="Times New Roman" w:eastAsia="Times New Roman" w:hAnsi="Times New Roman" w:cs="Times New Roman"/>
          <w:i/>
          <w:color w:val="0432FF"/>
          <w:sz w:val="24"/>
          <w:szCs w:val="24"/>
        </w:rPr>
        <w:t xml:space="preserve"> Ensure no rules violation, clear diagram, apply landscape view setting if required to improve readability aspect&gt;</w:t>
      </w:r>
    </w:p>
    <w:p w14:paraId="3DC562B8"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0" distB="0" distL="0" distR="0" wp14:anchorId="4E7C3DE4" wp14:editId="0F5F3B9B">
            <wp:extent cx="5079365" cy="4787265"/>
            <wp:effectExtent l="0" t="0" r="0" b="0"/>
            <wp:docPr id="21" name="image8.png" descr="A picture containing text,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 map&#10;&#10;Description automatically generated"/>
                    <pic:cNvPicPr preferRelativeResize="0"/>
                  </pic:nvPicPr>
                  <pic:blipFill>
                    <a:blip r:embed="rId15"/>
                    <a:srcRect r="127" b="893"/>
                    <a:stretch>
                      <a:fillRect/>
                    </a:stretch>
                  </pic:blipFill>
                  <pic:spPr>
                    <a:xfrm>
                      <a:off x="0" y="0"/>
                      <a:ext cx="5079365" cy="4787265"/>
                    </a:xfrm>
                    <a:prstGeom prst="rect">
                      <a:avLst/>
                    </a:prstGeom>
                    <a:ln/>
                  </pic:spPr>
                </pic:pic>
              </a:graphicData>
            </a:graphic>
          </wp:inline>
        </w:drawing>
      </w:r>
    </w:p>
    <w:p w14:paraId="5868FE24"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w:t>
      </w:r>
      <w:r>
        <w:rPr>
          <w:rFonts w:ascii="Times New Roman" w:eastAsia="Times New Roman" w:hAnsi="Times New Roman" w:cs="Times New Roman"/>
          <w:color w:val="FF0000"/>
          <w:sz w:val="24"/>
          <w:szCs w:val="24"/>
        </w:rPr>
        <w:t xml:space="preserve">Example </w:t>
      </w:r>
      <w:r>
        <w:rPr>
          <w:rFonts w:ascii="Times New Roman" w:eastAsia="Times New Roman" w:hAnsi="Times New Roman" w:cs="Times New Roman"/>
          <w:i/>
          <w:color w:val="FF0000"/>
          <w:sz w:val="24"/>
          <w:szCs w:val="24"/>
        </w:rPr>
        <w:t>~ generalization actors concept applied</w:t>
      </w:r>
      <w:r>
        <w:rPr>
          <w:rFonts w:ascii="Times New Roman" w:eastAsia="Times New Roman" w:hAnsi="Times New Roman" w:cs="Times New Roman"/>
          <w:b/>
          <w:i/>
          <w:color w:val="FF0000"/>
          <w:sz w:val="24"/>
          <w:szCs w:val="24"/>
        </w:rPr>
        <w:br/>
      </w:r>
      <w:r>
        <w:rPr>
          <w:rFonts w:ascii="Times New Roman" w:eastAsia="Times New Roman" w:hAnsi="Times New Roman" w:cs="Times New Roman"/>
          <w:b/>
          <w:color w:val="FF0000"/>
          <w:sz w:val="24"/>
          <w:szCs w:val="24"/>
        </w:rPr>
        <w:t>Figure 1: Use Case Diagram for Aedes-Entomological Predictive Analytical Dashboard System</w:t>
      </w:r>
    </w:p>
    <w:p w14:paraId="4EEA87FD" w14:textId="77777777" w:rsidR="0057623A" w:rsidRDefault="0057623A">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p>
    <w:p w14:paraId="166FD7BE"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noProof/>
          <w:color w:val="FF0000"/>
          <w:sz w:val="24"/>
          <w:szCs w:val="24"/>
        </w:rPr>
        <w:drawing>
          <wp:inline distT="0" distB="0" distL="0" distR="0" wp14:anchorId="537E72BD" wp14:editId="350496CD">
            <wp:extent cx="5409565" cy="5248275"/>
            <wp:effectExtent l="0" t="0" r="0" b="0"/>
            <wp:docPr id="20" name="image5.png" descr="A picture containing text,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text, map&#10;&#10;Description automatically generated"/>
                    <pic:cNvPicPr preferRelativeResize="0"/>
                  </pic:nvPicPr>
                  <pic:blipFill>
                    <a:blip r:embed="rId16"/>
                    <a:srcRect l="1480" t="4059" b="2570"/>
                    <a:stretch>
                      <a:fillRect/>
                    </a:stretch>
                  </pic:blipFill>
                  <pic:spPr>
                    <a:xfrm>
                      <a:off x="0" y="0"/>
                      <a:ext cx="5409565" cy="5248275"/>
                    </a:xfrm>
                    <a:prstGeom prst="rect">
                      <a:avLst/>
                    </a:prstGeom>
                    <a:ln/>
                  </pic:spPr>
                </pic:pic>
              </a:graphicData>
            </a:graphic>
          </wp:inline>
        </w:drawing>
      </w:r>
    </w:p>
    <w:p w14:paraId="5BB45DE7"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color w:val="FF0000"/>
          <w:sz w:val="24"/>
          <w:szCs w:val="24"/>
        </w:rPr>
        <w:t xml:space="preserve">//Example </w:t>
      </w:r>
      <w:r>
        <w:rPr>
          <w:rFonts w:ascii="Times New Roman" w:eastAsia="Times New Roman" w:hAnsi="Times New Roman" w:cs="Times New Roman"/>
          <w:i/>
          <w:color w:val="FF0000"/>
          <w:sz w:val="24"/>
          <w:szCs w:val="24"/>
        </w:rPr>
        <w:t>~ &lt;include&gt; &amp; &lt;extend&gt; applied</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br/>
        <w:t>Figure 1: Use Case Diagram for CarbonFree System</w:t>
      </w:r>
    </w:p>
    <w:p w14:paraId="31834481" w14:textId="77777777" w:rsidR="0057623A" w:rsidRDefault="00000000">
      <w:pPr>
        <w:pBdr>
          <w:top w:val="nil"/>
          <w:left w:val="nil"/>
          <w:bottom w:val="nil"/>
          <w:right w:val="nil"/>
          <w:between w:val="nil"/>
        </w:pBdr>
        <w:spacing w:after="0"/>
        <w:jc w:val="both"/>
        <w:rPr>
          <w:rFonts w:ascii="Times New Roman" w:eastAsia="Times New Roman" w:hAnsi="Times New Roman" w:cs="Times New Roman"/>
          <w:b/>
          <w:color w:val="FF0000"/>
          <w:sz w:val="24"/>
          <w:szCs w:val="24"/>
        </w:rPr>
      </w:pPr>
      <w:r>
        <w:br w:type="page"/>
      </w:r>
    </w:p>
    <w:p w14:paraId="13E7DDAF" w14:textId="77777777" w:rsidR="0057623A" w:rsidRDefault="00000000">
      <w:pPr>
        <w:numPr>
          <w:ilvl w:val="1"/>
          <w:numId w:val="4"/>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Use Case Specification (UCS) &amp; UML Activity Diagram (AD)</w:t>
      </w:r>
    </w:p>
    <w:p w14:paraId="41304DBA"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w:t>
      </w:r>
      <w:r>
        <w:rPr>
          <w:color w:val="0432FF"/>
        </w:rPr>
        <w:t xml:space="preserve"> </w:t>
      </w:r>
      <w:r>
        <w:rPr>
          <w:rFonts w:ascii="Times New Roman" w:eastAsia="Times New Roman" w:hAnsi="Times New Roman" w:cs="Times New Roman"/>
          <w:i/>
          <w:color w:val="0432FF"/>
          <w:sz w:val="24"/>
          <w:szCs w:val="24"/>
        </w:rPr>
        <w:t>All identified use cases in the diagram were described and provide complete documentation elements i.e. the UC unique ID &amp; name, descriptions, related Actors, pre-conditions, post-conditions, normal flow (NF), alternate flow (AF), exception flow (EF). Refer the recommended UCS Table 3.1 below&gt;</w:t>
      </w:r>
    </w:p>
    <w:p w14:paraId="7522B986" w14:textId="77777777" w:rsidR="0057623A" w:rsidRDefault="0057623A">
      <w:pPr>
        <w:pBdr>
          <w:top w:val="nil"/>
          <w:left w:val="nil"/>
          <w:bottom w:val="nil"/>
          <w:right w:val="nil"/>
          <w:between w:val="nil"/>
        </w:pBdr>
        <w:spacing w:after="0"/>
        <w:ind w:left="360"/>
        <w:jc w:val="center"/>
        <w:rPr>
          <w:rFonts w:ascii="Times New Roman" w:eastAsia="Times New Roman" w:hAnsi="Times New Roman" w:cs="Times New Roman"/>
          <w:b/>
          <w:color w:val="000000"/>
          <w:sz w:val="24"/>
          <w:szCs w:val="24"/>
        </w:rPr>
      </w:pPr>
    </w:p>
    <w:p w14:paraId="50344B88" w14:textId="77777777" w:rsidR="0057623A" w:rsidRDefault="00000000">
      <w:pPr>
        <w:pBdr>
          <w:top w:val="nil"/>
          <w:left w:val="nil"/>
          <w:bottom w:val="nil"/>
          <w:right w:val="nil"/>
          <w:between w:val="nil"/>
        </w:pBdr>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2.1 Use Case Specification for UC &lt;ID&gt; &lt;Name&gt;</w:t>
      </w:r>
    </w:p>
    <w:tbl>
      <w:tblPr>
        <w:tblStyle w:val="a2"/>
        <w:tblW w:w="8993" w:type="dxa"/>
        <w:jc w:val="center"/>
        <w:tblLayout w:type="fixed"/>
        <w:tblLook w:val="0400" w:firstRow="0" w:lastRow="0" w:firstColumn="0" w:lastColumn="0" w:noHBand="0" w:noVBand="1"/>
      </w:tblPr>
      <w:tblGrid>
        <w:gridCol w:w="1843"/>
        <w:gridCol w:w="7150"/>
      </w:tblGrid>
      <w:tr w:rsidR="0057623A" w14:paraId="75068B5D" w14:textId="77777777">
        <w:trPr>
          <w:trHeight w:val="372"/>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1427202"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Use Case ID</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1C62C8"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//Unique ID with UC&lt;#&gt;</w:t>
            </w:r>
          </w:p>
        </w:tc>
      </w:tr>
      <w:tr w:rsidR="0057623A" w14:paraId="3BA6CEC3"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71D6BFE"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Use Case Name</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C4B6D4"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//Unique Name with &lt;Action&gt; &lt;Verb&gt; naming rule</w:t>
            </w:r>
          </w:p>
        </w:tc>
      </w:tr>
      <w:tr w:rsidR="0057623A" w14:paraId="44B9E457" w14:textId="77777777">
        <w:trPr>
          <w:trHeight w:val="415"/>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956F053"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Description</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4E5FB1"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//Brief description about the this UC</w:t>
            </w:r>
          </w:p>
        </w:tc>
      </w:tr>
      <w:tr w:rsidR="0057623A" w14:paraId="02B3CE8D"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A79ABAF"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Actor(s)</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BC1665"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//List the primary i.e. direct/end-users, secondary i.e. external/interfacing systems (e.g. API) that shall trigger/involved in this use case – can use stickman symbol or alternative rectangle with &lt;system&gt; stereotype, can apply generalization for general vs specialized actors</w:t>
            </w:r>
          </w:p>
        </w:tc>
      </w:tr>
      <w:tr w:rsidR="0057623A" w14:paraId="4D87903C"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707B0FE"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Pre-condition(s)</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1DDBD7"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//List/describe the constraint(s) that should be checked/met to initiate/execute this use case</w:t>
            </w:r>
          </w:p>
        </w:tc>
      </w:tr>
      <w:tr w:rsidR="0057623A" w14:paraId="2F7CFD83"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4B5326C"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Normal Flow(s)- NF</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5C5744"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 Synonym: Main/Primary Scenario </w:t>
            </w:r>
          </w:p>
          <w:p w14:paraId="6F8C931B"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 The &lt;actor&gt; &lt;perform action&gt; </w:t>
            </w:r>
          </w:p>
          <w:p w14:paraId="7EF476FB"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The &lt;system&gt; &lt;response to actor action&gt;</w:t>
            </w:r>
          </w:p>
          <w:p w14:paraId="038564E9" w14:textId="77777777" w:rsidR="0057623A" w:rsidRDefault="00000000">
            <w:pPr>
              <w:pBdr>
                <w:top w:val="nil"/>
                <w:left w:val="nil"/>
                <w:bottom w:val="nil"/>
                <w:right w:val="nil"/>
                <w:between w:val="nil"/>
              </w:pBdr>
              <w:spacing w:after="0" w:line="240" w:lineRule="auto"/>
              <w:rPr>
                <w:rFonts w:ascii="Times New Roman" w:eastAsia="Times New Roman" w:hAnsi="Times New Roman" w:cs="Times New Roman"/>
                <w:i/>
                <w:color w:val="0432FF"/>
              </w:rPr>
            </w:pPr>
            <w:r>
              <w:rPr>
                <w:rFonts w:ascii="Times New Roman" w:eastAsia="Times New Roman" w:hAnsi="Times New Roman" w:cs="Times New Roman"/>
                <w:i/>
                <w:color w:val="0432FF"/>
              </w:rPr>
              <w:t>e.g.: 1. The user enter input id and password in the login form</w:t>
            </w:r>
            <w:r>
              <w:rPr>
                <w:rFonts w:ascii="Times New Roman" w:eastAsia="Times New Roman" w:hAnsi="Times New Roman" w:cs="Times New Roman"/>
                <w:i/>
                <w:color w:val="0432FF"/>
              </w:rPr>
              <w:br/>
              <w:t xml:space="preserve">      2. The system validates the inputs….</w:t>
            </w:r>
            <w:r>
              <w:rPr>
                <w:rFonts w:ascii="Times New Roman" w:eastAsia="Times New Roman" w:hAnsi="Times New Roman" w:cs="Times New Roman"/>
                <w:i/>
                <w:color w:val="0432FF"/>
              </w:rPr>
              <w:br/>
              <w:t xml:space="preserve">      3. …</w:t>
            </w:r>
            <w:r>
              <w:rPr>
                <w:rFonts w:ascii="Times New Roman" w:eastAsia="Times New Roman" w:hAnsi="Times New Roman" w:cs="Times New Roman"/>
                <w:i/>
                <w:color w:val="0432FF"/>
              </w:rPr>
              <w:br/>
            </w:r>
          </w:p>
        </w:tc>
      </w:tr>
      <w:tr w:rsidR="0057623A" w14:paraId="55A05318"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9164D46"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Alternative Flow(s) - AF</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9F6999"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 Synonym: Alternative Scenario ~ when checking condition (s)/ decision (s) occur i.e. true/false, Boolean </w:t>
            </w:r>
          </w:p>
          <w:p w14:paraId="59A2CD06"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e.g.: </w:t>
            </w:r>
            <w:r>
              <w:rPr>
                <w:rFonts w:ascii="Times New Roman" w:eastAsia="Times New Roman" w:hAnsi="Times New Roman" w:cs="Times New Roman"/>
                <w:b/>
                <w:i/>
                <w:color w:val="0432FF"/>
              </w:rPr>
              <w:t>AF1. Cancel Operation</w:t>
            </w:r>
            <w:r>
              <w:rPr>
                <w:rFonts w:ascii="Times New Roman" w:eastAsia="Times New Roman" w:hAnsi="Times New Roman" w:cs="Times New Roman"/>
                <w:i/>
                <w:color w:val="0432FF"/>
              </w:rPr>
              <w:t xml:space="preserve"> </w:t>
            </w:r>
          </w:p>
        </w:tc>
      </w:tr>
      <w:tr w:rsidR="0057623A" w14:paraId="65B64743"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2A0997D"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Exception Flow(s) - EF</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2CF4C0"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 Synonym: Error handling Scenario ~ seldom relates to system mechanism to manage flow control of expected errors </w:t>
            </w:r>
            <w:r>
              <w:rPr>
                <w:rFonts w:ascii="Times New Roman" w:eastAsia="Times New Roman" w:hAnsi="Times New Roman" w:cs="Times New Roman"/>
                <w:i/>
                <w:color w:val="0432FF"/>
              </w:rPr>
              <w:br/>
              <w:t xml:space="preserve">e.g.: </w:t>
            </w:r>
            <w:r>
              <w:rPr>
                <w:rFonts w:ascii="Times New Roman" w:eastAsia="Times New Roman" w:hAnsi="Times New Roman" w:cs="Times New Roman"/>
                <w:b/>
                <w:i/>
                <w:color w:val="0432FF"/>
              </w:rPr>
              <w:t>EF1. System Failure to Update Database</w:t>
            </w:r>
          </w:p>
        </w:tc>
      </w:tr>
      <w:tr w:rsidR="0057623A" w14:paraId="610BDBEB" w14:textId="77777777">
        <w:trPr>
          <w:trHeight w:val="213"/>
          <w:jc w:val="center"/>
        </w:trPr>
        <w:tc>
          <w:tcPr>
            <w:tcW w:w="1843"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CD8BA32"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Post-condition(s)</w:t>
            </w:r>
          </w:p>
        </w:tc>
        <w:tc>
          <w:tcPr>
            <w:tcW w:w="71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6BD65F" w14:textId="77777777" w:rsidR="0057623A" w:rsidRDefault="00000000">
            <w:pPr>
              <w:pBdr>
                <w:top w:val="nil"/>
                <w:left w:val="nil"/>
                <w:bottom w:val="nil"/>
                <w:right w:val="nil"/>
                <w:between w:val="nil"/>
              </w:pBdr>
              <w:spacing w:after="0" w:line="240" w:lineRule="auto"/>
              <w:jc w:val="both"/>
              <w:rPr>
                <w:rFonts w:ascii="Times New Roman" w:eastAsia="Times New Roman" w:hAnsi="Times New Roman" w:cs="Times New Roman"/>
                <w:i/>
                <w:color w:val="0432FF"/>
              </w:rPr>
            </w:pPr>
            <w:r>
              <w:rPr>
                <w:rFonts w:ascii="Times New Roman" w:eastAsia="Times New Roman" w:hAnsi="Times New Roman" w:cs="Times New Roman"/>
                <w:i/>
                <w:color w:val="0432FF"/>
              </w:rPr>
              <w:t xml:space="preserve">//List the system states after use case ends/executed </w:t>
            </w:r>
          </w:p>
        </w:tc>
      </w:tr>
    </w:tbl>
    <w:p w14:paraId="1F00A54F"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000000"/>
          <w:sz w:val="24"/>
          <w:szCs w:val="24"/>
        </w:rPr>
        <w:br/>
      </w:r>
    </w:p>
    <w:p w14:paraId="76D2807E"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br w:type="page"/>
      </w:r>
      <w:r>
        <w:rPr>
          <w:rFonts w:ascii="Times New Roman" w:eastAsia="Times New Roman" w:hAnsi="Times New Roman" w:cs="Times New Roman"/>
          <w:b/>
          <w:color w:val="FF0000"/>
          <w:sz w:val="24"/>
          <w:szCs w:val="24"/>
        </w:rPr>
        <w:lastRenderedPageBreak/>
        <w:t>//Example Table 2.1 Use Case Specification for UC001 Register User</w:t>
      </w:r>
    </w:p>
    <w:p w14:paraId="049855D7"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0" distB="0" distL="0" distR="0" wp14:anchorId="0C19FDA8" wp14:editId="5C24DEEF">
            <wp:extent cx="5309870" cy="5516880"/>
            <wp:effectExtent l="0" t="0" r="0" b="0"/>
            <wp:docPr id="23" name="image6.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Graphical user interface, application&#10;&#10;Description automatically generated"/>
                    <pic:cNvPicPr preferRelativeResize="0"/>
                  </pic:nvPicPr>
                  <pic:blipFill>
                    <a:blip r:embed="rId17"/>
                    <a:srcRect/>
                    <a:stretch>
                      <a:fillRect/>
                    </a:stretch>
                  </pic:blipFill>
                  <pic:spPr>
                    <a:xfrm>
                      <a:off x="0" y="0"/>
                      <a:ext cx="5309870" cy="5516880"/>
                    </a:xfrm>
                    <a:prstGeom prst="rect">
                      <a:avLst/>
                    </a:prstGeom>
                    <a:ln/>
                  </pic:spPr>
                </pic:pic>
              </a:graphicData>
            </a:graphic>
          </wp:inline>
        </w:drawing>
      </w:r>
    </w:p>
    <w:p w14:paraId="6321DA84"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br/>
      </w:r>
    </w:p>
    <w:p w14:paraId="24C8E9C0"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b/>
          <w:i/>
          <w:color w:val="0432FF"/>
          <w:sz w:val="24"/>
          <w:szCs w:val="24"/>
        </w:rPr>
      </w:pPr>
    </w:p>
    <w:p w14:paraId="4ABC1E86"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br w:type="page"/>
      </w:r>
      <w:r>
        <w:rPr>
          <w:rFonts w:ascii="Times New Roman" w:eastAsia="Times New Roman" w:hAnsi="Times New Roman" w:cs="Times New Roman"/>
          <w:b/>
          <w:i/>
          <w:color w:val="0432FF"/>
          <w:sz w:val="24"/>
          <w:szCs w:val="24"/>
        </w:rPr>
        <w:lastRenderedPageBreak/>
        <w:t xml:space="preserve">&lt; Add UML Activity Diagram for the UC here - </w:t>
      </w:r>
      <w:r>
        <w:rPr>
          <w:rFonts w:ascii="Times New Roman" w:eastAsia="Times New Roman" w:hAnsi="Times New Roman" w:cs="Times New Roman"/>
          <w:i/>
          <w:color w:val="0432FF"/>
          <w:sz w:val="24"/>
          <w:szCs w:val="24"/>
        </w:rPr>
        <w:t>Correct shapes/ notation/ symbols were applied i.e., start-end, fork-join activities (concurrent / parallel events), branch-merge activities (alternative paths events). Used appropriate vertical view if multiple lanes are applied.&gt;</w:t>
      </w:r>
      <w:r>
        <w:rPr>
          <w:rFonts w:ascii="Times New Roman" w:eastAsia="Times New Roman" w:hAnsi="Times New Roman" w:cs="Times New Roman"/>
          <w:i/>
          <w:color w:val="0432FF"/>
          <w:sz w:val="24"/>
          <w:szCs w:val="24"/>
        </w:rPr>
        <w:br/>
      </w:r>
      <w:r>
        <w:rPr>
          <w:rFonts w:ascii="Times New Roman" w:eastAsia="Times New Roman" w:hAnsi="Times New Roman" w:cs="Times New Roman"/>
          <w:i/>
          <w:color w:val="0432FF"/>
          <w:sz w:val="24"/>
          <w:szCs w:val="24"/>
        </w:rPr>
        <w:br/>
        <w:t>&lt;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432FF"/>
          <w:sz w:val="24"/>
          <w:szCs w:val="24"/>
        </w:rPr>
        <w:t>Diagram with caption e.g., Figure 2.1: Activity Diagram for UC &lt;ID&gt; &lt;Name&gt;. Developed for all identified use cases in the UCD. Complete activities or flow of events for related use cases based on scenarios in documentation (NF, AF &amp; EF) were included. AD is briefly explained in paragraph&gt;</w:t>
      </w:r>
    </w:p>
    <w:p w14:paraId="2DEBE83A"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b/>
          <w:i/>
          <w:color w:val="0432FF"/>
          <w:sz w:val="24"/>
          <w:szCs w:val="24"/>
        </w:rPr>
      </w:pPr>
    </w:p>
    <w:p w14:paraId="4E38C1FA"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i/>
          <w:color w:val="0432FF"/>
          <w:sz w:val="24"/>
          <w:szCs w:val="24"/>
        </w:rPr>
      </w:pPr>
      <w:r>
        <w:rPr>
          <w:rFonts w:ascii="Times New Roman" w:eastAsia="Times New Roman" w:hAnsi="Times New Roman" w:cs="Times New Roman"/>
          <w:b/>
          <w:i/>
          <w:noProof/>
          <w:color w:val="0432FF"/>
          <w:sz w:val="24"/>
          <w:szCs w:val="24"/>
        </w:rPr>
        <w:drawing>
          <wp:inline distT="0" distB="0" distL="0" distR="0" wp14:anchorId="0D896CEA" wp14:editId="6C240AAC">
            <wp:extent cx="2935605" cy="2781935"/>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935605" cy="2781935"/>
                    </a:xfrm>
                    <a:prstGeom prst="rect">
                      <a:avLst/>
                    </a:prstGeom>
                    <a:ln/>
                  </pic:spPr>
                </pic:pic>
              </a:graphicData>
            </a:graphic>
          </wp:inline>
        </w:drawing>
      </w:r>
    </w:p>
    <w:p w14:paraId="7276638B"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//Example Figure 2.1: Activity Diagram for UC001 Register User</w:t>
      </w:r>
      <w:r>
        <w:rPr>
          <w:rFonts w:ascii="Times New Roman" w:eastAsia="Times New Roman" w:hAnsi="Times New Roman" w:cs="Times New Roman"/>
          <w:b/>
          <w:color w:val="FF0000"/>
          <w:sz w:val="24"/>
          <w:szCs w:val="24"/>
        </w:rPr>
        <w:br/>
      </w:r>
    </w:p>
    <w:p w14:paraId="42D5AF87" w14:textId="77777777" w:rsidR="0057623A" w:rsidRDefault="0057623A">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p>
    <w:p w14:paraId="1ABB9467"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br w:type="page"/>
      </w:r>
      <w:r>
        <w:rPr>
          <w:rFonts w:ascii="Times New Roman" w:eastAsia="Times New Roman" w:hAnsi="Times New Roman" w:cs="Times New Roman"/>
          <w:b/>
          <w:color w:val="FF0000"/>
          <w:sz w:val="24"/>
          <w:szCs w:val="24"/>
        </w:rPr>
        <w:lastRenderedPageBreak/>
        <w:t>//Example Table 2.1 Use Case Specification for UC003 Manage User</w:t>
      </w:r>
    </w:p>
    <w:p w14:paraId="2938FC66"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noProof/>
          <w:color w:val="FF0000"/>
          <w:sz w:val="24"/>
          <w:szCs w:val="24"/>
        </w:rPr>
        <w:drawing>
          <wp:inline distT="0" distB="0" distL="0" distR="0" wp14:anchorId="3DBA5522" wp14:editId="3060BB5D">
            <wp:extent cx="5547995" cy="6009005"/>
            <wp:effectExtent l="0" t="0" r="0" b="0"/>
            <wp:docPr id="25" name="image7.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Table&#10;&#10;Description automatically generated"/>
                    <pic:cNvPicPr preferRelativeResize="0"/>
                  </pic:nvPicPr>
                  <pic:blipFill>
                    <a:blip r:embed="rId19"/>
                    <a:srcRect/>
                    <a:stretch>
                      <a:fillRect/>
                    </a:stretch>
                  </pic:blipFill>
                  <pic:spPr>
                    <a:xfrm>
                      <a:off x="0" y="0"/>
                      <a:ext cx="5547995" cy="6009005"/>
                    </a:xfrm>
                    <a:prstGeom prst="rect">
                      <a:avLst/>
                    </a:prstGeom>
                    <a:ln/>
                  </pic:spPr>
                </pic:pic>
              </a:graphicData>
            </a:graphic>
          </wp:inline>
        </w:drawing>
      </w:r>
    </w:p>
    <w:p w14:paraId="0A37ABC0" w14:textId="77777777" w:rsidR="0057623A" w:rsidRDefault="0057623A">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p>
    <w:p w14:paraId="14C49E4C"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i/>
          <w:color w:val="0432FF"/>
          <w:sz w:val="24"/>
          <w:szCs w:val="24"/>
        </w:rPr>
      </w:pPr>
      <w:r>
        <w:rPr>
          <w:rFonts w:ascii="Times New Roman" w:eastAsia="Times New Roman" w:hAnsi="Times New Roman" w:cs="Times New Roman"/>
          <w:b/>
          <w:i/>
          <w:noProof/>
          <w:color w:val="0432FF"/>
          <w:sz w:val="24"/>
          <w:szCs w:val="24"/>
        </w:rPr>
        <w:lastRenderedPageBreak/>
        <w:drawing>
          <wp:inline distT="0" distB="0" distL="0" distR="0" wp14:anchorId="0A00B99A" wp14:editId="58DD021D">
            <wp:extent cx="5217160" cy="5455920"/>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17160" cy="5455920"/>
                    </a:xfrm>
                    <a:prstGeom prst="rect">
                      <a:avLst/>
                    </a:prstGeom>
                    <a:ln/>
                  </pic:spPr>
                </pic:pic>
              </a:graphicData>
            </a:graphic>
          </wp:inline>
        </w:drawing>
      </w:r>
    </w:p>
    <w:p w14:paraId="55F99044" w14:textId="77777777" w:rsidR="0057623A" w:rsidRDefault="00000000">
      <w:pPr>
        <w:pBdr>
          <w:top w:val="nil"/>
          <w:left w:val="nil"/>
          <w:bottom w:val="nil"/>
          <w:right w:val="nil"/>
          <w:between w:val="nil"/>
        </w:pBdr>
        <w:spacing w:after="0"/>
        <w:ind w:left="36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//Example</w:t>
      </w:r>
      <w:r>
        <w:rPr>
          <w:rFonts w:ascii="Times New Roman" w:eastAsia="Times New Roman" w:hAnsi="Times New Roman" w:cs="Times New Roman"/>
          <w:b/>
          <w:i/>
          <w:color w:val="FF0000"/>
          <w:sz w:val="24"/>
          <w:szCs w:val="24"/>
        </w:rPr>
        <w:t>~ partition/swimlane with vertical view</w:t>
      </w:r>
      <w:r>
        <w:rPr>
          <w:rFonts w:ascii="Times New Roman" w:eastAsia="Times New Roman" w:hAnsi="Times New Roman" w:cs="Times New Roman"/>
          <w:b/>
          <w:i/>
          <w:color w:val="FF0000"/>
          <w:sz w:val="24"/>
          <w:szCs w:val="24"/>
        </w:rPr>
        <w:br/>
      </w:r>
      <w:r>
        <w:rPr>
          <w:rFonts w:ascii="Times New Roman" w:eastAsia="Times New Roman" w:hAnsi="Times New Roman" w:cs="Times New Roman"/>
          <w:b/>
          <w:color w:val="FF0000"/>
          <w:sz w:val="24"/>
          <w:szCs w:val="24"/>
        </w:rPr>
        <w:t xml:space="preserve"> Figure 2.2: Activity Diagram for UC003 Manage User </w:t>
      </w:r>
      <w:r>
        <w:rPr>
          <w:rFonts w:ascii="Times New Roman" w:eastAsia="Times New Roman" w:hAnsi="Times New Roman" w:cs="Times New Roman"/>
          <w:b/>
          <w:i/>
          <w:color w:val="FF0000"/>
          <w:sz w:val="24"/>
          <w:szCs w:val="24"/>
        </w:rPr>
        <w:br/>
      </w:r>
    </w:p>
    <w:p w14:paraId="6220658E" w14:textId="77777777" w:rsidR="0057623A" w:rsidRDefault="0057623A">
      <w:pPr>
        <w:pBdr>
          <w:top w:val="nil"/>
          <w:left w:val="nil"/>
          <w:bottom w:val="nil"/>
          <w:right w:val="nil"/>
          <w:between w:val="nil"/>
        </w:pBdr>
        <w:spacing w:after="0"/>
        <w:ind w:left="360"/>
        <w:jc w:val="center"/>
        <w:rPr>
          <w:rFonts w:ascii="Times New Roman" w:eastAsia="Times New Roman" w:hAnsi="Times New Roman" w:cs="Times New Roman"/>
          <w:b/>
          <w:color w:val="0432FF"/>
          <w:sz w:val="24"/>
          <w:szCs w:val="24"/>
        </w:rPr>
      </w:pPr>
    </w:p>
    <w:p w14:paraId="0FE4E529"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//Repeat until all UCS &amp; AD are added in this section.</w:t>
      </w:r>
    </w:p>
    <w:p w14:paraId="5B3810F0"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b/>
          <w:color w:val="000000"/>
          <w:sz w:val="24"/>
          <w:szCs w:val="24"/>
        </w:rPr>
      </w:pPr>
    </w:p>
    <w:p w14:paraId="10EEA620"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2E67D26C"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600046EF"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05AE2687"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0508CB82"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3D73F220"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241C7C6F"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73DE7AC0" w14:textId="77777777" w:rsidR="0057623A" w:rsidRDefault="0057623A">
      <w:pPr>
        <w:pBdr>
          <w:top w:val="nil"/>
          <w:left w:val="nil"/>
          <w:bottom w:val="nil"/>
          <w:right w:val="nil"/>
          <w:between w:val="nil"/>
        </w:pBdr>
        <w:spacing w:after="0"/>
        <w:ind w:left="720"/>
        <w:jc w:val="both"/>
        <w:rPr>
          <w:rFonts w:ascii="Times New Roman" w:eastAsia="Times New Roman" w:hAnsi="Times New Roman" w:cs="Times New Roman"/>
          <w:b/>
          <w:color w:val="000000"/>
          <w:sz w:val="24"/>
          <w:szCs w:val="24"/>
        </w:rPr>
      </w:pPr>
    </w:p>
    <w:p w14:paraId="3917FC14" w14:textId="77777777" w:rsidR="0057623A" w:rsidRDefault="0057623A">
      <w:pPr>
        <w:pBdr>
          <w:top w:val="nil"/>
          <w:left w:val="nil"/>
          <w:bottom w:val="nil"/>
          <w:right w:val="nil"/>
          <w:between w:val="nil"/>
        </w:pBdr>
        <w:ind w:left="720"/>
        <w:jc w:val="both"/>
        <w:rPr>
          <w:rFonts w:ascii="Times New Roman" w:eastAsia="Times New Roman" w:hAnsi="Times New Roman" w:cs="Times New Roman"/>
          <w:b/>
          <w:color w:val="000000"/>
          <w:sz w:val="24"/>
          <w:szCs w:val="24"/>
        </w:rPr>
      </w:pPr>
    </w:p>
    <w:p w14:paraId="682E6D7F" w14:textId="77777777" w:rsidR="0057623A" w:rsidRDefault="00000000">
      <w:pPr>
        <w:pStyle w:val="Title"/>
        <w:rPr>
          <w:rFonts w:ascii="Arial" w:eastAsia="Arial" w:hAnsi="Arial" w:cs="Arial"/>
          <w:b/>
          <w:sz w:val="28"/>
          <w:szCs w:val="28"/>
        </w:rPr>
      </w:pPr>
      <w:r>
        <w:rPr>
          <w:rFonts w:ascii="Arial" w:eastAsia="Arial" w:hAnsi="Arial" w:cs="Arial"/>
          <w:b/>
          <w:sz w:val="28"/>
          <w:szCs w:val="28"/>
        </w:rPr>
        <w:t>3. DATA PERSPECTIVE: UML DOMAIN CLASS DIAGRAM (DCD)</w:t>
      </w:r>
    </w:p>
    <w:p w14:paraId="582B7FFF"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lastRenderedPageBreak/>
        <w:t>&lt;Introduce and briefly describe elements in UML domain class diagram – identified classes (good to have identified attributes), specified relationships i.e. association (with specified roles and multiplicities- align with Business Rules in P1 document URD), generalization, composition, or aggregation&gt;</w:t>
      </w:r>
    </w:p>
    <w:p w14:paraId="17DA31D5"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p>
    <w:p w14:paraId="28B663D7"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&lt;Diagram with caption e.g., Figure 3: Domain Class Diagram for SystemName </w:t>
      </w:r>
      <w:r>
        <w:rPr>
          <w:rFonts w:ascii="Wingdings" w:eastAsia="Wingdings" w:hAnsi="Wingdings" w:cs="Wingdings"/>
          <w:i/>
          <w:color w:val="0432FF"/>
          <w:sz w:val="24"/>
          <w:szCs w:val="24"/>
        </w:rPr>
        <w:t>🡪</w:t>
      </w:r>
      <w:r>
        <w:rPr>
          <w:rFonts w:ascii="Times New Roman" w:eastAsia="Times New Roman" w:hAnsi="Times New Roman" w:cs="Times New Roman"/>
          <w:i/>
          <w:color w:val="0432FF"/>
          <w:sz w:val="24"/>
          <w:szCs w:val="24"/>
        </w:rPr>
        <w:t xml:space="preserve"> All relevant objects/classes and its relationships/associations were identified. DCD is briefly explained in paragraphs&gt;</w:t>
      </w:r>
    </w:p>
    <w:p w14:paraId="7820F011"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i/>
          <w:color w:val="000000"/>
          <w:sz w:val="24"/>
          <w:szCs w:val="24"/>
        </w:rPr>
      </w:pPr>
    </w:p>
    <w:p w14:paraId="22A6A886"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i/>
          <w:color w:val="000000"/>
          <w:sz w:val="24"/>
          <w:szCs w:val="24"/>
        </w:rPr>
      </w:pPr>
      <w:r>
        <w:rPr>
          <w:rFonts w:ascii="Times New Roman" w:eastAsia="Times New Roman" w:hAnsi="Times New Roman" w:cs="Times New Roman"/>
          <w:b/>
          <w:noProof/>
          <w:color w:val="000000"/>
          <w:sz w:val="24"/>
          <w:szCs w:val="24"/>
        </w:rPr>
        <w:drawing>
          <wp:inline distT="0" distB="0" distL="0" distR="0" wp14:anchorId="31A70314" wp14:editId="6F2DE95C">
            <wp:extent cx="4572000" cy="3688080"/>
            <wp:effectExtent l="0" t="0" r="0" b="0"/>
            <wp:docPr id="27" name="image1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Diagram&#10;&#10;Description automatically generated"/>
                    <pic:cNvPicPr preferRelativeResize="0"/>
                  </pic:nvPicPr>
                  <pic:blipFill>
                    <a:blip r:embed="rId21"/>
                    <a:srcRect/>
                    <a:stretch>
                      <a:fillRect/>
                    </a:stretch>
                  </pic:blipFill>
                  <pic:spPr>
                    <a:xfrm>
                      <a:off x="0" y="0"/>
                      <a:ext cx="4572000" cy="3688080"/>
                    </a:xfrm>
                    <a:prstGeom prst="rect">
                      <a:avLst/>
                    </a:prstGeom>
                    <a:ln/>
                  </pic:spPr>
                </pic:pic>
              </a:graphicData>
            </a:graphic>
          </wp:inline>
        </w:drawing>
      </w:r>
      <w:r>
        <w:rPr>
          <w:rFonts w:ascii="Times New Roman" w:eastAsia="Times New Roman" w:hAnsi="Times New Roman" w:cs="Times New Roman"/>
          <w:i/>
          <w:color w:val="000000"/>
          <w:sz w:val="24"/>
          <w:szCs w:val="24"/>
        </w:rPr>
        <w:t xml:space="preserve"> </w:t>
      </w:r>
    </w:p>
    <w:p w14:paraId="6E9BE92E"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//Example Figure 3.0: Domain Class Diagram for Library System</w:t>
      </w:r>
    </w:p>
    <w:p w14:paraId="6E4D7501" w14:textId="77777777" w:rsidR="0057623A" w:rsidRDefault="0057623A">
      <w:pPr>
        <w:pBdr>
          <w:top w:val="nil"/>
          <w:left w:val="nil"/>
          <w:bottom w:val="nil"/>
          <w:right w:val="nil"/>
          <w:between w:val="nil"/>
        </w:pBdr>
        <w:spacing w:after="0"/>
        <w:jc w:val="center"/>
        <w:rPr>
          <w:rFonts w:ascii="Times New Roman" w:eastAsia="Times New Roman" w:hAnsi="Times New Roman" w:cs="Times New Roman"/>
          <w:b/>
          <w:color w:val="000000"/>
          <w:sz w:val="24"/>
          <w:szCs w:val="24"/>
        </w:rPr>
        <w:sectPr w:rsidR="0057623A">
          <w:footerReference w:type="even" r:id="rId22"/>
          <w:footerReference w:type="default" r:id="rId23"/>
          <w:pgSz w:w="11907" w:h="16839"/>
          <w:pgMar w:top="851" w:right="1361" w:bottom="1418" w:left="1361" w:header="720" w:footer="735" w:gutter="0"/>
          <w:cols w:space="720"/>
          <w:titlePg/>
        </w:sectPr>
      </w:pPr>
    </w:p>
    <w:p w14:paraId="2C8EABC3" w14:textId="77777777" w:rsidR="0057623A" w:rsidRDefault="00000000">
      <w:pPr>
        <w:pStyle w:val="Title"/>
        <w:rPr>
          <w:rFonts w:ascii="Arial" w:eastAsia="Arial" w:hAnsi="Arial" w:cs="Arial"/>
          <w:b/>
          <w:sz w:val="28"/>
          <w:szCs w:val="28"/>
        </w:rPr>
      </w:pPr>
      <w:r>
        <w:rPr>
          <w:rFonts w:ascii="Arial" w:eastAsia="Arial" w:hAnsi="Arial" w:cs="Arial"/>
          <w:b/>
          <w:sz w:val="28"/>
          <w:szCs w:val="28"/>
        </w:rPr>
        <w:lastRenderedPageBreak/>
        <w:t>4. BEHAVIORAL PERSPECTIVE: UML STATE-TRANSITION DIAGRAM (STD)</w:t>
      </w:r>
    </w:p>
    <w:p w14:paraId="7860302D" w14:textId="77777777" w:rsidR="0057623A" w:rsidRDefault="00000000">
      <w:pPr>
        <w:pBdr>
          <w:top w:val="nil"/>
          <w:left w:val="nil"/>
          <w:bottom w:val="nil"/>
          <w:right w:val="nil"/>
          <w:between w:val="nil"/>
        </w:pBd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&lt;Introduce and briefly describe elements in UML state-transition diagram – Correct shapes/ notation/ symbols were applied i.e., start/ends states, relevant states. Correct transition specification (event [condition] / action] were defined between states.&gt;</w:t>
      </w:r>
    </w:p>
    <w:p w14:paraId="1D253479" w14:textId="77777777" w:rsidR="0057623A" w:rsidRDefault="0057623A">
      <w:pPr>
        <w:pBdr>
          <w:top w:val="nil"/>
          <w:left w:val="nil"/>
          <w:bottom w:val="nil"/>
          <w:right w:val="nil"/>
          <w:between w:val="nil"/>
        </w:pBdr>
        <w:spacing w:after="0"/>
        <w:jc w:val="both"/>
        <w:rPr>
          <w:rFonts w:ascii="Times New Roman" w:eastAsia="Times New Roman" w:hAnsi="Times New Roman" w:cs="Times New Roman"/>
          <w:i/>
          <w:color w:val="000000"/>
          <w:sz w:val="24"/>
          <w:szCs w:val="24"/>
        </w:rPr>
      </w:pPr>
    </w:p>
    <w:p w14:paraId="375ABEAE" w14:textId="77777777" w:rsidR="0057623A" w:rsidRDefault="00000000">
      <w:pPr>
        <w:pBdr>
          <w:top w:val="nil"/>
          <w:left w:val="nil"/>
          <w:bottom w:val="nil"/>
          <w:right w:val="nil"/>
          <w:between w:val="nil"/>
        </w:pBd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&lt;Diagram with caption e.g., Figure 4.0: State Transition Diagram for Class </w:t>
      </w:r>
      <w:r>
        <w:rPr>
          <w:rFonts w:ascii="Wingdings" w:eastAsia="Wingdings" w:hAnsi="Wingdings" w:cs="Wingdings"/>
          <w:i/>
          <w:color w:val="0432FF"/>
          <w:sz w:val="24"/>
          <w:szCs w:val="24"/>
        </w:rPr>
        <w:t>🡪</w:t>
      </w:r>
      <w:r>
        <w:rPr>
          <w:rFonts w:ascii="Times New Roman" w:eastAsia="Times New Roman" w:hAnsi="Times New Roman" w:cs="Times New Roman"/>
          <w:i/>
          <w:color w:val="0432FF"/>
          <w:sz w:val="24"/>
          <w:szCs w:val="24"/>
        </w:rPr>
        <w:t xml:space="preserve"> All relevant states and its transitions were identified. STD is briefly explained in paragraph&gt;</w:t>
      </w:r>
    </w:p>
    <w:p w14:paraId="2F51DFF2" w14:textId="77777777" w:rsidR="0057623A" w:rsidRDefault="00000000">
      <w:pPr>
        <w:pBdr>
          <w:top w:val="nil"/>
          <w:left w:val="nil"/>
          <w:bottom w:val="nil"/>
          <w:right w:val="nil"/>
          <w:between w:val="nil"/>
        </w:pBd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i/>
          <w:noProof/>
          <w:color w:val="000000"/>
          <w:sz w:val="24"/>
          <w:szCs w:val="24"/>
        </w:rPr>
        <w:drawing>
          <wp:inline distT="0" distB="0" distL="0" distR="0" wp14:anchorId="4F5E591F" wp14:editId="718DC6E9">
            <wp:extent cx="3942080" cy="1667510"/>
            <wp:effectExtent l="0" t="0" r="0" b="0"/>
            <wp:docPr id="26"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24"/>
                    <a:srcRect/>
                    <a:stretch>
                      <a:fillRect/>
                    </a:stretch>
                  </pic:blipFill>
                  <pic:spPr>
                    <a:xfrm>
                      <a:off x="0" y="0"/>
                      <a:ext cx="3942080" cy="1667510"/>
                    </a:xfrm>
                    <a:prstGeom prst="rect">
                      <a:avLst/>
                    </a:prstGeom>
                    <a:ln/>
                  </pic:spPr>
                </pic:pic>
              </a:graphicData>
            </a:graphic>
          </wp:inline>
        </w:drawing>
      </w:r>
      <w:r>
        <w:rPr>
          <w:rFonts w:ascii="Times New Roman" w:eastAsia="Times New Roman" w:hAnsi="Times New Roman" w:cs="Times New Roman"/>
          <w:i/>
          <w:color w:val="000000"/>
          <w:sz w:val="24"/>
          <w:szCs w:val="24"/>
        </w:rPr>
        <w:br/>
      </w:r>
      <w:r>
        <w:rPr>
          <w:rFonts w:ascii="Times New Roman" w:eastAsia="Times New Roman" w:hAnsi="Times New Roman" w:cs="Times New Roman"/>
          <w:b/>
          <w:color w:val="FF0000"/>
          <w:sz w:val="24"/>
          <w:szCs w:val="24"/>
        </w:rPr>
        <w:t>//Example Figure 4: State Transition Diagram for TrainDoor Class</w:t>
      </w:r>
    </w:p>
    <w:p w14:paraId="73090C5F" w14:textId="77777777" w:rsidR="0057623A" w:rsidRDefault="0057623A">
      <w:pPr>
        <w:pBdr>
          <w:top w:val="nil"/>
          <w:left w:val="nil"/>
          <w:bottom w:val="nil"/>
          <w:right w:val="nil"/>
          <w:between w:val="nil"/>
        </w:pBdr>
        <w:jc w:val="both"/>
        <w:rPr>
          <w:rFonts w:ascii="Times New Roman" w:eastAsia="Times New Roman" w:hAnsi="Times New Roman" w:cs="Times New Roman"/>
          <w:i/>
          <w:color w:val="000000"/>
          <w:sz w:val="24"/>
          <w:szCs w:val="24"/>
        </w:rPr>
      </w:pPr>
    </w:p>
    <w:p w14:paraId="3D2C80F6" w14:textId="77777777" w:rsidR="0057623A" w:rsidRDefault="0057623A">
      <w:pPr>
        <w:pStyle w:val="Title"/>
        <w:spacing w:after="0"/>
        <w:rPr>
          <w:rFonts w:ascii="Arial" w:eastAsia="Arial" w:hAnsi="Arial" w:cs="Arial"/>
          <w:b/>
          <w:sz w:val="28"/>
          <w:szCs w:val="28"/>
        </w:rPr>
      </w:pPr>
    </w:p>
    <w:p w14:paraId="6F5C3F25" w14:textId="77777777" w:rsidR="0057623A" w:rsidRDefault="00000000">
      <w:pPr>
        <w:pStyle w:val="Title"/>
        <w:rPr>
          <w:rFonts w:ascii="Arial" w:eastAsia="Arial" w:hAnsi="Arial" w:cs="Arial"/>
          <w:b/>
          <w:sz w:val="28"/>
          <w:szCs w:val="28"/>
        </w:rPr>
      </w:pPr>
      <w:r>
        <w:rPr>
          <w:rFonts w:ascii="Arial" w:eastAsia="Arial" w:hAnsi="Arial" w:cs="Arial"/>
          <w:b/>
          <w:sz w:val="28"/>
          <w:szCs w:val="28"/>
        </w:rPr>
        <w:t>5. CONCLUSION</w:t>
      </w:r>
    </w:p>
    <w:p w14:paraId="40EF7038" w14:textId="77777777" w:rsidR="0057623A" w:rsidRDefault="00000000">
      <w:pPr>
        <w:pBdr>
          <w:top w:val="nil"/>
          <w:left w:val="nil"/>
          <w:bottom w:val="nil"/>
          <w:right w:val="nil"/>
          <w:between w:val="nil"/>
        </w:pBdr>
        <w:spacing w:after="0"/>
        <w:ind w:left="36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&lt;</w:t>
      </w:r>
      <w:r>
        <w:rPr>
          <w:rFonts w:ascii="Times New Roman" w:eastAsia="Times New Roman" w:hAnsi="Times New Roman" w:cs="Times New Roman"/>
          <w:i/>
          <w:color w:val="0432FF"/>
          <w:sz w:val="24"/>
          <w:szCs w:val="24"/>
        </w:rPr>
        <w:t xml:space="preserve"> Describe briefly the conclusions consisting of the lesson learned and the reflections your team gained from this Phase 2 report document</w:t>
      </w:r>
      <w:r>
        <w:rPr>
          <w:rFonts w:ascii="Times New Roman" w:eastAsia="Times New Roman" w:hAnsi="Times New Roman" w:cs="Times New Roman"/>
          <w:b/>
          <w:i/>
          <w:color w:val="0432FF"/>
          <w:sz w:val="24"/>
          <w:szCs w:val="24"/>
        </w:rPr>
        <w:t xml:space="preserve"> &gt;</w:t>
      </w:r>
    </w:p>
    <w:p w14:paraId="3CB0DEE6"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6863ED20" w14:textId="77777777" w:rsidR="0057623A" w:rsidRDefault="0057623A">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p>
    <w:p w14:paraId="5C8CE114" w14:textId="77777777" w:rsidR="0057623A" w:rsidRDefault="0057623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23A3B128" w14:textId="77777777" w:rsidR="0057623A" w:rsidRDefault="00000000">
      <w:pPr>
        <w:pStyle w:val="Title"/>
        <w:rPr>
          <w:rFonts w:ascii="Arial" w:eastAsia="Arial" w:hAnsi="Arial" w:cs="Arial"/>
          <w:b/>
          <w:sz w:val="28"/>
          <w:szCs w:val="28"/>
        </w:rPr>
      </w:pPr>
      <w:r>
        <w:rPr>
          <w:rFonts w:ascii="Arial" w:eastAsia="Arial" w:hAnsi="Arial" w:cs="Arial"/>
          <w:b/>
          <w:sz w:val="28"/>
          <w:szCs w:val="28"/>
        </w:rPr>
        <w:t>6. REFERENCES</w:t>
      </w:r>
    </w:p>
    <w:p w14:paraId="59D00CCB" w14:textId="77777777" w:rsidR="0057623A" w:rsidRDefault="00000000">
      <w:pPr>
        <w:pBdr>
          <w:top w:val="nil"/>
          <w:left w:val="nil"/>
          <w:bottom w:val="nil"/>
          <w:right w:val="nil"/>
          <w:between w:val="nil"/>
        </w:pBd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&lt; Bulleted number of lists all the references that being written based on APA style guidelines</w:t>
      </w:r>
      <w:r>
        <w:rPr>
          <w:rFonts w:ascii="Wingdings" w:eastAsia="Wingdings" w:hAnsi="Wingdings" w:cs="Wingdings"/>
          <w:i/>
          <w:color w:val="0432FF"/>
          <w:sz w:val="24"/>
          <w:szCs w:val="24"/>
        </w:rPr>
        <w:t>🡪</w:t>
      </w:r>
      <w:r>
        <w:rPr>
          <w:rFonts w:ascii="Times New Roman" w:eastAsia="Times New Roman" w:hAnsi="Times New Roman" w:cs="Times New Roman"/>
          <w:i/>
          <w:color w:val="0432FF"/>
          <w:sz w:val="24"/>
          <w:szCs w:val="24"/>
        </w:rPr>
        <w:t xml:space="preserve"> ensure all listed references are cited in-text any sections that are suitable throughout the overall P2 report document. Else, this section should become Bibliography&gt;</w:t>
      </w:r>
    </w:p>
    <w:p w14:paraId="1D87A99B" w14:textId="77777777" w:rsidR="0057623A" w:rsidRDefault="0057623A">
      <w:pPr>
        <w:pBdr>
          <w:top w:val="nil"/>
          <w:left w:val="nil"/>
          <w:bottom w:val="nil"/>
          <w:right w:val="nil"/>
          <w:between w:val="nil"/>
        </w:pBdr>
        <w:spacing w:after="0"/>
        <w:jc w:val="both"/>
        <w:rPr>
          <w:rFonts w:ascii="Times New Roman" w:eastAsia="Times New Roman" w:hAnsi="Times New Roman" w:cs="Times New Roman"/>
          <w:i/>
          <w:color w:val="000000"/>
          <w:sz w:val="24"/>
          <w:szCs w:val="24"/>
        </w:rPr>
      </w:pPr>
    </w:p>
    <w:p w14:paraId="78825B53" w14:textId="77777777" w:rsidR="0057623A" w:rsidRDefault="0057623A">
      <w:pPr>
        <w:pBdr>
          <w:top w:val="nil"/>
          <w:left w:val="nil"/>
          <w:bottom w:val="nil"/>
          <w:right w:val="nil"/>
          <w:between w:val="nil"/>
        </w:pBdr>
        <w:jc w:val="both"/>
        <w:rPr>
          <w:rFonts w:ascii="Times New Roman" w:eastAsia="Times New Roman" w:hAnsi="Times New Roman" w:cs="Times New Roman"/>
          <w:i/>
          <w:color w:val="000000"/>
          <w:sz w:val="24"/>
          <w:szCs w:val="24"/>
        </w:rPr>
      </w:pPr>
    </w:p>
    <w:p w14:paraId="3BF66BF3" w14:textId="77777777" w:rsidR="0057623A" w:rsidRDefault="00000000">
      <w:pPr>
        <w:pStyle w:val="Title"/>
        <w:rPr>
          <w:rFonts w:ascii="Arial" w:eastAsia="Arial" w:hAnsi="Arial" w:cs="Arial"/>
          <w:b/>
          <w:sz w:val="28"/>
          <w:szCs w:val="28"/>
        </w:rPr>
      </w:pPr>
      <w:r>
        <w:rPr>
          <w:rFonts w:ascii="Arial" w:eastAsia="Arial" w:hAnsi="Arial" w:cs="Arial"/>
          <w:b/>
          <w:sz w:val="28"/>
          <w:szCs w:val="28"/>
        </w:rPr>
        <w:t>7. APPENDICES</w:t>
      </w:r>
    </w:p>
    <w:p w14:paraId="77981939" w14:textId="77777777" w:rsidR="0057623A" w:rsidRDefault="00000000">
      <w:pPr>
        <w:jc w:val="both"/>
        <w:rPr>
          <w:rFonts w:ascii="Arial" w:eastAsia="Arial" w:hAnsi="Arial" w:cs="Arial"/>
          <w:i/>
          <w:color w:val="FF0000"/>
          <w:sz w:val="24"/>
          <w:szCs w:val="24"/>
        </w:rPr>
      </w:pPr>
      <w:r>
        <w:rPr>
          <w:rFonts w:ascii="Arial" w:eastAsia="Arial" w:hAnsi="Arial" w:cs="Arial"/>
          <w:i/>
          <w:color w:val="FF0000"/>
          <w:sz w:val="24"/>
          <w:szCs w:val="24"/>
        </w:rPr>
        <w:t>[Include any related documents, screenshots of legacy system, interview and survey questionnaires – that were observed and compiled to understand the system and it’s relevant context – boundary, scope, objects, interfaces]</w:t>
      </w:r>
    </w:p>
    <w:p w14:paraId="210C98A5" w14:textId="77777777" w:rsidR="0057623A" w:rsidRDefault="00000000">
      <w:pPr>
        <w:numPr>
          <w:ilvl w:val="0"/>
          <w:numId w:val="2"/>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Appendix A: Originality/Similarity Report </w:t>
      </w:r>
    </w:p>
    <w:p w14:paraId="7B48ABDC" w14:textId="77777777" w:rsidR="0057623A" w:rsidRDefault="00000000">
      <w:pPr>
        <w:numPr>
          <w:ilvl w:val="1"/>
          <w:numId w:val="2"/>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lastRenderedPageBreak/>
        <w:t>Attach the originality/ similarity report (.pdf file) from Turnitin checking.</w:t>
      </w:r>
    </w:p>
    <w:p w14:paraId="2DF6006C" w14:textId="77777777" w:rsidR="0057623A" w:rsidRDefault="00000000">
      <w:pPr>
        <w:numPr>
          <w:ilvl w:val="1"/>
          <w:numId w:val="2"/>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UTM teaching and learning best practice for plagiarism policy is similarity index must less than (=&lt;) 20% </w:t>
      </w:r>
    </w:p>
    <w:p w14:paraId="517AFF7B" w14:textId="77777777" w:rsidR="0057623A"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6714D1E0" wp14:editId="24C47A88">
            <wp:extent cx="5618480" cy="3742690"/>
            <wp:effectExtent l="0" t="0" r="0" b="0"/>
            <wp:docPr id="30"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25"/>
                    <a:srcRect/>
                    <a:stretch>
                      <a:fillRect/>
                    </a:stretch>
                  </pic:blipFill>
                  <pic:spPr>
                    <a:xfrm>
                      <a:off x="0" y="0"/>
                      <a:ext cx="5618480" cy="3742690"/>
                    </a:xfrm>
                    <a:prstGeom prst="rect">
                      <a:avLst/>
                    </a:prstGeom>
                    <a:ln/>
                  </pic:spPr>
                </pic:pic>
              </a:graphicData>
            </a:graphic>
          </wp:inline>
        </w:drawing>
      </w:r>
    </w:p>
    <w:p w14:paraId="76A80020" w14:textId="77777777" w:rsidR="0057623A" w:rsidRDefault="0057623A">
      <w:pPr>
        <w:jc w:val="both"/>
        <w:rPr>
          <w:rFonts w:ascii="Times New Roman" w:eastAsia="Times New Roman" w:hAnsi="Times New Roman" w:cs="Times New Roman"/>
          <w:i/>
          <w:color w:val="0432FF"/>
          <w:sz w:val="24"/>
          <w:szCs w:val="24"/>
        </w:rPr>
      </w:pPr>
    </w:p>
    <w:p w14:paraId="2619C1CA" w14:textId="77777777" w:rsidR="0057623A" w:rsidRDefault="00000000">
      <w:pPr>
        <w:jc w:val="both"/>
        <w:rPr>
          <w:rFonts w:ascii="Times New Roman" w:eastAsia="Times New Roman" w:hAnsi="Times New Roman" w:cs="Times New Roman"/>
          <w:i/>
          <w:color w:val="0432FF"/>
          <w:sz w:val="24"/>
          <w:szCs w:val="24"/>
        </w:rPr>
      </w:pPr>
      <w:r>
        <w:rPr>
          <w:rFonts w:ascii="Times New Roman" w:eastAsia="Times New Roman" w:hAnsi="Times New Roman" w:cs="Times New Roman"/>
          <w:i/>
          <w:noProof/>
          <w:color w:val="0432FF"/>
          <w:sz w:val="24"/>
          <w:szCs w:val="24"/>
        </w:rPr>
        <w:drawing>
          <wp:inline distT="0" distB="0" distL="0" distR="0" wp14:anchorId="209D8C6C" wp14:editId="5720DCFB">
            <wp:extent cx="5637530" cy="1659255"/>
            <wp:effectExtent l="0" t="0" r="0" b="0"/>
            <wp:docPr id="28" name="image12.png" descr="A screenshot of a te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test&#10;&#10;Description automatically generated"/>
                    <pic:cNvPicPr preferRelativeResize="0"/>
                  </pic:nvPicPr>
                  <pic:blipFill>
                    <a:blip r:embed="rId26"/>
                    <a:srcRect/>
                    <a:stretch>
                      <a:fillRect/>
                    </a:stretch>
                  </pic:blipFill>
                  <pic:spPr>
                    <a:xfrm>
                      <a:off x="0" y="0"/>
                      <a:ext cx="5637530" cy="1659255"/>
                    </a:xfrm>
                    <a:prstGeom prst="rect">
                      <a:avLst/>
                    </a:prstGeom>
                    <a:ln/>
                  </pic:spPr>
                </pic:pic>
              </a:graphicData>
            </a:graphic>
          </wp:inline>
        </w:drawing>
      </w:r>
    </w:p>
    <w:p w14:paraId="452C2718" w14:textId="77777777" w:rsidR="0057623A" w:rsidRDefault="0057623A">
      <w:pPr>
        <w:jc w:val="both"/>
        <w:rPr>
          <w:rFonts w:ascii="Times New Roman" w:eastAsia="Times New Roman" w:hAnsi="Times New Roman" w:cs="Times New Roman"/>
          <w:i/>
          <w:color w:val="0432FF"/>
          <w:sz w:val="24"/>
          <w:szCs w:val="24"/>
        </w:rPr>
      </w:pPr>
    </w:p>
    <w:p w14:paraId="49E48CD9" w14:textId="77777777" w:rsidR="0057623A" w:rsidRDefault="0057623A">
      <w:pPr>
        <w:jc w:val="both"/>
        <w:rPr>
          <w:rFonts w:ascii="Times New Roman" w:eastAsia="Times New Roman" w:hAnsi="Times New Roman" w:cs="Times New Roman"/>
          <w:i/>
          <w:color w:val="0432FF"/>
          <w:sz w:val="24"/>
          <w:szCs w:val="24"/>
        </w:rPr>
      </w:pPr>
    </w:p>
    <w:p w14:paraId="5FFC4576" w14:textId="77777777" w:rsidR="0057623A" w:rsidRDefault="0057623A">
      <w:pPr>
        <w:jc w:val="both"/>
        <w:rPr>
          <w:rFonts w:ascii="Times New Roman" w:eastAsia="Times New Roman" w:hAnsi="Times New Roman" w:cs="Times New Roman"/>
          <w:i/>
          <w:color w:val="0432FF"/>
          <w:sz w:val="24"/>
          <w:szCs w:val="24"/>
        </w:rPr>
      </w:pPr>
    </w:p>
    <w:p w14:paraId="6C019788" w14:textId="77777777" w:rsidR="0057623A" w:rsidRDefault="00000000">
      <w:pPr>
        <w:numPr>
          <w:ilvl w:val="0"/>
          <w:numId w:val="2"/>
        </w:numPr>
        <w:spacing w:after="0"/>
        <w:jc w:val="both"/>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Appendix B: List of Prompts Used</w:t>
      </w:r>
    </w:p>
    <w:p w14:paraId="141F2A2E" w14:textId="77777777" w:rsidR="0057623A" w:rsidRDefault="00000000">
      <w:pPr>
        <w:numPr>
          <w:ilvl w:val="1"/>
          <w:numId w:val="2"/>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Include verifiable evidence of the use of Generative AI tools such as ChatGPT, QuillBot, etc., in the creation of your assignment. </w:t>
      </w:r>
    </w:p>
    <w:p w14:paraId="0AA1DE3D" w14:textId="77777777" w:rsidR="0057623A" w:rsidRDefault="00000000">
      <w:pPr>
        <w:numPr>
          <w:ilvl w:val="1"/>
          <w:numId w:val="2"/>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This evidence may include screenshots and URL links </w:t>
      </w:r>
    </w:p>
    <w:p w14:paraId="7ED76E1F" w14:textId="77777777" w:rsidR="0057623A" w:rsidRDefault="00000000">
      <w:pPr>
        <w:numPr>
          <w:ilvl w:val="1"/>
          <w:numId w:val="2"/>
        </w:numPr>
        <w:spacing w:after="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xml:space="preserve">Failure to provide this evidence when actually you are using generative AI in your work will result in ethical violations and may lead to plagiarism penalties, ultimately resulting in a grade deduction to </w:t>
      </w:r>
      <w:r>
        <w:rPr>
          <w:rFonts w:ascii="Times New Roman" w:eastAsia="Times New Roman" w:hAnsi="Times New Roman" w:cs="Times New Roman"/>
          <w:b/>
          <w:i/>
          <w:color w:val="FF0000"/>
          <w:sz w:val="24"/>
          <w:szCs w:val="24"/>
        </w:rPr>
        <w:t>zero marks</w:t>
      </w:r>
      <w:r>
        <w:rPr>
          <w:rFonts w:ascii="Times New Roman" w:eastAsia="Times New Roman" w:hAnsi="Times New Roman" w:cs="Times New Roman"/>
          <w:i/>
          <w:color w:val="0432FF"/>
          <w:sz w:val="24"/>
          <w:szCs w:val="24"/>
        </w:rPr>
        <w:t>.</w:t>
      </w:r>
    </w:p>
    <w:p w14:paraId="29A8A2A9" w14:textId="77777777" w:rsidR="0057623A" w:rsidRDefault="0057623A">
      <w:pPr>
        <w:jc w:val="both"/>
        <w:rPr>
          <w:rFonts w:ascii="Times New Roman" w:eastAsia="Times New Roman" w:hAnsi="Times New Roman" w:cs="Times New Roman"/>
          <w:i/>
          <w:color w:val="0432FF"/>
          <w:sz w:val="24"/>
          <w:szCs w:val="24"/>
        </w:rPr>
      </w:pPr>
    </w:p>
    <w:p w14:paraId="4574E990" w14:textId="77777777" w:rsidR="0057623A" w:rsidRDefault="00000000">
      <w:pPr>
        <w:ind w:left="720"/>
        <w:jc w:val="both"/>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 Generative Artificial Intelligence refers to a type of artificial intelligence technology that can produce various types of content, including text, images, audio, and synthetic data</w:t>
      </w:r>
    </w:p>
    <w:p w14:paraId="31310DAF" w14:textId="77777777" w:rsidR="0057623A" w:rsidRDefault="00000000">
      <w:pPr>
        <w:ind w:firstLine="720"/>
        <w:jc w:val="both"/>
        <w:rPr>
          <w:rFonts w:ascii="Times New Roman" w:eastAsia="Times New Roman" w:hAnsi="Times New Roman" w:cs="Times New Roman"/>
          <w:b/>
          <w:i/>
          <w:color w:val="0432FF"/>
          <w:sz w:val="24"/>
          <w:szCs w:val="24"/>
        </w:rPr>
      </w:pPr>
      <w:r>
        <w:rPr>
          <w:rFonts w:ascii="Times New Roman" w:eastAsia="Times New Roman" w:hAnsi="Times New Roman" w:cs="Times New Roman"/>
          <w:b/>
          <w:i/>
          <w:color w:val="0432FF"/>
          <w:sz w:val="24"/>
          <w:szCs w:val="24"/>
        </w:rPr>
        <w:t>Example: Screenshot</w:t>
      </w:r>
    </w:p>
    <w:p w14:paraId="41E6BA48" w14:textId="77777777" w:rsidR="0057623A" w:rsidRDefault="00000000">
      <w:pPr>
        <w:ind w:firstLine="720"/>
        <w:jc w:val="center"/>
        <w:rPr>
          <w:rFonts w:ascii="Times New Roman" w:eastAsia="Times New Roman" w:hAnsi="Times New Roman" w:cs="Times New Roman"/>
          <w:i/>
          <w:color w:val="0432FF"/>
          <w:sz w:val="24"/>
          <w:szCs w:val="24"/>
        </w:rPr>
      </w:pPr>
      <w:r>
        <w:rPr>
          <w:noProof/>
        </w:rPr>
        <w:drawing>
          <wp:inline distT="0" distB="0" distL="0" distR="0" wp14:anchorId="22CA698B" wp14:editId="4A3FC39A">
            <wp:extent cx="5486400" cy="1951355"/>
            <wp:effectExtent l="9525" t="9525" r="9525" b="9525"/>
            <wp:docPr id="29"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27"/>
                    <a:srcRect/>
                    <a:stretch>
                      <a:fillRect/>
                    </a:stretch>
                  </pic:blipFill>
                  <pic:spPr>
                    <a:xfrm>
                      <a:off x="0" y="0"/>
                      <a:ext cx="5486400" cy="1951355"/>
                    </a:xfrm>
                    <a:prstGeom prst="rect">
                      <a:avLst/>
                    </a:prstGeom>
                    <a:ln w="9525">
                      <a:solidFill>
                        <a:srgbClr val="D9D9D9"/>
                      </a:solidFill>
                      <a:prstDash val="solid"/>
                    </a:ln>
                  </pic:spPr>
                </pic:pic>
              </a:graphicData>
            </a:graphic>
          </wp:inline>
        </w:drawing>
      </w:r>
    </w:p>
    <w:p w14:paraId="4B852F7A" w14:textId="77777777" w:rsidR="0057623A" w:rsidRDefault="00000000">
      <w:pPr>
        <w:jc w:val="center"/>
        <w:rPr>
          <w:rFonts w:ascii="Times New Roman" w:eastAsia="Times New Roman" w:hAnsi="Times New Roman" w:cs="Times New Roman"/>
          <w:i/>
          <w:color w:val="0432FF"/>
          <w:sz w:val="24"/>
          <w:szCs w:val="24"/>
        </w:rPr>
      </w:pPr>
      <w:r>
        <w:rPr>
          <w:rFonts w:ascii="Times New Roman" w:eastAsia="Times New Roman" w:hAnsi="Times New Roman" w:cs="Times New Roman"/>
          <w:i/>
          <w:color w:val="0432FF"/>
          <w:sz w:val="24"/>
          <w:szCs w:val="24"/>
        </w:rPr>
        <w:t>Figure: Screenshot Generative AI translation from BM to English</w:t>
      </w:r>
    </w:p>
    <w:p w14:paraId="4F7B348F" w14:textId="77777777" w:rsidR="0057623A" w:rsidRDefault="00000000">
      <w:pPr>
        <w:ind w:left="720"/>
        <w:rPr>
          <w:rFonts w:ascii="Times New Roman" w:eastAsia="Times New Roman" w:hAnsi="Times New Roman" w:cs="Times New Roman"/>
          <w:i/>
          <w:color w:val="0432FF"/>
          <w:sz w:val="24"/>
          <w:szCs w:val="24"/>
        </w:rPr>
      </w:pPr>
      <w:r>
        <w:rPr>
          <w:rFonts w:ascii="Times New Roman" w:eastAsia="Times New Roman" w:hAnsi="Times New Roman" w:cs="Times New Roman"/>
          <w:b/>
          <w:i/>
          <w:color w:val="0432FF"/>
          <w:sz w:val="24"/>
          <w:szCs w:val="24"/>
        </w:rPr>
        <w:br/>
        <w:t>Example: URL</w:t>
      </w:r>
      <w:r>
        <w:rPr>
          <w:rFonts w:ascii="Times New Roman" w:eastAsia="Times New Roman" w:hAnsi="Times New Roman" w:cs="Times New Roman"/>
          <w:b/>
          <w:i/>
          <w:color w:val="0432FF"/>
          <w:sz w:val="24"/>
          <w:szCs w:val="24"/>
        </w:rPr>
        <w:br/>
      </w:r>
      <w:hyperlink r:id="rId28">
        <w:r>
          <w:rPr>
            <w:rFonts w:ascii="Times New Roman" w:eastAsia="Times New Roman" w:hAnsi="Times New Roman" w:cs="Times New Roman"/>
            <w:i/>
            <w:color w:val="0563C1"/>
            <w:sz w:val="24"/>
            <w:szCs w:val="24"/>
            <w:u w:val="single"/>
          </w:rPr>
          <w:t>https://chat.openai.com/share/0ff33fdd-9b7f-407c-9b74-b744ec698a7e</w:t>
        </w:r>
      </w:hyperlink>
      <w:r>
        <w:rPr>
          <w:rFonts w:ascii="Times New Roman" w:eastAsia="Times New Roman" w:hAnsi="Times New Roman" w:cs="Times New Roman"/>
          <w:i/>
          <w:color w:val="0432FF"/>
          <w:sz w:val="24"/>
          <w:szCs w:val="24"/>
        </w:rPr>
        <w:t>&gt;</w:t>
      </w:r>
    </w:p>
    <w:p w14:paraId="449C389A" w14:textId="77777777" w:rsidR="0057623A" w:rsidRDefault="0057623A">
      <w:pPr>
        <w:pBdr>
          <w:top w:val="nil"/>
          <w:left w:val="nil"/>
          <w:bottom w:val="nil"/>
          <w:right w:val="nil"/>
          <w:between w:val="nil"/>
        </w:pBdr>
        <w:spacing w:after="0" w:line="360" w:lineRule="auto"/>
        <w:jc w:val="both"/>
        <w:rPr>
          <w:rFonts w:ascii="Arial" w:eastAsia="Arial" w:hAnsi="Arial" w:cs="Arial"/>
          <w:b/>
          <w:color w:val="000000"/>
          <w:sz w:val="24"/>
          <w:szCs w:val="24"/>
        </w:rPr>
      </w:pPr>
    </w:p>
    <w:p w14:paraId="38343FF1" w14:textId="77777777" w:rsidR="0057623A" w:rsidRDefault="0057623A">
      <w:pPr>
        <w:pBdr>
          <w:top w:val="nil"/>
          <w:left w:val="nil"/>
          <w:bottom w:val="nil"/>
          <w:right w:val="nil"/>
          <w:between w:val="nil"/>
        </w:pBdr>
        <w:jc w:val="both"/>
        <w:rPr>
          <w:rFonts w:ascii="Times New Roman" w:eastAsia="Times New Roman" w:hAnsi="Times New Roman" w:cs="Times New Roman"/>
          <w:b/>
          <w:color w:val="000000"/>
          <w:sz w:val="24"/>
          <w:szCs w:val="24"/>
        </w:rPr>
      </w:pPr>
    </w:p>
    <w:sectPr w:rsidR="0057623A">
      <w:pgSz w:w="11907" w:h="16839"/>
      <w:pgMar w:top="851" w:right="1361" w:bottom="1418" w:left="1361" w:header="720" w:footer="73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8696" w14:textId="77777777" w:rsidR="0098072D" w:rsidRDefault="0098072D">
      <w:pPr>
        <w:spacing w:after="0" w:line="240" w:lineRule="auto"/>
      </w:pPr>
      <w:r>
        <w:separator/>
      </w:r>
    </w:p>
  </w:endnote>
  <w:endnote w:type="continuationSeparator" w:id="0">
    <w:p w14:paraId="59BEFCF7" w14:textId="77777777" w:rsidR="0098072D" w:rsidRDefault="0098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embedRegular r:id="rId1" w:fontKey="{0D4C37CC-43E7-5245-AC35-C683BE39DEBB}"/>
  </w:font>
  <w:font w:name="Courier New">
    <w:panose1 w:val="02070309020205020404"/>
    <w:charset w:val="00"/>
    <w:family w:val="modern"/>
    <w:pitch w:val="fixed"/>
    <w:sig w:usb0="E0002AFF" w:usb1="C0007843" w:usb2="00000009" w:usb3="00000000" w:csb0="000001FF" w:csb1="00000000"/>
    <w:embedRegular r:id="rId2" w:fontKey="{489467EC-FC77-834B-A5DA-90F62CD49886}"/>
  </w:font>
  <w:font w:name="Calibri">
    <w:panose1 w:val="020F0502020204030204"/>
    <w:charset w:val="00"/>
    <w:family w:val="swiss"/>
    <w:pitch w:val="variable"/>
    <w:sig w:usb0="E4002EFF" w:usb1="C200247B" w:usb2="00000009" w:usb3="00000000" w:csb0="000001FF" w:csb1="00000000"/>
    <w:embedRegular r:id="rId3" w:fontKey="{E625D4D5-21FA-264D-8F76-4072DC59B7C7}"/>
    <w:embedBold r:id="rId4" w:fontKey="{E320D82E-A0D3-0A46-9723-188B492DCE8D}"/>
  </w:font>
  <w:font w:name="Arial">
    <w:altName w:val="Arial"/>
    <w:panose1 w:val="020B0604020202020204"/>
    <w:charset w:val="00"/>
    <w:family w:val="swiss"/>
    <w:pitch w:val="variable"/>
    <w:sig w:usb0="E0002AFF" w:usb1="C0007843" w:usb2="00000009" w:usb3="00000000" w:csb0="000001FF" w:csb1="00000000"/>
    <w:embedRegular r:id="rId5" w:fontKey="{43397628-5146-9848-BBE4-DD48FD623118}"/>
    <w:embedBold r:id="rId6" w:fontKey="{94E1EC9E-B590-F946-A833-C424979FBBC7}"/>
    <w:embedItalic r:id="rId7" w:fontKey="{1AF9125F-DE1D-1041-B093-29D233521B2E}"/>
    <w:embedBoldItalic r:id="rId8" w:fontKey="{0B8F7A94-7F36-844B-9B0A-3E3A579B7A09}"/>
  </w:font>
  <w:font w:name="Times New Roman">
    <w:panose1 w:val="02020603050405020304"/>
    <w:charset w:val="00"/>
    <w:family w:val="roman"/>
    <w:pitch w:val="variable"/>
    <w:sig w:usb0="E0002EFF" w:usb1="C000785B" w:usb2="00000009" w:usb3="00000000" w:csb0="000001FF" w:csb1="00000000"/>
    <w:embedRegular r:id="rId9" w:fontKey="{D8F90C67-0119-D84F-8686-8F1BF5C96537}"/>
    <w:embedBold r:id="rId10" w:fontKey="{3B547A04-1D59-3841-AC9C-5DB2352CD60B}"/>
    <w:embedItalic r:id="rId11" w:fontKey="{026B4413-A2FA-1045-8F4F-51810CE9EDDA}"/>
    <w:embedBoldItalic r:id="rId12" w:fontKey="{CA56D780-E028-144A-8C4A-9CE29CC9EF2B}"/>
  </w:font>
  <w:font w:name="Cambria">
    <w:panose1 w:val="02040503050406030204"/>
    <w:charset w:val="00"/>
    <w:family w:val="roman"/>
    <w:pitch w:val="variable"/>
    <w:sig w:usb0="E00006FF" w:usb1="420024FF" w:usb2="02000000" w:usb3="00000000" w:csb0="0000019F" w:csb1="00000000"/>
    <w:embedRegular r:id="rId13" w:fontKey="{00D76FEC-ED79-DB4D-803D-4FCF73730883}"/>
    <w:embedBold r:id="rId14" w:fontKey="{DBE0B6F5-7525-6F44-A53E-2E4F8514514B}"/>
    <w:embedItalic r:id="rId15" w:fontKey="{69292F6F-8C1B-F949-919D-7ECA2A75E583}"/>
  </w:font>
  <w:font w:name="Tahoma">
    <w:panose1 w:val="020B0604030504040204"/>
    <w:charset w:val="00"/>
    <w:family w:val="swiss"/>
    <w:pitch w:val="variable"/>
    <w:sig w:usb0="E1002EFF" w:usb1="C000605B" w:usb2="00000029" w:usb3="00000000" w:csb0="000101FF" w:csb1="00000000"/>
    <w:embedRegular r:id="rId16" w:fontKey="{4079D624-B396-E74E-A6A2-E1746FAC8118}"/>
  </w:font>
  <w:font w:name="Century Gothic">
    <w:panose1 w:val="020B0502020202020204"/>
    <w:charset w:val="00"/>
    <w:family w:val="swiss"/>
    <w:pitch w:val="variable"/>
    <w:sig w:usb0="00000287" w:usb1="00000000" w:usb2="00000000" w:usb3="00000000" w:csb0="0000009F" w:csb1="00000000"/>
    <w:embedRegular r:id="rId17" w:fontKey="{CA808D50-68CB-1D40-8E86-1B6D7788A755}"/>
    <w:embedBold r:id="rId18" w:fontKey="{407A9329-1F23-8648-B3A2-7B4EDF9E720C}"/>
  </w:font>
  <w:font w:name="Arial Narrow">
    <w:panose1 w:val="020B0606020202030204"/>
    <w:charset w:val="00"/>
    <w:family w:val="swiss"/>
    <w:pitch w:val="variable"/>
    <w:sig w:usb0="00000287" w:usb1="00000800" w:usb2="00000000" w:usb3="00000000" w:csb0="0000009F" w:csb1="00000000"/>
    <w:embedRegular r:id="rId19" w:fontKey="{4CC2CDFA-8CC5-F349-979F-4A6598A73DB6}"/>
  </w:font>
  <w:font w:name="Wingdings">
    <w:panose1 w:val="05000000000000000000"/>
    <w:charset w:val="4D"/>
    <w:family w:val="decorative"/>
    <w:pitch w:val="variable"/>
    <w:sig w:usb0="00000003" w:usb1="00000000" w:usb2="00000000" w:usb3="00000000" w:csb0="80000001" w:csb1="00000000"/>
    <w:embedRegular r:id="rId20" w:fontKey="{9384ED6B-E4E5-624D-96DF-C4A1B8E55F70}"/>
    <w:embedItalic r:id="rId21" w:fontKey="{65508FBD-3F83-0E48-91AA-8CD181D50AAF}"/>
  </w:font>
  <w:font w:name="Calibri Light">
    <w:panose1 w:val="020F0302020204030204"/>
    <w:charset w:val="00"/>
    <w:family w:val="swiss"/>
    <w:pitch w:val="variable"/>
    <w:sig w:usb0="E4002EFF" w:usb1="C200247B" w:usb2="00000009" w:usb3="00000000" w:csb0="000001FF" w:csb1="00000000"/>
    <w:embedRegular r:id="rId22" w:fontKey="{8F0D1390-444F-FA49-AB5C-9FB49825E8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8A11" w14:textId="77777777" w:rsidR="0057623A" w:rsidRDefault="0057623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6A67" w14:textId="77777777" w:rsidR="0057623A" w:rsidRDefault="0057623A">
    <w:pPr>
      <w:pBdr>
        <w:top w:val="nil"/>
        <w:left w:val="nil"/>
        <w:bottom w:val="nil"/>
        <w:right w:val="nil"/>
        <w:between w:val="nil"/>
      </w:pBdr>
      <w:tabs>
        <w:tab w:val="center" w:pos="4320"/>
        <w:tab w:val="right" w:pos="8640"/>
      </w:tabs>
      <w:jc w:val="center"/>
      <w:rPr>
        <w:color w:val="000000"/>
      </w:rPr>
    </w:pPr>
  </w:p>
  <w:p w14:paraId="3288D7B2" w14:textId="77777777" w:rsidR="0057623A" w:rsidRDefault="0057623A">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74D5" w14:textId="77777777" w:rsidR="0057623A" w:rsidRDefault="00000000">
    <w:pPr>
      <w:pBdr>
        <w:top w:val="nil"/>
        <w:left w:val="nil"/>
        <w:bottom w:val="nil"/>
        <w:right w:val="nil"/>
        <w:between w:val="nil"/>
      </w:pBdr>
      <w:tabs>
        <w:tab w:val="center" w:pos="4320"/>
        <w:tab w:val="right" w:pos="8640"/>
      </w:tabs>
      <w:rPr>
        <w:color w:val="000000"/>
      </w:rPr>
    </w:pPr>
    <w:r>
      <w:rPr>
        <w:color w:val="000000"/>
        <w:sz w:val="16"/>
        <w:szCs w:val="16"/>
      </w:rPr>
      <w:t>P1 URD-Template-v30-ForSECJ2253-RESM@UTM-ByNI-4April2025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FB47" w14:textId="77777777" w:rsidR="0057623A"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55A2E5" w14:textId="77777777" w:rsidR="0057623A" w:rsidRDefault="00000000">
    <w:pPr>
      <w:pBdr>
        <w:top w:val="nil"/>
        <w:left w:val="nil"/>
        <w:bottom w:val="nil"/>
        <w:right w:val="nil"/>
        <w:between w:val="nil"/>
      </w:pBdr>
      <w:tabs>
        <w:tab w:val="center" w:pos="4320"/>
        <w:tab w:val="right" w:pos="8640"/>
        <w:tab w:val="center" w:pos="4680"/>
        <w:tab w:val="right" w:pos="9360"/>
      </w:tabs>
      <w:ind w:right="360"/>
      <w:rPr>
        <w:color w:val="000000"/>
      </w:rPr>
    </w:pPr>
    <w:r>
      <w:rPr>
        <w:color w:val="000000"/>
      </w:rPr>
      <w:t>[Type text]</w:t>
    </w:r>
    <w:r>
      <w:rPr>
        <w:color w:val="000000"/>
      </w:rPr>
      <w:tab/>
      <w:t>[Type text]</w:t>
    </w:r>
    <w:r>
      <w:rPr>
        <w:color w:val="000000"/>
      </w:rPr>
      <w:tab/>
      <w:t>[Type text]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EC49" w14:textId="77777777" w:rsidR="0057623A" w:rsidRDefault="00000000">
    <w:pPr>
      <w:pBdr>
        <w:top w:val="single" w:sz="4" w:space="1" w:color="000000"/>
        <w:left w:val="nil"/>
        <w:bottom w:val="nil"/>
        <w:right w:val="nil"/>
        <w:between w:val="nil"/>
      </w:pBdr>
      <w:tabs>
        <w:tab w:val="center" w:pos="4320"/>
        <w:tab w:val="right" w:pos="8640"/>
        <w:tab w:val="left" w:pos="3244"/>
        <w:tab w:val="center" w:pos="4680"/>
        <w:tab w:val="right" w:pos="9639"/>
      </w:tabs>
      <w:ind w:right="-121"/>
      <w:rPr>
        <w:rFonts w:ascii="Cambria" w:eastAsia="Cambria" w:hAnsi="Cambria" w:cs="Cambria"/>
        <w:b/>
        <w:color w:val="000000"/>
        <w:sz w:val="18"/>
        <w:szCs w:val="18"/>
      </w:rPr>
    </w:pPr>
    <w:r>
      <w:rPr>
        <w:color w:val="000000"/>
        <w:sz w:val="16"/>
        <w:szCs w:val="16"/>
      </w:rPr>
      <w:t>P2-Template-v4.0-ForSECJ2253-RESM@UTM-ByNI-19April2025</w:t>
    </w:r>
    <w:r>
      <w:rPr>
        <w:rFonts w:ascii="Times New Roman" w:eastAsia="Times New Roman" w:hAnsi="Times New Roman" w:cs="Times New Roman"/>
        <w:b/>
        <w:color w:val="000000"/>
        <w:sz w:val="20"/>
        <w:szCs w:val="20"/>
      </w:rPr>
      <w:tab/>
    </w:r>
    <w:r>
      <w:rPr>
        <w:rFonts w:ascii="Times New Roman" w:eastAsia="Times New Roman" w:hAnsi="Times New Roman" w:cs="Times New Roman"/>
        <w:b/>
        <w:color w:val="000000"/>
        <w:sz w:val="20"/>
        <w:szCs w:val="20"/>
      </w:rPr>
      <w:tab/>
      <w:t xml:space="preserve">Page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6C2BB7">
      <w:rPr>
        <w:rFonts w:ascii="Times New Roman" w:eastAsia="Times New Roman" w:hAnsi="Times New Roman" w:cs="Times New Roman"/>
        <w:b/>
        <w:noProof/>
        <w:color w:val="000000"/>
        <w:sz w:val="20"/>
        <w:szCs w:val="20"/>
      </w:rPr>
      <w:t>3</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b/>
        <w:color w:val="000000"/>
        <w:sz w:val="20"/>
        <w:szCs w:val="20"/>
      </w:rPr>
      <w:t xml:space="preserve"> of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6C2BB7">
      <w:rPr>
        <w:rFonts w:ascii="Times New Roman" w:eastAsia="Times New Roman" w:hAnsi="Times New Roman" w:cs="Times New Roman"/>
        <w:b/>
        <w:noProof/>
        <w:color w:val="000000"/>
        <w:sz w:val="20"/>
        <w:szCs w:val="20"/>
      </w:rPr>
      <w:t>3</w:t>
    </w:r>
    <w:r>
      <w:rPr>
        <w:rFonts w:ascii="Times New Roman" w:eastAsia="Times New Roman" w:hAnsi="Times New Roman" w:cs="Times New Roman"/>
        <w:b/>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EE739" w14:textId="77777777" w:rsidR="0098072D" w:rsidRDefault="0098072D">
      <w:pPr>
        <w:spacing w:after="0" w:line="240" w:lineRule="auto"/>
      </w:pPr>
      <w:r>
        <w:separator/>
      </w:r>
    </w:p>
  </w:footnote>
  <w:footnote w:type="continuationSeparator" w:id="0">
    <w:p w14:paraId="4484AE42" w14:textId="77777777" w:rsidR="0098072D" w:rsidRDefault="00980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A349" w14:textId="77777777" w:rsidR="0057623A" w:rsidRDefault="0057623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079D" w14:textId="77777777" w:rsidR="0057623A" w:rsidRDefault="0057623A">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878B" w14:textId="77777777" w:rsidR="0057623A" w:rsidRDefault="0057623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BC3"/>
    <w:multiLevelType w:val="multilevel"/>
    <w:tmpl w:val="8286EB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2B1AE5"/>
    <w:multiLevelType w:val="multilevel"/>
    <w:tmpl w:val="D0B66F2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65013413"/>
    <w:multiLevelType w:val="multilevel"/>
    <w:tmpl w:val="D96EE11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79B44BFF"/>
    <w:multiLevelType w:val="multilevel"/>
    <w:tmpl w:val="7CE040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41901084">
    <w:abstractNumId w:val="1"/>
  </w:num>
  <w:num w:numId="2" w16cid:durableId="901911184">
    <w:abstractNumId w:val="3"/>
  </w:num>
  <w:num w:numId="3" w16cid:durableId="1519924953">
    <w:abstractNumId w:val="0"/>
  </w:num>
  <w:num w:numId="4" w16cid:durableId="315455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23A"/>
    <w:rsid w:val="0057623A"/>
    <w:rsid w:val="006C2BB7"/>
    <w:rsid w:val="0098072D"/>
    <w:rsid w:val="00C31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EFFC"/>
  <w15:docId w15:val="{E13A383E-5786-C046-80AB-7CC686A2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C2E"/>
  </w:style>
  <w:style w:type="paragraph" w:styleId="Heading1">
    <w:name w:val="heading 1"/>
    <w:basedOn w:val="Normal"/>
    <w:next w:val="Normal"/>
    <w:link w:val="Heading1Char"/>
    <w:uiPriority w:val="9"/>
    <w:qFormat/>
    <w:rsid w:val="002727E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3577"/>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styleId="BalloonText">
    <w:name w:val="Balloon Text"/>
    <w:basedOn w:val="Normal"/>
    <w:link w:val="BalloonTextChar"/>
    <w:uiPriority w:val="99"/>
    <w:semiHidden/>
    <w:unhideWhenUsed/>
    <w:rsid w:val="006A357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3577"/>
    <w:rPr>
      <w:rFonts w:ascii="Tahoma" w:hAnsi="Tahoma" w:cs="Tahoma"/>
      <w:sz w:val="16"/>
      <w:szCs w:val="16"/>
    </w:rPr>
  </w:style>
  <w:style w:type="paragraph" w:customStyle="1" w:styleId="ColourfulListAccent11">
    <w:name w:val="Colourful List – Accent 11"/>
    <w:basedOn w:val="Normal"/>
    <w:uiPriority w:val="34"/>
    <w:qFormat/>
    <w:rsid w:val="006A3577"/>
    <w:pPr>
      <w:ind w:left="720"/>
      <w:contextualSpacing/>
    </w:pPr>
  </w:style>
  <w:style w:type="character" w:customStyle="1" w:styleId="GridTable1Light1">
    <w:name w:val="Grid Table 1 Light1"/>
    <w:uiPriority w:val="33"/>
    <w:qFormat/>
    <w:rsid w:val="006A3577"/>
    <w:rPr>
      <w:b/>
      <w:bCs/>
      <w:smallCaps/>
      <w:spacing w:val="5"/>
    </w:rPr>
  </w:style>
  <w:style w:type="character" w:customStyle="1" w:styleId="TitleChar">
    <w:name w:val="Title Char"/>
    <w:link w:val="Title"/>
    <w:uiPriority w:val="10"/>
    <w:rsid w:val="006A3577"/>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link w:val="Subtitle"/>
    <w:uiPriority w:val="11"/>
    <w:rsid w:val="00B96E87"/>
    <w:rPr>
      <w:rFonts w:ascii="Cambria" w:eastAsia="Times New Roman" w:hAnsi="Cambria" w:cs="Times New Roman"/>
      <w:i/>
      <w:iCs/>
      <w:color w:val="4F81BD"/>
      <w:spacing w:val="15"/>
      <w:sz w:val="24"/>
      <w:szCs w:val="24"/>
    </w:rPr>
  </w:style>
  <w:style w:type="character" w:customStyle="1" w:styleId="Heading1Char">
    <w:name w:val="Heading 1 Char"/>
    <w:link w:val="Heading1"/>
    <w:rsid w:val="002727E7"/>
    <w:rPr>
      <w:rFonts w:ascii="Arial" w:eastAsia="Times New Roman" w:hAnsi="Arial" w:cs="Arial"/>
      <w:b/>
      <w:bCs/>
      <w:kern w:val="32"/>
      <w:sz w:val="32"/>
      <w:szCs w:val="32"/>
    </w:rPr>
  </w:style>
  <w:style w:type="table" w:styleId="TableGrid">
    <w:name w:val="Table Grid"/>
    <w:basedOn w:val="TableNormal"/>
    <w:uiPriority w:val="59"/>
    <w:rsid w:val="008162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0"/>
    <w:rsid w:val="0081623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eader">
    <w:name w:val="header"/>
    <w:basedOn w:val="Normal"/>
    <w:link w:val="HeaderChar"/>
    <w:uiPriority w:val="99"/>
    <w:unhideWhenUsed/>
    <w:rsid w:val="00154328"/>
    <w:pPr>
      <w:tabs>
        <w:tab w:val="center" w:pos="4320"/>
        <w:tab w:val="right" w:pos="8640"/>
      </w:tabs>
    </w:pPr>
  </w:style>
  <w:style w:type="character" w:customStyle="1" w:styleId="HeaderChar">
    <w:name w:val="Header Char"/>
    <w:link w:val="Header"/>
    <w:uiPriority w:val="99"/>
    <w:rsid w:val="00154328"/>
    <w:rPr>
      <w:sz w:val="22"/>
      <w:szCs w:val="22"/>
    </w:rPr>
  </w:style>
  <w:style w:type="paragraph" w:styleId="Footer">
    <w:name w:val="footer"/>
    <w:basedOn w:val="Normal"/>
    <w:link w:val="FooterChar"/>
    <w:uiPriority w:val="99"/>
    <w:unhideWhenUsed/>
    <w:rsid w:val="00154328"/>
    <w:pPr>
      <w:tabs>
        <w:tab w:val="center" w:pos="4320"/>
        <w:tab w:val="right" w:pos="8640"/>
      </w:tabs>
    </w:pPr>
  </w:style>
  <w:style w:type="character" w:customStyle="1" w:styleId="FooterChar">
    <w:name w:val="Footer Char"/>
    <w:link w:val="Footer"/>
    <w:uiPriority w:val="99"/>
    <w:rsid w:val="00154328"/>
    <w:rPr>
      <w:sz w:val="22"/>
      <w:szCs w:val="22"/>
    </w:rPr>
  </w:style>
  <w:style w:type="character" w:styleId="PageNumber">
    <w:name w:val="page number"/>
    <w:uiPriority w:val="99"/>
    <w:semiHidden/>
    <w:unhideWhenUsed/>
    <w:rsid w:val="00154328"/>
  </w:style>
  <w:style w:type="paragraph" w:customStyle="1" w:styleId="MediumGrid1-Accent21">
    <w:name w:val="Medium Grid 1 - Accent 21"/>
    <w:basedOn w:val="Normal"/>
    <w:uiPriority w:val="34"/>
    <w:qFormat/>
    <w:rsid w:val="00A21A4C"/>
    <w:pPr>
      <w:ind w:left="720"/>
      <w:contextualSpacing/>
    </w:pPr>
  </w:style>
  <w:style w:type="character" w:styleId="Hyperlink">
    <w:name w:val="Hyperlink"/>
    <w:uiPriority w:val="99"/>
    <w:unhideWhenUsed/>
    <w:rsid w:val="00A21A4C"/>
    <w:rPr>
      <w:color w:val="0563C1"/>
      <w:u w:val="single"/>
    </w:rPr>
  </w:style>
  <w:style w:type="paragraph" w:customStyle="1" w:styleId="xTableBody">
    <w:name w:val="xTableBody"/>
    <w:basedOn w:val="Normal"/>
    <w:rsid w:val="00066B20"/>
    <w:pPr>
      <w:spacing w:after="0" w:line="240" w:lineRule="auto"/>
    </w:pPr>
    <w:rPr>
      <w:rFonts w:ascii="Century Gothic" w:eastAsia="Times New Roman" w:hAnsi="Century Gothic"/>
      <w:bCs/>
      <w:sz w:val="20"/>
      <w:szCs w:val="24"/>
    </w:rPr>
  </w:style>
  <w:style w:type="paragraph" w:customStyle="1" w:styleId="xGeneralInfo">
    <w:name w:val="xGeneralInfo"/>
    <w:basedOn w:val="Normal"/>
    <w:rsid w:val="00066B20"/>
    <w:pPr>
      <w:spacing w:after="120" w:line="240" w:lineRule="auto"/>
      <w:jc w:val="both"/>
    </w:pPr>
    <w:rPr>
      <w:rFonts w:ascii="Century Gothic" w:eastAsia="Times New Roman" w:hAnsi="Century Gothic"/>
      <w:b/>
      <w:sz w:val="24"/>
      <w:szCs w:val="24"/>
    </w:rPr>
  </w:style>
  <w:style w:type="table" w:customStyle="1" w:styleId="a">
    <w:basedOn w:val="TableNormal"/>
    <w:tblPr>
      <w:tblStyleRowBandSize w:val="1"/>
      <w:tblStyleColBandSize w:val="1"/>
      <w:tblCellMar>
        <w:top w:w="57" w:type="dxa"/>
        <w:left w:w="115" w:type="dxa"/>
        <w:bottom w:w="57"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28" Type="http://schemas.openxmlformats.org/officeDocument/2006/relationships/hyperlink" Target="https://chat.openai.com/share/0ff33fdd-9b7f-407c-9b74-b744ec698a7e" TargetMode="Externa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wsieX99SH2i4hbuCqjCPKwAYQ==">CgMxLjA4AHIhMXFuMUtWa1B1U0h1bmtlaEV2dnV5anU0YTRHTGJ0YUhO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1192</Words>
  <Characters>6799</Characters>
  <Application>Microsoft Office Word</Application>
  <DocSecurity>0</DocSecurity>
  <Lines>56</Lines>
  <Paragraphs>15</Paragraphs>
  <ScaleCrop>false</ScaleCrop>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dc:creator>
  <cp:lastModifiedBy>RADZIAH BINTI MOHAMAD</cp:lastModifiedBy>
  <cp:revision>2</cp:revision>
  <dcterms:created xsi:type="dcterms:W3CDTF">2025-12-10T02:53:00Z</dcterms:created>
  <dcterms:modified xsi:type="dcterms:W3CDTF">2025-12-10T02:53:00Z</dcterms:modified>
</cp:coreProperties>
</file>