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480" w:lineRule="auto"/>
        <w:contextualSpacing w:val="0"/>
        <w:jc w:val="center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vertAlign w:val="baseline"/>
          <w:rtl w:val="0"/>
        </w:rPr>
        <w:t xml:space="preserve">SECTION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480" w:lineRule="auto"/>
        <w:contextualSpacing w:val="0"/>
        <w:jc w:val="center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vertAlign w:val="baseline"/>
          <w:rtl w:val="0"/>
        </w:rPr>
        <w:t xml:space="preserve">TRUE &amp; FALSE QUESTIONS (10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480" w:lineRule="auto"/>
        <w:contextualSpacing w:val="0"/>
        <w:jc w:val="center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  <w:vertAlign w:val="baseline"/>
          <w:rtl w:val="0"/>
        </w:rPr>
        <w:t xml:space="preserve">INSTRUCTION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Write your answer either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vertAlign w:val="baseline"/>
          <w:rtl w:val="0"/>
        </w:rPr>
        <w:t xml:space="preserve">TRUE (T)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vertAlign w:val="baseline"/>
          <w:rtl w:val="0"/>
        </w:rPr>
        <w:t xml:space="preserve">FALSE (F)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based on the following statements.)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480" w:lineRule="auto"/>
        <w:contextualSpacing w:val="0"/>
        <w:jc w:val="center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75.0" w:type="dxa"/>
        <w:jc w:val="left"/>
        <w:tblInd w:w="0.0" w:type="dxa"/>
        <w:tblLayout w:type="fixed"/>
        <w:tblLook w:val="0000"/>
      </w:tblPr>
      <w:tblGrid>
        <w:gridCol w:w="8330"/>
        <w:gridCol w:w="1645"/>
        <w:tblGridChange w:id="0">
          <w:tblGrid>
            <w:gridCol w:w="8330"/>
            <w:gridCol w:w="1645"/>
          </w:tblGrid>
        </w:tblGridChange>
      </w:tblGrid>
      <w:tr>
        <w:tc>
          <w:tcPr>
            <w:vAlign w:val="top"/>
          </w:tcPr>
          <w:p w:rsidR="00000000" w:rsidDel="00000000" w:rsidP="00000000" w:rsidRDefault="00000000" w:rsidRPr="00000000" w14:paraId="00000004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480" w:lineRule="auto"/>
              <w:ind w:left="720" w:hanging="360"/>
              <w:contextualSpacing w:val="0"/>
              <w:jc w:val="both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Error detection and response include only internal hardware error under services provided by operating system.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480" w:lineRule="auto"/>
              <w:ind w:left="720" w:hanging="360"/>
              <w:contextualSpacing w:val="0"/>
              <w:jc w:val="both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Sharing system resources require the operating system to ensure that an incorrect program cannot have other programs to do incorrectly.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480" w:lineRule="auto"/>
              <w:ind w:left="720" w:hanging="360"/>
              <w:contextualSpacing w:val="0"/>
              <w:jc w:val="both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During program execution, only instructions must be loaded into main memory.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480" w:lineRule="auto"/>
              <w:ind w:left="720" w:hanging="360"/>
              <w:contextualSpacing w:val="0"/>
              <w:jc w:val="both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The Processor Manager of a modern operating system performs its tasks in isolation with other managers.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480" w:lineRule="auto"/>
              <w:ind w:left="720" w:hanging="360"/>
              <w:contextualSpacing w:val="0"/>
              <w:jc w:val="both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General-purpose operating system does not fulfill the requirement of hard real-time systems.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480" w:lineRule="auto"/>
              <w:ind w:left="720" w:hanging="360"/>
              <w:contextualSpacing w:val="0"/>
              <w:jc w:val="both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The File Manager is responsible for the creation of a process.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480" w:lineRule="auto"/>
              <w:ind w:left="720" w:hanging="360"/>
              <w:contextualSpacing w:val="0"/>
              <w:jc w:val="both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The overhead for context switching varies from machine to machine, depending on the processor size.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480" w:lineRule="auto"/>
              <w:ind w:left="720" w:hanging="360"/>
              <w:contextualSpacing w:val="0"/>
              <w:jc w:val="both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vertAlign w:val="baseline"/>
                <w:rtl w:val="0"/>
              </w:rPr>
              <w:t xml:space="preserve">fork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() system call is use to create a process under supervisor mode of the computer system.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480" w:lineRule="auto"/>
              <w:ind w:left="720" w:hanging="360"/>
              <w:contextualSpacing w:val="0"/>
              <w:jc w:val="both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A truth table diagram can tell what event causes a process to change states.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480" w:lineRule="auto"/>
              <w:ind w:left="720" w:hanging="360"/>
              <w:contextualSpacing w:val="0"/>
              <w:jc w:val="both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Operating system provides mechanism for process creation and process termination.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48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48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[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48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48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[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vertAlign w:val="baseline"/>
                <w:rtl w:val="0"/>
              </w:rPr>
              <w:t xml:space="preserve">  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48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48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[           ]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48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48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[       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48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48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[       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48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[       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48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48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[       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48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48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[       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48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[           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48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48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[          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480" w:lineRule="auto"/>
        <w:contextualSpacing w:val="0"/>
        <w:jc w:val="center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vertAlign w:val="baseline"/>
          <w:rtl w:val="0"/>
        </w:rPr>
        <w:t xml:space="preserve">SECTION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480" w:lineRule="auto"/>
        <w:contextualSpacing w:val="0"/>
        <w:jc w:val="center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vertAlign w:val="baseline"/>
          <w:rtl w:val="0"/>
        </w:rPr>
        <w:t xml:space="preserve">STRUCTURED QUESTIONS (50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480" w:lineRule="auto"/>
        <w:contextualSpacing w:val="0"/>
        <w:jc w:val="center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  <w:vertAlign w:val="baseline"/>
          <w:rtl w:val="0"/>
        </w:rPr>
        <w:t xml:space="preserve">INSTRUCTION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Please answer all questions in the space provided)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480" w:lineRule="auto"/>
        <w:contextualSpacing w:val="0"/>
        <w:jc w:val="center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75.0" w:type="dxa"/>
        <w:jc w:val="left"/>
        <w:tblInd w:w="0.0" w:type="dxa"/>
        <w:tblLayout w:type="fixed"/>
        <w:tblLook w:val="0000"/>
      </w:tblPr>
      <w:tblGrid>
        <w:gridCol w:w="9975"/>
        <w:tblGridChange w:id="0">
          <w:tblGrid>
            <w:gridCol w:w="9975"/>
          </w:tblGrid>
        </w:tblGridChange>
      </w:tblGrid>
      <w:tr>
        <w:tc>
          <w:tcPr>
            <w:vAlign w:val="top"/>
          </w:tcPr>
          <w:p w:rsidR="00000000" w:rsidDel="00000000" w:rsidP="00000000" w:rsidRDefault="00000000" w:rsidRPr="00000000" w14:paraId="00000024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pos="-180"/>
                <w:tab w:val="left" w:pos="360"/>
              </w:tabs>
              <w:spacing w:after="0" w:before="0" w:line="360" w:lineRule="auto"/>
              <w:ind w:left="0" w:firstLine="0"/>
              <w:contextualSpacing w:val="0"/>
              <w:jc w:val="both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u w:val="single"/>
                <w:vertAlign w:val="baseline"/>
                <w:rtl w:val="0"/>
              </w:rPr>
              <w:t xml:space="preserve">QUESTION 1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u w:val="single"/>
                <w:vertAlign w:val="baseline"/>
                <w:rtl w:val="0"/>
              </w:rPr>
              <w:t xml:space="preserve">[12 Marks]</w:t>
            </w:r>
          </w:p>
          <w:p w:rsidR="00000000" w:rsidDel="00000000" w:rsidP="00000000" w:rsidRDefault="00000000" w:rsidRPr="00000000" w14:paraId="00000025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pos="-180"/>
                <w:tab w:val="left" w:pos="360"/>
              </w:tabs>
              <w:spacing w:after="0" w:before="0" w:line="360" w:lineRule="auto"/>
              <w:ind w:left="0" w:firstLine="0"/>
              <w:contextualSpacing w:val="0"/>
              <w:jc w:val="both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360" w:lineRule="auto"/>
              <w:contextualSpacing w:val="0"/>
              <w:jc w:val="both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a) Based on Figure 1, complete the diagram.                                                                        [2 marks]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36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  <w:drawing>
                <wp:inline distB="0" distT="0" distL="114300" distR="114300">
                  <wp:extent cx="5114925" cy="2061845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925" cy="20618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36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36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Figure 1: Memory Protection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20" w:hRule="atLeast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480" w:lineRule="auto"/>
              <w:contextualSpacing w:val="0"/>
              <w:jc w:val="both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vertAlign w:val="baseline"/>
                <w:rtl w:val="0"/>
              </w:rPr>
              <w:t xml:space="preserve">Answer: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480" w:lineRule="auto"/>
              <w:ind w:left="567" w:hanging="283"/>
              <w:contextualSpacing w:val="0"/>
              <w:rPr>
                <w:rFonts w:ascii="Times New Roman" w:cs="Times New Roman" w:eastAsia="Times New Roman" w:hAnsi="Times New Roman"/>
                <w:b w:val="0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BASE + LIMIT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480" w:lineRule="auto"/>
              <w:ind w:left="567" w:hanging="283"/>
              <w:contextualSpacing w:val="0"/>
              <w:rPr>
                <w:rFonts w:ascii="Times New Roman" w:cs="Times New Roman" w:eastAsia="Times New Roman" w:hAnsi="Times New Roman"/>
                <w:b w:val="0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480" w:lineRule="auto"/>
              <w:ind w:left="567" w:hanging="283"/>
              <w:contextualSpacing w:val="0"/>
              <w:rPr>
                <w:rFonts w:ascii="Times New Roman" w:cs="Times New Roman" w:eastAsia="Times New Roman" w:hAnsi="Times New Roman"/>
                <w:b w:val="0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=&lt;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480" w:lineRule="auto"/>
              <w:ind w:left="567" w:hanging="283"/>
              <w:contextualSpacing w:val="0"/>
              <w:rPr>
                <w:rFonts w:ascii="Times New Roman" w:cs="Times New Roman" w:eastAsia="Times New Roman" w:hAnsi="Times New Roman"/>
                <w:b w:val="0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360" w:lineRule="auto"/>
              <w:contextualSpacing w:val="0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contextualSpacing w:val="0"/>
        <w:jc w:val="center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contextualSpacing w:val="0"/>
        <w:jc w:val="center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contextualSpacing w:val="0"/>
        <w:jc w:val="center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contextualSpacing w:val="0"/>
        <w:jc w:val="center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889.0" w:type="dxa"/>
        <w:jc w:val="left"/>
        <w:tblInd w:w="0.0" w:type="dxa"/>
        <w:tblLayout w:type="fixed"/>
        <w:tblLook w:val="0000"/>
      </w:tblPr>
      <w:tblGrid>
        <w:gridCol w:w="4219"/>
        <w:gridCol w:w="5670"/>
        <w:tblGridChange w:id="0">
          <w:tblGrid>
            <w:gridCol w:w="4219"/>
            <w:gridCol w:w="5670"/>
          </w:tblGrid>
        </w:tblGridChange>
      </w:tblGrid>
      <w:tr>
        <w:tc>
          <w:tcPr>
            <w:gridSpan w:val="2"/>
            <w:vAlign w:val="top"/>
          </w:tcPr>
          <w:p w:rsidR="00000000" w:rsidDel="00000000" w:rsidP="00000000" w:rsidRDefault="00000000" w:rsidRPr="00000000" w14:paraId="00000034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pos="-180"/>
              </w:tabs>
              <w:spacing w:after="0" w:before="0" w:line="360" w:lineRule="auto"/>
              <w:ind w:left="68" w:firstLine="0"/>
              <w:contextualSpacing w:val="0"/>
              <w:jc w:val="both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  <w:rtl w:val="0"/>
              </w:rPr>
              <w:t xml:space="preserve">b)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Figure 2 shows four programs A, B, C and D, which program B and D have the same size of memory. Find the values and complete the table below for each registers for program B and D?                                                                                                                                           </w:t>
            </w:r>
          </w:p>
          <w:p w:rsidR="00000000" w:rsidDel="00000000" w:rsidP="00000000" w:rsidRDefault="00000000" w:rsidRPr="00000000" w14:paraId="00000035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pos="-180"/>
              </w:tabs>
              <w:spacing w:after="0" w:before="0" w:line="360" w:lineRule="auto"/>
              <w:ind w:left="68" w:firstLine="0"/>
              <w:contextualSpacing w:val="0"/>
              <w:jc w:val="both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  <w:rtl w:val="0"/>
              </w:rPr>
              <w:t xml:space="preserve">                                                                                                                                               [4 marks]</w:t>
            </w:r>
          </w:p>
          <w:p w:rsidR="00000000" w:rsidDel="00000000" w:rsidP="00000000" w:rsidRDefault="00000000" w:rsidRPr="00000000" w14:paraId="00000036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pos="-180"/>
              </w:tabs>
              <w:spacing w:after="0" w:before="0" w:line="360" w:lineRule="auto"/>
              <w:ind w:left="68" w:firstLine="0"/>
              <w:contextualSpacing w:val="0"/>
              <w:jc w:val="both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margin">
                        <wp:posOffset>2006600</wp:posOffset>
                      </wp:positionH>
                      <wp:positionV relativeFrom="paragraph">
                        <wp:posOffset>12700</wp:posOffset>
                      </wp:positionV>
                      <wp:extent cx="1879600" cy="1905000"/>
                      <wp:effectExtent b="0" l="0" r="0" t="0"/>
                      <wp:wrapNone/>
                      <wp:docPr id="5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404930" y="2826230"/>
                                <a:ext cx="1879600" cy="1905000"/>
                                <a:chOff x="4404930" y="2826230"/>
                                <a:chExt cx="1882140" cy="190754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404930" y="2826230"/>
                                  <a:ext cx="1882140" cy="1907540"/>
                                  <a:chOff x="4356" y="7729"/>
                                  <a:chExt cx="2964" cy="3004"/>
                                </a:xfrm>
                              </wpg:grpSpPr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4356" y="7729"/>
                                    <a:ext cx="2950" cy="3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/>
                              </wps:wsp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416" y="7741"/>
                                    <a:ext cx="1904" cy="79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200" w:before="0" w:line="275.9999942779541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Times New Roman" w:cs="Times New Roman" w:eastAsia="Times New Roman" w:hAnsi="Times New Roman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Program A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200" w:before="0" w:line="275.9999942779541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Times New Roman" w:cs="Times New Roman" w:eastAsia="Times New Roman" w:hAnsi="Times New Roman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</w: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/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5416" y="8540"/>
                                    <a:ext cx="1904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200" w:before="0" w:line="275.9999942779541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200" w:before="0" w:line="275.9999942779541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</w: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/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416" y="9013"/>
                                    <a:ext cx="1904" cy="4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200" w:before="0" w:line="275.9999942779541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Times New Roman" w:cs="Times New Roman" w:eastAsia="Times New Roman" w:hAnsi="Times New Roman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Program B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200" w:before="0" w:line="275.9999942779541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Times New Roman" w:cs="Times New Roman" w:eastAsia="Times New Roman" w:hAnsi="Times New Roman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200" w:before="0" w:line="275.9999942779541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</w: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/>
                              </wps:wsp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5416" y="9486"/>
                                    <a:ext cx="1904" cy="62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200" w:before="0" w:line="275.9999942779541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Times New Roman" w:cs="Times New Roman" w:eastAsia="Times New Roman" w:hAnsi="Times New Roman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Program C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200" w:before="0" w:line="275.9999942779541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Times New Roman" w:cs="Times New Roman" w:eastAsia="Times New Roman" w:hAnsi="Times New Roman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200" w:before="0" w:line="275.9999942779541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</w: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/>
                              </wps:wsp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5416" y="10114"/>
                                    <a:ext cx="1904" cy="48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200" w:before="0" w:line="275.9999942779541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Times New Roman" w:cs="Times New Roman" w:eastAsia="Times New Roman" w:hAnsi="Times New Roman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Program D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200" w:before="0" w:line="275.9999942779541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Times New Roman" w:cs="Times New Roman" w:eastAsia="Times New Roman" w:hAnsi="Times New Roman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200" w:before="0" w:line="275.9999942779541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</w: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/>
                              </wps:wsp>
                              <wps:wsp>
                                <wps:cNvSpPr/>
                                <wps:cNvPr id="10" name="Shape 10"/>
                                <wps:spPr>
                                  <a:xfrm>
                                    <a:off x="4356" y="7729"/>
                                    <a:ext cx="924" cy="3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200" w:before="0" w:line="275.9999942779541"/>
                                        <w:ind w:left="0" w:right="0" w:firstLine="0"/>
                                        <w:jc w:val="righ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Times New Roman" w:cs="Times New Roman" w:eastAsia="Times New Roman" w:hAnsi="Times New Roman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18"/>
                                          <w:vertAlign w:val="baseline"/>
                                        </w:rPr>
                                        <w:t xml:space="preserve">0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200" w:before="0" w:line="275.9999942779541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Times New Roman" w:cs="Times New Roman" w:eastAsia="Times New Roman" w:hAnsi="Times New Roman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18"/>
                                          <w:vertAlign w:val="baseline"/>
                                        </w:rPr>
                                      </w: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/>
                              </wps:wsp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4356" y="8269"/>
                                    <a:ext cx="924" cy="3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200" w:before="0" w:line="275.9999942779541"/>
                                        <w:ind w:left="0" w:right="0" w:firstLine="0"/>
                                        <w:jc w:val="righ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Times New Roman" w:cs="Times New Roman" w:eastAsia="Times New Roman" w:hAnsi="Times New Roman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18"/>
                                          <w:vertAlign w:val="baseline"/>
                                        </w:rPr>
                                        <w:t xml:space="preserve">110510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200" w:before="0" w:line="275.9999942779541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Times New Roman" w:cs="Times New Roman" w:eastAsia="Times New Roman" w:hAnsi="Times New Roman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18"/>
                                          <w:vertAlign w:val="baseline"/>
                                        </w:rPr>
                                      </w: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/>
                              </wps:wsp>
                              <wps:wsp>
                                <wps:cNvSpPr/>
                                <wps:cNvPr id="12" name="Shape 12"/>
                                <wps:spPr>
                                  <a:xfrm>
                                    <a:off x="4356" y="9433"/>
                                    <a:ext cx="924" cy="3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200" w:before="0" w:line="275.9999942779541"/>
                                        <w:ind w:left="0" w:right="0" w:firstLine="0"/>
                                        <w:jc w:val="righ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Times New Roman" w:cs="Times New Roman" w:eastAsia="Times New Roman" w:hAnsi="Times New Roman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18"/>
                                          <w:vertAlign w:val="baseline"/>
                                        </w:rPr>
                                        <w:t xml:space="preserve">180100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200" w:before="0" w:line="275.9999942779541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Times New Roman" w:cs="Times New Roman" w:eastAsia="Times New Roman" w:hAnsi="Times New Roman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18"/>
                                          <w:vertAlign w:val="baseline"/>
                                        </w:rPr>
                                      </w: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/>
                              </wps:wsp>
                              <wps:wsp>
                                <wps:cNvSpPr/>
                                <wps:cNvPr id="13" name="Shape 13"/>
                                <wps:spPr>
                                  <a:xfrm>
                                    <a:off x="4356" y="9841"/>
                                    <a:ext cx="924" cy="3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200" w:before="0" w:line="275.9999942779541"/>
                                        <w:ind w:left="0" w:right="0" w:firstLine="0"/>
                                        <w:jc w:val="righ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Times New Roman" w:cs="Times New Roman" w:eastAsia="Times New Roman" w:hAnsi="Times New Roman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18"/>
                                          <w:vertAlign w:val="baseline"/>
                                        </w:rPr>
                                        <w:t xml:space="preserve">201100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200" w:before="0" w:line="275.9999942779541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Times New Roman" w:cs="Times New Roman" w:eastAsia="Times New Roman" w:hAnsi="Times New Roman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18"/>
                                          <w:vertAlign w:val="baseline"/>
                                        </w:rPr>
                                      </w: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/>
                              </wps:wsp>
                              <wps:wsp>
                                <wps:cNvSpPr/>
                                <wps:cNvPr id="14" name="Shape 14"/>
                                <wps:spPr>
                                  <a:xfrm>
                                    <a:off x="4356" y="10357"/>
                                    <a:ext cx="924" cy="3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200" w:before="0" w:line="275.9999942779541"/>
                                        <w:ind w:left="0" w:right="0" w:firstLine="0"/>
                                        <w:jc w:val="righ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Times New Roman" w:cs="Times New Roman" w:eastAsia="Times New Roman" w:hAnsi="Times New Roman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18"/>
                                          <w:vertAlign w:val="baseline"/>
                                        </w:rPr>
                                        <w:t xml:space="preserve">250100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200" w:before="0" w:line="275.9999942779541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Times New Roman" w:cs="Times New Roman" w:eastAsia="Times New Roman" w:hAnsi="Times New Roman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18"/>
                                          <w:vertAlign w:val="baseline"/>
                                        </w:rPr>
                                      </w: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/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margin">
                        <wp:posOffset>2006600</wp:posOffset>
                      </wp:positionH>
                      <wp:positionV relativeFrom="paragraph">
                        <wp:posOffset>12700</wp:posOffset>
                      </wp:positionV>
                      <wp:extent cx="1879600" cy="1905000"/>
                      <wp:effectExtent b="0" l="0" r="0" t="0"/>
                      <wp:wrapNone/>
                      <wp:docPr id="5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79600" cy="19050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7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pos="-180"/>
              </w:tabs>
              <w:spacing w:after="0" w:before="0" w:line="360" w:lineRule="auto"/>
              <w:ind w:left="68" w:firstLine="0"/>
              <w:contextualSpacing w:val="0"/>
              <w:jc w:val="both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360" w:lineRule="auto"/>
              <w:contextualSpacing w:val="0"/>
              <w:jc w:val="both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360" w:lineRule="auto"/>
              <w:contextualSpacing w:val="0"/>
              <w:jc w:val="both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360" w:lineRule="auto"/>
              <w:contextualSpacing w:val="0"/>
              <w:jc w:val="both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360" w:lineRule="auto"/>
              <w:contextualSpacing w:val="0"/>
              <w:jc w:val="both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360" w:lineRule="auto"/>
              <w:contextualSpacing w:val="0"/>
              <w:jc w:val="both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360" w:lineRule="auto"/>
              <w:contextualSpacing w:val="0"/>
              <w:jc w:val="both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36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Figure 2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360" w:lineRule="auto"/>
              <w:contextualSpacing w:val="0"/>
              <w:jc w:val="both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Answer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8079.000000000001" w:type="dxa"/>
              <w:jc w:val="left"/>
              <w:tblInd w:w="-108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84"/>
              <w:gridCol w:w="2973"/>
              <w:gridCol w:w="3122"/>
              <w:tblGridChange w:id="0">
                <w:tblGrid>
                  <w:gridCol w:w="1984"/>
                  <w:gridCol w:w="2973"/>
                  <w:gridCol w:w="3122"/>
                </w:tblGrid>
              </w:tblGridChange>
            </w:tblGrid>
            <w:tr>
              <w:tc>
                <w:tcPr>
                  <w:vAlign w:val="center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line="360" w:lineRule="auto"/>
                    <w:contextualSpacing w:val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Program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line="360" w:lineRule="auto"/>
                    <w:contextualSpacing w:val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Base Register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line="360" w:lineRule="auto"/>
                    <w:contextualSpacing w:val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Limit Register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vAlign w:val="center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line="480" w:lineRule="auto"/>
                    <w:contextualSpacing w:val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B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line="480" w:lineRule="auto"/>
                    <w:contextualSpacing w:val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color w:val="ff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ff0000"/>
                      <w:sz w:val="24"/>
                      <w:szCs w:val="24"/>
                      <w:rtl w:val="0"/>
                    </w:rPr>
                    <w:t xml:space="preserve">131100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line="480" w:lineRule="auto"/>
                    <w:contextualSpacing w:val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color w:val="ff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ff0000"/>
                      <w:sz w:val="24"/>
                      <w:szCs w:val="24"/>
                      <w:rtl w:val="0"/>
                    </w:rPr>
                    <w:t xml:space="preserve">49000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vAlign w:val="center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line="480" w:lineRule="auto"/>
                    <w:contextualSpacing w:val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line="480" w:lineRule="auto"/>
                    <w:contextualSpacing w:val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color w:val="ff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ff0000"/>
                      <w:sz w:val="24"/>
                      <w:szCs w:val="24"/>
                      <w:rtl w:val="0"/>
                    </w:rPr>
                    <w:t xml:space="preserve">201100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line="480" w:lineRule="auto"/>
                    <w:contextualSpacing w:val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color w:val="ff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ff0000"/>
                      <w:sz w:val="24"/>
                      <w:szCs w:val="24"/>
                      <w:rtl w:val="0"/>
                    </w:rPr>
                    <w:t xml:space="preserve">49000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360" w:lineRule="auto"/>
              <w:contextualSpacing w:val="0"/>
              <w:jc w:val="both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360" w:lineRule="auto"/>
              <w:contextualSpacing w:val="0"/>
              <w:jc w:val="both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360" w:lineRule="auto"/>
              <w:contextualSpacing w:val="0"/>
              <w:jc w:val="both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360" w:lineRule="auto"/>
              <w:contextualSpacing w:val="0"/>
              <w:jc w:val="both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360" w:lineRule="auto"/>
              <w:contextualSpacing w:val="0"/>
              <w:jc w:val="both"/>
              <w:rPr>
                <w:rFonts w:ascii="Times New Roman" w:cs="Times New Roman" w:eastAsia="Times New Roman" w:hAnsi="Times New Roman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360" w:lineRule="auto"/>
              <w:contextualSpacing w:val="0"/>
              <w:jc w:val="both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c) Match hardware protection (either a / b / c / d) for descriptions in answer column.          [6 marks]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36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327.0" w:type="dxa"/>
              <w:jc w:val="left"/>
              <w:tblInd w:w="170.99999999999997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84"/>
              <w:gridCol w:w="6096"/>
              <w:gridCol w:w="1247"/>
              <w:tblGridChange w:id="0">
                <w:tblGrid>
                  <w:gridCol w:w="1984"/>
                  <w:gridCol w:w="6096"/>
                  <w:gridCol w:w="1247"/>
                </w:tblGrid>
              </w:tblGridChange>
            </w:tblGrid>
            <w:tr>
              <w:trPr>
                <w:trHeight w:val="860" w:hRule="atLeast"/>
              </w:trPr>
              <w:tc>
                <w:tcPr>
                  <w:tcBorders>
                    <w:top w:color="000000" w:space="0" w:sz="4" w:val="single"/>
                  </w:tcBorders>
                  <w:shd w:fill="d9d9d9" w:val="clear"/>
                  <w:vAlign w:val="center"/>
                </w:tcPr>
                <w:p w:rsidR="00000000" w:rsidDel="00000000" w:rsidP="00000000" w:rsidRDefault="00000000" w:rsidRPr="00000000" w14:paraId="0000005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lineRule="auto"/>
                    <w:contextualSpacing w:val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Hardware Protection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</w:tcBorders>
                  <w:shd w:fill="d9d9d9" w:val="clear"/>
                  <w:vAlign w:val="center"/>
                </w:tcPr>
                <w:p w:rsidR="00000000" w:rsidDel="00000000" w:rsidP="00000000" w:rsidRDefault="00000000" w:rsidRPr="00000000" w14:paraId="0000005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lineRule="auto"/>
                    <w:contextualSpacing w:val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Descriptions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</w:tcBorders>
                  <w:shd w:fill="d9d9d9" w:val="clear"/>
                  <w:vAlign w:val="center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lineRule="auto"/>
                    <w:contextualSpacing w:val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Answer (either </w:t>
                    <w:br w:type="textWrapping"/>
                    <w:t xml:space="preserve">a / b / c / d)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vMerge w:val="restart"/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459" w:firstLine="0"/>
                    <w:contextualSpacing w:val="0"/>
                    <w:rPr>
                      <w:rFonts w:ascii="Times New Roman" w:cs="Times New Roman" w:eastAsia="Times New Roman" w:hAnsi="Times New Roman"/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7">
                  <w:pPr>
                    <w:numPr>
                      <w:ilvl w:val="0"/>
                      <w:numId w:val="3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459" w:hanging="360"/>
                    <w:contextualSpacing w:val="1"/>
                    <w:rPr>
                      <w:rFonts w:ascii="Times New Roman" w:cs="Times New Roman" w:eastAsia="Times New Roman" w:hAnsi="Times New Roman"/>
                      <w:b w:val="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Dual Mode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720" w:firstLine="0"/>
                    <w:contextualSpacing w:val="0"/>
                    <w:rPr>
                      <w:rFonts w:ascii="Times New Roman" w:cs="Times New Roman" w:eastAsia="Times New Roman" w:hAnsi="Times New Roman"/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9">
                  <w:pPr>
                    <w:numPr>
                      <w:ilvl w:val="0"/>
                      <w:numId w:val="3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459" w:hanging="360"/>
                    <w:contextualSpacing w:val="1"/>
                    <w:rPr>
                      <w:rFonts w:ascii="Times New Roman" w:cs="Times New Roman" w:eastAsia="Times New Roman" w:hAnsi="Times New Roman"/>
                      <w:b w:val="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I/O Protection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720" w:firstLine="0"/>
                    <w:contextualSpacing w:val="0"/>
                    <w:rPr>
                      <w:rFonts w:ascii="Times New Roman" w:cs="Times New Roman" w:eastAsia="Times New Roman" w:hAnsi="Times New Roman"/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B">
                  <w:pPr>
                    <w:numPr>
                      <w:ilvl w:val="0"/>
                      <w:numId w:val="3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459" w:hanging="360"/>
                    <w:contextualSpacing w:val="1"/>
                    <w:rPr>
                      <w:rFonts w:ascii="Times New Roman" w:cs="Times New Roman" w:eastAsia="Times New Roman" w:hAnsi="Times New Roman"/>
                      <w:b w:val="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Memory Protection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720" w:firstLine="0"/>
                    <w:contextualSpacing w:val="0"/>
                    <w:rPr>
                      <w:rFonts w:ascii="Times New Roman" w:cs="Times New Roman" w:eastAsia="Times New Roman" w:hAnsi="Times New Roman"/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D">
                  <w:pPr>
                    <w:numPr>
                      <w:ilvl w:val="0"/>
                      <w:numId w:val="3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459" w:hanging="360"/>
                    <w:contextualSpacing w:val="1"/>
                    <w:rPr>
                      <w:rFonts w:ascii="Times New Roman" w:cs="Times New Roman" w:eastAsia="Times New Roman" w:hAnsi="Times New Roman"/>
                      <w:b w:val="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CPU Protection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5E">
                  <w:pPr>
                    <w:numPr>
                      <w:ilvl w:val="0"/>
                      <w:numId w:val="4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318" w:hanging="284"/>
                    <w:contextualSpacing w:val="1"/>
                    <w:rPr>
                      <w:rFonts w:ascii="Times New Roman" w:cs="Times New Roman" w:eastAsia="Times New Roman" w:hAnsi="Times New Roman"/>
                      <w:b w:val="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sz w:val="24"/>
                      <w:szCs w:val="24"/>
                      <w:vertAlign w:val="baseline"/>
                      <w:rtl w:val="0"/>
                    </w:rPr>
                    <w:t xml:space="preserve">Base register hold the smallest legal physical address.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line="360" w:lineRule="auto"/>
                    <w:contextualSpacing w:val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color w:val="ff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ff0000"/>
                      <w:sz w:val="24"/>
                      <w:szCs w:val="24"/>
                      <w:rtl w:val="0"/>
                    </w:rPr>
                    <w:t xml:space="preserve">C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vMerge w:val="continue"/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lineRule="auto"/>
                    <w:contextualSpacing w:val="0"/>
                    <w:rPr>
                      <w:rFonts w:ascii="Times New Roman" w:cs="Times New Roman" w:eastAsia="Times New Roman" w:hAnsi="Times New Roman"/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1">
                  <w:pPr>
                    <w:numPr>
                      <w:ilvl w:val="0"/>
                      <w:numId w:val="4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318" w:hanging="284"/>
                    <w:contextualSpacing w:val="1"/>
                    <w:rPr>
                      <w:rFonts w:ascii="Times New Roman" w:cs="Times New Roman" w:eastAsia="Times New Roman" w:hAnsi="Times New Roman"/>
                      <w:b w:val="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sz w:val="24"/>
                      <w:szCs w:val="24"/>
                      <w:vertAlign w:val="baseline"/>
                      <w:rtl w:val="0"/>
                    </w:rPr>
                    <w:t xml:space="preserve">Instruction to switch interrupt services to on/off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line="360" w:lineRule="auto"/>
                    <w:contextualSpacing w:val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color w:val="ff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ff0000"/>
                      <w:sz w:val="24"/>
                      <w:szCs w:val="24"/>
                      <w:rtl w:val="0"/>
                    </w:rPr>
                    <w:t xml:space="preserve">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vMerge w:val="continue"/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lineRule="auto"/>
                    <w:contextualSpacing w:val="0"/>
                    <w:rPr>
                      <w:rFonts w:ascii="Times New Roman" w:cs="Times New Roman" w:eastAsia="Times New Roman" w:hAnsi="Times New Roman"/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4">
                  <w:pPr>
                    <w:numPr>
                      <w:ilvl w:val="0"/>
                      <w:numId w:val="4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318" w:hanging="284"/>
                    <w:contextualSpacing w:val="1"/>
                    <w:rPr>
                      <w:rFonts w:ascii="Times New Roman" w:cs="Times New Roman" w:eastAsia="Times New Roman" w:hAnsi="Times New Roman"/>
                      <w:b w:val="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sz w:val="24"/>
                      <w:szCs w:val="24"/>
                      <w:vertAlign w:val="baseline"/>
                      <w:rtl w:val="0"/>
                    </w:rPr>
                    <w:t xml:space="preserve">Timer commonly used to implement time sharing.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line="360" w:lineRule="auto"/>
                    <w:contextualSpacing w:val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color w:val="ff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ff0000"/>
                      <w:sz w:val="24"/>
                      <w:szCs w:val="24"/>
                      <w:rtl w:val="0"/>
                    </w:rPr>
                    <w:t xml:space="preserve">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860" w:hRule="atLeast"/>
              </w:trPr>
              <w:tc>
                <w:tcPr>
                  <w:vMerge w:val="continue"/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lineRule="auto"/>
                    <w:contextualSpacing w:val="0"/>
                    <w:rPr>
                      <w:rFonts w:ascii="Times New Roman" w:cs="Times New Roman" w:eastAsia="Times New Roman" w:hAnsi="Times New Roman"/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7">
                  <w:pPr>
                    <w:numPr>
                      <w:ilvl w:val="0"/>
                      <w:numId w:val="4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318" w:hanging="284"/>
                    <w:contextualSpacing w:val="1"/>
                    <w:rPr>
                      <w:rFonts w:ascii="Times New Roman" w:cs="Times New Roman" w:eastAsia="Times New Roman" w:hAnsi="Times New Roman"/>
                      <w:b w:val="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sz w:val="24"/>
                      <w:szCs w:val="24"/>
                      <w:vertAlign w:val="baseline"/>
                      <w:rtl w:val="0"/>
                    </w:rPr>
                    <w:t xml:space="preserve">User program should also be protected from other user programs. 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line="360" w:lineRule="auto"/>
                    <w:contextualSpacing w:val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color w:val="ff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ff0000"/>
                      <w:sz w:val="24"/>
                      <w:szCs w:val="24"/>
                      <w:rtl w:val="0"/>
                    </w:rPr>
                    <w:t xml:space="preserve">C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vMerge w:val="continue"/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lineRule="auto"/>
                    <w:contextualSpacing w:val="0"/>
                    <w:rPr>
                      <w:rFonts w:ascii="Times New Roman" w:cs="Times New Roman" w:eastAsia="Times New Roman" w:hAnsi="Times New Roman"/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A">
                  <w:pPr>
                    <w:numPr>
                      <w:ilvl w:val="0"/>
                      <w:numId w:val="4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318" w:hanging="284"/>
                    <w:contextualSpacing w:val="1"/>
                    <w:rPr>
                      <w:rFonts w:ascii="Times New Roman" w:cs="Times New Roman" w:eastAsia="Times New Roman" w:hAnsi="Times New Roman"/>
                      <w:b w:val="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sz w:val="24"/>
                      <w:szCs w:val="24"/>
                      <w:vertAlign w:val="baseline"/>
                      <w:rtl w:val="0"/>
                    </w:rPr>
                    <w:t xml:space="preserve">Privileged instructions can be issued only in kernel mode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line="360" w:lineRule="auto"/>
                    <w:contextualSpacing w:val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color w:val="ff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ff0000"/>
                      <w:sz w:val="24"/>
                      <w:szCs w:val="24"/>
                      <w:rtl w:val="0"/>
                    </w:rPr>
                    <w:t xml:space="preserve">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vMerge w:val="continue"/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lineRule="auto"/>
                    <w:contextualSpacing w:val="0"/>
                    <w:rPr>
                      <w:rFonts w:ascii="Times New Roman" w:cs="Times New Roman" w:eastAsia="Times New Roman" w:hAnsi="Times New Roman"/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D">
                  <w:pPr>
                    <w:numPr>
                      <w:ilvl w:val="0"/>
                      <w:numId w:val="4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318" w:hanging="284"/>
                    <w:contextualSpacing w:val="1"/>
                    <w:rPr>
                      <w:rFonts w:ascii="Times New Roman" w:cs="Times New Roman" w:eastAsia="Times New Roman" w:hAnsi="Times New Roman"/>
                      <w:b w:val="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sz w:val="24"/>
                      <w:szCs w:val="24"/>
                      <w:vertAlign w:val="baseline"/>
                      <w:rtl w:val="0"/>
                    </w:rPr>
                    <w:t xml:space="preserve">Time also used to compute the current time.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line="360" w:lineRule="auto"/>
                    <w:contextualSpacing w:val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color w:val="ff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ff0000"/>
                      <w:sz w:val="24"/>
                      <w:szCs w:val="24"/>
                      <w:rtl w:val="0"/>
                    </w:rPr>
                    <w:t xml:space="preserve">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360" w:lineRule="auto"/>
              <w:contextualSpacing w:val="0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vAlign w:val="top"/>
          </w:tcPr>
          <w:p w:rsidR="00000000" w:rsidDel="00000000" w:rsidP="00000000" w:rsidRDefault="00000000" w:rsidRPr="00000000" w14:paraId="00000071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pos="-180"/>
                <w:tab w:val="left" w:pos="360"/>
              </w:tabs>
              <w:spacing w:after="0" w:before="0" w:line="360" w:lineRule="auto"/>
              <w:ind w:left="0" w:firstLine="0"/>
              <w:contextualSpacing w:val="0"/>
              <w:jc w:val="both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u w:val="single"/>
                <w:vertAlign w:val="baseline"/>
                <w:rtl w:val="0"/>
              </w:rPr>
              <w:t xml:space="preserve">QUESTION 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u w:val="single"/>
                <w:vertAlign w:val="baseline"/>
                <w:rtl w:val="0"/>
              </w:rPr>
              <w:t xml:space="preserve">[12 Marks]</w:t>
            </w:r>
          </w:p>
          <w:p w:rsidR="00000000" w:rsidDel="00000000" w:rsidP="00000000" w:rsidRDefault="00000000" w:rsidRPr="00000000" w14:paraId="00000072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pos="-180"/>
                <w:tab w:val="left" w:pos="360"/>
              </w:tabs>
              <w:spacing w:after="0" w:before="0" w:line="360" w:lineRule="auto"/>
              <w:ind w:left="0" w:firstLine="0"/>
              <w:contextualSpacing w:val="0"/>
              <w:jc w:val="both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contextualSpacing w:val="0"/>
              <w:rPr>
                <w:rFonts w:ascii="Times New Roman" w:cs="Times New Roman" w:eastAsia="Times New Roman" w:hAnsi="Times New Roman"/>
                <w:b w:val="0"/>
                <w:color w:val="ff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a)  List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FIVE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 essential subsystem managers of modern operating systems.                          [5 marks]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480" w:lineRule="auto"/>
              <w:contextualSpacing w:val="0"/>
              <w:jc w:val="both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vertAlign w:val="baseline"/>
                <w:rtl w:val="0"/>
              </w:rPr>
              <w:t xml:space="preserve">Answer: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480" w:lineRule="auto"/>
              <w:ind w:left="1003" w:hanging="283"/>
              <w:contextualSpacing w:val="0"/>
              <w:rPr>
                <w:rFonts w:ascii="Times New Roman" w:cs="Times New Roman" w:eastAsia="Times New Roman" w:hAnsi="Times New Roman"/>
                <w:b w:val="0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MEMORY MANAGER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480" w:lineRule="auto"/>
              <w:ind w:left="1003" w:hanging="283"/>
              <w:contextualSpacing w:val="0"/>
              <w:rPr>
                <w:rFonts w:ascii="Times New Roman" w:cs="Times New Roman" w:eastAsia="Times New Roman" w:hAnsi="Times New Roman"/>
                <w:b w:val="0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PROCESSOR MANAGER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480" w:lineRule="auto"/>
              <w:ind w:left="1003" w:hanging="283"/>
              <w:contextualSpacing w:val="0"/>
              <w:rPr>
                <w:rFonts w:ascii="Times New Roman" w:cs="Times New Roman" w:eastAsia="Times New Roman" w:hAnsi="Times New Roman"/>
                <w:b w:val="0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DEVICE MANAGER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480" w:lineRule="auto"/>
              <w:ind w:left="1003" w:hanging="283"/>
              <w:contextualSpacing w:val="0"/>
              <w:rPr>
                <w:rFonts w:ascii="Times New Roman" w:cs="Times New Roman" w:eastAsia="Times New Roman" w:hAnsi="Times New Roman"/>
                <w:b w:val="0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FILE MANAGER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360" w:lineRule="auto"/>
              <w:ind w:left="1003" w:hanging="283"/>
              <w:contextualSpacing w:val="0"/>
              <w:rPr>
                <w:rFonts w:ascii="Times New Roman" w:cs="Times New Roman" w:eastAsia="Times New Roman" w:hAnsi="Times New Roman"/>
                <w:b w:val="0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NETWORK MANAGER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003" w:firstLine="0"/>
              <w:contextualSpacing w:val="0"/>
              <w:rPr>
                <w:rFonts w:ascii="Times New Roman" w:cs="Times New Roman" w:eastAsia="Times New Roman" w:hAnsi="Times New Roman"/>
                <w:b w:val="0"/>
                <w:color w:val="ff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0000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tcBorders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contextualSpacing w:val="0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b)  State the subsystem manager associated with the tasks of operating systems listed in the table below.                                                                                                                                      [3 marks]</w:t>
              <w:br w:type="textWrapping"/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480" w:lineRule="auto"/>
              <w:ind w:left="23760" w:hanging="23760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48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360" w:lineRule="auto"/>
              <w:contextualSpacing w:val="0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Retains user access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contextualSpacing w:val="0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contextualSpacing w:val="0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NETWORK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360" w:lineRule="auto"/>
              <w:contextualSpacing w:val="0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Enforcing user/program resource access restrictions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contextualSpacing w:val="0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FILE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360" w:lineRule="auto"/>
              <w:contextualSpacing w:val="0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Dispatch a process from ready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contextualSpacing w:val="0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PROCESOR MANAGER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contextualSpacing w:val="0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contextualSpacing w:val="0"/>
        <w:rPr>
          <w:rFonts w:ascii="Times New Roman" w:cs="Times New Roman" w:eastAsia="Times New Roman" w:hAnsi="Times New Roman"/>
          <w:b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contextualSpacing w:val="0"/>
        <w:rPr>
          <w:rFonts w:ascii="Times New Roman" w:cs="Times New Roman" w:eastAsia="Times New Roman" w:hAnsi="Times New Roman"/>
          <w:b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contextualSpacing w:val="0"/>
        <w:rPr>
          <w:rFonts w:ascii="Times New Roman" w:cs="Times New Roman" w:eastAsia="Times New Roman" w:hAnsi="Times New Roman"/>
          <w:b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contextualSpacing w:val="0"/>
        <w:rPr>
          <w:rFonts w:ascii="Times New Roman" w:cs="Times New Roman" w:eastAsia="Times New Roman" w:hAnsi="Times New Roman"/>
          <w:b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contextualSpacing w:val="0"/>
        <w:rPr>
          <w:rFonts w:ascii="Times New Roman" w:cs="Times New Roman" w:eastAsia="Times New Roman" w:hAnsi="Times New Roman"/>
          <w:b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contextualSpacing w:val="0"/>
        <w:rPr>
          <w:rFonts w:ascii="Times New Roman" w:cs="Times New Roman" w:eastAsia="Times New Roman" w:hAnsi="Times New Roman"/>
          <w:b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contextualSpacing w:val="0"/>
        <w:rPr>
          <w:rFonts w:ascii="Times New Roman" w:cs="Times New Roman" w:eastAsia="Times New Roman" w:hAnsi="Times New Roman"/>
          <w:b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975.0" w:type="dxa"/>
        <w:jc w:val="left"/>
        <w:tblInd w:w="0.0" w:type="dxa"/>
        <w:tblLayout w:type="fixed"/>
        <w:tblLook w:val="0000"/>
      </w:tblPr>
      <w:tblGrid>
        <w:gridCol w:w="5353"/>
        <w:gridCol w:w="4622"/>
        <w:tblGridChange w:id="0">
          <w:tblGrid>
            <w:gridCol w:w="5353"/>
            <w:gridCol w:w="4622"/>
          </w:tblGrid>
        </w:tblGridChange>
      </w:tblGrid>
      <w:tr>
        <w:tc>
          <w:tcPr>
            <w:gridSpan w:val="2"/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contextualSpacing w:val="0"/>
              <w:rPr>
                <w:rFonts w:ascii="Times New Roman" w:cs="Times New Roman" w:eastAsia="Times New Roman" w:hAnsi="Times New Roman"/>
                <w:b w:val="0"/>
                <w:color w:val="ff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c)  Match the list of terms provided with the descriptions in the table below.                       [4 marks]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tcBorders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360" w:lineRule="auto"/>
              <w:contextualSpacing w:val="0"/>
              <w:rPr>
                <w:rFonts w:ascii="Courier New" w:cs="Courier New" w:eastAsia="Courier New" w:hAnsi="Courier New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vertAlign w:val="baseline"/>
                <w:rtl w:val="0"/>
              </w:rPr>
              <w:t xml:space="preserve">Embedded System</w:t>
              <w:tab/>
              <w:tab/>
              <w:t xml:space="preserve">UNIX</w:t>
              <w:tab/>
              <w:tab/>
              <w:t xml:space="preserve">          Supercomputer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360" w:lineRule="auto"/>
              <w:contextualSpacing w:val="0"/>
              <w:rPr>
                <w:rFonts w:ascii="Courier New" w:cs="Courier New" w:eastAsia="Courier New" w:hAnsi="Courier New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vertAlign w:val="baseline"/>
                <w:rtl w:val="0"/>
              </w:rPr>
              <w:t xml:space="preserve">      Multiprogramming</w:t>
              <w:tab/>
              <w:tab/>
              <w:t xml:space="preserve">Multitasking        Windows 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contextualSpacing w:val="0"/>
              <w:rPr>
                <w:rFonts w:ascii="Times New Roman" w:cs="Times New Roman" w:eastAsia="Times New Roman" w:hAnsi="Times New Roman"/>
                <w:b w:val="0"/>
                <w:color w:val="ff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sz w:val="24"/>
                <w:szCs w:val="24"/>
                <w:vertAlign w:val="baseline"/>
                <w:rtl w:val="0"/>
              </w:rPr>
              <w:t xml:space="preserve">      Distributed System</w:t>
              <w:tab/>
              <w:t xml:space="preserve">     Real-time System    VMware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360" w:lineRule="auto"/>
              <w:ind w:left="23760" w:hanging="23760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Descriptions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36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480" w:lineRule="auto"/>
              <w:contextualSpacing w:val="0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An operating system used by mainframe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contextualSpacing w:val="0"/>
              <w:rPr>
                <w:rFonts w:ascii="Times New Roman" w:cs="Times New Roman" w:eastAsia="Times New Roman" w:hAnsi="Times New Roman"/>
                <w:b w:val="0"/>
                <w:color w:val="ff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contextualSpacing w:val="0"/>
              <w:rPr>
                <w:rFonts w:ascii="Times New Roman" w:cs="Times New Roman" w:eastAsia="Times New Roman" w:hAnsi="Times New Roman"/>
                <w:b w:val="0"/>
                <w:color w:val="ff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UNIX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480" w:lineRule="auto"/>
              <w:contextualSpacing w:val="0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Allows multiple operating systems to be used on a single 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contextualSpacing w:val="0"/>
              <w:rPr>
                <w:rFonts w:ascii="Times New Roman" w:cs="Times New Roman" w:eastAsia="Times New Roman" w:hAnsi="Times New Roman"/>
                <w:b w:val="0"/>
                <w:color w:val="ff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VMWARE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480" w:lineRule="auto"/>
              <w:contextualSpacing w:val="0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Allows multiple jobs to be executed concurrently with user interaction while a program is running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contextualSpacing w:val="0"/>
              <w:rPr>
                <w:rFonts w:ascii="Times New Roman" w:cs="Times New Roman" w:eastAsia="Times New Roman" w:hAnsi="Times New Roman"/>
                <w:b w:val="0"/>
                <w:color w:val="ff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MULTI TASKING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480" w:lineRule="auto"/>
              <w:contextualSpacing w:val="0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Requires operating system with small kernel and flexible function 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contextualSpacing w:val="0"/>
              <w:rPr>
                <w:rFonts w:ascii="Times New Roman" w:cs="Times New Roman" w:eastAsia="Times New Roman" w:hAnsi="Times New Roman"/>
                <w:b w:val="0"/>
                <w:color w:val="ff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EMBEDDED SYSTEM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contextualSpacing w:val="0"/>
        <w:rPr>
          <w:rFonts w:ascii="Times New Roman" w:cs="Times New Roman" w:eastAsia="Times New Roman" w:hAnsi="Times New Roman"/>
          <w:b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contextualSpacing w:val="0"/>
        <w:rPr>
          <w:rFonts w:ascii="Times New Roman" w:cs="Times New Roman" w:eastAsia="Times New Roman" w:hAnsi="Times New Roman"/>
          <w:b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contextualSpacing w:val="0"/>
        <w:rPr>
          <w:rFonts w:ascii="Times New Roman" w:cs="Times New Roman" w:eastAsia="Times New Roman" w:hAnsi="Times New Roman"/>
          <w:b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contextualSpacing w:val="0"/>
        <w:rPr>
          <w:rFonts w:ascii="Times New Roman" w:cs="Times New Roman" w:eastAsia="Times New Roman" w:hAnsi="Times New Roman"/>
          <w:b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contextualSpacing w:val="0"/>
        <w:rPr>
          <w:rFonts w:ascii="Times New Roman" w:cs="Times New Roman" w:eastAsia="Times New Roman" w:hAnsi="Times New Roman"/>
          <w:b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contextualSpacing w:val="0"/>
        <w:rPr>
          <w:rFonts w:ascii="Times New Roman" w:cs="Times New Roman" w:eastAsia="Times New Roman" w:hAnsi="Times New Roman"/>
          <w:b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contextualSpacing w:val="0"/>
        <w:rPr>
          <w:rFonts w:ascii="Times New Roman" w:cs="Times New Roman" w:eastAsia="Times New Roman" w:hAnsi="Times New Roman"/>
          <w:b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contextualSpacing w:val="0"/>
        <w:rPr>
          <w:rFonts w:ascii="Times New Roman" w:cs="Times New Roman" w:eastAsia="Times New Roman" w:hAnsi="Times New Roman"/>
          <w:b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contextualSpacing w:val="0"/>
        <w:rPr>
          <w:rFonts w:ascii="Times New Roman" w:cs="Times New Roman" w:eastAsia="Times New Roman" w:hAnsi="Times New Roman"/>
          <w:b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contextualSpacing w:val="0"/>
        <w:rPr>
          <w:rFonts w:ascii="Times New Roman" w:cs="Times New Roman" w:eastAsia="Times New Roman" w:hAnsi="Times New Roman"/>
          <w:b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contextualSpacing w:val="0"/>
        <w:rPr>
          <w:rFonts w:ascii="Times New Roman" w:cs="Times New Roman" w:eastAsia="Times New Roman" w:hAnsi="Times New Roman"/>
          <w:b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contextualSpacing w:val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                                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contextualSpacing w:val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75.0" w:type="dxa"/>
        <w:jc w:val="left"/>
        <w:tblInd w:w="0.0" w:type="dxa"/>
        <w:tblLayout w:type="fixed"/>
        <w:tblLook w:val="0000"/>
      </w:tblPr>
      <w:tblGrid>
        <w:gridCol w:w="9975"/>
        <w:tblGridChange w:id="0">
          <w:tblGrid>
            <w:gridCol w:w="9975"/>
          </w:tblGrid>
        </w:tblGridChange>
      </w:tblGrid>
      <w:tr>
        <w:tc>
          <w:tcPr>
            <w:vAlign w:val="top"/>
          </w:tcPr>
          <w:p w:rsidR="00000000" w:rsidDel="00000000" w:rsidP="00000000" w:rsidRDefault="00000000" w:rsidRPr="00000000" w14:paraId="000000AE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pos="-180"/>
                <w:tab w:val="left" w:pos="360"/>
              </w:tabs>
              <w:spacing w:after="0" w:before="0" w:line="360" w:lineRule="auto"/>
              <w:ind w:left="0" w:firstLine="0"/>
              <w:contextualSpacing w:val="0"/>
              <w:jc w:val="both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u w:val="single"/>
                <w:vertAlign w:val="baseline"/>
                <w:rtl w:val="0"/>
              </w:rPr>
              <w:t xml:space="preserve">QUESTION 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u w:val="single"/>
                <w:vertAlign w:val="baseline"/>
                <w:rtl w:val="0"/>
              </w:rPr>
              <w:t xml:space="preserve">[13 Marks]</w:t>
            </w:r>
          </w:p>
          <w:p w:rsidR="00000000" w:rsidDel="00000000" w:rsidP="00000000" w:rsidRDefault="00000000" w:rsidRPr="00000000" w14:paraId="000000AF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pos="-180"/>
                <w:tab w:val="left" w:pos="360"/>
              </w:tabs>
              <w:spacing w:after="0" w:before="0" w:line="360" w:lineRule="auto"/>
              <w:ind w:left="0" w:firstLine="0"/>
              <w:contextualSpacing w:val="0"/>
              <w:jc w:val="both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contextualSpacing w:val="0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a) Figure 3 shows a process in Five State Models.</w:t>
            </w:r>
          </w:p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contextualSpacing w:val="0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  <w:drawing>
                <wp:inline distB="0" distT="0" distL="114300" distR="114300">
                  <wp:extent cx="4382135" cy="2049780"/>
                  <wp:effectExtent b="0" l="0" r="0" t="0"/>
                  <wp:docPr id="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2135" cy="20497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pos="-180"/>
                <w:tab w:val="left" w:pos="66"/>
              </w:tabs>
              <w:spacing w:after="0" w:before="0" w:line="360" w:lineRule="auto"/>
              <w:ind w:left="0" w:firstLine="0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  <w:rtl w:val="0"/>
              </w:rPr>
              <w:t xml:space="preserve">Figure 3</w:t>
              <w:br w:type="textWrapping"/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480" w:lineRule="auto"/>
              <w:contextualSpacing w:val="0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i) List state X, Y and Z.                                                                                                       [1.5 marks] 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Answer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480" w:lineRule="auto"/>
              <w:contextualSpacing w:val="0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  X :READY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480" w:lineRule="auto"/>
              <w:contextualSpacing w:val="0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  Y :RUNNING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480" w:lineRule="auto"/>
              <w:contextualSpacing w:val="0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  Z :WAITING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480" w:lineRule="auto"/>
              <w:contextualSpacing w:val="0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contextualSpacing w:val="0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ii) Explain state X and Z.                                                                                                       [3 marks]</w:t>
            </w:r>
          </w:p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480" w:lineRule="auto"/>
              <w:contextualSpacing w:val="0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Answer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480" w:lineRule="auto"/>
              <w:contextualSpacing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x: THE PROCESS IS WAITING TO BE ASSIGNED TO A CPU</w:t>
            </w:r>
          </w:p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480" w:lineRule="auto"/>
              <w:contextualSpacing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Y:THE PROCESS IS WAITING FOR COME EVENT TO ACCRUE EX: I/OCOMPLATE</w:t>
            </w:r>
          </w:p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480" w:lineRule="auto"/>
              <w:contextualSpacing w:val="0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contextualSpacing w:val="0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contextualSpacing w:val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contextualSpacing w:val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             </w:t>
      </w:r>
    </w:p>
    <w:tbl>
      <w:tblPr>
        <w:tblStyle w:val="Table9"/>
        <w:tblW w:w="9975.0" w:type="dxa"/>
        <w:jc w:val="left"/>
        <w:tblInd w:w="0.0" w:type="dxa"/>
        <w:tblLayout w:type="fixed"/>
        <w:tblLook w:val="0000"/>
      </w:tblPr>
      <w:tblGrid>
        <w:gridCol w:w="6204"/>
        <w:gridCol w:w="3771"/>
        <w:tblGridChange w:id="0">
          <w:tblGrid>
            <w:gridCol w:w="6204"/>
            <w:gridCol w:w="3771"/>
          </w:tblGrid>
        </w:tblGridChange>
      </w:tblGrid>
      <w:tr>
        <w:tc>
          <w:tcPr>
            <w:gridSpan w:val="2"/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contextualSpacing w:val="0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contextualSpacing w:val="0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b) List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THREE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 categories of contents in Process Control Block (PCB).                           [1.5 marks]</w:t>
            </w:r>
          </w:p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contextualSpacing w:val="0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480" w:lineRule="auto"/>
              <w:contextualSpacing w:val="0"/>
              <w:jc w:val="both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vertAlign w:val="baseline"/>
                <w:rtl w:val="0"/>
              </w:rPr>
              <w:t xml:space="preserve">Answer: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480" w:lineRule="auto"/>
              <w:ind w:left="567" w:hanging="283"/>
              <w:contextualSpacing w:val="0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480" w:lineRule="auto"/>
              <w:ind w:left="567" w:hanging="283"/>
              <w:contextualSpacing w:val="0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480" w:lineRule="auto"/>
              <w:ind w:left="567" w:hanging="283"/>
              <w:contextualSpacing w:val="0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contextualSpacing w:val="0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  <w:tcBorders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contextualSpacing w:val="0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c) Identify the correct commands in table below by selecting the answer options given. Assume you are in your working directory.                                                                                                [7 marks] </w:t>
            </w:r>
          </w:p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contextualSpacing w:val="0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Answer Options: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6521.0" w:type="dxa"/>
              <w:jc w:val="center"/>
              <w:tblInd w:w="252.0" w:type="dxa"/>
              <w:tblLayout w:type="fixed"/>
              <w:tblLook w:val="0000"/>
            </w:tblPr>
            <w:tblGrid>
              <w:gridCol w:w="992"/>
              <w:gridCol w:w="5529"/>
              <w:tblGridChange w:id="0">
                <w:tblGrid>
                  <w:gridCol w:w="992"/>
                  <w:gridCol w:w="5529"/>
                </w:tblGrid>
              </w:tblGridChange>
            </w:tblGrid>
            <w:tr>
              <w:trPr>
                <w:trHeight w:val="340" w:hRule="atLeast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C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line="240" w:lineRule="auto"/>
                    <w:contextualSpacing w:val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contextualSpacing w:val="0"/>
                    <w:rPr>
                      <w:rFonts w:ascii="Courier New" w:cs="Courier New" w:eastAsia="Courier New" w:hAnsi="Courier New"/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sz w:val="24"/>
                      <w:szCs w:val="24"/>
                      <w:vertAlign w:val="baseline"/>
                      <w:rtl w:val="0"/>
                    </w:rPr>
                    <w:t xml:space="preserve">cat testfork1.c</w:t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line="240" w:lineRule="auto"/>
                    <w:contextualSpacing w:val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B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contextualSpacing w:val="0"/>
                    <w:rPr>
                      <w:rFonts w:ascii="Courier New" w:cs="Courier New" w:eastAsia="Courier New" w:hAnsi="Courier New"/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sz w:val="24"/>
                      <w:szCs w:val="24"/>
                      <w:vertAlign w:val="baseline"/>
                      <w:rtl w:val="0"/>
                    </w:rPr>
                    <w:t xml:space="preserve">gcc testfork1.c</w:t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line="240" w:lineRule="auto"/>
                    <w:contextualSpacing w:val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C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contextualSpacing w:val="0"/>
                    <w:rPr>
                      <w:rFonts w:ascii="Courier New" w:cs="Courier New" w:eastAsia="Courier New" w:hAnsi="Courier New"/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sz w:val="24"/>
                      <w:szCs w:val="24"/>
                      <w:vertAlign w:val="baseline"/>
                      <w:rtl w:val="0"/>
                    </w:rPr>
                    <w:t xml:space="preserve">mkdir Result</w:t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line="240" w:lineRule="auto"/>
                    <w:contextualSpacing w:val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D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contextualSpacing w:val="0"/>
                    <w:rPr>
                      <w:rFonts w:ascii="Courier New" w:cs="Courier New" w:eastAsia="Courier New" w:hAnsi="Courier New"/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sz w:val="24"/>
                      <w:szCs w:val="24"/>
                      <w:vertAlign w:val="baseline"/>
                      <w:rtl w:val="0"/>
                    </w:rPr>
                    <w:t xml:space="preserve">gcc testfork1.c –o testfork1result</w:t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D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line="240" w:lineRule="auto"/>
                    <w:contextualSpacing w:val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contextualSpacing w:val="0"/>
                    <w:rPr>
                      <w:rFonts w:ascii="Courier New" w:cs="Courier New" w:eastAsia="Courier New" w:hAnsi="Courier New"/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sz w:val="24"/>
                      <w:szCs w:val="24"/>
                      <w:vertAlign w:val="baseline"/>
                      <w:rtl w:val="0"/>
                    </w:rPr>
                    <w:t xml:space="preserve">ls</w:t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line="240" w:lineRule="auto"/>
                    <w:contextualSpacing w:val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F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contextualSpacing w:val="0"/>
                    <w:rPr>
                      <w:rFonts w:ascii="Courier New" w:cs="Courier New" w:eastAsia="Courier New" w:hAnsi="Courier New"/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sz w:val="24"/>
                      <w:szCs w:val="24"/>
                      <w:vertAlign w:val="baseline"/>
                      <w:rtl w:val="0"/>
                    </w:rPr>
                    <w:t xml:space="preserve">view testfork1.c testfork2.c</w:t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line="240" w:lineRule="auto"/>
                    <w:contextualSpacing w:val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contextualSpacing w:val="0"/>
                    <w:rPr>
                      <w:rFonts w:ascii="Courier New" w:cs="Courier New" w:eastAsia="Courier New" w:hAnsi="Courier New"/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sz w:val="24"/>
                      <w:szCs w:val="24"/>
                      <w:vertAlign w:val="baseline"/>
                      <w:rtl w:val="0"/>
                    </w:rPr>
                    <w:t xml:space="preserve">cp testfork1.c testfork2.c</w:t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line="240" w:lineRule="auto"/>
                    <w:contextualSpacing w:val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D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contextualSpacing w:val="0"/>
                    <w:rPr>
                      <w:rFonts w:ascii="Courier New" w:cs="Courier New" w:eastAsia="Courier New" w:hAnsi="Courier New"/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sz w:val="24"/>
                      <w:szCs w:val="24"/>
                      <w:vertAlign w:val="baseline"/>
                      <w:rtl w:val="0"/>
                    </w:rPr>
                    <w:t xml:space="preserve">a.out</w:t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D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line="240" w:lineRule="auto"/>
                    <w:contextualSpacing w:val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contextualSpacing w:val="0"/>
                    <w:rPr>
                      <w:rFonts w:ascii="Courier New" w:cs="Courier New" w:eastAsia="Courier New" w:hAnsi="Courier New"/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sz w:val="24"/>
                      <w:szCs w:val="24"/>
                      <w:vertAlign w:val="baseline"/>
                      <w:rtl w:val="0"/>
                    </w:rPr>
                    <w:t xml:space="preserve">cd Result</w:t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line="240" w:lineRule="auto"/>
                    <w:contextualSpacing w:val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4"/>
                      <w:szCs w:val="24"/>
                      <w:vertAlign w:val="baseline"/>
                      <w:rtl w:val="0"/>
                    </w:rPr>
                    <w:t xml:space="preserve">J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contextualSpacing w:val="0"/>
                    <w:rPr>
                      <w:rFonts w:ascii="Courier New" w:cs="Courier New" w:eastAsia="Courier New" w:hAnsi="Courier New"/>
                      <w:b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sz w:val="24"/>
                      <w:szCs w:val="24"/>
                      <w:vertAlign w:val="baseline"/>
                      <w:rtl w:val="0"/>
                    </w:rPr>
                    <w:t xml:space="preserve">dir Result</w:t>
                  </w:r>
                </w:p>
              </w:tc>
            </w:tr>
          </w:tbl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contextualSpacing w:val="0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contextualSpacing w:val="0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contextualSpacing w:val="0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Make another copy of testfork1.c file with name testfork2.c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contextualSpacing w:val="0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Compile testfork1.c and specify the output filename as testfork1result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contextualSpacing w:val="0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contextualSpacing w:val="0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View the content of the file testfork1.c without using the editor.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contextualSpacing w:val="0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contextualSpacing w:val="0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Create a directory with name Result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contextualSpacing w:val="0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contextualSpacing w:val="0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contextualSpacing w:val="0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List content of a directory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contextualSpacing w:val="0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contextualSpacing w:val="0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contextualSpacing w:val="0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Change working directory to Result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contextualSpacing w:val="0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contextualSpacing w:val="0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contextualSpacing w:val="0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  <w:rtl w:val="0"/>
              </w:rPr>
              <w:t xml:space="preserve">What is default output filename generated after compiling the source 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contextualSpacing w:val="0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contextualSpacing w:val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contextualSpacing w:val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contextualSpacing w:val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contextualSpacing w:val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contextualSpacing w:val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contextualSpacing w:val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contextualSpacing w:val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contextualSpacing w:val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contextualSpacing w:val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contextualSpacing w:val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contextualSpacing w:val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contextualSpacing w:val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contextualSpacing w:val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contextualSpacing w:val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contextualSpacing w:val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contextualSpacing w:val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contextualSpacing w:val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contextualSpacing w:val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contextualSpacing w:val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contextualSpacing w:val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512.0" w:type="dxa"/>
        <w:jc w:val="left"/>
        <w:tblInd w:w="360.0" w:type="dxa"/>
        <w:tblLayout w:type="fixed"/>
        <w:tblLook w:val="0000"/>
      </w:tblPr>
      <w:tblGrid>
        <w:gridCol w:w="9512"/>
        <w:tblGridChange w:id="0">
          <w:tblGrid>
            <w:gridCol w:w="9512"/>
          </w:tblGrid>
        </w:tblGridChange>
      </w:tblGrid>
      <w:tr>
        <w:tc>
          <w:tcPr>
            <w:vAlign w:val="top"/>
          </w:tcPr>
          <w:p w:rsidR="00000000" w:rsidDel="00000000" w:rsidP="00000000" w:rsidRDefault="00000000" w:rsidRPr="00000000" w14:paraId="0000010B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pos="-180"/>
                <w:tab w:val="left" w:pos="360"/>
              </w:tabs>
              <w:spacing w:after="0" w:line="360" w:lineRule="auto"/>
              <w:contextualSpacing w:val="0"/>
              <w:jc w:val="both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u w:val="single"/>
                <w:vertAlign w:val="baseline"/>
                <w:rtl w:val="0"/>
              </w:rPr>
              <w:t xml:space="preserve">QUESTION 4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single"/>
                <w:vertAlign w:val="baseline"/>
                <w:rtl w:val="0"/>
              </w:rPr>
              <w:t xml:space="preserve">[13 Marks]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pos="-180"/>
                <w:tab w:val="left" w:pos="360"/>
              </w:tabs>
              <w:spacing w:after="0" w:line="360" w:lineRule="auto"/>
              <w:contextualSpacing w:val="0"/>
              <w:jc w:val="both"/>
              <w:rPr>
                <w:rFonts w:ascii="Times New Roman" w:cs="Times New Roman" w:eastAsia="Times New Roman" w:hAnsi="Times New Roman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pos="-180"/>
                <w:tab w:val="left" w:pos="0"/>
              </w:tabs>
              <w:spacing w:after="0" w:before="0" w:line="360" w:lineRule="auto"/>
              <w:contextualSpacing w:val="0"/>
              <w:jc w:val="both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a) The following table shows the trace addresses for 3 processes, A, B and C and the dispatcher in memory.  These processes are running concurrently on a single processor system. Process A request an I/O resource at instruction cycle 4 and wait up to 30 instruction cycles. Then, process B request an I/O resource at instruction cycle 35 and wait up to 20 instruction cycles.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pos="-180"/>
                <w:tab w:val="left" w:pos="360"/>
              </w:tabs>
              <w:spacing w:after="0" w:line="360" w:lineRule="auto"/>
              <w:contextualSpacing w:val="0"/>
              <w:jc w:val="both"/>
              <w:rPr>
                <w:rFonts w:ascii="Times New Roman" w:cs="Times New Roman" w:eastAsia="Times New Roman" w:hAnsi="Times New Roman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pos="-180"/>
                <w:tab w:val="left" w:pos="360"/>
              </w:tabs>
              <w:spacing w:after="0" w:line="36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The processes and location.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4536.0" w:type="dxa"/>
              <w:jc w:val="left"/>
              <w:tblInd w:w="2079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843"/>
              <w:gridCol w:w="2693"/>
              <w:tblGridChange w:id="0">
                <w:tblGrid>
                  <w:gridCol w:w="1843"/>
                  <w:gridCol w:w="2693"/>
                </w:tblGrid>
              </w:tblGridChange>
            </w:tblGrid>
            <w:tr>
              <w:tc>
                <w:tcPr>
                  <w:shd w:fill="c0c0c0" w:val="clear"/>
                  <w:vAlign w:val="center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line="240" w:lineRule="auto"/>
                    <w:ind w:left="207" w:hanging="207"/>
                    <w:contextualSpacing w:val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vertAlign w:val="baseline"/>
                      <w:rtl w:val="0"/>
                    </w:rPr>
                    <w:t xml:space="preserve">Process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c0c0c0" w:val="clear"/>
                  <w:vAlign w:val="center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line="240" w:lineRule="auto"/>
                    <w:contextualSpacing w:val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vertAlign w:val="baseline"/>
                      <w:rtl w:val="0"/>
                    </w:rPr>
                    <w:t xml:space="preserve">Addresses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vAlign w:val="center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line="240" w:lineRule="auto"/>
                    <w:contextualSpacing w:val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vertAlign w:val="baseline"/>
                      <w:rtl w:val="0"/>
                    </w:rPr>
                    <w:t xml:space="preserve">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line="240" w:lineRule="auto"/>
                    <w:contextualSpacing w:val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vertAlign w:val="baseline"/>
                      <w:rtl w:val="0"/>
                    </w:rPr>
                    <w:t xml:space="preserve">5000 – 5020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vAlign w:val="center"/>
                </w:tcPr>
                <w:p w:rsidR="00000000" w:rsidDel="00000000" w:rsidP="00000000" w:rsidRDefault="00000000" w:rsidRPr="00000000" w14:paraId="0000011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line="240" w:lineRule="auto"/>
                    <w:contextualSpacing w:val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vertAlign w:val="baseline"/>
                      <w:rtl w:val="0"/>
                    </w:rPr>
                    <w:t xml:space="preserve">B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line="240" w:lineRule="auto"/>
                    <w:contextualSpacing w:val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vertAlign w:val="baseline"/>
                      <w:rtl w:val="0"/>
                    </w:rPr>
                    <w:t xml:space="preserve">7000 – 7050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vAlign w:val="center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line="240" w:lineRule="auto"/>
                    <w:contextualSpacing w:val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vertAlign w:val="baseline"/>
                      <w:rtl w:val="0"/>
                    </w:rPr>
                    <w:t xml:space="preserve">C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line="240" w:lineRule="auto"/>
                    <w:contextualSpacing w:val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vertAlign w:val="baseline"/>
                      <w:rtl w:val="0"/>
                    </w:rPr>
                    <w:t xml:space="preserve">2000 – 2015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c>
                <w:tcPr>
                  <w:vAlign w:val="center"/>
                </w:tcPr>
                <w:p w:rsidR="00000000" w:rsidDel="00000000" w:rsidP="00000000" w:rsidRDefault="00000000" w:rsidRPr="00000000" w14:paraId="0000011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line="240" w:lineRule="auto"/>
                    <w:contextualSpacing w:val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vertAlign w:val="baseline"/>
                      <w:rtl w:val="0"/>
                    </w:rPr>
                    <w:t xml:space="preserve">Dispatcher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line="240" w:lineRule="auto"/>
                    <w:contextualSpacing w:val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vertAlign w:val="baseline"/>
                      <w:rtl w:val="0"/>
                    </w:rPr>
                    <w:t xml:space="preserve">200 – 204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1A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pos="-180"/>
                <w:tab w:val="left" w:pos="360"/>
              </w:tabs>
              <w:spacing w:after="0" w:line="36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pos="-180"/>
                <w:tab w:val="left" w:pos="0"/>
              </w:tabs>
              <w:spacing w:after="0" w:line="360" w:lineRule="auto"/>
              <w:contextualSpacing w:val="0"/>
              <w:jc w:val="both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Complete Figure 4 by drawing the timeline of the process state for all processes within 70 instruction cycles with THREE different indicators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vertAlign w:val="baseline"/>
                <w:rtl w:val="0"/>
              </w:rPr>
              <w:t xml:space="preserve">running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vertAlign w:val="baseline"/>
                <w:rtl w:val="0"/>
              </w:rPr>
              <w:t xml:space="preserve">ready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vertAlign w:val="baseline"/>
                <w:rtl w:val="0"/>
              </w:rPr>
              <w:t xml:space="preserve">blocked state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. Assume the CPU time = 6 instruction cycles.                                                              [6 marks]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pos="-180"/>
                <w:tab w:val="left" w:pos="0"/>
              </w:tabs>
              <w:spacing w:after="0" w:line="360" w:lineRule="auto"/>
              <w:contextualSpacing w:val="0"/>
              <w:jc w:val="both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                                                  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360" w:lineRule="auto"/>
              <w:contextualSpacing w:val="0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vertAlign w:val="baseline"/>
                <w:rtl w:val="0"/>
              </w:rPr>
              <w:t xml:space="preserve">Answer: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360" w:lineRule="auto"/>
              <w:ind w:left="360" w:firstLine="0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color w:val="ff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vertAlign w:val="baseline"/>
              </w:rPr>
              <w:drawing>
                <wp:inline distB="0" distT="0" distL="114300" distR="114300">
                  <wp:extent cx="5648960" cy="3147060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8960" cy="31470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360" w:lineRule="auto"/>
              <w:ind w:left="360" w:firstLine="0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360" w:lineRule="auto"/>
              <w:ind w:left="360" w:firstLine="0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Figure 4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121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pos="-180"/>
                <w:tab w:val="left" w:pos="360"/>
              </w:tabs>
              <w:spacing w:after="0" w:line="360" w:lineRule="auto"/>
              <w:contextualSpacing w:val="0"/>
              <w:jc w:val="both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b) Consider program 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vertAlign w:val="baseline"/>
                <w:rtl w:val="0"/>
              </w:rPr>
              <w:t xml:space="preserve">processTree.c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in Figure 5. Draw the process tree for the execution of the program by drawing all processes created.  Follow the example given in Figure 6 that must contain the value of new id of each new process and the expected output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. Assume the initial process id = 3.                                                                                                                    [7 marks]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pos="-180"/>
                <w:tab w:val="left" w:pos="360"/>
              </w:tabs>
              <w:spacing w:after="0" w:before="0" w:line="360" w:lineRule="auto"/>
              <w:contextualSpacing w:val="0"/>
              <w:jc w:val="both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pos="-180"/>
                <w:tab w:val="left" w:pos="360"/>
              </w:tabs>
              <w:spacing w:after="0" w:line="360" w:lineRule="auto"/>
              <w:contextualSpacing w:val="0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margin">
                        <wp:posOffset>673100</wp:posOffset>
                      </wp:positionH>
                      <wp:positionV relativeFrom="paragraph">
                        <wp:posOffset>76200</wp:posOffset>
                      </wp:positionV>
                      <wp:extent cx="4572000" cy="2857500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3064763" y="2353790"/>
                                <a:ext cx="4562475" cy="285242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72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ourier New" w:cs="Courier New" w:eastAsia="Courier New" w:hAnsi="Courier New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// processTree.c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72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ourier New" w:cs="Courier New" w:eastAsia="Courier New" w:hAnsi="Courier New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720" w:right="0" w:firstLine="144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ourier New" w:cs="Courier New" w:eastAsia="Courier New" w:hAnsi="Courier New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ourier New" w:cs="Courier New" w:eastAsia="Courier New" w:hAnsi="Courier New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int main() {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720" w:right="0" w:firstLine="72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ourier New" w:cs="Courier New" w:eastAsia="Courier New" w:hAnsi="Courier New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ourier New" w:cs="Courier New" w:eastAsia="Courier New" w:hAnsi="Courier New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ourier New" w:cs="Courier New" w:eastAsia="Courier New" w:hAnsi="Courier New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  		int pid1, pid2;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720" w:right="0" w:firstLine="72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ourier New" w:cs="Courier New" w:eastAsia="Courier New" w:hAnsi="Courier New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ourier New" w:cs="Courier New" w:eastAsia="Courier New" w:hAnsi="Courier New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ourier New" w:cs="Courier New" w:eastAsia="Courier New" w:hAnsi="Courier New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  		pid1 = fork();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ourier New" w:cs="Courier New" w:eastAsia="Courier New" w:hAnsi="Courier New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ourier New" w:cs="Courier New" w:eastAsia="Courier New" w:hAnsi="Courier New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		print(“Operating system”);	  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ourier New" w:cs="Courier New" w:eastAsia="Courier New" w:hAnsi="Courier New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ourier New" w:cs="Courier New" w:eastAsia="Courier New" w:hAnsi="Courier New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  		pid2 = fork(); 	  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ourier New" w:cs="Courier New" w:eastAsia="Courier New" w:hAnsi="Courier New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ourier New" w:cs="Courier New" w:eastAsia="Courier New" w:hAnsi="Courier New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  		if (pid1 &gt; pid2)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ourier New" w:cs="Courier New" w:eastAsia="Courier New" w:hAnsi="Courier New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ourier New" w:cs="Courier New" w:eastAsia="Courier New" w:hAnsi="Courier New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      		print(“is interesting”);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720" w:right="0" w:firstLine="144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ourier New" w:cs="Courier New" w:eastAsia="Courier New" w:hAnsi="Courier New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ourier New" w:cs="Courier New" w:eastAsia="Courier New" w:hAnsi="Courier New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if (pid1 == pid2)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720" w:right="0" w:firstLine="144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ourier New" w:cs="Courier New" w:eastAsia="Courier New" w:hAnsi="Courier New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ourier New" w:cs="Courier New" w:eastAsia="Courier New" w:hAnsi="Courier New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	print(“I love OS”);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720" w:right="0" w:firstLine="144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ourier New" w:cs="Courier New" w:eastAsia="Courier New" w:hAnsi="Courier New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ourier New" w:cs="Courier New" w:eastAsia="Courier New" w:hAnsi="Courier New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else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ourier New" w:cs="Courier New" w:eastAsia="Courier New" w:hAnsi="Courier New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ourier New" w:cs="Courier New" w:eastAsia="Courier New" w:hAnsi="Courier New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      		print(“Operating system”);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margin">
                        <wp:posOffset>673100</wp:posOffset>
                      </wp:positionH>
                      <wp:positionV relativeFrom="paragraph">
                        <wp:posOffset>76200</wp:posOffset>
                      </wp:positionV>
                      <wp:extent cx="4572000" cy="2857500"/>
                      <wp:effectExtent b="0" l="0" r="0" t="0"/>
                      <wp:wrapNone/>
                      <wp:docPr id="4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572000" cy="2857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124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pos="-180"/>
                <w:tab w:val="left" w:pos="360"/>
              </w:tabs>
              <w:spacing w:after="0" w:line="36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pos="-180"/>
                <w:tab w:val="left" w:pos="360"/>
              </w:tabs>
              <w:spacing w:after="0" w:line="36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pos="-180"/>
                <w:tab w:val="left" w:pos="360"/>
              </w:tabs>
              <w:spacing w:after="0" w:line="36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pos="-180"/>
                <w:tab w:val="left" w:pos="360"/>
              </w:tabs>
              <w:spacing w:after="0" w:line="36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pos="-180"/>
                <w:tab w:val="left" w:pos="360"/>
              </w:tabs>
              <w:spacing w:after="0" w:line="36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pos="-180"/>
                <w:tab w:val="left" w:pos="360"/>
              </w:tabs>
              <w:spacing w:after="0" w:line="36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pos="-180"/>
                <w:tab w:val="left" w:pos="360"/>
              </w:tabs>
              <w:spacing w:after="0" w:line="36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pos="-180"/>
                <w:tab w:val="left" w:pos="360"/>
              </w:tabs>
              <w:spacing w:after="0" w:line="36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pos="-180"/>
                <w:tab w:val="left" w:pos="360"/>
              </w:tabs>
              <w:spacing w:after="0" w:line="36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pos="-180"/>
                <w:tab w:val="left" w:pos="360"/>
                <w:tab w:val="left" w:pos="5426"/>
              </w:tabs>
              <w:spacing w:after="0" w:line="36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pos="-180"/>
                <w:tab w:val="left" w:pos="360"/>
                <w:tab w:val="left" w:pos="5426"/>
              </w:tabs>
              <w:spacing w:after="0" w:line="36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pos="-180"/>
                <w:tab w:val="left" w:pos="360"/>
                <w:tab w:val="left" w:pos="5426"/>
              </w:tabs>
              <w:spacing w:after="0" w:line="36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Figure 5: A part of C programming language.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pos="-180"/>
                <w:tab w:val="left" w:pos="360"/>
              </w:tabs>
              <w:spacing w:after="0" w:line="36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pos="-180"/>
                <w:tab w:val="left" w:pos="360"/>
              </w:tabs>
              <w:spacing w:after="0" w:line="36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pos="-180"/>
                <w:tab w:val="left" w:pos="360"/>
              </w:tabs>
              <w:spacing w:after="0" w:line="36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114300" distR="114300" hidden="0" layoutInCell="1" locked="0" relativeHeight="0" simplePos="0">
                      <wp:simplePos x="0" y="0"/>
                      <wp:positionH relativeFrom="margin">
                        <wp:posOffset>2247900</wp:posOffset>
                      </wp:positionH>
                      <wp:positionV relativeFrom="paragraph">
                        <wp:posOffset>12700</wp:posOffset>
                      </wp:positionV>
                      <wp:extent cx="1371600" cy="1358900"/>
                      <wp:effectExtent b="0" l="0" r="0" t="0"/>
                      <wp:wrapSquare wrapText="bothSides" distB="0" distT="0" distL="114300" distR="114300"/>
                      <wp:docPr id="6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660200" y="3096423"/>
                                <a:ext cx="1371600" cy="1358900"/>
                                <a:chOff x="4660200" y="3096423"/>
                                <a:chExt cx="1371600" cy="136715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660200" y="3096423"/>
                                  <a:ext cx="1371600" cy="1367155"/>
                                  <a:chOff x="5580" y="1573"/>
                                  <a:chExt cx="2160" cy="2153"/>
                                </a:xfrm>
                              </wpg:grpSpPr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5580" y="1573"/>
                                    <a:ext cx="2150" cy="2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/>
                              </wps:wsp>
                              <wps:wsp>
                                <wps:cNvSpPr/>
                                <wps:cNvPr id="16" name="Shape 16"/>
                                <wps:spPr>
                                  <a:xfrm>
                                    <a:off x="5580" y="2106"/>
                                    <a:ext cx="2160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pid1 =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pid2 =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200" w:before="0" w:line="275.9999942779541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</w: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/>
                              </wps:wsp>
                              <wps:wsp>
                                <wps:cNvSpPr/>
                                <wps:cNvPr id="17" name="Shape 17"/>
                                <wps:spPr>
                                  <a:xfrm>
                                    <a:off x="5580" y="2826"/>
                                    <a:ext cx="2160" cy="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Output: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200" w:before="0" w:line="275.9999942779541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</w: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/>
                              </wps:wsp>
                              <wps:wsp>
                                <wps:cNvSpPr/>
                                <wps:cNvPr id="18" name="Shape 18"/>
                                <wps:spPr>
                                  <a:xfrm>
                                    <a:off x="5580" y="1573"/>
                                    <a:ext cx="2160" cy="53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200" w:before="0" w:line="275.9999942779541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id= 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200" w:before="0" w:line="275.9999942779541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</w: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/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margin">
                        <wp:posOffset>2247900</wp:posOffset>
                      </wp:positionH>
                      <wp:positionV relativeFrom="paragraph">
                        <wp:posOffset>12700</wp:posOffset>
                      </wp:positionV>
                      <wp:extent cx="1371600" cy="1358900"/>
                      <wp:effectExtent b="0" l="0" r="0" t="0"/>
                      <wp:wrapSquare wrapText="bothSides" distB="0" distT="0" distL="114300" distR="114300"/>
                      <wp:docPr id="6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71600" cy="1358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133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pos="-180"/>
                <w:tab w:val="left" w:pos="360"/>
              </w:tabs>
              <w:spacing w:after="0" w:line="36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pos="-180"/>
                <w:tab w:val="left" w:pos="360"/>
              </w:tabs>
              <w:spacing w:after="0" w:line="360" w:lineRule="auto"/>
              <w:contextualSpacing w:val="0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pos="-180"/>
                <w:tab w:val="left" w:pos="360"/>
              </w:tabs>
              <w:spacing w:after="0" w:line="360" w:lineRule="auto"/>
              <w:contextualSpacing w:val="0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pos="-180"/>
                <w:tab w:val="left" w:pos="360"/>
              </w:tabs>
              <w:spacing w:after="0" w:line="360" w:lineRule="auto"/>
              <w:contextualSpacing w:val="0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pos="-180"/>
                <w:tab w:val="left" w:pos="360"/>
              </w:tabs>
              <w:spacing w:after="0" w:line="360" w:lineRule="auto"/>
              <w:contextualSpacing w:val="0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pos="-180"/>
                <w:tab w:val="left" w:pos="360"/>
              </w:tabs>
              <w:spacing w:after="0" w:line="360" w:lineRule="auto"/>
              <w:contextualSpacing w:val="0"/>
              <w:jc w:val="center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Figure 6: Example of each process.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contextualSpacing w:val="0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pos="-180"/>
                <w:tab w:val="left" w:pos="360"/>
              </w:tabs>
              <w:spacing w:after="0" w:line="360" w:lineRule="auto"/>
              <w:contextualSpacing w:val="0"/>
              <w:rPr>
                <w:rFonts w:ascii="Times New Roman" w:cs="Times New Roman" w:eastAsia="Times New Roman" w:hAnsi="Times New Roman"/>
                <w:b w:val="0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contextualSpacing w:val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contextualSpacing w:val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contextualSpacing w:val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vertAlign w:val="baseline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contextualSpacing w:val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contextualSpacing w:val="0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firstLine="0"/>
        <w:contextualSpacing w:val="0"/>
        <w:jc w:val="center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firstLine="0"/>
        <w:contextualSpacing w:val="0"/>
        <w:jc w:val="center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firstLine="0"/>
        <w:contextualSpacing w:val="0"/>
        <w:jc w:val="center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firstLine="0"/>
        <w:contextualSpacing w:val="0"/>
        <w:jc w:val="center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firstLine="0"/>
        <w:contextualSpacing w:val="0"/>
        <w:jc w:val="center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firstLine="0"/>
        <w:contextualSpacing w:val="0"/>
        <w:jc w:val="center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firstLine="0"/>
        <w:contextualSpacing w:val="0"/>
        <w:jc w:val="center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firstLine="0"/>
        <w:contextualSpacing w:val="0"/>
        <w:jc w:val="center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firstLine="0"/>
        <w:contextualSpacing w:val="0"/>
        <w:jc w:val="center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firstLine="0"/>
        <w:contextualSpacing w:val="0"/>
        <w:jc w:val="center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firstLine="0"/>
        <w:contextualSpacing w:val="0"/>
        <w:jc w:val="center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firstLine="0"/>
        <w:contextualSpacing w:val="0"/>
        <w:jc w:val="center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firstLine="0"/>
        <w:contextualSpacing w:val="0"/>
        <w:jc w:val="center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firstLine="0"/>
        <w:contextualSpacing w:val="0"/>
        <w:jc w:val="center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firstLine="0"/>
        <w:contextualSpacing w:val="0"/>
        <w:jc w:val="center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firstLine="0"/>
        <w:contextualSpacing w:val="0"/>
        <w:jc w:val="center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firstLine="0"/>
        <w:contextualSpacing w:val="0"/>
        <w:jc w:val="center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firstLine="0"/>
        <w:contextualSpacing w:val="0"/>
        <w:jc w:val="center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firstLine="0"/>
        <w:contextualSpacing w:val="0"/>
        <w:jc w:val="center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firstLine="0"/>
        <w:contextualSpacing w:val="0"/>
        <w:jc w:val="center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firstLine="0"/>
        <w:contextualSpacing w:val="0"/>
        <w:jc w:val="center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firstLine="0"/>
        <w:contextualSpacing w:val="0"/>
        <w:jc w:val="center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firstLine="0"/>
        <w:contextualSpacing w:val="0"/>
        <w:jc w:val="center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firstLine="0"/>
        <w:contextualSpacing w:val="0"/>
        <w:jc w:val="center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firstLine="0"/>
        <w:contextualSpacing w:val="0"/>
        <w:jc w:val="center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firstLine="0"/>
        <w:contextualSpacing w:val="0"/>
        <w:jc w:val="center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firstLine="0"/>
        <w:contextualSpacing w:val="0"/>
        <w:jc w:val="center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firstLine="0"/>
        <w:contextualSpacing w:val="0"/>
        <w:jc w:val="center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  <w:rtl w:val="0"/>
        </w:rPr>
        <w:t xml:space="preserve"> ------------------------------------------------End of Question -------------------------------------------------</w:t>
      </w:r>
    </w:p>
    <w:sectPr>
      <w:headerReference r:id="rId12" w:type="default"/>
      <w:footerReference r:id="rId13" w:type="default"/>
      <w:pgSz w:h="15840" w:w="12240"/>
      <w:pgMar w:bottom="1440" w:top="1440" w:left="1440" w:right="1041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5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20" w:before="0" w:line="240" w:lineRule="auto"/>
      <w:contextualSpacing w:val="0"/>
      <w:jc w:val="right"/>
      <w:rPr>
        <w:rFonts w:ascii="Calibri" w:cs="Calibri" w:eastAsia="Calibri" w:hAnsi="Calibri"/>
        <w:b w:val="0"/>
        <w:color w:val="7f7f7f"/>
        <w:sz w:val="22"/>
        <w:szCs w:val="22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color w:val="7f7f7f"/>
        <w:sz w:val="22"/>
        <w:szCs w:val="22"/>
        <w:vertAlign w:val="baseline"/>
        <w:rtl w:val="0"/>
      </w:rPr>
      <w:t xml:space="preserve">2013/2014-2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5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720" w:line="240" w:lineRule="auto"/>
      <w:contextualSpacing w:val="0"/>
      <w:jc w:val="center"/>
      <w:rPr>
        <w:rFonts w:ascii="Calibri" w:cs="Calibri" w:eastAsia="Calibri" w:hAnsi="Calibri"/>
        <w:b w:val="0"/>
        <w:sz w:val="22"/>
        <w:szCs w:val="22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color w:val="7f7f7f"/>
        <w:sz w:val="22"/>
        <w:szCs w:val="22"/>
        <w:vertAlign w:val="baseline"/>
        <w:rtl w:val="0"/>
      </w:rPr>
      <w:t xml:space="preserve">SCSR2043 Operating Systems                                      Test 1</w:t>
    </w:r>
    <w:r w:rsidDel="00000000" w:rsidR="00000000" w:rsidRPr="00000000">
      <w:rPr>
        <w:rFonts w:ascii="Calibri" w:cs="Calibri" w:eastAsia="Calibri" w:hAnsi="Calibri"/>
        <w:b w:val="0"/>
        <w:sz w:val="22"/>
        <w:szCs w:val="22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sz w:val="22"/>
        <w:szCs w:val="22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contextualSpacing w:val="0"/>
      <w:rPr>
        <w:rFonts w:ascii="Calibri" w:cs="Calibri" w:eastAsia="Calibri" w:hAnsi="Calibri"/>
        <w:b w:val="0"/>
        <w:sz w:val="22"/>
        <w:szCs w:val="22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Roman"/>
      <w:lvlText w:val="%1."/>
      <w:lvlJc w:val="right"/>
      <w:pPr>
        <w:ind w:left="567" w:hanging="283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lowerRoman"/>
      <w:lvlText w:val="%1."/>
      <w:lvlJc w:val="right"/>
      <w:pPr>
        <w:ind w:left="567" w:hanging="283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1069" w:hanging="360"/>
      </w:pPr>
      <w:rPr>
        <w:color w:val="00000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>
    <w:lvl w:ilvl="0">
      <w:start w:val="1"/>
      <w:numFmt w:val="lowerRoman"/>
      <w:lvlText w:val="%1."/>
      <w:lvlJc w:val="right"/>
      <w:pPr>
        <w:ind w:left="567" w:hanging="283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ms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8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0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