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0"/>
        <w:jc w:val="center"/>
      </w:pPr>
      <w:r>
        <w:rPr>
          <w:rFonts w:ascii="Times New Roman" w:hAnsi="Times New Roman"/>
          <w:b/>
          <w:i w:val="0"/>
          <w:color w:val="1F3A5F"/>
          <w:sz w:val="26"/>
        </w:rPr>
        <w:t>UNIVERSITI TEKNOLOGI MALAYSIA</w:t>
      </w:r>
    </w:p>
    <w:p>
      <w:pPr>
        <w:spacing w:after="40"/>
        <w:jc w:val="center"/>
      </w:pPr>
      <w:r>
        <w:rPr>
          <w:rFonts w:ascii="Times New Roman" w:hAnsi="Times New Roman"/>
          <w:b w:val="0"/>
          <w:i w:val="0"/>
          <w:color w:val="666666"/>
          <w:sz w:val="22"/>
        </w:rPr>
        <w:t>Faculty of Computing  ·  Department of Software Engineering</w:t>
      </w:r>
    </w:p>
    <w:p>
      <w:pPr>
        <w:spacing w:after="360"/>
        <w:jc w:val="center"/>
      </w:pPr>
      <w:r>
        <w:rPr>
          <w:rFonts w:ascii="Times New Roman" w:hAnsi="Times New Roman"/>
          <w:b w:val="0"/>
          <w:i/>
          <w:color w:val="666666"/>
          <w:sz w:val="21"/>
        </w:rPr>
        <w:t>SCSE2233 – Software Design and Architecture  ·  Semester 2, 2025/2026  ·  Section 3</w:t>
      </w:r>
    </w:p>
    <w:p>
      <w:pPr>
        <w:spacing w:after="40"/>
        <w:jc w:val="center"/>
      </w:pPr>
      <w:r>
        <w:rPr>
          <w:rFonts w:ascii="Calibri" w:hAnsi="Calibri"/>
          <w:b/>
          <w:i w:val="0"/>
          <w:color w:val="1F3A5F"/>
          <w:sz w:val="48"/>
        </w:rPr>
        <w:t>SOFTWARE DESIGN DESCRIPTION (SDD)</w:t>
      </w:r>
    </w:p>
    <w:p>
      <w:pPr>
        <w:spacing w:after="80"/>
        <w:jc w:val="center"/>
      </w:pPr>
      <w:r>
        <w:rPr>
          <w:rFonts w:ascii="Calibri" w:hAnsi="Calibri"/>
          <w:b/>
          <w:i w:val="0"/>
          <w:color w:val="2E75B6"/>
          <w:sz w:val="36"/>
        </w:rPr>
        <w:t>Online Food Delivery System</w:t>
      </w:r>
    </w:p>
    <w:p>
      <w:pPr>
        <w:spacing w:after="40"/>
        <w:jc w:val="center"/>
      </w:pPr>
      <w:r>
        <w:rPr>
          <w:rFonts w:ascii="Times New Roman" w:hAnsi="Times New Roman"/>
          <w:b w:val="0"/>
          <w:i/>
          <w:color w:val="1A1A1A"/>
          <w:sz w:val="24"/>
        </w:rPr>
        <w:t>Final Project — Master Consolidated SDD (Assignment 3)</w:t>
      </w:r>
    </w:p>
    <w:p>
      <w:pPr>
        <w:spacing w:after="440"/>
        <w:jc w:val="center"/>
      </w:pPr>
      <w:r>
        <w:rPr>
          <w:rFonts w:ascii="Times New Roman" w:hAnsi="Times New Roman"/>
          <w:b w:val="0"/>
          <w:i w:val="0"/>
          <w:color w:val="666666"/>
          <w:sz w:val="21"/>
        </w:rPr>
        <w:t>Version 3.0</w:t>
      </w:r>
    </w:p>
    <w:p>
      <w:pPr>
        <w:spacing w:after="40"/>
        <w:jc w:val="center"/>
      </w:pPr>
      <w:r>
        <w:rPr>
          <w:rFonts w:ascii="Times New Roman" w:hAnsi="Times New Roman"/>
          <w:b/>
          <w:i w:val="0"/>
          <w:sz w:val="24"/>
        </w:rPr>
        <w:t>Prepared by:  Group Hub (Group 11)</w:t>
      </w:r>
    </w:p>
    <w:p>
      <w:pPr>
        <w:spacing w:after="320"/>
        <w:jc w:val="center"/>
      </w:pPr>
      <w:r>
        <w:rPr>
          <w:rFonts w:ascii="Times New Roman" w:hAnsi="Times New Roman"/>
          <w:b w:val="0"/>
          <w:i w:val="0"/>
          <w:sz w:val="22"/>
        </w:rPr>
        <w:t>Lecturer:  Dr. Muhammad Khatibsyarbini</w:t>
      </w:r>
    </w:p>
    <w:tbl>
      <w:tblPr>
        <w:tblW w:type="auto" w:w="0"/>
        <w:jc w:val="center"/>
        <w:tblLayout w:type="fixed"/>
        <w:tblLook w:firstColumn="1" w:firstRow="1" w:lastColumn="0" w:lastRow="0" w:noHBand="0" w:noVBand="1" w:val="04A0"/>
      </w:tblPr>
      <w:tblGrid>
        <w:gridCol w:w="2329"/>
        <w:gridCol w:w="2329"/>
        <w:gridCol w:w="2329"/>
        <w:gridCol w:w="2329"/>
      </w:tblGrid>
      <w:tr>
        <w:tc>
          <w:tcPr>
            <w:tcW w:type="dxa" w:w="3600"/>
            <w:tcW w:w="3600"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9"/>
              </w:rPr>
              <w:t>Team Member</w:t>
            </w:r>
          </w:p>
        </w:tc>
        <w:tc>
          <w:tcPr>
            <w:tcW w:type="dxa" w:w="1440"/>
            <w:tcW w:w="1440"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9"/>
              </w:rPr>
              <w:t>Matric No.</w:t>
            </w:r>
          </w:p>
        </w:tc>
        <w:tc>
          <w:tcPr>
            <w:tcW w:type="dxa" w:w="2304"/>
            <w:tcW w:w="230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9"/>
              </w:rPr>
              <w:t>Role</w:t>
            </w:r>
          </w:p>
        </w:tc>
        <w:tc>
          <w:tcPr>
            <w:tcW w:type="dxa" w:w="3312"/>
            <w:tcW w:w="3311"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9"/>
              </w:rPr>
              <w:t>Module</w:t>
            </w:r>
          </w:p>
        </w:tc>
      </w:tr>
      <w:tr>
        <w:tc>
          <w:tcPr>
            <w:tcW w:type="dxa" w:w="3600"/>
            <w:tcW w:w="360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9"/>
              </w:rPr>
              <w:t>Mohammed Mohsen Mohammed Alsakkaf</w:t>
            </w:r>
          </w:p>
        </w:tc>
        <w:tc>
          <w:tcPr>
            <w:tcW w:type="dxa" w:w="1440"/>
            <w:tcW w:w="144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A23CS4026</w:t>
            </w:r>
          </w:p>
        </w:tc>
        <w:tc>
          <w:tcPr>
            <w:tcW w:type="dxa" w:w="2304"/>
            <w:tcW w:w="230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Lead Architect &amp; Project Manager</w:t>
            </w:r>
          </w:p>
        </w:tc>
        <w:tc>
          <w:tcPr>
            <w:tcW w:type="dxa" w:w="3312"/>
            <w:tcW w:w="3311"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M1 — User Auth &amp; Restaurant Browsing</w:t>
            </w:r>
          </w:p>
        </w:tc>
      </w:tr>
      <w:tr>
        <w:tc>
          <w:tcPr>
            <w:tcW w:type="dxa" w:w="3600"/>
            <w:tcW w:w="360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i w:val="0"/>
                <w:sz w:val="19"/>
              </w:rPr>
              <w:t>Anas Ahmed Hisham</w:t>
            </w:r>
          </w:p>
        </w:tc>
        <w:tc>
          <w:tcPr>
            <w:tcW w:type="dxa" w:w="1440"/>
            <w:tcW w:w="144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9"/>
              </w:rPr>
              <w:t>A24CS4006</w:t>
            </w:r>
          </w:p>
        </w:tc>
        <w:tc>
          <w:tcPr>
            <w:tcW w:type="dxa" w:w="2304"/>
            <w:tcW w:w="230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9"/>
              </w:rPr>
              <w:t>System Analyst</w:t>
            </w:r>
          </w:p>
        </w:tc>
        <w:tc>
          <w:tcPr>
            <w:tcW w:type="dxa" w:w="3312"/>
            <w:tcW w:w="3311"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9"/>
              </w:rPr>
              <w:t>M2 — Shopping Cart &amp; Order Placement</w:t>
            </w:r>
          </w:p>
        </w:tc>
      </w:tr>
      <w:tr>
        <w:tc>
          <w:tcPr>
            <w:tcW w:type="dxa" w:w="3600"/>
            <w:tcW w:w="360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9"/>
              </w:rPr>
              <w:t>Imtiaj Ahmed</w:t>
            </w:r>
          </w:p>
        </w:tc>
        <w:tc>
          <w:tcPr>
            <w:tcW w:type="dxa" w:w="1440"/>
            <w:tcW w:w="144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A24CS4017</w:t>
            </w:r>
          </w:p>
        </w:tc>
        <w:tc>
          <w:tcPr>
            <w:tcW w:type="dxa" w:w="2304"/>
            <w:tcW w:w="230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Interface Designer</w:t>
            </w:r>
          </w:p>
        </w:tc>
        <w:tc>
          <w:tcPr>
            <w:tcW w:type="dxa" w:w="3312"/>
            <w:tcW w:w="3311"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M3 — Payment Processing &amp; Delivery Tracking</w:t>
            </w:r>
          </w:p>
        </w:tc>
      </w:tr>
    </w:tbl>
    <w:p>
      <w:pPr>
        <w:spacing w:after="40"/>
        <w:jc w:val="center"/>
      </w:pPr>
      <w:r>
        <w:rPr>
          <w:rFonts w:ascii="Times New Roman" w:hAnsi="Times New Roman"/>
          <w:b w:val="0"/>
          <w:i w:val="0"/>
          <w:sz w:val="20"/>
        </w:rPr>
      </w:r>
    </w:p>
    <w:p>
      <w:pPr>
        <w:spacing w:after="120"/>
        <w:jc w:val="center"/>
      </w:pPr>
      <w:r>
        <w:rPr>
          <w:rFonts w:ascii="Times New Roman" w:hAnsi="Times New Roman"/>
          <w:b w:val="0"/>
          <w:i/>
          <w:color w:val="666666"/>
          <w:sz w:val="18"/>
        </w:rPr>
        <w:t>Deadline: 3–4 July 2026  ·  Architectural style: Microservices  ·  Framework: IEEE Std 1016-2009</w:t>
      </w:r>
    </w:p>
    <w:p>
      <w:r>
        <w:br w:type="page"/>
      </w:r>
    </w:p>
    <w:p>
      <w:pPr>
        <w:keepNext/>
        <w:spacing w:before="280" w:after="120"/>
        <w:pBdr>
          <w:bottom w:val="single" w:sz="8" w:space="2" w:color="2E5A8A"/>
        </w:pBdr>
        <w:outlineLvl w:val="0"/>
      </w:pPr>
      <w:r>
        <w:rPr>
          <w:rFonts w:ascii="Calibri" w:hAnsi="Calibri"/>
          <w:b/>
          <w:i w:val="0"/>
          <w:color w:val="1F3A5F"/>
          <w:sz w:val="32"/>
        </w:rPr>
        <w:t>1.  Frontispiece</w:t>
      </w:r>
    </w:p>
    <w:p>
      <w:pPr>
        <w:keepNext/>
        <w:spacing w:before="200" w:after="80"/>
        <w:outlineLvl w:val="1"/>
      </w:pPr>
      <w:r>
        <w:rPr>
          <w:rFonts w:ascii="Calibri" w:hAnsi="Calibri"/>
          <w:b/>
          <w:i w:val="0"/>
          <w:color w:val="1F3A5F"/>
          <w:sz w:val="26"/>
        </w:rPr>
        <w:t>1.1  Overview</w:t>
      </w:r>
    </w:p>
    <w:p>
      <w:pPr>
        <w:spacing w:after="120"/>
        <w:jc w:val="both"/>
      </w:pPr>
      <w:r>
        <w:rPr>
          <w:rFonts w:ascii="Times New Roman" w:hAnsi="Times New Roman"/>
          <w:b w:val="0"/>
          <w:i w:val="0"/>
          <w:sz w:val="22"/>
        </w:rPr>
        <w:t xml:space="preserve">This document is </w:t>
      </w:r>
      <w:r>
        <w:rPr>
          <w:rFonts w:ascii="Times New Roman" w:hAnsi="Times New Roman"/>
          <w:b/>
          <w:i w:val="0"/>
          <w:sz w:val="22"/>
        </w:rPr>
        <w:t>Version 3.0</w:t>
      </w:r>
      <w:r>
        <w:rPr>
          <w:rFonts w:ascii="Times New Roman" w:hAnsi="Times New Roman"/>
          <w:b w:val="0"/>
          <w:i w:val="0"/>
          <w:sz w:val="22"/>
        </w:rPr>
        <w:t xml:space="preserve"> of the Software Design Description (SDD) for the Online Food Delivery System — the consolidated </w:t>
      </w:r>
      <w:r>
        <w:rPr>
          <w:rFonts w:ascii="Times New Roman" w:hAnsi="Times New Roman"/>
          <w:b/>
          <w:i w:val="0"/>
          <w:sz w:val="22"/>
        </w:rPr>
        <w:t>Master SDD</w:t>
      </w:r>
      <w:r>
        <w:rPr>
          <w:rFonts w:ascii="Times New Roman" w:hAnsi="Times New Roman"/>
          <w:b w:val="0"/>
          <w:i w:val="0"/>
          <w:sz w:val="22"/>
        </w:rPr>
        <w:t xml:space="preserve"> delivered as the Final Project. It encapsulates rather than replaces the two earlier deliverables: the Assignment 1 architectural blueprint (use case model, per-module UML, and the microservices style) and the Assignment 2 engine (one creational, one structural, and one behavioural design pattern per module, with Java translated from the UML). On top of that foundation, Version 3.0 adds the three detailed member-owned viewpoints demanded by the Final Project — the </w:t>
      </w:r>
      <w:r>
        <w:rPr>
          <w:rFonts w:ascii="Times New Roman" w:hAnsi="Times New Roman"/>
          <w:b/>
          <w:i w:val="0"/>
          <w:sz w:val="22"/>
        </w:rPr>
        <w:t>Information viewpoint</w:t>
      </w:r>
      <w:r>
        <w:rPr>
          <w:rFonts w:ascii="Times New Roman" w:hAnsi="Times New Roman"/>
          <w:b w:val="0"/>
          <w:i w:val="0"/>
          <w:sz w:val="22"/>
        </w:rPr>
        <w:t xml:space="preserve"> (per-module ERDs, §5.4), the </w:t>
      </w:r>
      <w:r>
        <w:rPr>
          <w:rFonts w:ascii="Times New Roman" w:hAnsi="Times New Roman"/>
          <w:b/>
          <w:i w:val="0"/>
          <w:sz w:val="22"/>
        </w:rPr>
        <w:t>Algorithmic viewpoint</w:t>
      </w:r>
      <w:r>
        <w:rPr>
          <w:rFonts w:ascii="Times New Roman" w:hAnsi="Times New Roman"/>
          <w:b w:val="0"/>
          <w:i w:val="0"/>
          <w:sz w:val="22"/>
        </w:rPr>
        <w:t xml:space="preserve"> (decision tables, §5.8), and the </w:t>
      </w:r>
      <w:r>
        <w:rPr>
          <w:rFonts w:ascii="Times New Roman" w:hAnsi="Times New Roman"/>
          <w:b/>
          <w:i w:val="0"/>
          <w:sz w:val="22"/>
        </w:rPr>
        <w:t>Interface viewpoint</w:t>
      </w:r>
      <w:r>
        <w:rPr>
          <w:rFonts w:ascii="Times New Roman" w:hAnsi="Times New Roman"/>
          <w:b w:val="0"/>
          <w:i w:val="0"/>
          <w:sz w:val="22"/>
        </w:rPr>
        <w:t xml:space="preserve"> (per-feature wireframes, §5.5) — an </w:t>
      </w:r>
      <w:r>
        <w:rPr>
          <w:rFonts w:ascii="Times New Roman" w:hAnsi="Times New Roman"/>
          <w:b/>
          <w:i w:val="0"/>
          <w:sz w:val="22"/>
        </w:rPr>
        <w:t>extended code implementation</w:t>
      </w:r>
      <w:r>
        <w:rPr>
          <w:rFonts w:ascii="Times New Roman" w:hAnsi="Times New Roman"/>
          <w:b w:val="0"/>
          <w:i w:val="0"/>
          <w:sz w:val="22"/>
        </w:rPr>
        <w:t xml:space="preserve"> (§5.6), and an end-to-end </w:t>
      </w:r>
      <w:r>
        <w:rPr>
          <w:rFonts w:ascii="Times New Roman" w:hAnsi="Times New Roman"/>
          <w:b/>
          <w:i w:val="0"/>
          <w:sz w:val="22"/>
        </w:rPr>
        <w:t>traceability matrix</w:t>
      </w:r>
      <w:r>
        <w:rPr>
          <w:rFonts w:ascii="Times New Roman" w:hAnsi="Times New Roman"/>
          <w:b w:val="0"/>
          <w:i w:val="0"/>
          <w:sz w:val="22"/>
        </w:rPr>
        <w:t xml:space="preserve"> (§6) that proves every UI control descends through a decision table and a design pattern to executable code.</w:t>
      </w:r>
    </w:p>
    <w:p>
      <w:pPr>
        <w:keepNext/>
        <w:spacing w:before="200" w:after="80"/>
        <w:outlineLvl w:val="1"/>
      </w:pPr>
      <w:r>
        <w:rPr>
          <w:rFonts w:ascii="Calibri" w:hAnsi="Calibri"/>
          <w:b/>
          <w:i w:val="0"/>
          <w:color w:val="1F3A5F"/>
          <w:sz w:val="26"/>
        </w:rPr>
        <w:t>1.2  Issuing Team</w:t>
      </w:r>
    </w:p>
    <w:p>
      <w:pPr>
        <w:spacing w:after="120"/>
        <w:jc w:val="both"/>
      </w:pPr>
      <w:r>
        <w:rPr>
          <w:rFonts w:ascii="Times New Roman" w:hAnsi="Times New Roman"/>
          <w:b w:val="0"/>
          <w:i w:val="0"/>
          <w:sz w:val="22"/>
        </w:rPr>
        <w:t>Issued by Group Hub (Group 11), Faculty of Computing, Universiti Teknologi Malaysia, for the SCSE2233 course. The team owns the end-to-end design of the Online Food Delivery System, partitioned into three independently designed and independently deployable modules — one per member.</w:t>
      </w:r>
    </w:p>
    <w:p>
      <w:pPr>
        <w:keepNext/>
        <w:spacing w:before="200" w:after="80"/>
        <w:outlineLvl w:val="1"/>
      </w:pPr>
      <w:r>
        <w:rPr>
          <w:rFonts w:ascii="Calibri" w:hAnsi="Calibri"/>
          <w:b/>
          <w:i w:val="0"/>
          <w:color w:val="1F3A5F"/>
          <w:sz w:val="26"/>
        </w:rPr>
        <w:t>1.3  Authorship / Project Team Members</w:t>
      </w:r>
    </w:p>
    <w:tbl>
      <w:tblPr>
        <w:tblW w:type="auto" w:w="0"/>
        <w:jc w:val="center"/>
        <w:tblLayout w:type="fixed"/>
        <w:tblLook w:firstColumn="1" w:firstRow="1" w:lastColumn="0" w:lastRow="0" w:noHBand="0" w:noVBand="1" w:val="04A0"/>
      </w:tblPr>
      <w:tblGrid>
        <w:gridCol w:w="1863"/>
        <w:gridCol w:w="1863"/>
        <w:gridCol w:w="1863"/>
        <w:gridCol w:w="1863"/>
        <w:gridCol w:w="1863"/>
      </w:tblGrid>
      <w:tr>
        <w:tc>
          <w:tcPr>
            <w:tcW w:type="dxa" w:w="3096"/>
            <w:tcW w:w="3096"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Name</w:t>
            </w:r>
          </w:p>
        </w:tc>
        <w:tc>
          <w:tcPr>
            <w:tcW w:type="dxa" w:w="1224"/>
            <w:tcW w:w="122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Matric No.</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Role</w:t>
            </w:r>
          </w:p>
        </w:tc>
        <w:tc>
          <w:tcPr>
            <w:tcW w:type="dxa" w:w="2520"/>
            <w:tcW w:w="2520"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Module (individual scope)</w:t>
            </w:r>
          </w:p>
        </w:tc>
        <w:tc>
          <w:tcPr>
            <w:tcW w:type="dxa" w:w="1080"/>
            <w:tcW w:w="1080"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Status</w:t>
            </w:r>
          </w:p>
        </w:tc>
      </w:tr>
      <w:tr>
        <w:tc>
          <w:tcPr>
            <w:tcW w:type="dxa" w:w="3096"/>
            <w:tcW w:w="3096"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8"/>
              </w:rPr>
              <w:t>Mohammed Mohsen Mohammed Alsakkaf</w:t>
            </w:r>
          </w:p>
        </w:tc>
        <w:tc>
          <w:tcPr>
            <w:tcW w:type="dxa" w:w="1224"/>
            <w:tcW w:w="122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A23CS4026</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Lead Architect &amp; Project Manager</w:t>
            </w:r>
          </w:p>
        </w:tc>
        <w:tc>
          <w:tcPr>
            <w:tcW w:type="dxa" w:w="2520"/>
            <w:tcW w:w="252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M1 — User Auth &amp; Restaurant Browsing</w:t>
            </w:r>
          </w:p>
        </w:tc>
        <w:tc>
          <w:tcPr>
            <w:tcW w:type="dxa" w:w="1080"/>
            <w:tcW w:w="108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Complete</w:t>
            </w:r>
          </w:p>
        </w:tc>
      </w:tr>
      <w:tr>
        <w:tc>
          <w:tcPr>
            <w:tcW w:type="dxa" w:w="3096"/>
            <w:tcW w:w="3096"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i w:val="0"/>
                <w:sz w:val="18"/>
              </w:rPr>
              <w:t>Anas Ahmed Hisham</w:t>
            </w:r>
          </w:p>
        </w:tc>
        <w:tc>
          <w:tcPr>
            <w:tcW w:type="dxa" w:w="1224"/>
            <w:tcW w:w="122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A24CS4006</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System Analyst</w:t>
            </w:r>
          </w:p>
        </w:tc>
        <w:tc>
          <w:tcPr>
            <w:tcW w:type="dxa" w:w="2520"/>
            <w:tcW w:w="252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M2 — Shopping Cart &amp; Order Placement</w:t>
            </w:r>
          </w:p>
        </w:tc>
        <w:tc>
          <w:tcPr>
            <w:tcW w:type="dxa" w:w="1080"/>
            <w:tcW w:w="108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Complete</w:t>
            </w:r>
          </w:p>
        </w:tc>
      </w:tr>
      <w:tr>
        <w:tc>
          <w:tcPr>
            <w:tcW w:type="dxa" w:w="3096"/>
            <w:tcW w:w="3096"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8"/>
              </w:rPr>
              <w:t>Imtiaj Ahmed</w:t>
            </w:r>
          </w:p>
        </w:tc>
        <w:tc>
          <w:tcPr>
            <w:tcW w:type="dxa" w:w="1224"/>
            <w:tcW w:w="122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A24CS4017</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Interface Designer</w:t>
            </w:r>
          </w:p>
        </w:tc>
        <w:tc>
          <w:tcPr>
            <w:tcW w:type="dxa" w:w="2520"/>
            <w:tcW w:w="252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M3 — Payment Processing &amp; Delivery Tracking</w:t>
            </w:r>
          </w:p>
        </w:tc>
        <w:tc>
          <w:tcPr>
            <w:tcW w:type="dxa" w:w="1080"/>
            <w:tcW w:w="108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Complete</w:t>
            </w:r>
          </w:p>
        </w:tc>
      </w:tr>
    </w:tbl>
    <w:p>
      <w:pPr>
        <w:keepNext/>
        <w:spacing w:before="200" w:after="80"/>
        <w:outlineLvl w:val="1"/>
      </w:pPr>
      <w:r>
        <w:rPr>
          <w:rFonts w:ascii="Calibri" w:hAnsi="Calibri"/>
          <w:b/>
          <w:i w:val="0"/>
          <w:color w:val="1F3A5F"/>
          <w:sz w:val="26"/>
        </w:rPr>
        <w:t>1.4  Revision History</w:t>
      </w:r>
    </w:p>
    <w:tbl>
      <w:tblPr>
        <w:tblW w:type="auto" w:w="0"/>
        <w:jc w:val="center"/>
        <w:tblLayout w:type="fixed"/>
        <w:tblLook w:firstColumn="1" w:firstRow="1" w:lastColumn="0" w:lastRow="0" w:noHBand="0" w:noVBand="1" w:val="04A0"/>
      </w:tblPr>
      <w:tblGrid>
        <w:gridCol w:w="3106"/>
        <w:gridCol w:w="3106"/>
        <w:gridCol w:w="3106"/>
      </w:tblGrid>
      <w:tr>
        <w:tc>
          <w:tcPr>
            <w:tcW w:type="dxa" w:w="792"/>
            <w:tcW w:w="792"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Rev.</w:t>
            </w:r>
          </w:p>
        </w:tc>
        <w:tc>
          <w:tcPr>
            <w:tcW w:type="dxa" w:w="1512"/>
            <w:tcW w:w="1512"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Issue Date</w:t>
            </w:r>
          </w:p>
        </w:tc>
        <w:tc>
          <w:tcPr>
            <w:tcW w:type="dxa" w:w="6984"/>
            <w:tcW w:w="6983"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Details of Revision</w:t>
            </w:r>
          </w:p>
        </w:tc>
      </w:tr>
      <w:tr>
        <w:tc>
          <w:tcPr>
            <w:tcW w:type="dxa" w:w="792"/>
            <w:tcW w:w="79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1.0</w:t>
            </w:r>
          </w:p>
        </w:tc>
        <w:tc>
          <w:tcPr>
            <w:tcW w:type="dxa" w:w="1512"/>
            <w:tcW w:w="151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May 2026</w:t>
            </w:r>
          </w:p>
        </w:tc>
        <w:tc>
          <w:tcPr>
            <w:tcW w:type="dxa" w:w="6984"/>
            <w:tcW w:w="6983"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Assignment 1: case study, use case diagram and specifications, sequence diagrams, microservices architectural style, per-module UML class diagrams.</w:t>
            </w:r>
          </w:p>
        </w:tc>
      </w:tr>
      <w:tr>
        <w:tc>
          <w:tcPr>
            <w:tcW w:type="dxa" w:w="792"/>
            <w:tcW w:w="79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2.0</w:t>
            </w:r>
          </w:p>
        </w:tc>
        <w:tc>
          <w:tcPr>
            <w:tcW w:type="dxa" w:w="1512"/>
            <w:tcW w:w="151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June 2026</w:t>
            </w:r>
          </w:p>
        </w:tc>
        <w:tc>
          <w:tcPr>
            <w:tcW w:type="dxa" w:w="6984"/>
            <w:tcW w:w="6983"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Assignment 2: Information/Interface/Algorithm viewpoints (initial), one creational + one structural + one behavioural pattern per module, pattern-aware class &amp; sequence diagrams, Java code samples, coherence-validation tables.</w:t>
            </w:r>
          </w:p>
        </w:tc>
      </w:tr>
      <w:tr>
        <w:tc>
          <w:tcPr>
            <w:tcW w:type="dxa" w:w="792"/>
            <w:tcW w:w="79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3.0</w:t>
            </w:r>
          </w:p>
        </w:tc>
        <w:tc>
          <w:tcPr>
            <w:tcW w:type="dxa" w:w="1512"/>
            <w:tcW w:w="151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July 2026</w:t>
            </w:r>
          </w:p>
        </w:tc>
        <w:tc>
          <w:tcPr>
            <w:tcW w:type="dxa" w:w="6984"/>
            <w:tcW w:w="6983"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Final Project (Master SDD): consolidation of A1+A2; per-module ERDs &amp; data dictionaries; per-module decision tables; per-feature wireframes mapped to logic and data; extended, syntax-highlighted code; and the UI→Decision Table→Pattern→Code traceability matrix.</w:t>
            </w:r>
          </w:p>
        </w:tc>
      </w:tr>
    </w:tbl>
    <w:p>
      <w:r>
        <w:br w:type="page"/>
      </w:r>
    </w:p>
    <w:p>
      <w:pPr>
        <w:keepNext/>
        <w:spacing w:before="280" w:after="120"/>
        <w:pBdr>
          <w:bottom w:val="single" w:sz="8" w:space="2" w:color="2E5A8A"/>
        </w:pBdr>
        <w:outlineLvl w:val="0"/>
      </w:pPr>
      <w:r>
        <w:rPr>
          <w:rFonts w:ascii="Calibri" w:hAnsi="Calibri"/>
          <w:b/>
          <w:i w:val="0"/>
          <w:color w:val="1F3A5F"/>
          <w:sz w:val="32"/>
        </w:rPr>
        <w:t>Table of Contents</w:t>
      </w:r>
    </w:p>
    <w:p>
      <w:pPr>
        <w:tabs>
          <w:tab w:pos="9245" w:val="right" w:leader="dot"/>
        </w:tabs>
        <w:spacing w:after="40" w:before="0"/>
        <w:ind w:left="0"/>
      </w:pPr>
      <w:r>
        <w:rPr>
          <w:rFonts w:ascii="Calibri" w:hAnsi="Calibri"/>
          <w:b/>
          <w:i w:val="0"/>
          <w:color w:val="1F3A5F"/>
          <w:sz w:val="22"/>
        </w:rPr>
        <w:t>1.  Frontispiece</w:t>
      </w:r>
      <w:r>
        <w:rPr>
          <w:rFonts w:ascii="Calibri" w:hAnsi="Calibri"/>
          <w:b/>
          <w:i w:val="0"/>
          <w:color w:val="1F3A5F"/>
          <w:sz w:val="22"/>
        </w:rPr>
        <w:tab/>
        <w:t>2</w:t>
      </w:r>
    </w:p>
    <w:p>
      <w:pPr>
        <w:tabs>
          <w:tab w:pos="9245" w:val="right" w:leader="dot"/>
        </w:tabs>
        <w:spacing w:after="40" w:before="0"/>
        <w:ind w:left="403"/>
      </w:pPr>
      <w:r>
        <w:rPr>
          <w:rFonts w:ascii="Times New Roman" w:hAnsi="Times New Roman"/>
          <w:b w:val="0"/>
          <w:i w:val="0"/>
          <w:color w:val="1A1A1A"/>
          <w:sz w:val="21"/>
        </w:rPr>
        <w:t>1.1  Overview</w:t>
      </w:r>
      <w:r>
        <w:rPr>
          <w:rFonts w:ascii="Times New Roman" w:hAnsi="Times New Roman"/>
          <w:b w:val="0"/>
          <w:i w:val="0"/>
          <w:color w:val="1A1A1A"/>
          <w:sz w:val="21"/>
        </w:rPr>
        <w:tab/>
        <w:t>2</w:t>
      </w:r>
    </w:p>
    <w:p>
      <w:pPr>
        <w:tabs>
          <w:tab w:pos="9245" w:val="right" w:leader="dot"/>
        </w:tabs>
        <w:spacing w:after="40" w:before="0"/>
        <w:ind w:left="403"/>
      </w:pPr>
      <w:r>
        <w:rPr>
          <w:rFonts w:ascii="Times New Roman" w:hAnsi="Times New Roman"/>
          <w:b w:val="0"/>
          <w:i w:val="0"/>
          <w:color w:val="1A1A1A"/>
          <w:sz w:val="21"/>
        </w:rPr>
        <w:t>1.2  Issuing Team</w:t>
      </w:r>
      <w:r>
        <w:rPr>
          <w:rFonts w:ascii="Times New Roman" w:hAnsi="Times New Roman"/>
          <w:b w:val="0"/>
          <w:i w:val="0"/>
          <w:color w:val="1A1A1A"/>
          <w:sz w:val="21"/>
        </w:rPr>
        <w:tab/>
        <w:t>2</w:t>
      </w:r>
    </w:p>
    <w:p>
      <w:pPr>
        <w:tabs>
          <w:tab w:pos="9245" w:val="right" w:leader="dot"/>
        </w:tabs>
        <w:spacing w:after="40" w:before="0"/>
        <w:ind w:left="403"/>
      </w:pPr>
      <w:r>
        <w:rPr>
          <w:rFonts w:ascii="Times New Roman" w:hAnsi="Times New Roman"/>
          <w:b w:val="0"/>
          <w:i w:val="0"/>
          <w:color w:val="1A1A1A"/>
          <w:sz w:val="21"/>
        </w:rPr>
        <w:t>1.3  Authorship / Project Team Members</w:t>
      </w:r>
      <w:r>
        <w:rPr>
          <w:rFonts w:ascii="Times New Roman" w:hAnsi="Times New Roman"/>
          <w:b w:val="0"/>
          <w:i w:val="0"/>
          <w:color w:val="1A1A1A"/>
          <w:sz w:val="21"/>
        </w:rPr>
        <w:tab/>
        <w:t>2</w:t>
      </w:r>
    </w:p>
    <w:p>
      <w:pPr>
        <w:tabs>
          <w:tab w:pos="9245" w:val="right" w:leader="dot"/>
        </w:tabs>
        <w:spacing w:after="40" w:before="0"/>
        <w:ind w:left="403"/>
      </w:pPr>
      <w:r>
        <w:rPr>
          <w:rFonts w:ascii="Times New Roman" w:hAnsi="Times New Roman"/>
          <w:b w:val="0"/>
          <w:i w:val="0"/>
          <w:color w:val="1A1A1A"/>
          <w:sz w:val="21"/>
        </w:rPr>
        <w:t>1.4  Revision History</w:t>
      </w:r>
      <w:r>
        <w:rPr>
          <w:rFonts w:ascii="Times New Roman" w:hAnsi="Times New Roman"/>
          <w:b w:val="0"/>
          <w:i w:val="0"/>
          <w:color w:val="1A1A1A"/>
          <w:sz w:val="21"/>
        </w:rPr>
        <w:tab/>
        <w:t>2</w:t>
      </w:r>
    </w:p>
    <w:p>
      <w:pPr>
        <w:tabs>
          <w:tab w:pos="9245" w:val="right" w:leader="dot"/>
        </w:tabs>
        <w:spacing w:after="40" w:before="0"/>
        <w:ind w:left="0"/>
      </w:pPr>
      <w:r>
        <w:rPr>
          <w:rFonts w:ascii="Calibri" w:hAnsi="Calibri"/>
          <w:b/>
          <w:i w:val="0"/>
          <w:color w:val="1F3A5F"/>
          <w:sz w:val="22"/>
        </w:rPr>
        <w:t>2.  Introduction</w:t>
      </w:r>
      <w:r>
        <w:rPr>
          <w:rFonts w:ascii="Calibri" w:hAnsi="Calibri"/>
          <w:b/>
          <w:i w:val="0"/>
          <w:color w:val="1F3A5F"/>
          <w:sz w:val="22"/>
        </w:rPr>
        <w:tab/>
        <w:t>5</w:t>
      </w:r>
    </w:p>
    <w:p>
      <w:pPr>
        <w:tabs>
          <w:tab w:pos="9245" w:val="right" w:leader="dot"/>
        </w:tabs>
        <w:spacing w:after="40" w:before="0"/>
        <w:ind w:left="403"/>
      </w:pPr>
      <w:r>
        <w:rPr>
          <w:rFonts w:ascii="Times New Roman" w:hAnsi="Times New Roman"/>
          <w:b w:val="0"/>
          <w:i w:val="0"/>
          <w:color w:val="1A1A1A"/>
          <w:sz w:val="21"/>
        </w:rPr>
        <w:t>2.1  Purpose</w:t>
      </w:r>
      <w:r>
        <w:rPr>
          <w:rFonts w:ascii="Times New Roman" w:hAnsi="Times New Roman"/>
          <w:b w:val="0"/>
          <w:i w:val="0"/>
          <w:color w:val="1A1A1A"/>
          <w:sz w:val="21"/>
        </w:rPr>
        <w:tab/>
        <w:t>5</w:t>
      </w:r>
    </w:p>
    <w:p>
      <w:pPr>
        <w:tabs>
          <w:tab w:pos="9245" w:val="right" w:leader="dot"/>
        </w:tabs>
        <w:spacing w:after="40" w:before="0"/>
        <w:ind w:left="403"/>
      </w:pPr>
      <w:r>
        <w:rPr>
          <w:rFonts w:ascii="Times New Roman" w:hAnsi="Times New Roman"/>
          <w:b w:val="0"/>
          <w:i w:val="0"/>
          <w:color w:val="1A1A1A"/>
          <w:sz w:val="21"/>
        </w:rPr>
        <w:t>2.2  Scope</w:t>
      </w:r>
      <w:r>
        <w:rPr>
          <w:rFonts w:ascii="Times New Roman" w:hAnsi="Times New Roman"/>
          <w:b w:val="0"/>
          <w:i w:val="0"/>
          <w:color w:val="1A1A1A"/>
          <w:sz w:val="21"/>
        </w:rPr>
        <w:tab/>
        <w:t>5</w:t>
      </w:r>
    </w:p>
    <w:p>
      <w:pPr>
        <w:tabs>
          <w:tab w:pos="9245" w:val="right" w:leader="dot"/>
        </w:tabs>
        <w:spacing w:after="40" w:before="0"/>
        <w:ind w:left="403"/>
      </w:pPr>
      <w:r>
        <w:rPr>
          <w:rFonts w:ascii="Times New Roman" w:hAnsi="Times New Roman"/>
          <w:b w:val="0"/>
          <w:i w:val="0"/>
          <w:color w:val="1A1A1A"/>
          <w:sz w:val="21"/>
        </w:rPr>
        <w:t>2.3  Context</w:t>
      </w:r>
      <w:r>
        <w:rPr>
          <w:rFonts w:ascii="Times New Roman" w:hAnsi="Times New Roman"/>
          <w:b w:val="0"/>
          <w:i w:val="0"/>
          <w:color w:val="1A1A1A"/>
          <w:sz w:val="21"/>
        </w:rPr>
        <w:tab/>
        <w:t>5</w:t>
      </w:r>
    </w:p>
    <w:p>
      <w:pPr>
        <w:tabs>
          <w:tab w:pos="9245" w:val="right" w:leader="dot"/>
        </w:tabs>
        <w:spacing w:after="40" w:before="0"/>
        <w:ind w:left="403"/>
      </w:pPr>
      <w:r>
        <w:rPr>
          <w:rFonts w:ascii="Times New Roman" w:hAnsi="Times New Roman"/>
          <w:b w:val="0"/>
          <w:i w:val="0"/>
          <w:color w:val="1A1A1A"/>
          <w:sz w:val="21"/>
        </w:rPr>
        <w:t>2.4  Summary</w:t>
      </w:r>
      <w:r>
        <w:rPr>
          <w:rFonts w:ascii="Times New Roman" w:hAnsi="Times New Roman"/>
          <w:b w:val="0"/>
          <w:i w:val="0"/>
          <w:color w:val="1A1A1A"/>
          <w:sz w:val="21"/>
        </w:rPr>
        <w:tab/>
        <w:t>5</w:t>
      </w:r>
    </w:p>
    <w:p>
      <w:pPr>
        <w:tabs>
          <w:tab w:pos="9245" w:val="right" w:leader="dot"/>
        </w:tabs>
        <w:spacing w:after="40" w:before="0"/>
        <w:ind w:left="0"/>
      </w:pPr>
      <w:r>
        <w:rPr>
          <w:rFonts w:ascii="Calibri" w:hAnsi="Calibri"/>
          <w:b/>
          <w:i w:val="0"/>
          <w:color w:val="1F3A5F"/>
          <w:sz w:val="22"/>
        </w:rPr>
        <w:t>3.  References</w:t>
      </w:r>
      <w:r>
        <w:rPr>
          <w:rFonts w:ascii="Calibri" w:hAnsi="Calibri"/>
          <w:b/>
          <w:i w:val="0"/>
          <w:color w:val="1F3A5F"/>
          <w:sz w:val="22"/>
        </w:rPr>
        <w:tab/>
        <w:t>7</w:t>
      </w:r>
    </w:p>
    <w:p>
      <w:pPr>
        <w:tabs>
          <w:tab w:pos="9245" w:val="right" w:leader="dot"/>
        </w:tabs>
        <w:spacing w:after="40" w:before="0"/>
        <w:ind w:left="0"/>
      </w:pPr>
      <w:r>
        <w:rPr>
          <w:rFonts w:ascii="Calibri" w:hAnsi="Calibri"/>
          <w:b/>
          <w:i w:val="0"/>
          <w:color w:val="1F3A5F"/>
          <w:sz w:val="22"/>
        </w:rPr>
        <w:t>4.  Glossary</w:t>
      </w:r>
      <w:r>
        <w:rPr>
          <w:rFonts w:ascii="Calibri" w:hAnsi="Calibri"/>
          <w:b/>
          <w:i w:val="0"/>
          <w:color w:val="1F3A5F"/>
          <w:sz w:val="22"/>
        </w:rPr>
        <w:tab/>
        <w:t>8</w:t>
      </w:r>
    </w:p>
    <w:p>
      <w:pPr>
        <w:tabs>
          <w:tab w:pos="9245" w:val="right" w:leader="dot"/>
        </w:tabs>
        <w:spacing w:after="40" w:before="0"/>
        <w:ind w:left="0"/>
      </w:pPr>
      <w:r>
        <w:rPr>
          <w:rFonts w:ascii="Calibri" w:hAnsi="Calibri"/>
          <w:b/>
          <w:i w:val="0"/>
          <w:color w:val="1F3A5F"/>
          <w:sz w:val="22"/>
        </w:rPr>
        <w:t>5.  Design Body</w:t>
      </w:r>
      <w:r>
        <w:rPr>
          <w:rFonts w:ascii="Calibri" w:hAnsi="Calibri"/>
          <w:b/>
          <w:i w:val="0"/>
          <w:color w:val="1F3A5F"/>
          <w:sz w:val="22"/>
        </w:rPr>
        <w:tab/>
        <w:t>9</w:t>
      </w:r>
    </w:p>
    <w:p>
      <w:pPr>
        <w:tabs>
          <w:tab w:pos="9245" w:val="right" w:leader="dot"/>
        </w:tabs>
        <w:spacing w:after="40" w:before="0"/>
        <w:ind w:left="403"/>
      </w:pPr>
      <w:r>
        <w:rPr>
          <w:rFonts w:ascii="Times New Roman" w:hAnsi="Times New Roman"/>
          <w:b w:val="0"/>
          <w:i w:val="0"/>
          <w:color w:val="1A1A1A"/>
          <w:sz w:val="21"/>
        </w:rPr>
        <w:t>5.1  Design Stakeholders and Their Concerns</w:t>
      </w:r>
      <w:r>
        <w:rPr>
          <w:rFonts w:ascii="Times New Roman" w:hAnsi="Times New Roman"/>
          <w:b w:val="0"/>
          <w:i w:val="0"/>
          <w:color w:val="1A1A1A"/>
          <w:sz w:val="21"/>
        </w:rPr>
        <w:tab/>
        <w:t>9</w:t>
      </w:r>
    </w:p>
    <w:p>
      <w:pPr>
        <w:tabs>
          <w:tab w:pos="9245" w:val="right" w:leader="dot"/>
        </w:tabs>
        <w:spacing w:after="40" w:before="0"/>
        <w:ind w:left="403"/>
      </w:pPr>
      <w:r>
        <w:rPr>
          <w:rFonts w:ascii="Times New Roman" w:hAnsi="Times New Roman"/>
          <w:b w:val="0"/>
          <w:i w:val="0"/>
          <w:color w:val="1A1A1A"/>
          <w:sz w:val="21"/>
        </w:rPr>
        <w:t>5.2  Context Viewpoint (Use Case Diagram)</w:t>
      </w:r>
      <w:r>
        <w:rPr>
          <w:rFonts w:ascii="Times New Roman" w:hAnsi="Times New Roman"/>
          <w:b w:val="0"/>
          <w:i w:val="0"/>
          <w:color w:val="1A1A1A"/>
          <w:sz w:val="21"/>
        </w:rPr>
        <w:tab/>
        <w:t>9</w:t>
      </w:r>
    </w:p>
    <w:p>
      <w:pPr>
        <w:tabs>
          <w:tab w:pos="9245" w:val="right" w:leader="dot"/>
        </w:tabs>
        <w:spacing w:after="40" w:before="0"/>
        <w:ind w:left="403"/>
      </w:pPr>
      <w:r>
        <w:rPr>
          <w:rFonts w:ascii="Times New Roman" w:hAnsi="Times New Roman"/>
          <w:b w:val="0"/>
          <w:i w:val="0"/>
          <w:color w:val="1A1A1A"/>
          <w:sz w:val="21"/>
        </w:rPr>
        <w:t>5.3  Structure Viewpoint (Microservices)</w:t>
      </w:r>
      <w:r>
        <w:rPr>
          <w:rFonts w:ascii="Times New Roman" w:hAnsi="Times New Roman"/>
          <w:b w:val="0"/>
          <w:i w:val="0"/>
          <w:color w:val="1A1A1A"/>
          <w:sz w:val="21"/>
        </w:rPr>
        <w:tab/>
        <w:t>11</w:t>
      </w:r>
    </w:p>
    <w:p>
      <w:pPr>
        <w:tabs>
          <w:tab w:pos="9245" w:val="right" w:leader="dot"/>
        </w:tabs>
        <w:spacing w:after="40" w:before="0"/>
        <w:ind w:left="403"/>
      </w:pPr>
      <w:r>
        <w:rPr>
          <w:rFonts w:ascii="Times New Roman" w:hAnsi="Times New Roman"/>
          <w:b w:val="0"/>
          <w:i w:val="0"/>
          <w:color w:val="1A1A1A"/>
          <w:sz w:val="21"/>
        </w:rPr>
        <w:t>5.4  Information Viewpoint — ERDs  [Task 2]</w:t>
      </w:r>
      <w:r>
        <w:rPr>
          <w:rFonts w:ascii="Times New Roman" w:hAnsi="Times New Roman"/>
          <w:b w:val="0"/>
          <w:i w:val="0"/>
          <w:color w:val="1A1A1A"/>
          <w:sz w:val="21"/>
        </w:rPr>
        <w:tab/>
        <w:t>12</w:t>
      </w:r>
    </w:p>
    <w:p>
      <w:pPr>
        <w:tabs>
          <w:tab w:pos="9245" w:val="right" w:leader="dot"/>
        </w:tabs>
        <w:spacing w:after="40" w:before="0"/>
        <w:ind w:left="403"/>
      </w:pPr>
      <w:r>
        <w:rPr>
          <w:rFonts w:ascii="Times New Roman" w:hAnsi="Times New Roman"/>
          <w:b w:val="0"/>
          <w:i w:val="0"/>
          <w:color w:val="1A1A1A"/>
          <w:sz w:val="21"/>
        </w:rPr>
        <w:t>5.5  Interface Viewpoint — Wireframes  [Task 4]</w:t>
      </w:r>
      <w:r>
        <w:rPr>
          <w:rFonts w:ascii="Times New Roman" w:hAnsi="Times New Roman"/>
          <w:b w:val="0"/>
          <w:i w:val="0"/>
          <w:color w:val="1A1A1A"/>
          <w:sz w:val="21"/>
        </w:rPr>
        <w:tab/>
        <w:t>16</w:t>
      </w:r>
    </w:p>
    <w:p>
      <w:pPr>
        <w:tabs>
          <w:tab w:pos="9245" w:val="right" w:leader="dot"/>
        </w:tabs>
        <w:spacing w:after="40" w:before="0"/>
        <w:ind w:left="403"/>
      </w:pPr>
      <w:r>
        <w:rPr>
          <w:rFonts w:ascii="Times New Roman" w:hAnsi="Times New Roman"/>
          <w:b w:val="0"/>
          <w:i w:val="0"/>
          <w:color w:val="1A1A1A"/>
          <w:sz w:val="21"/>
        </w:rPr>
        <w:t>5.6  Logical Viewpoint — Patterns &amp; Extended Code  [Task 6]</w:t>
      </w:r>
      <w:r>
        <w:rPr>
          <w:rFonts w:ascii="Times New Roman" w:hAnsi="Times New Roman"/>
          <w:b w:val="0"/>
          <w:i w:val="0"/>
          <w:color w:val="1A1A1A"/>
          <w:sz w:val="21"/>
        </w:rPr>
        <w:tab/>
        <w:t>19</w:t>
      </w:r>
    </w:p>
    <w:p>
      <w:pPr>
        <w:tabs>
          <w:tab w:pos="9245" w:val="right" w:leader="dot"/>
        </w:tabs>
        <w:spacing w:after="40" w:before="0"/>
        <w:ind w:left="403"/>
      </w:pPr>
      <w:r>
        <w:rPr>
          <w:rFonts w:ascii="Times New Roman" w:hAnsi="Times New Roman"/>
          <w:b w:val="0"/>
          <w:i w:val="0"/>
          <w:color w:val="1A1A1A"/>
          <w:sz w:val="21"/>
        </w:rPr>
        <w:t>5.7  Interaction Viewpoint — Sequence Diagrams</w:t>
      </w:r>
      <w:r>
        <w:rPr>
          <w:rFonts w:ascii="Times New Roman" w:hAnsi="Times New Roman"/>
          <w:b w:val="0"/>
          <w:i w:val="0"/>
          <w:color w:val="1A1A1A"/>
          <w:sz w:val="21"/>
        </w:rPr>
        <w:tab/>
        <w:t>26</w:t>
      </w:r>
    </w:p>
    <w:p>
      <w:pPr>
        <w:tabs>
          <w:tab w:pos="9245" w:val="right" w:leader="dot"/>
        </w:tabs>
        <w:spacing w:after="40" w:before="0"/>
        <w:ind w:left="403"/>
      </w:pPr>
      <w:r>
        <w:rPr>
          <w:rFonts w:ascii="Times New Roman" w:hAnsi="Times New Roman"/>
          <w:b w:val="0"/>
          <w:i w:val="0"/>
          <w:color w:val="1A1A1A"/>
          <w:sz w:val="21"/>
        </w:rPr>
        <w:t>5.8  Algorithm Viewpoint — Decision Tables  [Task 3]</w:t>
      </w:r>
      <w:r>
        <w:rPr>
          <w:rFonts w:ascii="Times New Roman" w:hAnsi="Times New Roman"/>
          <w:b w:val="0"/>
          <w:i w:val="0"/>
          <w:color w:val="1A1A1A"/>
          <w:sz w:val="21"/>
        </w:rPr>
        <w:tab/>
        <w:t>29</w:t>
      </w:r>
    </w:p>
    <w:p>
      <w:pPr>
        <w:tabs>
          <w:tab w:pos="9245" w:val="right" w:leader="dot"/>
        </w:tabs>
        <w:spacing w:after="40" w:before="0"/>
        <w:ind w:left="0"/>
      </w:pPr>
      <w:r>
        <w:rPr>
          <w:rFonts w:ascii="Calibri" w:hAnsi="Calibri"/>
          <w:b/>
          <w:i w:val="0"/>
          <w:color w:val="1F3A5F"/>
          <w:sz w:val="22"/>
        </w:rPr>
        <w:t>6.  Traceability — The Red Thread</w:t>
      </w:r>
      <w:r>
        <w:rPr>
          <w:rFonts w:ascii="Calibri" w:hAnsi="Calibri"/>
          <w:b/>
          <w:i w:val="0"/>
          <w:color w:val="1F3A5F"/>
          <w:sz w:val="22"/>
        </w:rPr>
        <w:tab/>
        <w:t>35</w:t>
      </w:r>
    </w:p>
    <w:p>
      <w:pPr>
        <w:tabs>
          <w:tab w:pos="9245" w:val="right" w:leader="dot"/>
        </w:tabs>
        <w:spacing w:after="40" w:before="0"/>
        <w:ind w:left="403"/>
      </w:pPr>
      <w:r>
        <w:rPr>
          <w:rFonts w:ascii="Times New Roman" w:hAnsi="Times New Roman"/>
          <w:b w:val="0"/>
          <w:i w:val="0"/>
          <w:color w:val="1A1A1A"/>
          <w:sz w:val="21"/>
        </w:rPr>
        <w:t>6.1  Module 1 — Mohammed Alsakkaf</w:t>
      </w:r>
      <w:r>
        <w:rPr>
          <w:rFonts w:ascii="Times New Roman" w:hAnsi="Times New Roman"/>
          <w:b w:val="0"/>
          <w:i w:val="0"/>
          <w:color w:val="1A1A1A"/>
          <w:sz w:val="21"/>
        </w:rPr>
        <w:tab/>
        <w:t>35</w:t>
      </w:r>
    </w:p>
    <w:p>
      <w:pPr>
        <w:tabs>
          <w:tab w:pos="9245" w:val="right" w:leader="dot"/>
        </w:tabs>
        <w:spacing w:after="40" w:before="0"/>
        <w:ind w:left="403"/>
      </w:pPr>
      <w:r>
        <w:rPr>
          <w:rFonts w:ascii="Times New Roman" w:hAnsi="Times New Roman"/>
          <w:b w:val="0"/>
          <w:i w:val="0"/>
          <w:color w:val="1A1A1A"/>
          <w:sz w:val="21"/>
        </w:rPr>
        <w:t>6.2  Module 2 — Anas Ahmed Hisham</w:t>
      </w:r>
      <w:r>
        <w:rPr>
          <w:rFonts w:ascii="Times New Roman" w:hAnsi="Times New Roman"/>
          <w:b w:val="0"/>
          <w:i w:val="0"/>
          <w:color w:val="1A1A1A"/>
          <w:sz w:val="21"/>
        </w:rPr>
        <w:tab/>
        <w:t>35</w:t>
      </w:r>
    </w:p>
    <w:p>
      <w:pPr>
        <w:tabs>
          <w:tab w:pos="9245" w:val="right" w:leader="dot"/>
        </w:tabs>
        <w:spacing w:after="40" w:before="0"/>
        <w:ind w:left="403"/>
      </w:pPr>
      <w:r>
        <w:rPr>
          <w:rFonts w:ascii="Times New Roman" w:hAnsi="Times New Roman"/>
          <w:b w:val="0"/>
          <w:i w:val="0"/>
          <w:color w:val="1A1A1A"/>
          <w:sz w:val="21"/>
        </w:rPr>
        <w:t>6.3  Module 3 — Imtiaj Ahmed</w:t>
      </w:r>
      <w:r>
        <w:rPr>
          <w:rFonts w:ascii="Times New Roman" w:hAnsi="Times New Roman"/>
          <w:b w:val="0"/>
          <w:i w:val="0"/>
          <w:color w:val="1A1A1A"/>
          <w:sz w:val="21"/>
        </w:rPr>
        <w:tab/>
        <w:t>35</w:t>
      </w:r>
    </w:p>
    <w:p>
      <w:pPr>
        <w:tabs>
          <w:tab w:pos="9245" w:val="right" w:leader="dot"/>
        </w:tabs>
        <w:spacing w:after="40" w:before="0"/>
        <w:ind w:left="0"/>
      </w:pPr>
      <w:r>
        <w:rPr>
          <w:rFonts w:ascii="Calibri" w:hAnsi="Calibri"/>
          <w:b/>
          <w:i w:val="0"/>
          <w:color w:val="1F3A5F"/>
          <w:sz w:val="22"/>
        </w:rPr>
        <w:t>7.  User Interface Design</w:t>
      </w:r>
      <w:r>
        <w:rPr>
          <w:rFonts w:ascii="Calibri" w:hAnsi="Calibri"/>
          <w:b/>
          <w:i w:val="0"/>
          <w:color w:val="1F3A5F"/>
          <w:sz w:val="22"/>
        </w:rPr>
        <w:tab/>
        <w:t>37</w:t>
      </w:r>
    </w:p>
    <w:p>
      <w:pPr>
        <w:tabs>
          <w:tab w:pos="9245" w:val="right" w:leader="dot"/>
        </w:tabs>
        <w:spacing w:after="40" w:before="0"/>
        <w:ind w:left="0"/>
      </w:pPr>
      <w:r>
        <w:rPr>
          <w:rFonts w:ascii="Calibri" w:hAnsi="Calibri"/>
          <w:b/>
          <w:i w:val="0"/>
          <w:color w:val="1F3A5F"/>
          <w:sz w:val="22"/>
        </w:rPr>
        <w:t>8.  Appendices</w:t>
      </w:r>
      <w:r>
        <w:rPr>
          <w:rFonts w:ascii="Calibri" w:hAnsi="Calibri"/>
          <w:b/>
          <w:i w:val="0"/>
          <w:color w:val="1F3A5F"/>
          <w:sz w:val="22"/>
        </w:rPr>
        <w:tab/>
        <w:t>38</w:t>
      </w:r>
    </w:p>
    <w:p>
      <w:pPr>
        <w:tabs>
          <w:tab w:pos="9245" w:val="right" w:leader="dot"/>
        </w:tabs>
        <w:spacing w:after="40" w:before="0"/>
        <w:ind w:left="403"/>
      </w:pPr>
      <w:r>
        <w:rPr>
          <w:rFonts w:ascii="Times New Roman" w:hAnsi="Times New Roman"/>
          <w:b w:val="0"/>
          <w:i w:val="0"/>
          <w:color w:val="1A1A1A"/>
          <w:sz w:val="21"/>
        </w:rPr>
        <w:t>8.1  Appendix A — Module Assignment &amp; Pattern Matrix</w:t>
      </w:r>
      <w:r>
        <w:rPr>
          <w:rFonts w:ascii="Times New Roman" w:hAnsi="Times New Roman"/>
          <w:b w:val="0"/>
          <w:i w:val="0"/>
          <w:color w:val="1A1A1A"/>
          <w:sz w:val="21"/>
        </w:rPr>
        <w:tab/>
        <w:t>38</w:t>
      </w:r>
    </w:p>
    <w:p>
      <w:pPr>
        <w:tabs>
          <w:tab w:pos="9245" w:val="right" w:leader="dot"/>
        </w:tabs>
        <w:spacing w:after="40" w:before="0"/>
        <w:ind w:left="403"/>
      </w:pPr>
      <w:r>
        <w:rPr>
          <w:rFonts w:ascii="Times New Roman" w:hAnsi="Times New Roman"/>
          <w:b w:val="0"/>
          <w:i w:val="0"/>
          <w:color w:val="1A1A1A"/>
          <w:sz w:val="21"/>
        </w:rPr>
        <w:t>8.2  Appendix B — Group Work Contributions</w:t>
      </w:r>
      <w:r>
        <w:rPr>
          <w:rFonts w:ascii="Times New Roman" w:hAnsi="Times New Roman"/>
          <w:b w:val="0"/>
          <w:i w:val="0"/>
          <w:color w:val="1A1A1A"/>
          <w:sz w:val="21"/>
        </w:rPr>
        <w:tab/>
        <w:t>38</w:t>
      </w:r>
    </w:p>
    <w:p>
      <w:pPr>
        <w:tabs>
          <w:tab w:pos="9245" w:val="right" w:leader="dot"/>
        </w:tabs>
        <w:spacing w:after="40" w:before="0"/>
        <w:ind w:left="403"/>
      </w:pPr>
      <w:r>
        <w:rPr>
          <w:rFonts w:ascii="Times New Roman" w:hAnsi="Times New Roman"/>
          <w:b w:val="0"/>
          <w:i w:val="0"/>
          <w:color w:val="1A1A1A"/>
          <w:sz w:val="21"/>
        </w:rPr>
        <w:t>8.3  Appendix C — Project Access &amp; Testing Information</w:t>
      </w:r>
      <w:r>
        <w:rPr>
          <w:rFonts w:ascii="Times New Roman" w:hAnsi="Times New Roman"/>
          <w:b w:val="0"/>
          <w:i w:val="0"/>
          <w:color w:val="1A1A1A"/>
          <w:sz w:val="21"/>
        </w:rPr>
        <w:tab/>
        <w:t>38</w:t>
      </w:r>
    </w:p>
    <w:p>
      <w:pPr>
        <w:tabs>
          <w:tab w:pos="9245" w:val="right" w:leader="dot"/>
        </w:tabs>
        <w:spacing w:after="40" w:before="0"/>
        <w:ind w:left="403"/>
      </w:pPr>
      <w:r>
        <w:rPr>
          <w:rFonts w:ascii="Times New Roman" w:hAnsi="Times New Roman"/>
          <w:b w:val="0"/>
          <w:i w:val="0"/>
          <w:color w:val="1A1A1A"/>
          <w:sz w:val="21"/>
        </w:rPr>
        <w:t>8.4  Appendix D — Final QA Flight Check</w:t>
      </w:r>
      <w:r>
        <w:rPr>
          <w:rFonts w:ascii="Times New Roman" w:hAnsi="Times New Roman"/>
          <w:b w:val="0"/>
          <w:i w:val="0"/>
          <w:color w:val="1A1A1A"/>
          <w:sz w:val="21"/>
        </w:rPr>
        <w:tab/>
        <w:t>38</w:t>
      </w:r>
    </w:p>
    <w:p>
      <w:r>
        <w:br w:type="page"/>
      </w:r>
    </w:p>
    <w:p>
      <w:pPr>
        <w:keepNext/>
        <w:spacing w:before="280" w:after="120"/>
        <w:pBdr>
          <w:bottom w:val="single" w:sz="8" w:space="2" w:color="2E5A8A"/>
        </w:pBdr>
        <w:outlineLvl w:val="0"/>
      </w:pPr>
      <w:r>
        <w:rPr>
          <w:rFonts w:ascii="Calibri" w:hAnsi="Calibri"/>
          <w:b/>
          <w:i w:val="0"/>
          <w:color w:val="1F3A5F"/>
          <w:sz w:val="32"/>
        </w:rPr>
        <w:t>2.  Introduction</w:t>
      </w:r>
    </w:p>
    <w:p>
      <w:pPr>
        <w:spacing w:after="120"/>
        <w:jc w:val="both"/>
      </w:pPr>
      <w:r>
        <w:rPr>
          <w:rFonts w:ascii="Times New Roman" w:hAnsi="Times New Roman"/>
          <w:b w:val="0"/>
          <w:i w:val="0"/>
          <w:sz w:val="22"/>
        </w:rPr>
        <w:t xml:space="preserve">The following sections provide the complete design of the Online Food Delivery System. The document follows the </w:t>
      </w:r>
      <w:r>
        <w:rPr>
          <w:rFonts w:ascii="Times New Roman" w:hAnsi="Times New Roman"/>
          <w:b/>
          <w:i w:val="0"/>
          <w:sz w:val="22"/>
        </w:rPr>
        <w:t>IEEE 1016</w:t>
      </w:r>
      <w:r>
        <w:rPr>
          <w:rFonts w:ascii="Times New Roman" w:hAnsi="Times New Roman"/>
          <w:b w:val="0"/>
          <w:i w:val="0"/>
          <w:sz w:val="22"/>
        </w:rPr>
        <w:t xml:space="preserve"> viewpoint model, organising the design as a set of complementary views, each resolving a specific set of stakeholder concerns identified in §5.1.</w:t>
      </w:r>
    </w:p>
    <w:p>
      <w:pPr>
        <w:keepNext/>
        <w:spacing w:before="200" w:after="80"/>
        <w:outlineLvl w:val="1"/>
      </w:pPr>
      <w:r>
        <w:rPr>
          <w:rFonts w:ascii="Calibri" w:hAnsi="Calibri"/>
          <w:b/>
          <w:i w:val="0"/>
          <w:color w:val="1F3A5F"/>
          <w:sz w:val="26"/>
        </w:rPr>
        <w:t>2.1  Purpose</w:t>
      </w:r>
    </w:p>
    <w:p>
      <w:pPr>
        <w:spacing w:after="120"/>
      </w:pPr>
      <w:r>
        <w:rPr>
          <w:rFonts w:ascii="Times New Roman" w:hAnsi="Times New Roman"/>
          <w:b w:val="0"/>
          <w:i w:val="0"/>
          <w:sz w:val="22"/>
        </w:rPr>
        <w:t>This SDD specifies the detailed software design of the Online Food Delivery System, evolving the Assignment 1 architecture into an implementation-ready, client-ready blueprint. Its purpose is twofold: to specify how the system’s classes, data, interfaces, and interactions are organised; and to demonstrate the disciplined application of object-oriented design patterns that make the system extensible, maintainable, and ready for coding. The intended audience is:</w:t>
      </w:r>
    </w:p>
    <w:p>
      <w:pPr>
        <w:pStyle w:val="ListBullet"/>
        <w:spacing w:after="40"/>
      </w:pPr>
      <w:r>
        <w:rPr>
          <w:rFonts w:ascii="Times New Roman" w:hAnsi="Times New Roman"/>
          <w:b/>
          <w:i w:val="0"/>
          <w:sz w:val="22"/>
        </w:rPr>
        <w:t>Software designers and developers</w:t>
      </w:r>
      <w:r>
        <w:rPr>
          <w:rFonts w:ascii="Times New Roman" w:hAnsi="Times New Roman"/>
          <w:b w:val="0"/>
          <w:i w:val="0"/>
          <w:sz w:val="22"/>
        </w:rPr>
        <w:t xml:space="preserve"> — who implement the modules from the class, sequence, and decision-table specifications and the code samples;</w:t>
      </w:r>
    </w:p>
    <w:p>
      <w:pPr>
        <w:pStyle w:val="ListBullet"/>
        <w:spacing w:after="40"/>
      </w:pPr>
      <w:r>
        <w:rPr>
          <w:rFonts w:ascii="Times New Roman" w:hAnsi="Times New Roman"/>
          <w:b/>
          <w:i w:val="0"/>
          <w:sz w:val="22"/>
        </w:rPr>
        <w:t>Software architects</w:t>
      </w:r>
      <w:r>
        <w:rPr>
          <w:rFonts w:ascii="Times New Roman" w:hAnsi="Times New Roman"/>
          <w:b w:val="0"/>
          <w:i w:val="0"/>
          <w:sz w:val="22"/>
        </w:rPr>
        <w:t xml:space="preserve"> — who verify the design honours the microservices style and the non-functional requirements;</w:t>
      </w:r>
    </w:p>
    <w:p>
      <w:pPr>
        <w:pStyle w:val="ListBullet"/>
        <w:spacing w:after="40"/>
      </w:pPr>
      <w:r>
        <w:rPr>
          <w:rFonts w:ascii="Times New Roman" w:hAnsi="Times New Roman"/>
          <w:b/>
          <w:i w:val="0"/>
          <w:sz w:val="22"/>
        </w:rPr>
        <w:t>Quality-assurance engineers</w:t>
      </w:r>
      <w:r>
        <w:rPr>
          <w:rFonts w:ascii="Times New Roman" w:hAnsi="Times New Roman"/>
          <w:b w:val="0"/>
          <w:i w:val="0"/>
          <w:sz w:val="22"/>
        </w:rPr>
        <w:t xml:space="preserve"> — who derive test cases from the use cases, decision tables, and sequence diagrams;</w:t>
      </w:r>
    </w:p>
    <w:p>
      <w:pPr>
        <w:pStyle w:val="ListBullet"/>
        <w:spacing w:after="40"/>
      </w:pPr>
      <w:r>
        <w:rPr>
          <w:rFonts w:ascii="Times New Roman" w:hAnsi="Times New Roman"/>
          <w:b/>
          <w:i w:val="0"/>
          <w:sz w:val="22"/>
        </w:rPr>
        <w:t>Course evaluator / lecturer</w:t>
      </w:r>
      <w:r>
        <w:rPr>
          <w:rFonts w:ascii="Times New Roman" w:hAnsi="Times New Roman"/>
          <w:b w:val="0"/>
          <w:i w:val="0"/>
          <w:sz w:val="22"/>
        </w:rPr>
        <w:t xml:space="preserve"> — who assesses architectural coherence, correct pattern application, and end-to-end traceability.</w:t>
      </w:r>
    </w:p>
    <w:p>
      <w:pPr>
        <w:keepNext/>
        <w:spacing w:before="200" w:after="80"/>
        <w:outlineLvl w:val="1"/>
      </w:pPr>
      <w:r>
        <w:rPr>
          <w:rFonts w:ascii="Calibri" w:hAnsi="Calibri"/>
          <w:b/>
          <w:i w:val="0"/>
          <w:color w:val="1F3A5F"/>
          <w:sz w:val="26"/>
        </w:rPr>
        <w:t>2.2  Scope</w:t>
      </w:r>
    </w:p>
    <w:p>
      <w:pPr>
        <w:spacing w:after="120"/>
        <w:jc w:val="both"/>
      </w:pPr>
      <w:r>
        <w:rPr>
          <w:rFonts w:ascii="Times New Roman" w:hAnsi="Times New Roman"/>
          <w:b w:val="0"/>
          <w:i w:val="0"/>
          <w:sz w:val="22"/>
        </w:rPr>
        <w:t xml:space="preserve">The software product specified is the </w:t>
      </w:r>
      <w:r>
        <w:rPr>
          <w:rFonts w:ascii="Times New Roman" w:hAnsi="Times New Roman"/>
          <w:b/>
          <w:i w:val="0"/>
          <w:sz w:val="22"/>
        </w:rPr>
        <w:t>Online Food Delivery System</w:t>
      </w:r>
      <w:r>
        <w:rPr>
          <w:rFonts w:ascii="Times New Roman" w:hAnsi="Times New Roman"/>
          <w:b w:val="0"/>
          <w:i w:val="0"/>
          <w:sz w:val="22"/>
        </w:rPr>
        <w:t xml:space="preserve"> — a distributed, multi-actor platform that lets customers discover restaurants, build a cart, place and pay for orders, and track delivery in real time. It is comparable in scope to Grab Food, Foodpanda, and Uber Eats. The system will authenticate users; allow restaurant and menu browsing with search and filtering; manage shopping carts and order placement; process payments securely through an external gateway; and stream live delivery tracking. It will </w:t>
      </w:r>
      <w:r>
        <w:rPr>
          <w:rFonts w:ascii="Times New Roman" w:hAnsi="Times New Roman"/>
          <w:b/>
          <w:i w:val="0"/>
          <w:sz w:val="22"/>
        </w:rPr>
        <w:t>not</w:t>
      </w:r>
      <w:r>
        <w:rPr>
          <w:rFonts w:ascii="Times New Roman" w:hAnsi="Times New Roman"/>
          <w:b w:val="0"/>
          <w:i w:val="0"/>
          <w:sz w:val="22"/>
        </w:rPr>
        <w:t xml:space="preserve"> implement the restaurant-side kitchen-management application, the driver dispatch-optimisation engine, or third-party loyalty programs; these are treated as external systems or out of scope. The design is consistent with the microservices architectural style selected in Assignment 1.</w:t>
      </w:r>
    </w:p>
    <w:p>
      <w:pPr>
        <w:keepNext/>
        <w:spacing w:before="200" w:after="80"/>
        <w:outlineLvl w:val="1"/>
      </w:pPr>
      <w:r>
        <w:rPr>
          <w:rFonts w:ascii="Calibri" w:hAnsi="Calibri"/>
          <w:b/>
          <w:i w:val="0"/>
          <w:color w:val="1F3A5F"/>
          <w:sz w:val="26"/>
        </w:rPr>
        <w:t>2.3  Context</w:t>
      </w:r>
    </w:p>
    <w:p>
      <w:pPr>
        <w:spacing w:after="120"/>
        <w:jc w:val="both"/>
      </w:pPr>
      <w:r>
        <w:rPr>
          <w:rFonts w:ascii="Times New Roman" w:hAnsi="Times New Roman"/>
          <w:b w:val="0"/>
          <w:i w:val="0"/>
          <w:sz w:val="22"/>
        </w:rPr>
        <w:t>This SDD is used by the project’s technical and managerial stakeholders. It serves as a guide for the designer in the selection, organisation, and presentation of design information, and as a reference contract between design and implementation. It is intended to be read as the single consolidated deliverable for the Final Project; the Assignment 1 and Assignment 2 reports are subsumed here and need not be read separately.</w:t>
      </w:r>
    </w:p>
    <w:p>
      <w:pPr>
        <w:keepNext/>
        <w:spacing w:before="200" w:after="80"/>
        <w:outlineLvl w:val="1"/>
      </w:pPr>
      <w:r>
        <w:rPr>
          <w:rFonts w:ascii="Calibri" w:hAnsi="Calibri"/>
          <w:b/>
          <w:i w:val="0"/>
          <w:color w:val="1F3A5F"/>
          <w:sz w:val="26"/>
        </w:rPr>
        <w:t>2.4  Summary</w:t>
      </w:r>
    </w:p>
    <w:p>
      <w:pPr>
        <w:spacing w:after="120"/>
        <w:jc w:val="both"/>
      </w:pPr>
      <w:r>
        <w:rPr>
          <w:rFonts w:ascii="Times New Roman" w:hAnsi="Times New Roman"/>
          <w:b w:val="0"/>
          <w:i w:val="0"/>
          <w:sz w:val="22"/>
        </w:rPr>
        <w:t>Section 3 lists the references and Section 4 the glossary. Section 5 — the Design Body — presents the eight IEEE 1016 viewpoints: design stakeholders and concerns (5.1); the Context viewpoint with the use case model (5.2); the Structure viewpoint with the microservices architecture and its NFR justification (5.3); the Information viewpoint with per-module ERDs (5.4); the Interface viewpoint with per-feature wireframes (5.5); the Logical viewpoint with the design patterns and extended code (5.6); the Interaction viewpoint with pattern-aware sequence diagrams (5.7); and the Algorithm viewpoint with decision tables and the activity/state models (5.8). Section 6 presents the traceability matrix (the “red thread”). Section 7 consolidates the user-interface design and Section 8 holds the appendices, including the Final QA checklist and project access/testing information.</w:t>
      </w:r>
    </w:p>
    <w:p>
      <w:r>
        <w:br w:type="page"/>
      </w:r>
    </w:p>
    <w:p>
      <w:pPr>
        <w:keepNext/>
        <w:spacing w:before="280" w:after="120"/>
        <w:pBdr>
          <w:bottom w:val="single" w:sz="8" w:space="2" w:color="2E5A8A"/>
        </w:pBdr>
        <w:outlineLvl w:val="0"/>
      </w:pPr>
      <w:r>
        <w:rPr>
          <w:rFonts w:ascii="Calibri" w:hAnsi="Calibri"/>
          <w:b/>
          <w:i w:val="0"/>
          <w:color w:val="1F3A5F"/>
          <w:sz w:val="32"/>
        </w:rPr>
        <w:t>3.  References</w:t>
      </w:r>
    </w:p>
    <w:p>
      <w:pPr>
        <w:spacing w:after="60"/>
      </w:pPr>
      <w:r>
        <w:rPr>
          <w:rFonts w:ascii="Times New Roman" w:hAnsi="Times New Roman"/>
          <w:b w:val="0"/>
          <w:i w:val="0"/>
          <w:sz w:val="21"/>
        </w:rPr>
        <w:t>[1]  IEEE Std 1016-2009, IEEE Standard for Information Technology — Systems Design — Software Design Descriptions. IEEE Computer Society.</w:t>
      </w:r>
    </w:p>
    <w:p>
      <w:pPr>
        <w:spacing w:after="60"/>
      </w:pPr>
      <w:r>
        <w:rPr>
          <w:rFonts w:ascii="Times New Roman" w:hAnsi="Times New Roman"/>
          <w:b w:val="0"/>
          <w:i w:val="0"/>
          <w:sz w:val="21"/>
        </w:rPr>
        <w:t>[2]  IEEE Std 830-1998, IEEE Recommended Practice for Software Requirements Specifications. IEEE Computer Society.</w:t>
      </w:r>
    </w:p>
    <w:p>
      <w:pPr>
        <w:spacing w:after="60"/>
      </w:pPr>
      <w:r>
        <w:rPr>
          <w:rFonts w:ascii="Times New Roman" w:hAnsi="Times New Roman"/>
          <w:b w:val="0"/>
          <w:i w:val="0"/>
          <w:sz w:val="21"/>
        </w:rPr>
        <w:t>[3]  Gamma, E., Helm, R., Johnson, R., &amp; Vlissides, J. (1994). Design Patterns: Elements of Reusable Object-Oriented Software. Addison-Wesley.</w:t>
      </w:r>
    </w:p>
    <w:p>
      <w:pPr>
        <w:spacing w:after="60"/>
      </w:pPr>
      <w:r>
        <w:rPr>
          <w:rFonts w:ascii="Times New Roman" w:hAnsi="Times New Roman"/>
          <w:b w:val="0"/>
          <w:i w:val="0"/>
          <w:sz w:val="21"/>
        </w:rPr>
        <w:t>[4]  Newman, S. (2021). Building Microservices, 2nd ed. O’Reilly Media.</w:t>
      </w:r>
    </w:p>
    <w:p>
      <w:pPr>
        <w:spacing w:after="60"/>
      </w:pPr>
      <w:r>
        <w:rPr>
          <w:rFonts w:ascii="Times New Roman" w:hAnsi="Times New Roman"/>
          <w:b w:val="0"/>
          <w:i w:val="0"/>
          <w:sz w:val="21"/>
        </w:rPr>
        <w:t>[5]  Richards, M. (2020). Fundamentals of Software Architecture: An Engineering Approach. O’Reilly Media.</w:t>
      </w:r>
    </w:p>
    <w:p>
      <w:pPr>
        <w:spacing w:after="60"/>
      </w:pPr>
      <w:r>
        <w:rPr>
          <w:rFonts w:ascii="Times New Roman" w:hAnsi="Times New Roman"/>
          <w:b w:val="0"/>
          <w:i w:val="0"/>
          <w:sz w:val="21"/>
        </w:rPr>
        <w:t>[6]  Group Hub (2026). Software Architecture Design — Assignment 1 (v1.0) and Design Patterns — Assignment 2 (v2.0): Online Food Delivery System. SCSE2233.</w:t>
      </w:r>
    </w:p>
    <w:p>
      <w:pPr>
        <w:spacing w:after="60"/>
      </w:pPr>
      <w:r>
        <w:rPr>
          <w:rFonts w:ascii="Times New Roman" w:hAnsi="Times New Roman"/>
          <w:b w:val="0"/>
          <w:i w:val="0"/>
          <w:sz w:val="21"/>
        </w:rPr>
        <w:t>[7]  UML Diagrams — Examples. https://www.uml-diagrams.org/index-examples.html</w:t>
      </w:r>
    </w:p>
    <w:p>
      <w:r>
        <w:br w:type="page"/>
      </w:r>
    </w:p>
    <w:p>
      <w:pPr>
        <w:keepNext/>
        <w:spacing w:before="280" w:after="120"/>
        <w:pBdr>
          <w:bottom w:val="single" w:sz="8" w:space="2" w:color="2E5A8A"/>
        </w:pBdr>
        <w:outlineLvl w:val="0"/>
      </w:pPr>
      <w:r>
        <w:rPr>
          <w:rFonts w:ascii="Calibri" w:hAnsi="Calibri"/>
          <w:b/>
          <w:i w:val="0"/>
          <w:color w:val="1F3A5F"/>
          <w:sz w:val="32"/>
        </w:rPr>
        <w:t>4.  Glossary</w:t>
      </w:r>
    </w:p>
    <w:tbl>
      <w:tblPr>
        <w:tblW w:type="auto" w:w="0"/>
        <w:jc w:val="center"/>
        <w:tblLayout w:type="fixed"/>
        <w:tblLook w:firstColumn="1" w:firstRow="1" w:lastColumn="0" w:lastRow="0" w:noHBand="0" w:noVBand="1" w:val="04A0"/>
      </w:tblPr>
      <w:tblGrid>
        <w:gridCol w:w="4658"/>
        <w:gridCol w:w="4658"/>
      </w:tblGrid>
      <w:tr>
        <w:tc>
          <w:tcPr>
            <w:tcW w:type="dxa" w:w="2016"/>
            <w:tcW w:w="2015"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9"/>
              </w:rPr>
              <w:t>Term</w:t>
            </w:r>
          </w:p>
        </w:tc>
        <w:tc>
          <w:tcPr>
            <w:tcW w:type="dxa" w:w="7272"/>
            <w:tcW w:w="7272"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9"/>
              </w:rPr>
              <w:t>Definition</w:t>
            </w:r>
          </w:p>
        </w:tc>
      </w:tr>
      <w:tr>
        <w:tc>
          <w:tcPr>
            <w:tcW w:type="dxa" w:w="2016"/>
            <w:tcW w:w="201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9"/>
              </w:rPr>
              <w:t>Adapter</w:t>
            </w:r>
          </w:p>
        </w:tc>
        <w:tc>
          <w:tcPr>
            <w:tcW w:type="dxa" w:w="7272"/>
            <w:tcW w:w="727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Structural pattern that converts the interface of a class (e.g., an external API) into another interface clients expect.</w:t>
            </w:r>
          </w:p>
        </w:tc>
      </w:tr>
      <w:tr>
        <w:tc>
          <w:tcPr>
            <w:tcW w:type="dxa" w:w="2016"/>
            <w:tcW w:w="2015"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i w:val="0"/>
                <w:sz w:val="19"/>
              </w:rPr>
              <w:t>Builder</w:t>
            </w:r>
          </w:p>
        </w:tc>
        <w:tc>
          <w:tcPr>
            <w:tcW w:type="dxa" w:w="7272"/>
            <w:tcW w:w="727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9"/>
              </w:rPr>
              <w:t>Creational pattern that constructs a complex object step by step, separating construction from representation.</w:t>
            </w:r>
          </w:p>
        </w:tc>
      </w:tr>
      <w:tr>
        <w:tc>
          <w:tcPr>
            <w:tcW w:type="dxa" w:w="2016"/>
            <w:tcW w:w="201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9"/>
              </w:rPr>
              <w:t>Decision Table</w:t>
            </w:r>
          </w:p>
        </w:tc>
        <w:tc>
          <w:tcPr>
            <w:tcW w:type="dxa" w:w="7272"/>
            <w:tcW w:w="727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Tabular model mapping every combination of conditions to the exact actions the system must take.</w:t>
            </w:r>
          </w:p>
        </w:tc>
      </w:tr>
      <w:tr>
        <w:tc>
          <w:tcPr>
            <w:tcW w:type="dxa" w:w="2016"/>
            <w:tcW w:w="2015"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i w:val="0"/>
                <w:sz w:val="19"/>
              </w:rPr>
              <w:t>ERD</w:t>
            </w:r>
          </w:p>
        </w:tc>
        <w:tc>
          <w:tcPr>
            <w:tcW w:type="dxa" w:w="7272"/>
            <w:tcW w:w="727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9"/>
              </w:rPr>
              <w:t>Entity Relationship Diagram — a model of persistent data entities and their relationships.</w:t>
            </w:r>
          </w:p>
        </w:tc>
      </w:tr>
      <w:tr>
        <w:tc>
          <w:tcPr>
            <w:tcW w:type="dxa" w:w="2016"/>
            <w:tcW w:w="201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9"/>
              </w:rPr>
              <w:t>Facade</w:t>
            </w:r>
          </w:p>
        </w:tc>
        <w:tc>
          <w:tcPr>
            <w:tcW w:type="dxa" w:w="7272"/>
            <w:tcW w:w="727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Structural pattern providing a unified, simplified interface over a set of subsystems.</w:t>
            </w:r>
          </w:p>
        </w:tc>
      </w:tr>
      <w:tr>
        <w:tc>
          <w:tcPr>
            <w:tcW w:type="dxa" w:w="2016"/>
            <w:tcW w:w="2015"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i w:val="0"/>
                <w:sz w:val="19"/>
              </w:rPr>
              <w:t>Factory Method</w:t>
            </w:r>
          </w:p>
        </w:tc>
        <w:tc>
          <w:tcPr>
            <w:tcW w:type="dxa" w:w="7272"/>
            <w:tcW w:w="727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9"/>
              </w:rPr>
              <w:t>Creational pattern that defers object instantiation to subclasses via an overridable creation method.</w:t>
            </w:r>
          </w:p>
        </w:tc>
      </w:tr>
      <w:tr>
        <w:tc>
          <w:tcPr>
            <w:tcW w:type="dxa" w:w="2016"/>
            <w:tcW w:w="201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9"/>
              </w:rPr>
              <w:t>JWT</w:t>
            </w:r>
          </w:p>
        </w:tc>
        <w:tc>
          <w:tcPr>
            <w:tcW w:type="dxa" w:w="7272"/>
            <w:tcW w:w="727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JSON Web Token — a signed, self-contained token used for stateless authentication.</w:t>
            </w:r>
          </w:p>
        </w:tc>
      </w:tr>
      <w:tr>
        <w:tc>
          <w:tcPr>
            <w:tcW w:type="dxa" w:w="2016"/>
            <w:tcW w:w="2015"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i w:val="0"/>
                <w:sz w:val="19"/>
              </w:rPr>
              <w:t>Microservices</w:t>
            </w:r>
          </w:p>
        </w:tc>
        <w:tc>
          <w:tcPr>
            <w:tcW w:type="dxa" w:w="7272"/>
            <w:tcW w:w="727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9"/>
              </w:rPr>
              <w:t>Architectural style decomposing a system into small, independently deployable services, each owning its data.</w:t>
            </w:r>
          </w:p>
        </w:tc>
      </w:tr>
      <w:tr>
        <w:tc>
          <w:tcPr>
            <w:tcW w:type="dxa" w:w="2016"/>
            <w:tcW w:w="201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9"/>
              </w:rPr>
              <w:t>Observer</w:t>
            </w:r>
          </w:p>
        </w:tc>
        <w:tc>
          <w:tcPr>
            <w:tcW w:type="dxa" w:w="7272"/>
            <w:tcW w:w="727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Behavioural pattern in which subscribers are notified automatically of a subject’s state changes.</w:t>
            </w:r>
          </w:p>
        </w:tc>
      </w:tr>
      <w:tr>
        <w:tc>
          <w:tcPr>
            <w:tcW w:type="dxa" w:w="2016"/>
            <w:tcW w:w="2015"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i w:val="0"/>
                <w:sz w:val="19"/>
              </w:rPr>
              <w:t>PCI DSS</w:t>
            </w:r>
          </w:p>
        </w:tc>
        <w:tc>
          <w:tcPr>
            <w:tcW w:type="dxa" w:w="7272"/>
            <w:tcW w:w="727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9"/>
              </w:rPr>
              <w:t>Payment Card Industry Data Security Standard — security requirements for handling cardholder data.</w:t>
            </w:r>
          </w:p>
        </w:tc>
      </w:tr>
      <w:tr>
        <w:tc>
          <w:tcPr>
            <w:tcW w:type="dxa" w:w="2016"/>
            <w:tcW w:w="201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9"/>
              </w:rPr>
              <w:t>Proxy</w:t>
            </w:r>
          </w:p>
        </w:tc>
        <w:tc>
          <w:tcPr>
            <w:tcW w:type="dxa" w:w="7272"/>
            <w:tcW w:w="727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Structural pattern providing a surrogate (e.g., a cache) that controls access to a real object.</w:t>
            </w:r>
          </w:p>
        </w:tc>
      </w:tr>
      <w:tr>
        <w:tc>
          <w:tcPr>
            <w:tcW w:type="dxa" w:w="2016"/>
            <w:tcW w:w="2015"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i w:val="0"/>
                <w:sz w:val="19"/>
              </w:rPr>
              <w:t>Singleton</w:t>
            </w:r>
          </w:p>
        </w:tc>
        <w:tc>
          <w:tcPr>
            <w:tcW w:type="dxa" w:w="7272"/>
            <w:tcW w:w="727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9"/>
              </w:rPr>
              <w:t>Creational pattern ensuring a class has exactly one instance with a global access point.</w:t>
            </w:r>
          </w:p>
        </w:tc>
      </w:tr>
      <w:tr>
        <w:tc>
          <w:tcPr>
            <w:tcW w:type="dxa" w:w="2016"/>
            <w:tcW w:w="201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9"/>
              </w:rPr>
              <w:t>State</w:t>
            </w:r>
          </w:p>
        </w:tc>
        <w:tc>
          <w:tcPr>
            <w:tcW w:type="dxa" w:w="7272"/>
            <w:tcW w:w="727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Behavioural pattern that lets an object alter its behaviour when its internal state changes.</w:t>
            </w:r>
          </w:p>
        </w:tc>
      </w:tr>
      <w:tr>
        <w:tc>
          <w:tcPr>
            <w:tcW w:type="dxa" w:w="2016"/>
            <w:tcW w:w="2015"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i w:val="0"/>
                <w:sz w:val="19"/>
              </w:rPr>
              <w:t>Strategy</w:t>
            </w:r>
          </w:p>
        </w:tc>
        <w:tc>
          <w:tcPr>
            <w:tcW w:type="dxa" w:w="7272"/>
            <w:tcW w:w="727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9"/>
              </w:rPr>
              <w:t>Behavioural pattern that encapsulates interchangeable algorithms behind a common interface.</w:t>
            </w:r>
          </w:p>
        </w:tc>
      </w:tr>
      <w:tr>
        <w:tc>
          <w:tcPr>
            <w:tcW w:type="dxa" w:w="2016"/>
            <w:tcW w:w="201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9"/>
              </w:rPr>
              <w:t>WebSocket</w:t>
            </w:r>
          </w:p>
        </w:tc>
        <w:tc>
          <w:tcPr>
            <w:tcW w:type="dxa" w:w="7272"/>
            <w:tcW w:w="727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Full-duplex protocol over a single TCP connection, used here for live GPS push.</w:t>
            </w:r>
          </w:p>
        </w:tc>
      </w:tr>
    </w:tbl>
    <w:p>
      <w:r>
        <w:br w:type="page"/>
      </w:r>
    </w:p>
    <w:p>
      <w:pPr>
        <w:keepNext/>
        <w:spacing w:before="280" w:after="120"/>
        <w:pBdr>
          <w:bottom w:val="single" w:sz="8" w:space="2" w:color="2E5A8A"/>
        </w:pBdr>
        <w:outlineLvl w:val="0"/>
      </w:pPr>
      <w:r>
        <w:rPr>
          <w:rFonts w:ascii="Calibri" w:hAnsi="Calibri"/>
          <w:b/>
          <w:i w:val="0"/>
          <w:color w:val="1F3A5F"/>
          <w:sz w:val="32"/>
        </w:rPr>
        <w:t>5.  Design Body</w:t>
      </w:r>
    </w:p>
    <w:p>
      <w:pPr>
        <w:spacing w:after="120"/>
        <w:jc w:val="both"/>
      </w:pPr>
      <w:r>
        <w:rPr>
          <w:rFonts w:ascii="Times New Roman" w:hAnsi="Times New Roman"/>
          <w:b w:val="0"/>
          <w:i w:val="0"/>
          <w:sz w:val="22"/>
        </w:rPr>
        <w:t>This section presents the design of the Online Food Delivery System through the IEEE 1016 viewpoints. Each viewpoint resolves a specific set of design concerns held by the stakeholders in §5.1, and the rationale for each viewpoint follows directly from those concerns.</w:t>
      </w:r>
    </w:p>
    <w:p>
      <w:pPr>
        <w:keepNext/>
        <w:spacing w:before="200" w:after="80"/>
        <w:outlineLvl w:val="1"/>
      </w:pPr>
      <w:r>
        <w:rPr>
          <w:rFonts w:ascii="Calibri" w:hAnsi="Calibri"/>
          <w:b/>
          <w:i w:val="0"/>
          <w:color w:val="1F3A5F"/>
          <w:sz w:val="26"/>
        </w:rPr>
        <w:t>5.1  Design Stakeholders and Their Concerns</w:t>
      </w:r>
    </w:p>
    <w:p>
      <w:pPr>
        <w:spacing w:after="120"/>
      </w:pPr>
      <w:r>
        <w:rPr>
          <w:rFonts w:ascii="Times New Roman" w:hAnsi="Times New Roman"/>
          <w:b w:val="0"/>
          <w:i w:val="0"/>
          <w:sz w:val="22"/>
        </w:rPr>
        <w:t>An SDD shall address each identified design concern. The table below maps every stakeholder to their primary concerns and to the viewpoint(s) that resolve them.</w:t>
      </w:r>
    </w:p>
    <w:tbl>
      <w:tblPr>
        <w:tblW w:type="auto" w:w="0"/>
        <w:jc w:val="center"/>
        <w:tblLayout w:type="fixed"/>
        <w:tblLook w:firstColumn="1" w:firstRow="1" w:lastColumn="0" w:lastRow="0" w:noHBand="0" w:noVBand="1" w:val="04A0"/>
      </w:tblPr>
      <w:tblGrid>
        <w:gridCol w:w="3106"/>
        <w:gridCol w:w="3106"/>
        <w:gridCol w:w="3106"/>
      </w:tblGrid>
      <w:tr>
        <w:tc>
          <w:tcPr>
            <w:tcW w:type="dxa" w:w="2160"/>
            <w:tcW w:w="2160"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Design Stakeholder</w:t>
            </w:r>
          </w:p>
        </w:tc>
        <w:tc>
          <w:tcPr>
            <w:tcW w:type="dxa" w:w="4608"/>
            <w:tcW w:w="4608"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Primary Design Concerns</w:t>
            </w:r>
          </w:p>
        </w:tc>
        <w:tc>
          <w:tcPr>
            <w:tcW w:type="dxa" w:w="2520"/>
            <w:tcW w:w="2520"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Addressing Viewpoint(s)</w:t>
            </w:r>
          </w:p>
        </w:tc>
      </w:tr>
      <w:tr>
        <w:tc>
          <w:tcPr>
            <w:tcW w:type="dxa" w:w="2160"/>
            <w:tcW w:w="216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Customer (end user)</w:t>
            </w:r>
          </w:p>
        </w:tc>
        <w:tc>
          <w:tcPr>
            <w:tcW w:type="dxa" w:w="4608"/>
            <w:tcW w:w="460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Easy discovery, fast checkout, transparent live tracking, data privacy.</w:t>
            </w:r>
          </w:p>
        </w:tc>
        <w:tc>
          <w:tcPr>
            <w:tcW w:type="dxa" w:w="2520"/>
            <w:tcW w:w="252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Context (5.2), Interface (5.5), Interaction (5.7)</w:t>
            </w:r>
          </w:p>
        </w:tc>
      </w:tr>
      <w:tr>
        <w:tc>
          <w:tcPr>
            <w:tcW w:type="dxa" w:w="2160"/>
            <w:tcW w:w="216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Software Architect</w:t>
            </w:r>
          </w:p>
        </w:tc>
        <w:tc>
          <w:tcPr>
            <w:tcW w:type="dxa" w:w="4608"/>
            <w:tcW w:w="460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Adherence to microservices; scalability, fault isolation, security segmentation.</w:t>
            </w:r>
          </w:p>
        </w:tc>
        <w:tc>
          <w:tcPr>
            <w:tcW w:type="dxa" w:w="2520"/>
            <w:tcW w:w="252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Structure (5.3), Logical (5.6)</w:t>
            </w:r>
          </w:p>
        </w:tc>
      </w:tr>
      <w:tr>
        <w:tc>
          <w:tcPr>
            <w:tcW w:type="dxa" w:w="2160"/>
            <w:tcW w:w="216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Developer</w:t>
            </w:r>
          </w:p>
        </w:tc>
        <w:tc>
          <w:tcPr>
            <w:tcW w:type="dxa" w:w="4608"/>
            <w:tcW w:w="460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Clear class structure, correct pattern application, code that matches the UML and the logic.</w:t>
            </w:r>
          </w:p>
        </w:tc>
        <w:tc>
          <w:tcPr>
            <w:tcW w:type="dxa" w:w="2520"/>
            <w:tcW w:w="252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Logical (5.6), Interaction (5.7), Algorithm (5.8)</w:t>
            </w:r>
          </w:p>
        </w:tc>
      </w:tr>
      <w:tr>
        <w:tc>
          <w:tcPr>
            <w:tcW w:type="dxa" w:w="2160"/>
            <w:tcW w:w="216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Database Administrator</w:t>
            </w:r>
          </w:p>
        </w:tc>
        <w:tc>
          <w:tcPr>
            <w:tcW w:type="dxa" w:w="4608"/>
            <w:tcW w:w="460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Well-normalised persistent data, integrity constraints, clear entity relationships.</w:t>
            </w:r>
          </w:p>
        </w:tc>
        <w:tc>
          <w:tcPr>
            <w:tcW w:type="dxa" w:w="2520"/>
            <w:tcW w:w="252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Information (5.4)</w:t>
            </w:r>
          </w:p>
        </w:tc>
      </w:tr>
      <w:tr>
        <w:tc>
          <w:tcPr>
            <w:tcW w:type="dxa" w:w="2160"/>
            <w:tcW w:w="216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QA Engineer</w:t>
            </w:r>
          </w:p>
        </w:tc>
        <w:tc>
          <w:tcPr>
            <w:tcW w:type="dxa" w:w="4608"/>
            <w:tcW w:w="460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Testable flows, defined alternative/exception paths, deterministic decision logic.</w:t>
            </w:r>
          </w:p>
        </w:tc>
        <w:tc>
          <w:tcPr>
            <w:tcW w:type="dxa" w:w="2520"/>
            <w:tcW w:w="252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Algorithm (5.8), Interaction (5.7), Traceability (6)</w:t>
            </w:r>
          </w:p>
        </w:tc>
      </w:tr>
      <w:tr>
        <w:tc>
          <w:tcPr>
            <w:tcW w:type="dxa" w:w="2160"/>
            <w:tcW w:w="216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Admin / Operations</w:t>
            </w:r>
          </w:p>
        </w:tc>
        <w:tc>
          <w:tcPr>
            <w:tcW w:type="dxa" w:w="4608"/>
            <w:tcW w:w="460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Restaurant and fleet management, monitoring, low-friction per-service deployment.</w:t>
            </w:r>
          </w:p>
        </w:tc>
        <w:tc>
          <w:tcPr>
            <w:tcW w:type="dxa" w:w="2520"/>
            <w:tcW w:w="252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Context (5.2), Structure (5.3)</w:t>
            </w:r>
          </w:p>
        </w:tc>
      </w:tr>
      <w:tr>
        <w:tc>
          <w:tcPr>
            <w:tcW w:type="dxa" w:w="2160"/>
            <w:tcW w:w="216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Payment Compliance Officer</w:t>
            </w:r>
          </w:p>
        </w:tc>
        <w:tc>
          <w:tcPr>
            <w:tcW w:type="dxa" w:w="4608"/>
            <w:tcW w:w="460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PCI DSS isolation; no card data stored on the platform.</w:t>
            </w:r>
          </w:p>
        </w:tc>
        <w:tc>
          <w:tcPr>
            <w:tcW w:type="dxa" w:w="2520"/>
            <w:tcW w:w="252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Structure (5.3), Logical (5.6 — M3)</w:t>
            </w:r>
          </w:p>
        </w:tc>
      </w:tr>
    </w:tbl>
    <w:p>
      <w:pPr>
        <w:keepNext/>
        <w:spacing w:before="200" w:after="80"/>
        <w:outlineLvl w:val="1"/>
      </w:pPr>
      <w:r>
        <w:rPr>
          <w:rFonts w:ascii="Calibri" w:hAnsi="Calibri"/>
          <w:b/>
          <w:i w:val="0"/>
          <w:color w:val="1F3A5F"/>
          <w:sz w:val="26"/>
        </w:rPr>
        <w:t>5.2  Context Viewpoint (Use Case Diagram)  [Group — Task 1]</w:t>
      </w:r>
    </w:p>
    <w:p>
      <w:pPr>
        <w:keepNext/>
        <w:spacing w:before="160" w:after="60"/>
        <w:outlineLvl w:val="2"/>
      </w:pPr>
      <w:r>
        <w:rPr>
          <w:rFonts w:ascii="Calibri" w:hAnsi="Calibri"/>
          <w:b/>
          <w:i w:val="0"/>
          <w:color w:val="2E75B6"/>
          <w:sz w:val="23"/>
        </w:rPr>
        <w:t>5.2.1  Design Concerns</w:t>
      </w:r>
    </w:p>
    <w:p>
      <w:pPr>
        <w:spacing w:after="120"/>
        <w:jc w:val="both"/>
      </w:pPr>
      <w:r>
        <w:rPr>
          <w:rFonts w:ascii="Times New Roman" w:hAnsi="Times New Roman"/>
          <w:b w:val="0"/>
          <w:i w:val="0"/>
          <w:sz w:val="22"/>
        </w:rPr>
        <w:t>The Context viewpoint identifies the services the system offers, the actors that interact with it, and the boundary between the system and its environment. The Online Food Delivery System offers seven primary features — register/login, browse restaurants &amp; menu, add items to cart, place &amp; confirm order, process payment, track delivery, and manage restaurants &amp; fleet. The external actors are the Customer, Delivery Driver, Admin, the Stripe Payment Gateway, and the Email/Notification Service.</w:t>
      </w:r>
    </w:p>
    <w:p>
      <w:pPr>
        <w:keepNext/>
        <w:spacing w:before="160" w:after="60"/>
        <w:outlineLvl w:val="2"/>
      </w:pPr>
      <w:r>
        <w:rPr>
          <w:rFonts w:ascii="Calibri" w:hAnsi="Calibri"/>
          <w:b/>
          <w:i w:val="0"/>
          <w:color w:val="2E75B6"/>
          <w:sz w:val="23"/>
        </w:rPr>
        <w:t>5.2.2  Design View</w:t>
      </w:r>
    </w:p>
    <w:p>
      <w:pPr>
        <w:spacing w:before="80" w:after="40"/>
        <w:jc w:val="center"/>
      </w:pPr>
      <w:r>
        <w:drawing>
          <wp:inline xmlns:a="http://schemas.openxmlformats.org/drawingml/2006/main" xmlns:pic="http://schemas.openxmlformats.org/drawingml/2006/picture">
            <wp:extent cx="5916295" cy="4174311"/>
            <wp:docPr id="1" name="Picture 1"/>
            <wp:cNvGraphicFramePr>
              <a:graphicFrameLocks noChangeAspect="1"/>
            </wp:cNvGraphicFramePr>
            <a:graphic>
              <a:graphicData uri="http://schemas.openxmlformats.org/drawingml/2006/picture">
                <pic:pic>
                  <pic:nvPicPr>
                    <pic:cNvPr id="0" name="fig_usecase.png"/>
                    <pic:cNvPicPr/>
                  </pic:nvPicPr>
                  <pic:blipFill>
                    <a:blip r:embed="rId10"/>
                    <a:stretch>
                      <a:fillRect/>
                    </a:stretch>
                  </pic:blipFill>
                  <pic:spPr>
                    <a:xfrm>
                      <a:off x="0" y="0"/>
                      <a:ext cx="5916295" cy="4174311"/>
                    </a:xfrm>
                    <a:prstGeom prst="rect"/>
                  </pic:spPr>
                </pic:pic>
              </a:graphicData>
            </a:graphic>
          </wp:inline>
        </w:drawing>
      </w:r>
    </w:p>
    <w:p>
      <w:pPr>
        <w:spacing w:after="160"/>
        <w:jc w:val="center"/>
      </w:pPr>
      <w:r>
        <w:rPr>
          <w:rFonts w:ascii="Times New Roman" w:hAnsi="Times New Roman"/>
          <w:b w:val="0"/>
          <w:i/>
          <w:color w:val="666666"/>
          <w:sz w:val="18"/>
        </w:rPr>
        <w:t>Figure 5.2.1 — Use Case Diagram for the Online Food Delivery System</w:t>
      </w:r>
    </w:p>
    <w:p>
      <w:pPr>
        <w:spacing w:after="40"/>
      </w:pPr>
      <w:r>
        <w:rPr>
          <w:rFonts w:ascii="Times New Roman" w:hAnsi="Times New Roman"/>
          <w:b/>
          <w:i w:val="0"/>
          <w:sz w:val="22"/>
        </w:rPr>
        <w:t>Actors.</w:t>
      </w:r>
    </w:p>
    <w:tbl>
      <w:tblPr>
        <w:tblW w:type="auto" w:w="0"/>
        <w:jc w:val="center"/>
        <w:tblLayout w:type="fixed"/>
        <w:tblLook w:firstColumn="1" w:firstRow="1" w:lastColumn="0" w:lastRow="0" w:noHBand="0" w:noVBand="1" w:val="04A0"/>
      </w:tblPr>
      <w:tblGrid>
        <w:gridCol w:w="3106"/>
        <w:gridCol w:w="3106"/>
        <w:gridCol w:w="3106"/>
      </w:tblGrid>
      <w:tr>
        <w:tc>
          <w:tcPr>
            <w:tcW w:type="dxa" w:w="2448"/>
            <w:tcW w:w="2448"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Actor</w:t>
            </w:r>
          </w:p>
        </w:tc>
        <w:tc>
          <w:tcPr>
            <w:tcW w:type="dxa" w:w="1872"/>
            <w:tcW w:w="1872"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Type</w:t>
            </w:r>
          </w:p>
        </w:tc>
        <w:tc>
          <w:tcPr>
            <w:tcW w:type="dxa" w:w="4968"/>
            <w:tcW w:w="4968"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Description</w:t>
            </w:r>
          </w:p>
        </w:tc>
      </w:tr>
      <w:tr>
        <w:tc>
          <w:tcPr>
            <w:tcW w:type="dxa" w:w="2448"/>
            <w:tcW w:w="244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Customer</w:t>
            </w:r>
          </w:p>
        </w:tc>
        <w:tc>
          <w:tcPr>
            <w:tcW w:type="dxa" w:w="1872"/>
            <w:tcW w:w="187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Human (primary)</w:t>
            </w:r>
          </w:p>
        </w:tc>
        <w:tc>
          <w:tcPr>
            <w:tcW w:type="dxa" w:w="4968"/>
            <w:tcW w:w="496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Browses restaurants, places orders, pays, and tracks deliveries.</w:t>
            </w:r>
          </w:p>
        </w:tc>
      </w:tr>
      <w:tr>
        <w:tc>
          <w:tcPr>
            <w:tcW w:type="dxa" w:w="2448"/>
            <w:tcW w:w="244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Admin</w:t>
            </w:r>
          </w:p>
        </w:tc>
        <w:tc>
          <w:tcPr>
            <w:tcW w:type="dxa" w:w="1872"/>
            <w:tcW w:w="187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Human</w:t>
            </w:r>
          </w:p>
        </w:tc>
        <w:tc>
          <w:tcPr>
            <w:tcW w:type="dxa" w:w="4968"/>
            <w:tcW w:w="496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Manages restaurant listings and the delivery fleet; monitors analytics.</w:t>
            </w:r>
          </w:p>
        </w:tc>
      </w:tr>
      <w:tr>
        <w:tc>
          <w:tcPr>
            <w:tcW w:type="dxa" w:w="2448"/>
            <w:tcW w:w="244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Delivery Driver</w:t>
            </w:r>
          </w:p>
        </w:tc>
        <w:tc>
          <w:tcPr>
            <w:tcW w:type="dxa" w:w="1872"/>
            <w:tcW w:w="187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Human (external)</w:t>
            </w:r>
          </w:p>
        </w:tc>
        <w:tc>
          <w:tcPr>
            <w:tcW w:type="dxa" w:w="4968"/>
            <w:tcW w:w="496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Fulfils active deliveries and updates GPS position.</w:t>
            </w:r>
          </w:p>
        </w:tc>
      </w:tr>
      <w:tr>
        <w:tc>
          <w:tcPr>
            <w:tcW w:type="dxa" w:w="2448"/>
            <w:tcW w:w="244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Payment Gateway (Stripe)</w:t>
            </w:r>
          </w:p>
        </w:tc>
        <w:tc>
          <w:tcPr>
            <w:tcW w:type="dxa" w:w="1872"/>
            <w:tcW w:w="187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External System</w:t>
            </w:r>
          </w:p>
        </w:tc>
        <w:tc>
          <w:tcPr>
            <w:tcW w:type="dxa" w:w="4968"/>
            <w:tcW w:w="496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Tokenises cards, processes charges, handles refunds.</w:t>
            </w:r>
          </w:p>
        </w:tc>
      </w:tr>
      <w:tr>
        <w:tc>
          <w:tcPr>
            <w:tcW w:type="dxa" w:w="2448"/>
            <w:tcW w:w="244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Email / Notification Service</w:t>
            </w:r>
          </w:p>
        </w:tc>
        <w:tc>
          <w:tcPr>
            <w:tcW w:type="dxa" w:w="1872"/>
            <w:tcW w:w="187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External System</w:t>
            </w:r>
          </w:p>
        </w:tc>
        <w:tc>
          <w:tcPr>
            <w:tcW w:type="dxa" w:w="4968"/>
            <w:tcW w:w="496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Dispatches order confirmations and live status updates.</w:t>
            </w:r>
          </w:p>
        </w:tc>
      </w:tr>
    </w:tbl>
    <w:p>
      <w:pPr>
        <w:spacing w:after="40"/>
      </w:pPr>
      <w:r>
        <w:rPr>
          <w:rFonts w:ascii="Times New Roman" w:hAnsi="Times New Roman"/>
          <w:b/>
          <w:i w:val="0"/>
          <w:sz w:val="22"/>
        </w:rPr>
        <w:t>Use-case-to-module ownership.</w:t>
      </w:r>
      <w:r>
        <w:rPr>
          <w:rFonts w:ascii="Times New Roman" w:hAnsi="Times New Roman"/>
          <w:b w:val="0"/>
          <w:i w:val="0"/>
          <w:sz w:val="22"/>
        </w:rPr>
        <w:t xml:space="preserve"> The seven use cases are partitioned across the three members. Each member’s detailed viewpoints (§5.4–5.8) are labelled with their name and module.</w:t>
      </w:r>
    </w:p>
    <w:tbl>
      <w:tblPr>
        <w:tblW w:type="auto" w:w="0"/>
        <w:jc w:val="center"/>
        <w:tblLayout w:type="fixed"/>
        <w:tblLook w:firstColumn="1" w:firstRow="1" w:lastColumn="0" w:lastRow="0" w:noHBand="0" w:noVBand="1" w:val="04A0"/>
      </w:tblPr>
      <w:tblGrid>
        <w:gridCol w:w="4658"/>
        <w:gridCol w:w="4658"/>
      </w:tblGrid>
      <w:tr>
        <w:tc>
          <w:tcPr>
            <w:tcW w:type="dxa" w:w="3024"/>
            <w:tcW w:w="302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9"/>
              </w:rPr>
              <w:t>Module / Owner</w:t>
            </w:r>
          </w:p>
        </w:tc>
        <w:tc>
          <w:tcPr>
            <w:tcW w:type="dxa" w:w="6264"/>
            <w:tcW w:w="6263"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9"/>
              </w:rPr>
              <w:t>Use Cases (individual scope)</w:t>
            </w:r>
          </w:p>
        </w:tc>
      </w:tr>
      <w:tr>
        <w:tc>
          <w:tcPr>
            <w:tcW w:type="dxa" w:w="3024"/>
            <w:tcW w:w="302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9"/>
              </w:rPr>
              <w:t>M1 — Mohammed Alsakkaf</w:t>
            </w:r>
          </w:p>
        </w:tc>
        <w:tc>
          <w:tcPr>
            <w:tcW w:type="dxa" w:w="6264"/>
            <w:tcW w:w="6263"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UC001 Register/Login · UC002 Browse Restaurants &amp; Menu</w:t>
            </w:r>
          </w:p>
        </w:tc>
      </w:tr>
      <w:tr>
        <w:tc>
          <w:tcPr>
            <w:tcW w:type="dxa" w:w="3024"/>
            <w:tcW w:w="302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i w:val="0"/>
                <w:sz w:val="19"/>
              </w:rPr>
              <w:t>M2 — Anas Ahmed Hisham</w:t>
            </w:r>
          </w:p>
        </w:tc>
        <w:tc>
          <w:tcPr>
            <w:tcW w:type="dxa" w:w="6264"/>
            <w:tcW w:w="6263"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9"/>
              </w:rPr>
              <w:t>UC003 Add Items to Cart · UC004 Place Order &amp; Confirm</w:t>
            </w:r>
          </w:p>
        </w:tc>
      </w:tr>
      <w:tr>
        <w:tc>
          <w:tcPr>
            <w:tcW w:type="dxa" w:w="3024"/>
            <w:tcW w:w="302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9"/>
              </w:rPr>
              <w:t>M3 — Imtiaj Ahmed</w:t>
            </w:r>
          </w:p>
        </w:tc>
        <w:tc>
          <w:tcPr>
            <w:tcW w:type="dxa" w:w="6264"/>
            <w:tcW w:w="6263"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UC005 Process Payment · UC006 Track Delivery in Real Time</w:t>
            </w:r>
          </w:p>
        </w:tc>
      </w:tr>
    </w:tbl>
    <w:p>
      <w:pPr>
        <w:spacing w:after="120"/>
        <w:jc w:val="both"/>
      </w:pPr>
      <w:r>
        <w:rPr>
          <w:rFonts w:ascii="Times New Roman" w:hAnsi="Times New Roman"/>
          <w:b w:val="0"/>
          <w:i w:val="0"/>
          <w:sz w:val="22"/>
        </w:rPr>
        <w:t>Full use-case specifications (main flow, alternative and exception flows) were delivered in Assignment 1 and are realised in this document as the decision tables of §5.8 and the sequence branches of §5.7.</w:t>
      </w:r>
    </w:p>
    <w:p>
      <w:pPr>
        <w:keepNext/>
        <w:spacing w:before="200" w:after="80"/>
        <w:outlineLvl w:val="1"/>
      </w:pPr>
      <w:r>
        <w:rPr>
          <w:rFonts w:ascii="Calibri" w:hAnsi="Calibri"/>
          <w:b/>
          <w:i w:val="0"/>
          <w:color w:val="1F3A5F"/>
          <w:sz w:val="26"/>
        </w:rPr>
        <w:t>5.3  Structure Viewpoint (Architecture Style — Microservices)  [Group — Task 1]</w:t>
      </w:r>
    </w:p>
    <w:p>
      <w:pPr>
        <w:keepNext/>
        <w:spacing w:before="160" w:after="60"/>
        <w:outlineLvl w:val="2"/>
      </w:pPr>
      <w:r>
        <w:rPr>
          <w:rFonts w:ascii="Calibri" w:hAnsi="Calibri"/>
          <w:b/>
          <w:i w:val="0"/>
          <w:color w:val="2E75B6"/>
          <w:sz w:val="23"/>
        </w:rPr>
        <w:t>5.3.1  Design Concerns</w:t>
      </w:r>
    </w:p>
    <w:p>
      <w:pPr>
        <w:spacing w:after="120"/>
        <w:jc w:val="both"/>
      </w:pPr>
      <w:r>
        <w:rPr>
          <w:rFonts w:ascii="Times New Roman" w:hAnsi="Times New Roman"/>
          <w:b w:val="0"/>
          <w:i w:val="0"/>
          <w:sz w:val="22"/>
        </w:rPr>
        <w:t xml:space="preserve">The Structure viewpoint documents how the system is partitioned into services, how they communicate, and how the architecture satisfies the non-functional requirements (NFRs). </w:t>
      </w:r>
      <w:r>
        <w:rPr>
          <w:rFonts w:ascii="Times New Roman" w:hAnsi="Times New Roman"/>
          <w:b/>
          <w:i w:val="0"/>
          <w:sz w:val="22"/>
        </w:rPr>
        <w:t>Selected style: Microservices.</w:t>
      </w:r>
      <w:r>
        <w:rPr>
          <w:rFonts w:ascii="Times New Roman" w:hAnsi="Times New Roman"/>
          <w:b w:val="0"/>
          <w:i w:val="0"/>
          <w:sz w:val="22"/>
        </w:rPr>
        <w:t xml:space="preserve"> The system is decomposed into small, independently deployable services — each owning its data store and API surface. Services communicate via REST/HTTPS for synchronous calls and an event bus for asynchronous operations (notifications, delivery dispatch); WebSocket is used for live GPS push.</w:t>
      </w:r>
    </w:p>
    <w:p>
      <w:pPr>
        <w:spacing w:after="40"/>
      </w:pPr>
      <w:r>
        <w:rPr>
          <w:rFonts w:ascii="Times New Roman" w:hAnsi="Times New Roman"/>
          <w:b/>
          <w:i w:val="0"/>
          <w:sz w:val="22"/>
        </w:rPr>
        <w:t>Justification against non-functional requirements.</w:t>
      </w:r>
    </w:p>
    <w:tbl>
      <w:tblPr>
        <w:tblW w:type="auto" w:w="0"/>
        <w:jc w:val="center"/>
        <w:tblLayout w:type="fixed"/>
        <w:tblLook w:firstColumn="1" w:firstRow="1" w:lastColumn="0" w:lastRow="0" w:noHBand="0" w:noVBand="1" w:val="04A0"/>
      </w:tblPr>
      <w:tblGrid>
        <w:gridCol w:w="4658"/>
        <w:gridCol w:w="4658"/>
      </w:tblGrid>
      <w:tr>
        <w:tc>
          <w:tcPr>
            <w:tcW w:type="dxa" w:w="3384"/>
            <w:tcW w:w="338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Non-Functional Requirement</w:t>
            </w:r>
          </w:p>
        </w:tc>
        <w:tc>
          <w:tcPr>
            <w:tcW w:type="dxa" w:w="5904"/>
            <w:tcW w:w="5903"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How the Microservices style satisfies it</w:t>
            </w:r>
          </w:p>
        </w:tc>
      </w:tr>
      <w:tr>
        <w:tc>
          <w:tcPr>
            <w:tcW w:type="dxa" w:w="3384"/>
            <w:tcW w:w="338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Scalability — 50,000 concurrent users at peak</w:t>
            </w:r>
          </w:p>
        </w:tc>
        <w:tc>
          <w:tcPr>
            <w:tcW w:type="dxa" w:w="5904"/>
            <w:tcW w:w="5903"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RestaurantService auto-scales independently (e.g., 3→15 instances) without touching PaymentService.</w:t>
            </w:r>
          </w:p>
        </w:tc>
      </w:tr>
      <w:tr>
        <w:tc>
          <w:tcPr>
            <w:tcW w:type="dxa" w:w="3384"/>
            <w:tcW w:w="338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Performance — search P99 &lt; 300 ms</w:t>
            </w:r>
          </w:p>
        </w:tc>
        <w:tc>
          <w:tcPr>
            <w:tcW w:type="dxa" w:w="5904"/>
            <w:tcW w:w="5903"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RestaurantCacheProxy (Proxy pattern, §5.6.2) serves hot queries from cache, cutting DB load.</w:t>
            </w:r>
          </w:p>
        </w:tc>
      </w:tr>
      <w:tr>
        <w:tc>
          <w:tcPr>
            <w:tcW w:type="dxa" w:w="3384"/>
            <w:tcW w:w="338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Security — PCI DSS; no card data stored</w:t>
            </w:r>
          </w:p>
        </w:tc>
        <w:tc>
          <w:tcPr>
            <w:tcW w:type="dxa" w:w="5904"/>
            <w:tcW w:w="5903"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PaymentService runs in an isolated PCI-scoped segment; StripeGatewayAdapter keeps card data off-platform.</w:t>
            </w:r>
          </w:p>
        </w:tc>
      </w:tr>
      <w:tr>
        <w:tc>
          <w:tcPr>
            <w:tcW w:type="dxa" w:w="3384"/>
            <w:tcW w:w="338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Availability — 99.9% uptime</w:t>
            </w:r>
          </w:p>
        </w:tc>
        <w:tc>
          <w:tcPr>
            <w:tcW w:type="dxa" w:w="5904"/>
            <w:tcW w:w="5903"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Fault isolation: a DeliveryService outage does not cascade to browsing or payment.</w:t>
            </w:r>
          </w:p>
        </w:tc>
      </w:tr>
      <w:tr>
        <w:tc>
          <w:tcPr>
            <w:tcW w:type="dxa" w:w="3384"/>
            <w:tcW w:w="338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Maintainability — &lt; 1 hour deploy per service</w:t>
            </w:r>
          </w:p>
        </w:tc>
        <w:tc>
          <w:tcPr>
            <w:tcW w:type="dxa" w:w="5904"/>
            <w:tcW w:w="5903"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Each module maps to one independently ownable, independently deployable service.</w:t>
            </w:r>
          </w:p>
        </w:tc>
      </w:tr>
    </w:tbl>
    <w:p>
      <w:pPr>
        <w:keepNext/>
        <w:spacing w:before="160" w:after="60"/>
        <w:outlineLvl w:val="2"/>
      </w:pPr>
      <w:r>
        <w:rPr>
          <w:rFonts w:ascii="Calibri" w:hAnsi="Calibri"/>
          <w:b/>
          <w:i w:val="0"/>
          <w:color w:val="2E75B6"/>
          <w:sz w:val="23"/>
        </w:rPr>
        <w:t>5.3.2  Design View</w:t>
      </w:r>
    </w:p>
    <w:p>
      <w:pPr>
        <w:spacing w:before="80" w:after="40"/>
        <w:jc w:val="center"/>
      </w:pPr>
      <w:r>
        <w:drawing>
          <wp:inline xmlns:a="http://schemas.openxmlformats.org/drawingml/2006/main" xmlns:pic="http://schemas.openxmlformats.org/drawingml/2006/picture">
            <wp:extent cx="5916295" cy="1869448"/>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916295" cy="1869448"/>
                    </a:xfrm>
                    <a:prstGeom prst="rect"/>
                  </pic:spPr>
                </pic:pic>
              </a:graphicData>
            </a:graphic>
          </wp:inline>
        </w:drawing>
      </w:r>
    </w:p>
    <w:p>
      <w:pPr>
        <w:spacing w:after="160"/>
        <w:jc w:val="center"/>
      </w:pPr>
      <w:r>
        <w:rPr>
          <w:rFonts w:ascii="Times New Roman" w:hAnsi="Times New Roman"/>
          <w:b w:val="0"/>
          <w:i/>
          <w:color w:val="666666"/>
          <w:sz w:val="18"/>
        </w:rPr>
        <w:t>Figure 5.3.1 — Microservices Component Architecture for the Online Food Delivery System</w:t>
      </w:r>
    </w:p>
    <w:p>
      <w:r>
        <w:br w:type="page"/>
      </w:r>
    </w:p>
    <w:p>
      <w:pPr>
        <w:keepNext/>
        <w:spacing w:before="200" w:after="80"/>
        <w:outlineLvl w:val="1"/>
      </w:pPr>
      <w:r>
        <w:rPr>
          <w:rFonts w:ascii="Calibri" w:hAnsi="Calibri"/>
          <w:b/>
          <w:i w:val="0"/>
          <w:color w:val="1F3A5F"/>
          <w:sz w:val="26"/>
        </w:rPr>
        <w:t>5.4  Information Viewpoint (Database Design — ERDs)  [Task 2]</w:t>
      </w:r>
    </w:p>
    <w:p>
      <w:pPr>
        <w:keepNext/>
        <w:spacing w:before="160" w:after="60"/>
        <w:outlineLvl w:val="2"/>
      </w:pPr>
      <w:r>
        <w:rPr>
          <w:rFonts w:ascii="Calibri" w:hAnsi="Calibri"/>
          <w:b/>
          <w:i w:val="0"/>
          <w:color w:val="2E75B6"/>
          <w:sz w:val="23"/>
        </w:rPr>
        <w:t>5.4.1  Design Concerns</w:t>
      </w:r>
    </w:p>
    <w:p>
      <w:pPr>
        <w:spacing w:after="120"/>
        <w:jc w:val="both"/>
      </w:pPr>
      <w:r>
        <w:rPr>
          <w:rFonts w:ascii="Times New Roman" w:hAnsi="Times New Roman"/>
          <w:b w:val="0"/>
          <w:i w:val="0"/>
          <w:sz w:val="22"/>
        </w:rPr>
        <w:t xml:space="preserve">The Information viewpoint applies because the system has substantial persistent data. It addresses how the information domain is transformed into data structures, how entities are stored and related, and how integrity is preserved. In a microservices deployment each service owns its schema; the per-module ERDs below present the logical data model for each member’s scope, and every entity maps back to a class established in the Assignment 1 UML (the </w:t>
      </w:r>
      <w:r>
        <w:rPr>
          <w:rFonts w:ascii="Times New Roman" w:hAnsi="Times New Roman"/>
          <w:b/>
          <w:i w:val="0"/>
          <w:sz w:val="22"/>
        </w:rPr>
        <w:t>Alignment Check</w:t>
      </w:r>
      <w:r>
        <w:rPr>
          <w:rFonts w:ascii="Times New Roman" w:hAnsi="Times New Roman"/>
          <w:b w:val="0"/>
          <w:i w:val="0"/>
          <w:sz w:val="22"/>
        </w:rPr>
        <w:t>, §5.4.5).</w:t>
      </w:r>
    </w:p>
    <w:p>
      <w:pPr>
        <w:keepNext/>
        <w:spacing w:before="160" w:after="60"/>
        <w:outlineLvl w:val="2"/>
      </w:pPr>
      <w:r>
        <w:rPr>
          <w:rFonts w:ascii="Calibri" w:hAnsi="Calibri"/>
          <w:b/>
          <w:i w:val="0"/>
          <w:color w:val="2E75B6"/>
          <w:sz w:val="23"/>
        </w:rPr>
        <w:t>5.4.2  Module 1 — User Auth &amp; Restaurant Browsing  |  Mohammed Alsakkaf</w:t>
      </w:r>
    </w:p>
    <w:p>
      <w:pPr>
        <w:spacing w:after="80"/>
        <w:jc w:val="both"/>
      </w:pPr>
      <w:r>
        <w:rPr>
          <w:rFonts w:ascii="Times New Roman" w:hAnsi="Times New Roman"/>
          <w:b w:val="0"/>
          <w:i w:val="0"/>
          <w:sz w:val="22"/>
        </w:rPr>
        <w:t xml:space="preserve">Core features: </w:t>
      </w:r>
      <w:r>
        <w:rPr>
          <w:rFonts w:ascii="Times New Roman" w:hAnsi="Times New Roman"/>
          <w:b/>
          <w:i w:val="0"/>
          <w:sz w:val="22"/>
        </w:rPr>
        <w:t>User Registration/Login</w:t>
      </w:r>
      <w:r>
        <w:rPr>
          <w:rFonts w:ascii="Times New Roman" w:hAnsi="Times New Roman"/>
          <w:b w:val="0"/>
          <w:i w:val="0"/>
          <w:sz w:val="22"/>
        </w:rPr>
        <w:t xml:space="preserve"> and </w:t>
      </w:r>
      <w:r>
        <w:rPr>
          <w:rFonts w:ascii="Times New Roman" w:hAnsi="Times New Roman"/>
          <w:b/>
          <w:i w:val="0"/>
          <w:sz w:val="22"/>
        </w:rPr>
        <w:t>Restaurant Browsing</w:t>
      </w:r>
      <w:r>
        <w:rPr>
          <w:rFonts w:ascii="Times New Roman" w:hAnsi="Times New Roman"/>
          <w:b w:val="0"/>
          <w:i w:val="0"/>
          <w:sz w:val="22"/>
        </w:rPr>
        <w:t>. The module owns four entities: USER and SESSION (authentication) and RESTAURANT and MENU_ITEM (browsing).</w:t>
      </w:r>
    </w:p>
    <w:p>
      <w:pPr>
        <w:spacing w:before="80" w:after="40"/>
        <w:jc w:val="center"/>
      </w:pPr>
      <w:r>
        <w:drawing>
          <wp:inline xmlns:a="http://schemas.openxmlformats.org/drawingml/2006/main" xmlns:pic="http://schemas.openxmlformats.org/drawingml/2006/picture">
            <wp:extent cx="4846320" cy="5063601"/>
            <wp:docPr id="3" name="Picture 3"/>
            <wp:cNvGraphicFramePr>
              <a:graphicFrameLocks noChangeAspect="1"/>
            </wp:cNvGraphicFramePr>
            <a:graphic>
              <a:graphicData uri="http://schemas.openxmlformats.org/drawingml/2006/picture">
                <pic:pic>
                  <pic:nvPicPr>
                    <pic:cNvPr id="0" name="fig_erd_m1.png"/>
                    <pic:cNvPicPr/>
                  </pic:nvPicPr>
                  <pic:blipFill>
                    <a:blip r:embed="rId12"/>
                    <a:stretch>
                      <a:fillRect/>
                    </a:stretch>
                  </pic:blipFill>
                  <pic:spPr>
                    <a:xfrm>
                      <a:off x="0" y="0"/>
                      <a:ext cx="4846320" cy="5063601"/>
                    </a:xfrm>
                    <a:prstGeom prst="rect"/>
                  </pic:spPr>
                </pic:pic>
              </a:graphicData>
            </a:graphic>
          </wp:inline>
        </w:drawing>
      </w:r>
    </w:p>
    <w:p>
      <w:pPr>
        <w:spacing w:after="160"/>
        <w:jc w:val="center"/>
      </w:pPr>
      <w:r>
        <w:rPr>
          <w:rFonts w:ascii="Times New Roman" w:hAnsi="Times New Roman"/>
          <w:b w:val="0"/>
          <w:i/>
          <w:color w:val="666666"/>
          <w:sz w:val="18"/>
        </w:rPr>
        <w:t>Figure 5.4.1 — ERD for Module 1 (Auth &amp; Restaurant Browsing) — Mohammed Alsakkaf</w:t>
      </w:r>
    </w:p>
    <w:p>
      <w:pPr>
        <w:spacing w:after="40"/>
      </w:pPr>
      <w:r>
        <w:rPr>
          <w:rFonts w:ascii="Times New Roman" w:hAnsi="Times New Roman"/>
          <w:b/>
          <w:i w:val="0"/>
          <w:sz w:val="22"/>
        </w:rPr>
        <w:t>Data dictionary (selected entities).</w:t>
      </w:r>
    </w:p>
    <w:tbl>
      <w:tblPr>
        <w:tblW w:type="auto" w:w="0"/>
        <w:jc w:val="center"/>
        <w:tblLayout w:type="fixed"/>
        <w:tblLook w:firstColumn="1" w:firstRow="1" w:lastColumn="0" w:lastRow="0" w:noHBand="0" w:noVBand="1" w:val="04A0"/>
      </w:tblPr>
      <w:tblGrid>
        <w:gridCol w:w="2329"/>
        <w:gridCol w:w="2329"/>
        <w:gridCol w:w="2329"/>
        <w:gridCol w:w="2329"/>
      </w:tblGrid>
      <w:tr>
        <w:tc>
          <w:tcPr>
            <w:tcW w:type="dxa" w:w="1656"/>
            <w:tcW w:w="1655"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Entity</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Attribute</w:t>
            </w:r>
          </w:p>
        </w:tc>
        <w:tc>
          <w:tcPr>
            <w:tcW w:type="dxa" w:w="1584"/>
            <w:tcW w:w="158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Type</w:t>
            </w:r>
          </w:p>
        </w:tc>
        <w:tc>
          <w:tcPr>
            <w:tcW w:type="dxa" w:w="4104"/>
            <w:tcW w:w="410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Notes</w:t>
            </w:r>
          </w:p>
        </w:tc>
      </w:tr>
      <w:tr>
        <w:tc>
          <w:tcPr>
            <w:tcW w:type="dxa" w:w="1656"/>
            <w:tcW w:w="165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USER</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user_id</w:t>
            </w:r>
          </w:p>
        </w:tc>
        <w:tc>
          <w:tcPr>
            <w:tcW w:type="dxa" w:w="1584"/>
            <w:tcW w:w="158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BIGINT</w:t>
            </w:r>
          </w:p>
        </w:tc>
        <w:tc>
          <w:tcPr>
            <w:tcW w:type="dxa" w:w="4104"/>
            <w:tcW w:w="410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PK — unique user identifier.</w:t>
            </w:r>
          </w:p>
        </w:tc>
      </w:tr>
      <w:tr>
        <w:tc>
          <w:tcPr>
            <w:tcW w:type="dxa" w:w="1656"/>
            <w:tcW w:w="1655"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USER</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email</w:t>
            </w:r>
          </w:p>
        </w:tc>
        <w:tc>
          <w:tcPr>
            <w:tcW w:type="dxa" w:w="1584"/>
            <w:tcW w:w="158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VARCHAR(160)</w:t>
            </w:r>
          </w:p>
        </w:tc>
        <w:tc>
          <w:tcPr>
            <w:tcW w:type="dxa" w:w="4104"/>
            <w:tcW w:w="410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UNIQUE — login identifier.</w:t>
            </w:r>
          </w:p>
        </w:tc>
      </w:tr>
      <w:tr>
        <w:tc>
          <w:tcPr>
            <w:tcW w:type="dxa" w:w="1656"/>
            <w:tcW w:w="165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USER</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password_hash</w:t>
            </w:r>
          </w:p>
        </w:tc>
        <w:tc>
          <w:tcPr>
            <w:tcW w:type="dxa" w:w="1584"/>
            <w:tcW w:w="158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VARCHAR(255)</w:t>
            </w:r>
          </w:p>
        </w:tc>
        <w:tc>
          <w:tcPr>
            <w:tcW w:type="dxa" w:w="4104"/>
            <w:tcW w:w="410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BCrypt salted hash; never plaintext.</w:t>
            </w:r>
          </w:p>
        </w:tc>
      </w:tr>
      <w:tr>
        <w:tc>
          <w:tcPr>
            <w:tcW w:type="dxa" w:w="1656"/>
            <w:tcW w:w="1655"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USER</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role</w:t>
            </w:r>
          </w:p>
        </w:tc>
        <w:tc>
          <w:tcPr>
            <w:tcW w:type="dxa" w:w="1584"/>
            <w:tcW w:w="158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ENUM</w:t>
            </w:r>
          </w:p>
        </w:tc>
        <w:tc>
          <w:tcPr>
            <w:tcW w:type="dxa" w:w="4104"/>
            <w:tcW w:w="410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CUSTOMER or ADMIN.</w:t>
            </w:r>
          </w:p>
        </w:tc>
      </w:tr>
      <w:tr>
        <w:tc>
          <w:tcPr>
            <w:tcW w:type="dxa" w:w="1656"/>
            <w:tcW w:w="165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SESSION</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session_id</w:t>
            </w:r>
          </w:p>
        </w:tc>
        <w:tc>
          <w:tcPr>
            <w:tcW w:type="dxa" w:w="1584"/>
            <w:tcW w:w="158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BIGINT</w:t>
            </w:r>
          </w:p>
        </w:tc>
        <w:tc>
          <w:tcPr>
            <w:tcW w:type="dxa" w:w="4104"/>
            <w:tcW w:w="410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PK — issued JWT session.</w:t>
            </w:r>
          </w:p>
        </w:tc>
      </w:tr>
      <w:tr>
        <w:tc>
          <w:tcPr>
            <w:tcW w:type="dxa" w:w="1656"/>
            <w:tcW w:w="1655"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SESSION</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user_id</w:t>
            </w:r>
          </w:p>
        </w:tc>
        <w:tc>
          <w:tcPr>
            <w:tcW w:type="dxa" w:w="1584"/>
            <w:tcW w:w="158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BIGINT</w:t>
            </w:r>
          </w:p>
        </w:tc>
        <w:tc>
          <w:tcPr>
            <w:tcW w:type="dxa" w:w="4104"/>
            <w:tcW w:w="410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FK → USER.</w:t>
            </w:r>
          </w:p>
        </w:tc>
      </w:tr>
      <w:tr>
        <w:tc>
          <w:tcPr>
            <w:tcW w:type="dxa" w:w="1656"/>
            <w:tcW w:w="165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RESTAURANT</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restaurant_id</w:t>
            </w:r>
          </w:p>
        </w:tc>
        <w:tc>
          <w:tcPr>
            <w:tcW w:type="dxa" w:w="1584"/>
            <w:tcW w:w="158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BIGINT</w:t>
            </w:r>
          </w:p>
        </w:tc>
        <w:tc>
          <w:tcPr>
            <w:tcW w:type="dxa" w:w="4104"/>
            <w:tcW w:w="410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PK.</w:t>
            </w:r>
          </w:p>
        </w:tc>
      </w:tr>
      <w:tr>
        <w:tc>
          <w:tcPr>
            <w:tcW w:type="dxa" w:w="1656"/>
            <w:tcW w:w="1655"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RESTAURANT</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is_open</w:t>
            </w:r>
          </w:p>
        </w:tc>
        <w:tc>
          <w:tcPr>
            <w:tcW w:type="dxa" w:w="1584"/>
            <w:tcW w:w="158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BOOLEAN</w:t>
            </w:r>
          </w:p>
        </w:tc>
        <w:tc>
          <w:tcPr>
            <w:tcW w:type="dxa" w:w="4104"/>
            <w:tcW w:w="410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Drives the ‘Currently Closed’ badge (DT-M1-3).</w:t>
            </w:r>
          </w:p>
        </w:tc>
      </w:tr>
      <w:tr>
        <w:tc>
          <w:tcPr>
            <w:tcW w:type="dxa" w:w="1656"/>
            <w:tcW w:w="165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MENU_ITEM</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menu_item_id</w:t>
            </w:r>
          </w:p>
        </w:tc>
        <w:tc>
          <w:tcPr>
            <w:tcW w:type="dxa" w:w="1584"/>
            <w:tcW w:w="158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BIGINT</w:t>
            </w:r>
          </w:p>
        </w:tc>
        <w:tc>
          <w:tcPr>
            <w:tcW w:type="dxa" w:w="4104"/>
            <w:tcW w:w="410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PK.</w:t>
            </w:r>
          </w:p>
        </w:tc>
      </w:tr>
      <w:tr>
        <w:tc>
          <w:tcPr>
            <w:tcW w:type="dxa" w:w="1656"/>
            <w:tcW w:w="1655"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MENU_ITEM</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restaurant_id</w:t>
            </w:r>
          </w:p>
        </w:tc>
        <w:tc>
          <w:tcPr>
            <w:tcW w:type="dxa" w:w="1584"/>
            <w:tcW w:w="158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BIGINT</w:t>
            </w:r>
          </w:p>
        </w:tc>
        <w:tc>
          <w:tcPr>
            <w:tcW w:type="dxa" w:w="4104"/>
            <w:tcW w:w="410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FK → RESTAURANT (composition).</w:t>
            </w:r>
          </w:p>
        </w:tc>
      </w:tr>
    </w:tbl>
    <w:p>
      <w:pPr>
        <w:keepNext/>
        <w:spacing w:before="160" w:after="60"/>
        <w:outlineLvl w:val="2"/>
      </w:pPr>
      <w:r>
        <w:rPr>
          <w:rFonts w:ascii="Calibri" w:hAnsi="Calibri"/>
          <w:b/>
          <w:i w:val="0"/>
          <w:color w:val="2E75B6"/>
          <w:sz w:val="23"/>
        </w:rPr>
        <w:t>5.4.3  Module 2 — Shopping Cart &amp; Order Placement  |  Anas Ahmed Hisham</w:t>
      </w:r>
    </w:p>
    <w:p>
      <w:pPr>
        <w:spacing w:after="80"/>
        <w:jc w:val="both"/>
      </w:pPr>
      <w:r>
        <w:rPr>
          <w:rFonts w:ascii="Times New Roman" w:hAnsi="Times New Roman"/>
          <w:b w:val="0"/>
          <w:i w:val="0"/>
          <w:sz w:val="22"/>
        </w:rPr>
        <w:t xml:space="preserve">Core features: </w:t>
      </w:r>
      <w:r>
        <w:rPr>
          <w:rFonts w:ascii="Times New Roman" w:hAnsi="Times New Roman"/>
          <w:b/>
          <w:i w:val="0"/>
          <w:sz w:val="22"/>
        </w:rPr>
        <w:t>Add to Cart</w:t>
      </w:r>
      <w:r>
        <w:rPr>
          <w:rFonts w:ascii="Times New Roman" w:hAnsi="Times New Roman"/>
          <w:b w:val="0"/>
          <w:i w:val="0"/>
          <w:sz w:val="22"/>
        </w:rPr>
        <w:t xml:space="preserve"> and </w:t>
      </w:r>
      <w:r>
        <w:rPr>
          <w:rFonts w:ascii="Times New Roman" w:hAnsi="Times New Roman"/>
          <w:b/>
          <w:i w:val="0"/>
          <w:sz w:val="22"/>
        </w:rPr>
        <w:t>Place Order</w:t>
      </w:r>
      <w:r>
        <w:rPr>
          <w:rFonts w:ascii="Times New Roman" w:hAnsi="Times New Roman"/>
          <w:b w:val="0"/>
          <w:i w:val="0"/>
          <w:sz w:val="22"/>
        </w:rPr>
        <w:t>. The module owns CART, CART_ITEM, and ORDERS, and references USER and MENU_ITEM across service boundaries.</w:t>
      </w:r>
    </w:p>
    <w:p>
      <w:pPr>
        <w:spacing w:before="80" w:after="40"/>
        <w:jc w:val="center"/>
      </w:pPr>
      <w:r>
        <w:drawing>
          <wp:inline xmlns:a="http://schemas.openxmlformats.org/drawingml/2006/main" xmlns:pic="http://schemas.openxmlformats.org/drawingml/2006/picture">
            <wp:extent cx="5212080" cy="6125421"/>
            <wp:docPr id="4" name="Picture 4"/>
            <wp:cNvGraphicFramePr>
              <a:graphicFrameLocks noChangeAspect="1"/>
            </wp:cNvGraphicFramePr>
            <a:graphic>
              <a:graphicData uri="http://schemas.openxmlformats.org/drawingml/2006/picture">
                <pic:pic>
                  <pic:nvPicPr>
                    <pic:cNvPr id="0" name="fig_erd_m2.png"/>
                    <pic:cNvPicPr/>
                  </pic:nvPicPr>
                  <pic:blipFill>
                    <a:blip r:embed="rId13"/>
                    <a:stretch>
                      <a:fillRect/>
                    </a:stretch>
                  </pic:blipFill>
                  <pic:spPr>
                    <a:xfrm>
                      <a:off x="0" y="0"/>
                      <a:ext cx="5212080" cy="6125421"/>
                    </a:xfrm>
                    <a:prstGeom prst="rect"/>
                  </pic:spPr>
                </pic:pic>
              </a:graphicData>
            </a:graphic>
          </wp:inline>
        </w:drawing>
      </w:r>
    </w:p>
    <w:p>
      <w:pPr>
        <w:spacing w:after="160"/>
        <w:jc w:val="center"/>
      </w:pPr>
      <w:r>
        <w:rPr>
          <w:rFonts w:ascii="Times New Roman" w:hAnsi="Times New Roman"/>
          <w:b w:val="0"/>
          <w:i/>
          <w:color w:val="666666"/>
          <w:sz w:val="18"/>
        </w:rPr>
        <w:t>Figure 5.4.2 — ERD for Module 2 (Cart &amp; Order Placement) — Anas Ahmed Hisham</w:t>
      </w:r>
    </w:p>
    <w:p>
      <w:pPr>
        <w:spacing w:after="40"/>
      </w:pPr>
      <w:r>
        <w:rPr>
          <w:rFonts w:ascii="Times New Roman" w:hAnsi="Times New Roman"/>
          <w:b/>
          <w:i w:val="0"/>
          <w:sz w:val="22"/>
        </w:rPr>
        <w:t>Data dictionary (selected entities).</w:t>
      </w:r>
    </w:p>
    <w:tbl>
      <w:tblPr>
        <w:tblW w:type="auto" w:w="0"/>
        <w:jc w:val="center"/>
        <w:tblLayout w:type="fixed"/>
        <w:tblLook w:firstColumn="1" w:firstRow="1" w:lastColumn="0" w:lastRow="0" w:noHBand="0" w:noVBand="1" w:val="04A0"/>
      </w:tblPr>
      <w:tblGrid>
        <w:gridCol w:w="2329"/>
        <w:gridCol w:w="2329"/>
        <w:gridCol w:w="2329"/>
        <w:gridCol w:w="2329"/>
      </w:tblGrid>
      <w:tr>
        <w:tc>
          <w:tcPr>
            <w:tcW w:type="dxa" w:w="1656"/>
            <w:tcW w:w="1655"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Entity</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Attribute</w:t>
            </w:r>
          </w:p>
        </w:tc>
        <w:tc>
          <w:tcPr>
            <w:tcW w:type="dxa" w:w="1800"/>
            <w:tcW w:w="1800"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Type</w:t>
            </w:r>
          </w:p>
        </w:tc>
        <w:tc>
          <w:tcPr>
            <w:tcW w:type="dxa" w:w="3888"/>
            <w:tcW w:w="3888"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Notes</w:t>
            </w:r>
          </w:p>
        </w:tc>
      </w:tr>
      <w:tr>
        <w:tc>
          <w:tcPr>
            <w:tcW w:type="dxa" w:w="1656"/>
            <w:tcW w:w="165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CART</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cart_id</w:t>
            </w:r>
          </w:p>
        </w:tc>
        <w:tc>
          <w:tcPr>
            <w:tcW w:type="dxa" w:w="1800"/>
            <w:tcW w:w="180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BIGINT</w:t>
            </w:r>
          </w:p>
        </w:tc>
        <w:tc>
          <w:tcPr>
            <w:tcW w:type="dxa" w:w="3888"/>
            <w:tcW w:w="388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PK.</w:t>
            </w:r>
          </w:p>
        </w:tc>
      </w:tr>
      <w:tr>
        <w:tc>
          <w:tcPr>
            <w:tcW w:type="dxa" w:w="1656"/>
            <w:tcW w:w="1655"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CART</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status</w:t>
            </w:r>
          </w:p>
        </w:tc>
        <w:tc>
          <w:tcPr>
            <w:tcW w:type="dxa" w:w="1800"/>
            <w:tcW w:w="180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ENUM</w:t>
            </w:r>
          </w:p>
        </w:tc>
        <w:tc>
          <w:tcPr>
            <w:tcW w:type="dxa" w:w="3888"/>
            <w:tcW w:w="388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ACTIVE → CONVERTED after checkout.</w:t>
            </w:r>
          </w:p>
        </w:tc>
      </w:tr>
      <w:tr>
        <w:tc>
          <w:tcPr>
            <w:tcW w:type="dxa" w:w="1656"/>
            <w:tcW w:w="165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CART</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subtotal</w:t>
            </w:r>
          </w:p>
        </w:tc>
        <w:tc>
          <w:tcPr>
            <w:tcW w:type="dxa" w:w="1800"/>
            <w:tcW w:w="180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DECIMAL(10,2)</w:t>
            </w:r>
          </w:p>
        </w:tc>
        <w:tc>
          <w:tcPr>
            <w:tcW w:type="dxa" w:w="3888"/>
            <w:tcW w:w="388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Recomputed by updateCartTotal().</w:t>
            </w:r>
          </w:p>
        </w:tc>
      </w:tr>
      <w:tr>
        <w:tc>
          <w:tcPr>
            <w:tcW w:type="dxa" w:w="1656"/>
            <w:tcW w:w="1655"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CART_ITEM</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cart_item_id</w:t>
            </w:r>
          </w:p>
        </w:tc>
        <w:tc>
          <w:tcPr>
            <w:tcW w:type="dxa" w:w="1800"/>
            <w:tcW w:w="180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BIGINT</w:t>
            </w:r>
          </w:p>
        </w:tc>
        <w:tc>
          <w:tcPr>
            <w:tcW w:type="dxa" w:w="3888"/>
            <w:tcW w:w="388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PK.</w:t>
            </w:r>
          </w:p>
        </w:tc>
      </w:tr>
      <w:tr>
        <w:tc>
          <w:tcPr>
            <w:tcW w:type="dxa" w:w="1656"/>
            <w:tcW w:w="165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CART_ITEM</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quantity</w:t>
            </w:r>
          </w:p>
        </w:tc>
        <w:tc>
          <w:tcPr>
            <w:tcW w:type="dxa" w:w="1800"/>
            <w:tcW w:w="180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INT</w:t>
            </w:r>
          </w:p>
        </w:tc>
        <w:tc>
          <w:tcPr>
            <w:tcW w:type="dxa" w:w="3888"/>
            <w:tcW w:w="388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Validated 1..20 (DT-M2-1).</w:t>
            </w:r>
          </w:p>
        </w:tc>
      </w:tr>
      <w:tr>
        <w:tc>
          <w:tcPr>
            <w:tcW w:type="dxa" w:w="1656"/>
            <w:tcW w:w="1655"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ORDERS</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order_id</w:t>
            </w:r>
          </w:p>
        </w:tc>
        <w:tc>
          <w:tcPr>
            <w:tcW w:type="dxa" w:w="1800"/>
            <w:tcW w:w="180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BIGINT</w:t>
            </w:r>
          </w:p>
        </w:tc>
        <w:tc>
          <w:tcPr>
            <w:tcW w:type="dxa" w:w="3888"/>
            <w:tcW w:w="388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PK.</w:t>
            </w:r>
          </w:p>
        </w:tc>
      </w:tr>
      <w:tr>
        <w:tc>
          <w:tcPr>
            <w:tcW w:type="dxa" w:w="1656"/>
            <w:tcW w:w="165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ORDERS</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status</w:t>
            </w:r>
          </w:p>
        </w:tc>
        <w:tc>
          <w:tcPr>
            <w:tcW w:type="dxa" w:w="1800"/>
            <w:tcW w:w="180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ENUM</w:t>
            </w:r>
          </w:p>
        </w:tc>
        <w:tc>
          <w:tcPr>
            <w:tcW w:type="dxa" w:w="3888"/>
            <w:tcW w:w="388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PENDING_PAYMENT, CONFIRMED, OUT_FOR_DELIVERY, DELIVERED, CANCELLED.</w:t>
            </w:r>
          </w:p>
        </w:tc>
      </w:tr>
      <w:tr>
        <w:tc>
          <w:tcPr>
            <w:tcW w:type="dxa" w:w="1656"/>
            <w:tcW w:w="1655"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ORDERS</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total_amount</w:t>
            </w:r>
          </w:p>
        </w:tc>
        <w:tc>
          <w:tcPr>
            <w:tcW w:type="dxa" w:w="1800"/>
            <w:tcW w:w="180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DECIMAL(10,2)</w:t>
            </w:r>
          </w:p>
        </w:tc>
        <w:tc>
          <w:tcPr>
            <w:tcW w:type="dxa" w:w="3888"/>
            <w:tcW w:w="388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Order grand total.</w:t>
            </w:r>
          </w:p>
        </w:tc>
      </w:tr>
    </w:tbl>
    <w:p>
      <w:pPr>
        <w:keepNext/>
        <w:spacing w:before="160" w:after="60"/>
        <w:outlineLvl w:val="2"/>
      </w:pPr>
      <w:r>
        <w:rPr>
          <w:rFonts w:ascii="Calibri" w:hAnsi="Calibri"/>
          <w:b/>
          <w:i w:val="0"/>
          <w:color w:val="2E75B6"/>
          <w:sz w:val="23"/>
        </w:rPr>
        <w:t>5.4.4  Module 3 — Payment Processing &amp; Delivery Tracking  |  Imtiaj Ahmed</w:t>
      </w:r>
    </w:p>
    <w:p>
      <w:pPr>
        <w:spacing w:after="80"/>
        <w:jc w:val="both"/>
      </w:pPr>
      <w:r>
        <w:rPr>
          <w:rFonts w:ascii="Times New Roman" w:hAnsi="Times New Roman"/>
          <w:b w:val="0"/>
          <w:i w:val="0"/>
          <w:sz w:val="22"/>
        </w:rPr>
        <w:t xml:space="preserve">Core features: </w:t>
      </w:r>
      <w:r>
        <w:rPr>
          <w:rFonts w:ascii="Times New Roman" w:hAnsi="Times New Roman"/>
          <w:b/>
          <w:i w:val="0"/>
          <w:sz w:val="22"/>
        </w:rPr>
        <w:t>Process Payment</w:t>
      </w:r>
      <w:r>
        <w:rPr>
          <w:rFonts w:ascii="Times New Roman" w:hAnsi="Times New Roman"/>
          <w:b w:val="0"/>
          <w:i w:val="0"/>
          <w:sz w:val="22"/>
        </w:rPr>
        <w:t xml:space="preserve"> and </w:t>
      </w:r>
      <w:r>
        <w:rPr>
          <w:rFonts w:ascii="Times New Roman" w:hAnsi="Times New Roman"/>
          <w:b/>
          <w:i w:val="0"/>
          <w:sz w:val="22"/>
        </w:rPr>
        <w:t>Track Delivery</w:t>
      </w:r>
      <w:r>
        <w:rPr>
          <w:rFonts w:ascii="Times New Roman" w:hAnsi="Times New Roman"/>
          <w:b w:val="0"/>
          <w:i w:val="0"/>
          <w:sz w:val="22"/>
        </w:rPr>
        <w:t>. The module owns TRANSACTION, DELIVERY, and DRIVER, and references ORDERS.</w:t>
      </w:r>
    </w:p>
    <w:p>
      <w:pPr>
        <w:spacing w:before="80" w:after="40"/>
        <w:jc w:val="center"/>
      </w:pPr>
      <w:r>
        <w:drawing>
          <wp:inline xmlns:a="http://schemas.openxmlformats.org/drawingml/2006/main" xmlns:pic="http://schemas.openxmlformats.org/drawingml/2006/picture">
            <wp:extent cx="5212080" cy="3869345"/>
            <wp:docPr id="5" name="Picture 5"/>
            <wp:cNvGraphicFramePr>
              <a:graphicFrameLocks noChangeAspect="1"/>
            </wp:cNvGraphicFramePr>
            <a:graphic>
              <a:graphicData uri="http://schemas.openxmlformats.org/drawingml/2006/picture">
                <pic:pic>
                  <pic:nvPicPr>
                    <pic:cNvPr id="0" name="fig_erd_m3.png"/>
                    <pic:cNvPicPr/>
                  </pic:nvPicPr>
                  <pic:blipFill>
                    <a:blip r:embed="rId14"/>
                    <a:stretch>
                      <a:fillRect/>
                    </a:stretch>
                  </pic:blipFill>
                  <pic:spPr>
                    <a:xfrm>
                      <a:off x="0" y="0"/>
                      <a:ext cx="5212080" cy="3869345"/>
                    </a:xfrm>
                    <a:prstGeom prst="rect"/>
                  </pic:spPr>
                </pic:pic>
              </a:graphicData>
            </a:graphic>
          </wp:inline>
        </w:drawing>
      </w:r>
    </w:p>
    <w:p>
      <w:pPr>
        <w:spacing w:after="160"/>
        <w:jc w:val="center"/>
      </w:pPr>
      <w:r>
        <w:rPr>
          <w:rFonts w:ascii="Times New Roman" w:hAnsi="Times New Roman"/>
          <w:b w:val="0"/>
          <w:i/>
          <w:color w:val="666666"/>
          <w:sz w:val="18"/>
        </w:rPr>
        <w:t>Figure 5.4.3 — ERD for Module 3 (Payment &amp; Delivery Tracking) — Imtiaj Ahmed</w:t>
      </w:r>
    </w:p>
    <w:p>
      <w:pPr>
        <w:spacing w:after="40"/>
      </w:pPr>
      <w:r>
        <w:rPr>
          <w:rFonts w:ascii="Times New Roman" w:hAnsi="Times New Roman"/>
          <w:b/>
          <w:i w:val="0"/>
          <w:sz w:val="22"/>
        </w:rPr>
        <w:t>Data dictionary (selected entities).</w:t>
      </w:r>
    </w:p>
    <w:tbl>
      <w:tblPr>
        <w:tblW w:type="auto" w:w="0"/>
        <w:jc w:val="center"/>
        <w:tblLayout w:type="fixed"/>
        <w:tblLook w:firstColumn="1" w:firstRow="1" w:lastColumn="0" w:lastRow="0" w:noHBand="0" w:noVBand="1" w:val="04A0"/>
      </w:tblPr>
      <w:tblGrid>
        <w:gridCol w:w="2329"/>
        <w:gridCol w:w="2329"/>
        <w:gridCol w:w="2329"/>
        <w:gridCol w:w="2329"/>
      </w:tblGrid>
      <w:tr>
        <w:tc>
          <w:tcPr>
            <w:tcW w:type="dxa" w:w="1800"/>
            <w:tcW w:w="1800"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Entity</w:t>
            </w:r>
          </w:p>
        </w:tc>
        <w:tc>
          <w:tcPr>
            <w:tcW w:type="dxa" w:w="2232"/>
            <w:tcW w:w="2232"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Attribute</w:t>
            </w:r>
          </w:p>
        </w:tc>
        <w:tc>
          <w:tcPr>
            <w:tcW w:type="dxa" w:w="1512"/>
            <w:tcW w:w="1512"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Type</w:t>
            </w:r>
          </w:p>
        </w:tc>
        <w:tc>
          <w:tcPr>
            <w:tcW w:type="dxa" w:w="3744"/>
            <w:tcW w:w="374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Notes</w:t>
            </w:r>
          </w:p>
        </w:tc>
      </w:tr>
      <w:tr>
        <w:tc>
          <w:tcPr>
            <w:tcW w:type="dxa" w:w="1800"/>
            <w:tcW w:w="180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TRANSACTION</w:t>
            </w:r>
          </w:p>
        </w:tc>
        <w:tc>
          <w:tcPr>
            <w:tcW w:type="dxa" w:w="2232"/>
            <w:tcW w:w="223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transaction_id</w:t>
            </w:r>
          </w:p>
        </w:tc>
        <w:tc>
          <w:tcPr>
            <w:tcW w:type="dxa" w:w="1512"/>
            <w:tcW w:w="151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BIGINT</w:t>
            </w:r>
          </w:p>
        </w:tc>
        <w:tc>
          <w:tcPr>
            <w:tcW w:type="dxa" w:w="3744"/>
            <w:tcW w:w="37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PK.</w:t>
            </w:r>
          </w:p>
        </w:tc>
      </w:tr>
      <w:tr>
        <w:tc>
          <w:tcPr>
            <w:tcW w:type="dxa" w:w="1800"/>
            <w:tcW w:w="180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TRANSACTION</w:t>
            </w:r>
          </w:p>
        </w:tc>
        <w:tc>
          <w:tcPr>
            <w:tcW w:type="dxa" w:w="2232"/>
            <w:tcW w:w="223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gateway_ref</w:t>
            </w:r>
          </w:p>
        </w:tc>
        <w:tc>
          <w:tcPr>
            <w:tcW w:type="dxa" w:w="1512"/>
            <w:tcW w:w="151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VARCHAR(120)</w:t>
            </w:r>
          </w:p>
        </w:tc>
        <w:tc>
          <w:tcPr>
            <w:tcW w:type="dxa" w:w="3744"/>
            <w:tcW w:w="37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Reference returned by Stripe; no card data stored (PCI).</w:t>
            </w:r>
          </w:p>
        </w:tc>
      </w:tr>
      <w:tr>
        <w:tc>
          <w:tcPr>
            <w:tcW w:type="dxa" w:w="1800"/>
            <w:tcW w:w="180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TRANSACTION</w:t>
            </w:r>
          </w:p>
        </w:tc>
        <w:tc>
          <w:tcPr>
            <w:tcW w:type="dxa" w:w="2232"/>
            <w:tcW w:w="223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status</w:t>
            </w:r>
          </w:p>
        </w:tc>
        <w:tc>
          <w:tcPr>
            <w:tcW w:type="dxa" w:w="1512"/>
            <w:tcW w:w="151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ENUM</w:t>
            </w:r>
          </w:p>
        </w:tc>
        <w:tc>
          <w:tcPr>
            <w:tcW w:type="dxa" w:w="3744"/>
            <w:tcW w:w="37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APPROVED, DECLINED, PENDING.</w:t>
            </w:r>
          </w:p>
        </w:tc>
      </w:tr>
      <w:tr>
        <w:tc>
          <w:tcPr>
            <w:tcW w:type="dxa" w:w="1800"/>
            <w:tcW w:w="180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DELIVERY</w:t>
            </w:r>
          </w:p>
        </w:tc>
        <w:tc>
          <w:tcPr>
            <w:tcW w:type="dxa" w:w="2232"/>
            <w:tcW w:w="223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delivery_id</w:t>
            </w:r>
          </w:p>
        </w:tc>
        <w:tc>
          <w:tcPr>
            <w:tcW w:type="dxa" w:w="1512"/>
            <w:tcW w:w="151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BIGINT</w:t>
            </w:r>
          </w:p>
        </w:tc>
        <w:tc>
          <w:tcPr>
            <w:tcW w:type="dxa" w:w="3744"/>
            <w:tcW w:w="37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PK.</w:t>
            </w:r>
          </w:p>
        </w:tc>
      </w:tr>
      <w:tr>
        <w:tc>
          <w:tcPr>
            <w:tcW w:type="dxa" w:w="1800"/>
            <w:tcW w:w="180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DELIVERY</w:t>
            </w:r>
          </w:p>
        </w:tc>
        <w:tc>
          <w:tcPr>
            <w:tcW w:type="dxa" w:w="2232"/>
            <w:tcW w:w="223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current_lat / current_lng</w:t>
            </w:r>
          </w:p>
        </w:tc>
        <w:tc>
          <w:tcPr>
            <w:tcW w:type="dxa" w:w="1512"/>
            <w:tcW w:w="151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DECIMAL(9,6)</w:t>
            </w:r>
          </w:p>
        </w:tc>
        <w:tc>
          <w:tcPr>
            <w:tcW w:type="dxa" w:w="3744"/>
            <w:tcW w:w="37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Live GPS pushed via WebSocket (DT-M3-2).</w:t>
            </w:r>
          </w:p>
        </w:tc>
      </w:tr>
      <w:tr>
        <w:tc>
          <w:tcPr>
            <w:tcW w:type="dxa" w:w="1800"/>
            <w:tcW w:w="180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DELIVERY</w:t>
            </w:r>
          </w:p>
        </w:tc>
        <w:tc>
          <w:tcPr>
            <w:tcW w:type="dxa" w:w="2232"/>
            <w:tcW w:w="223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eta</w:t>
            </w:r>
          </w:p>
        </w:tc>
        <w:tc>
          <w:tcPr>
            <w:tcW w:type="dxa" w:w="1512"/>
            <w:tcW w:w="151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TIMESTAMP</w:t>
            </w:r>
          </w:p>
        </w:tc>
        <w:tc>
          <w:tcPr>
            <w:tcW w:type="dxa" w:w="3744"/>
            <w:tcW w:w="37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From getETA(); shown on tracking screen.</w:t>
            </w:r>
          </w:p>
        </w:tc>
      </w:tr>
      <w:tr>
        <w:tc>
          <w:tcPr>
            <w:tcW w:type="dxa" w:w="1800"/>
            <w:tcW w:w="180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DRIVER</w:t>
            </w:r>
          </w:p>
        </w:tc>
        <w:tc>
          <w:tcPr>
            <w:tcW w:type="dxa" w:w="2232"/>
            <w:tcW w:w="223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driver_id</w:t>
            </w:r>
          </w:p>
        </w:tc>
        <w:tc>
          <w:tcPr>
            <w:tcW w:type="dxa" w:w="1512"/>
            <w:tcW w:w="151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BIGINT</w:t>
            </w:r>
          </w:p>
        </w:tc>
        <w:tc>
          <w:tcPr>
            <w:tcW w:type="dxa" w:w="3744"/>
            <w:tcW w:w="37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PK.</w:t>
            </w:r>
          </w:p>
        </w:tc>
      </w:tr>
      <w:tr>
        <w:tc>
          <w:tcPr>
            <w:tcW w:type="dxa" w:w="1800"/>
            <w:tcW w:w="180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DRIVER</w:t>
            </w:r>
          </w:p>
        </w:tc>
        <w:tc>
          <w:tcPr>
            <w:tcW w:type="dxa" w:w="2232"/>
            <w:tcW w:w="223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is_active</w:t>
            </w:r>
          </w:p>
        </w:tc>
        <w:tc>
          <w:tcPr>
            <w:tcW w:type="dxa" w:w="1512"/>
            <w:tcW w:w="151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BOOLEAN</w:t>
            </w:r>
          </w:p>
        </w:tc>
        <w:tc>
          <w:tcPr>
            <w:tcW w:type="dxa" w:w="3744"/>
            <w:tcW w:w="37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Eligible for dispatch.</w:t>
            </w:r>
          </w:p>
        </w:tc>
      </w:tr>
    </w:tbl>
    <w:p>
      <w:pPr>
        <w:keepNext/>
        <w:spacing w:before="160" w:after="60"/>
        <w:outlineLvl w:val="2"/>
      </w:pPr>
      <w:r>
        <w:rPr>
          <w:rFonts w:ascii="Calibri" w:hAnsi="Calibri"/>
          <w:b/>
          <w:i w:val="0"/>
          <w:color w:val="2E75B6"/>
          <w:sz w:val="23"/>
        </w:rPr>
        <w:t>5.4.5  Alignment Check — ERD entities ↔ Assignment 1 UML classes</w:t>
      </w:r>
    </w:p>
    <w:p>
      <w:pPr>
        <w:spacing w:after="40"/>
        <w:jc w:val="both"/>
      </w:pPr>
      <w:r>
        <w:rPr>
          <w:rFonts w:ascii="Times New Roman" w:hAnsi="Times New Roman"/>
          <w:b w:val="0"/>
          <w:i w:val="0"/>
          <w:sz w:val="22"/>
        </w:rPr>
        <w:t>Each ERD entity maps to a class established in the Assignment 1 UML, preserving structural coherence between the data model and the object model.</w:t>
      </w:r>
    </w:p>
    <w:tbl>
      <w:tblPr>
        <w:tblW w:type="auto" w:w="0"/>
        <w:jc w:val="center"/>
        <w:tblLayout w:type="fixed"/>
        <w:tblLook w:firstColumn="1" w:firstRow="1" w:lastColumn="0" w:lastRow="0" w:noHBand="0" w:noVBand="1" w:val="04A0"/>
      </w:tblPr>
      <w:tblGrid>
        <w:gridCol w:w="2329"/>
        <w:gridCol w:w="2329"/>
        <w:gridCol w:w="2329"/>
        <w:gridCol w:w="2329"/>
      </w:tblGrid>
      <w:tr>
        <w:tc>
          <w:tcPr>
            <w:tcW w:type="dxa" w:w="2016"/>
            <w:tcW w:w="2015"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ERD Entity</w:t>
            </w:r>
          </w:p>
        </w:tc>
        <w:tc>
          <w:tcPr>
            <w:tcW w:type="dxa" w:w="1584"/>
            <w:tcW w:w="158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Owning Module</w:t>
            </w:r>
          </w:p>
        </w:tc>
        <w:tc>
          <w:tcPr>
            <w:tcW w:type="dxa" w:w="3960"/>
            <w:tcW w:w="3960"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Assignment 1 UML Class</w:t>
            </w:r>
          </w:p>
        </w:tc>
        <w:tc>
          <w:tcPr>
            <w:tcW w:type="dxa" w:w="1728"/>
            <w:tcW w:w="1728"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Match</w:t>
            </w:r>
          </w:p>
        </w:tc>
      </w:tr>
      <w:tr>
        <w:tc>
          <w:tcPr>
            <w:tcW w:type="dxa" w:w="2016"/>
            <w:tcW w:w="201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USER</w:t>
            </w:r>
          </w:p>
        </w:tc>
        <w:tc>
          <w:tcPr>
            <w:tcW w:type="dxa" w:w="1584"/>
            <w:tcW w:w="158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M1</w:t>
            </w:r>
          </w:p>
        </w:tc>
        <w:tc>
          <w:tcPr>
            <w:tcW w:type="dxa" w:w="3960"/>
            <w:tcW w:w="396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User</w:t>
            </w:r>
          </w:p>
        </w:tc>
        <w:tc>
          <w:tcPr>
            <w:tcW w:type="dxa" w:w="1728"/>
            <w:tcW w:w="172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w:t>
            </w:r>
          </w:p>
        </w:tc>
      </w:tr>
      <w:tr>
        <w:tc>
          <w:tcPr>
            <w:tcW w:type="dxa" w:w="2016"/>
            <w:tcW w:w="2015"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SESSION</w:t>
            </w:r>
          </w:p>
        </w:tc>
        <w:tc>
          <w:tcPr>
            <w:tcW w:type="dxa" w:w="1584"/>
            <w:tcW w:w="158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M1</w:t>
            </w:r>
          </w:p>
        </w:tc>
        <w:tc>
          <w:tcPr>
            <w:tcW w:type="dxa" w:w="3960"/>
            <w:tcW w:w="396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AuthService (createSession)</w:t>
            </w:r>
          </w:p>
        </w:tc>
        <w:tc>
          <w:tcPr>
            <w:tcW w:type="dxa" w:w="1728"/>
            <w:tcW w:w="172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w:t>
            </w:r>
          </w:p>
        </w:tc>
      </w:tr>
      <w:tr>
        <w:tc>
          <w:tcPr>
            <w:tcW w:type="dxa" w:w="2016"/>
            <w:tcW w:w="201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RESTAURANT</w:t>
            </w:r>
          </w:p>
        </w:tc>
        <w:tc>
          <w:tcPr>
            <w:tcW w:type="dxa" w:w="1584"/>
            <w:tcW w:w="158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M1</w:t>
            </w:r>
          </w:p>
        </w:tc>
        <w:tc>
          <w:tcPr>
            <w:tcW w:type="dxa" w:w="3960"/>
            <w:tcW w:w="396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Restaurant</w:t>
            </w:r>
          </w:p>
        </w:tc>
        <w:tc>
          <w:tcPr>
            <w:tcW w:type="dxa" w:w="1728"/>
            <w:tcW w:w="172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w:t>
            </w:r>
          </w:p>
        </w:tc>
      </w:tr>
      <w:tr>
        <w:tc>
          <w:tcPr>
            <w:tcW w:type="dxa" w:w="2016"/>
            <w:tcW w:w="2015"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MENU_ITEM</w:t>
            </w:r>
          </w:p>
        </w:tc>
        <w:tc>
          <w:tcPr>
            <w:tcW w:type="dxa" w:w="1584"/>
            <w:tcW w:w="158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M1</w:t>
            </w:r>
          </w:p>
        </w:tc>
        <w:tc>
          <w:tcPr>
            <w:tcW w:type="dxa" w:w="3960"/>
            <w:tcW w:w="396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MenuItem</w:t>
            </w:r>
          </w:p>
        </w:tc>
        <w:tc>
          <w:tcPr>
            <w:tcW w:type="dxa" w:w="1728"/>
            <w:tcW w:w="172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w:t>
            </w:r>
          </w:p>
        </w:tc>
      </w:tr>
      <w:tr>
        <w:tc>
          <w:tcPr>
            <w:tcW w:type="dxa" w:w="2016"/>
            <w:tcW w:w="201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CART</w:t>
            </w:r>
          </w:p>
        </w:tc>
        <w:tc>
          <w:tcPr>
            <w:tcW w:type="dxa" w:w="1584"/>
            <w:tcW w:w="158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M2</w:t>
            </w:r>
          </w:p>
        </w:tc>
        <w:tc>
          <w:tcPr>
            <w:tcW w:type="dxa" w:w="3960"/>
            <w:tcW w:w="396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ShoppingCart</w:t>
            </w:r>
          </w:p>
        </w:tc>
        <w:tc>
          <w:tcPr>
            <w:tcW w:type="dxa" w:w="1728"/>
            <w:tcW w:w="172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w:t>
            </w:r>
          </w:p>
        </w:tc>
      </w:tr>
      <w:tr>
        <w:tc>
          <w:tcPr>
            <w:tcW w:type="dxa" w:w="2016"/>
            <w:tcW w:w="2015"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CART_ITEM</w:t>
            </w:r>
          </w:p>
        </w:tc>
        <w:tc>
          <w:tcPr>
            <w:tcW w:type="dxa" w:w="1584"/>
            <w:tcW w:w="158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M2</w:t>
            </w:r>
          </w:p>
        </w:tc>
        <w:tc>
          <w:tcPr>
            <w:tcW w:type="dxa" w:w="3960"/>
            <w:tcW w:w="396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CartItem</w:t>
            </w:r>
          </w:p>
        </w:tc>
        <w:tc>
          <w:tcPr>
            <w:tcW w:type="dxa" w:w="1728"/>
            <w:tcW w:w="172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w:t>
            </w:r>
          </w:p>
        </w:tc>
      </w:tr>
      <w:tr>
        <w:tc>
          <w:tcPr>
            <w:tcW w:type="dxa" w:w="2016"/>
            <w:tcW w:w="201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ORDERS</w:t>
            </w:r>
          </w:p>
        </w:tc>
        <w:tc>
          <w:tcPr>
            <w:tcW w:type="dxa" w:w="1584"/>
            <w:tcW w:w="158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M2</w:t>
            </w:r>
          </w:p>
        </w:tc>
        <w:tc>
          <w:tcPr>
            <w:tcW w:type="dxa" w:w="3960"/>
            <w:tcW w:w="396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Order</w:t>
            </w:r>
          </w:p>
        </w:tc>
        <w:tc>
          <w:tcPr>
            <w:tcW w:type="dxa" w:w="1728"/>
            <w:tcW w:w="172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w:t>
            </w:r>
          </w:p>
        </w:tc>
      </w:tr>
      <w:tr>
        <w:tc>
          <w:tcPr>
            <w:tcW w:type="dxa" w:w="2016"/>
            <w:tcW w:w="2015"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TRANSACTION</w:t>
            </w:r>
          </w:p>
        </w:tc>
        <w:tc>
          <w:tcPr>
            <w:tcW w:type="dxa" w:w="1584"/>
            <w:tcW w:w="158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M3</w:t>
            </w:r>
          </w:p>
        </w:tc>
        <w:tc>
          <w:tcPr>
            <w:tcW w:type="dxa" w:w="3960"/>
            <w:tcW w:w="396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Transaction</w:t>
            </w:r>
          </w:p>
        </w:tc>
        <w:tc>
          <w:tcPr>
            <w:tcW w:type="dxa" w:w="1728"/>
            <w:tcW w:w="172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w:t>
            </w:r>
          </w:p>
        </w:tc>
      </w:tr>
      <w:tr>
        <w:tc>
          <w:tcPr>
            <w:tcW w:type="dxa" w:w="2016"/>
            <w:tcW w:w="2015"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DELIVERY</w:t>
            </w:r>
          </w:p>
        </w:tc>
        <w:tc>
          <w:tcPr>
            <w:tcW w:type="dxa" w:w="1584"/>
            <w:tcW w:w="158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M3</w:t>
            </w:r>
          </w:p>
        </w:tc>
        <w:tc>
          <w:tcPr>
            <w:tcW w:type="dxa" w:w="3960"/>
            <w:tcW w:w="396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DeliveryService / Delivery</w:t>
            </w:r>
          </w:p>
        </w:tc>
        <w:tc>
          <w:tcPr>
            <w:tcW w:type="dxa" w:w="1728"/>
            <w:tcW w:w="172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w:t>
            </w:r>
          </w:p>
        </w:tc>
      </w:tr>
      <w:tr>
        <w:tc>
          <w:tcPr>
            <w:tcW w:type="dxa" w:w="2016"/>
            <w:tcW w:w="2015"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DRIVER</w:t>
            </w:r>
          </w:p>
        </w:tc>
        <w:tc>
          <w:tcPr>
            <w:tcW w:type="dxa" w:w="1584"/>
            <w:tcW w:w="158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M3</w:t>
            </w:r>
          </w:p>
        </w:tc>
        <w:tc>
          <w:tcPr>
            <w:tcW w:type="dxa" w:w="3960"/>
            <w:tcW w:w="396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Driver</w:t>
            </w:r>
          </w:p>
        </w:tc>
        <w:tc>
          <w:tcPr>
            <w:tcW w:type="dxa" w:w="1728"/>
            <w:tcW w:w="172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w:t>
            </w:r>
          </w:p>
        </w:tc>
      </w:tr>
    </w:tbl>
    <w:p>
      <w:r>
        <w:br w:type="page"/>
      </w:r>
    </w:p>
    <w:p>
      <w:pPr>
        <w:keepNext/>
        <w:spacing w:before="200" w:after="80"/>
        <w:outlineLvl w:val="1"/>
      </w:pPr>
      <w:r>
        <w:rPr>
          <w:rFonts w:ascii="Calibri" w:hAnsi="Calibri"/>
          <w:b/>
          <w:i w:val="0"/>
          <w:color w:val="1F3A5F"/>
          <w:sz w:val="26"/>
        </w:rPr>
        <w:t>5.5  Interface Viewpoint (Wireframes)  [Task 4]</w:t>
      </w:r>
    </w:p>
    <w:p>
      <w:pPr>
        <w:keepNext/>
        <w:spacing w:before="160" w:after="60"/>
        <w:outlineLvl w:val="2"/>
      </w:pPr>
      <w:r>
        <w:rPr>
          <w:rFonts w:ascii="Calibri" w:hAnsi="Calibri"/>
          <w:b/>
          <w:i w:val="0"/>
          <w:color w:val="2E75B6"/>
          <w:sz w:val="23"/>
        </w:rPr>
        <w:t>5.5.1  Design Concerns</w:t>
      </w:r>
    </w:p>
    <w:p>
      <w:pPr>
        <w:spacing w:after="120"/>
        <w:jc w:val="both"/>
      </w:pPr>
      <w:r>
        <w:rPr>
          <w:rFonts w:ascii="Times New Roman" w:hAnsi="Times New Roman"/>
          <w:b w:val="0"/>
          <w:i w:val="0"/>
          <w:sz w:val="22"/>
        </w:rPr>
        <w:t xml:space="preserve">The Interface viewpoint covers the user, hardware, software, and communication interfaces. The system exposes a responsive, mobile-first web UI. </w:t>
      </w:r>
      <w:r>
        <w:rPr>
          <w:rFonts w:ascii="Times New Roman" w:hAnsi="Times New Roman"/>
          <w:b/>
          <w:i w:val="0"/>
          <w:sz w:val="22"/>
        </w:rPr>
        <w:t>Hardware:</w:t>
      </w:r>
      <w:r>
        <w:rPr>
          <w:rFonts w:ascii="Times New Roman" w:hAnsi="Times New Roman"/>
          <w:b w:val="0"/>
          <w:i w:val="0"/>
          <w:sz w:val="22"/>
        </w:rPr>
        <w:t xml:space="preserve"> standard smartphones/desktops; GPS is required on the customer device (delivery radius) and driver device (position reporting). </w:t>
      </w:r>
      <w:r>
        <w:rPr>
          <w:rFonts w:ascii="Times New Roman" w:hAnsi="Times New Roman"/>
          <w:b/>
          <w:i w:val="0"/>
          <w:sz w:val="22"/>
        </w:rPr>
        <w:t>Software:</w:t>
      </w:r>
      <w:r>
        <w:rPr>
          <w:rFonts w:ascii="Times New Roman" w:hAnsi="Times New Roman"/>
          <w:b w:val="0"/>
          <w:i w:val="0"/>
          <w:sz w:val="22"/>
        </w:rPr>
        <w:t xml:space="preserve"> the Stripe REST API v1 (external) is integrated behind StripeGatewayAdapter, and an SMTP/Push provider handles notifications. </w:t>
      </w:r>
      <w:r>
        <w:rPr>
          <w:rFonts w:ascii="Times New Roman" w:hAnsi="Times New Roman"/>
          <w:b/>
          <w:i w:val="0"/>
          <w:sz w:val="22"/>
        </w:rPr>
        <w:t>Communication:</w:t>
      </w:r>
      <w:r>
        <w:rPr>
          <w:rFonts w:ascii="Times New Roman" w:hAnsi="Times New Roman"/>
          <w:b w:val="0"/>
          <w:i w:val="0"/>
          <w:sz w:val="22"/>
        </w:rPr>
        <w:t xml:space="preserve"> REST over HTTPS for synchronous calls, an asynchronous event bus for OrderCreated/PaymentApproved/DeliveryDispatched, and WebSocket for live GPS push. The wireframes below are not mere mockups — every control is annotated with the decision-table action it triggers and the ERD data it reads or writes (the integration constraint of the Final Project).</w:t>
      </w:r>
    </w:p>
    <w:p>
      <w:pPr>
        <w:keepNext/>
        <w:spacing w:before="160" w:after="60"/>
        <w:outlineLvl w:val="2"/>
      </w:pPr>
      <w:r>
        <w:rPr>
          <w:rFonts w:ascii="Calibri" w:hAnsi="Calibri"/>
          <w:b/>
          <w:i w:val="0"/>
          <w:color w:val="2E75B6"/>
          <w:sz w:val="23"/>
        </w:rPr>
        <w:t>5.5.2  Module 1 wireframes — Auth &amp; Restaurant Browsing  |  Mohammed Alsakkaf</w:t>
      </w:r>
    </w:p>
    <w:p>
      <w:pPr>
        <w:spacing w:before="80" w:after="40"/>
        <w:jc w:val="center"/>
      </w:pPr>
      <w:r>
        <w:drawing>
          <wp:inline xmlns:a="http://schemas.openxmlformats.org/drawingml/2006/main" xmlns:pic="http://schemas.openxmlformats.org/drawingml/2006/picture">
            <wp:extent cx="5916295" cy="4494028"/>
            <wp:docPr id="6" name="Picture 6"/>
            <wp:cNvGraphicFramePr>
              <a:graphicFrameLocks noChangeAspect="1"/>
            </wp:cNvGraphicFramePr>
            <a:graphic>
              <a:graphicData uri="http://schemas.openxmlformats.org/drawingml/2006/picture">
                <pic:pic>
                  <pic:nvPicPr>
                    <pic:cNvPr id="0" name="fig_wire_m1.png"/>
                    <pic:cNvPicPr/>
                  </pic:nvPicPr>
                  <pic:blipFill>
                    <a:blip r:embed="rId15"/>
                    <a:stretch>
                      <a:fillRect/>
                    </a:stretch>
                  </pic:blipFill>
                  <pic:spPr>
                    <a:xfrm>
                      <a:off x="0" y="0"/>
                      <a:ext cx="5916295" cy="4494028"/>
                    </a:xfrm>
                    <a:prstGeom prst="rect"/>
                  </pic:spPr>
                </pic:pic>
              </a:graphicData>
            </a:graphic>
          </wp:inline>
        </w:drawing>
      </w:r>
    </w:p>
    <w:p>
      <w:pPr>
        <w:spacing w:after="160"/>
        <w:jc w:val="center"/>
      </w:pPr>
      <w:r>
        <w:rPr>
          <w:rFonts w:ascii="Times New Roman" w:hAnsi="Times New Roman"/>
          <w:b w:val="0"/>
          <w:i/>
          <w:color w:val="666666"/>
          <w:sz w:val="18"/>
        </w:rPr>
        <w:t>Figure 5.5.1 — Wireframes: Login/Register and Browse Restaurants — Module 1 — Mohammed Alsakkaf</w:t>
      </w:r>
    </w:p>
    <w:p>
      <w:pPr>
        <w:keepNext/>
        <w:spacing w:before="160" w:after="60"/>
        <w:outlineLvl w:val="2"/>
      </w:pPr>
      <w:r>
        <w:rPr>
          <w:rFonts w:ascii="Calibri" w:hAnsi="Calibri"/>
          <w:b/>
          <w:i w:val="0"/>
          <w:color w:val="2E75B6"/>
          <w:sz w:val="23"/>
        </w:rPr>
        <w:t>5.5.3  Module 2 wireframes — Shopping Cart &amp; Order Placement  |  Anas Ahmed Hisham</w:t>
      </w:r>
    </w:p>
    <w:p>
      <w:pPr>
        <w:spacing w:before="80" w:after="40"/>
        <w:jc w:val="center"/>
      </w:pPr>
      <w:r>
        <w:drawing>
          <wp:inline xmlns:a="http://schemas.openxmlformats.org/drawingml/2006/main" xmlns:pic="http://schemas.openxmlformats.org/drawingml/2006/picture">
            <wp:extent cx="5916295" cy="4497226"/>
            <wp:docPr id="7" name="Picture 7"/>
            <wp:cNvGraphicFramePr>
              <a:graphicFrameLocks noChangeAspect="1"/>
            </wp:cNvGraphicFramePr>
            <a:graphic>
              <a:graphicData uri="http://schemas.openxmlformats.org/drawingml/2006/picture">
                <pic:pic>
                  <pic:nvPicPr>
                    <pic:cNvPr id="0" name="fig_wire_m2.png"/>
                    <pic:cNvPicPr/>
                  </pic:nvPicPr>
                  <pic:blipFill>
                    <a:blip r:embed="rId16"/>
                    <a:stretch>
                      <a:fillRect/>
                    </a:stretch>
                  </pic:blipFill>
                  <pic:spPr>
                    <a:xfrm>
                      <a:off x="0" y="0"/>
                      <a:ext cx="5916295" cy="4497226"/>
                    </a:xfrm>
                    <a:prstGeom prst="rect"/>
                  </pic:spPr>
                </pic:pic>
              </a:graphicData>
            </a:graphic>
          </wp:inline>
        </w:drawing>
      </w:r>
    </w:p>
    <w:p>
      <w:pPr>
        <w:spacing w:after="160"/>
        <w:jc w:val="center"/>
      </w:pPr>
      <w:r>
        <w:rPr>
          <w:rFonts w:ascii="Times New Roman" w:hAnsi="Times New Roman"/>
          <w:b w:val="0"/>
          <w:i/>
          <w:color w:val="666666"/>
          <w:sz w:val="18"/>
        </w:rPr>
        <w:t>Figure 5.5.2 — Wireframes: Shopping Cart and Checkout — Module 2 — Anas Ahmed Hisham</w:t>
      </w:r>
    </w:p>
    <w:p>
      <w:pPr>
        <w:keepNext/>
        <w:spacing w:before="160" w:after="60"/>
        <w:outlineLvl w:val="2"/>
      </w:pPr>
      <w:r>
        <w:rPr>
          <w:rFonts w:ascii="Calibri" w:hAnsi="Calibri"/>
          <w:b/>
          <w:i w:val="0"/>
          <w:color w:val="2E75B6"/>
          <w:sz w:val="23"/>
        </w:rPr>
        <w:t>5.5.4  Module 3 wireframes — Payment &amp; Delivery Tracking  |  Imtiaj Ahmed</w:t>
      </w:r>
    </w:p>
    <w:p>
      <w:pPr>
        <w:spacing w:before="80" w:after="40"/>
        <w:jc w:val="center"/>
      </w:pPr>
      <w:r>
        <w:drawing>
          <wp:inline xmlns:a="http://schemas.openxmlformats.org/drawingml/2006/main" xmlns:pic="http://schemas.openxmlformats.org/drawingml/2006/picture">
            <wp:extent cx="5916295" cy="4539226"/>
            <wp:docPr id="8" name="Picture 8"/>
            <wp:cNvGraphicFramePr>
              <a:graphicFrameLocks noChangeAspect="1"/>
            </wp:cNvGraphicFramePr>
            <a:graphic>
              <a:graphicData uri="http://schemas.openxmlformats.org/drawingml/2006/picture">
                <pic:pic>
                  <pic:nvPicPr>
                    <pic:cNvPr id="0" name="fig_wire_m3.png"/>
                    <pic:cNvPicPr/>
                  </pic:nvPicPr>
                  <pic:blipFill>
                    <a:blip r:embed="rId17"/>
                    <a:stretch>
                      <a:fillRect/>
                    </a:stretch>
                  </pic:blipFill>
                  <pic:spPr>
                    <a:xfrm>
                      <a:off x="0" y="0"/>
                      <a:ext cx="5916295" cy="4539226"/>
                    </a:xfrm>
                    <a:prstGeom prst="rect"/>
                  </pic:spPr>
                </pic:pic>
              </a:graphicData>
            </a:graphic>
          </wp:inline>
        </w:drawing>
      </w:r>
    </w:p>
    <w:p>
      <w:pPr>
        <w:spacing w:after="160"/>
        <w:jc w:val="center"/>
      </w:pPr>
      <w:r>
        <w:rPr>
          <w:rFonts w:ascii="Times New Roman" w:hAnsi="Times New Roman"/>
          <w:b w:val="0"/>
          <w:i/>
          <w:color w:val="666666"/>
          <w:sz w:val="18"/>
        </w:rPr>
        <w:t>Figure 5.5.3 — Wireframes: Payment and Live Delivery Tracking — Module 3 — Imtiaj Ahmed</w:t>
      </w:r>
    </w:p>
    <w:p>
      <w:r>
        <w:br w:type="page"/>
      </w:r>
    </w:p>
    <w:p>
      <w:pPr>
        <w:keepNext/>
        <w:spacing w:before="200" w:after="80"/>
        <w:outlineLvl w:val="1"/>
      </w:pPr>
      <w:r>
        <w:rPr>
          <w:rFonts w:ascii="Calibri" w:hAnsi="Calibri"/>
          <w:b/>
          <w:i w:val="0"/>
          <w:color w:val="1F3A5F"/>
          <w:sz w:val="26"/>
        </w:rPr>
        <w:t>5.6  Logical Viewpoint (Design Patterns &amp; Extended Code)  [Task 6]</w:t>
      </w:r>
    </w:p>
    <w:p>
      <w:pPr>
        <w:keepNext/>
        <w:spacing w:before="160" w:after="60"/>
        <w:outlineLvl w:val="2"/>
      </w:pPr>
      <w:r>
        <w:rPr>
          <w:rFonts w:ascii="Calibri" w:hAnsi="Calibri"/>
          <w:b/>
          <w:i w:val="0"/>
          <w:color w:val="2E75B6"/>
          <w:sz w:val="23"/>
        </w:rPr>
        <w:t>5.6.1  Design Concerns and Synthesis Matrix</w:t>
      </w:r>
    </w:p>
    <w:p>
      <w:pPr>
        <w:spacing w:after="120"/>
        <w:jc w:val="both"/>
      </w:pPr>
      <w:r>
        <w:rPr>
          <w:rFonts w:ascii="Times New Roman" w:hAnsi="Times New Roman"/>
          <w:b w:val="0"/>
          <w:i w:val="0"/>
          <w:sz w:val="22"/>
        </w:rPr>
        <w:t xml:space="preserve">The Logical viewpoint elaborates the implemented types — classes and interfaces — and their static relationships within each module. Each module injects exactly one creational, one structural, and one behavioural pattern; the Final Project </w:t>
      </w:r>
      <w:r>
        <w:rPr>
          <w:rFonts w:ascii="Times New Roman" w:hAnsi="Times New Roman"/>
          <w:b/>
          <w:i w:val="0"/>
          <w:sz w:val="22"/>
        </w:rPr>
        <w:t>extends</w:t>
      </w:r>
      <w:r>
        <w:rPr>
          <w:rFonts w:ascii="Times New Roman" w:hAnsi="Times New Roman"/>
          <w:b w:val="0"/>
          <w:i w:val="0"/>
          <w:sz w:val="22"/>
        </w:rPr>
        <w:t xml:space="preserve"> the Assignment 2 code (a second Strategy, the full State set, a second Factory provider, and a second Observer), keeps strict UML↔code coherence, and maps every method back to a sequence message and a decision-table action.</w:t>
      </w:r>
    </w:p>
    <w:tbl>
      <w:tblPr>
        <w:tblW w:type="auto" w:w="0"/>
        <w:jc w:val="center"/>
        <w:tblLayout w:type="fixed"/>
        <w:tblLook w:firstColumn="1" w:firstRow="1" w:lastColumn="0" w:lastRow="0" w:noHBand="0" w:noVBand="1" w:val="04A0"/>
      </w:tblPr>
      <w:tblGrid>
        <w:gridCol w:w="2329"/>
        <w:gridCol w:w="2329"/>
        <w:gridCol w:w="2329"/>
        <w:gridCol w:w="2329"/>
      </w:tblGrid>
      <w:tr>
        <w:tc>
          <w:tcPr>
            <w:tcW w:type="dxa" w:w="2664"/>
            <w:tcW w:w="266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Module / Owner</w:t>
            </w:r>
          </w:p>
        </w:tc>
        <w:tc>
          <w:tcPr>
            <w:tcW w:type="dxa" w:w="2448"/>
            <w:tcW w:w="2448"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Creational</w:t>
            </w:r>
          </w:p>
        </w:tc>
        <w:tc>
          <w:tcPr>
            <w:tcW w:type="dxa" w:w="2232"/>
            <w:tcW w:w="2232"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Structural</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Behavioural</w:t>
            </w:r>
          </w:p>
        </w:tc>
      </w:tr>
      <w:tr>
        <w:tc>
          <w:tcPr>
            <w:tcW w:type="dxa" w:w="2664"/>
            <w:tcW w:w="266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7"/>
              </w:rPr>
              <w:t>M1 — Mohammed Alsakkaf</w:t>
            </w:r>
          </w:p>
        </w:tc>
        <w:tc>
          <w:tcPr>
            <w:tcW w:type="dxa" w:w="2448"/>
            <w:tcW w:w="244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Singleton (ConfigurationManager)</w:t>
            </w:r>
          </w:p>
        </w:tc>
        <w:tc>
          <w:tcPr>
            <w:tcW w:type="dxa" w:w="2232"/>
            <w:tcW w:w="223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Proxy (RestaurantCacheProxy)</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Strategy (AuthenticationStrategy)</w:t>
            </w:r>
          </w:p>
        </w:tc>
      </w:tr>
      <w:tr>
        <w:tc>
          <w:tcPr>
            <w:tcW w:type="dxa" w:w="2664"/>
            <w:tcW w:w="266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i w:val="0"/>
                <w:sz w:val="17"/>
              </w:rPr>
              <w:t>M2 — Anas Ahmed Hisham</w:t>
            </w:r>
          </w:p>
        </w:tc>
        <w:tc>
          <w:tcPr>
            <w:tcW w:type="dxa" w:w="2448"/>
            <w:tcW w:w="244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Builder (OrderBuilder)</w:t>
            </w:r>
          </w:p>
        </w:tc>
        <w:tc>
          <w:tcPr>
            <w:tcW w:type="dxa" w:w="2232"/>
            <w:tcW w:w="223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Facade (CheckoutFacade)</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State (OrderState)</w:t>
            </w:r>
          </w:p>
        </w:tc>
      </w:tr>
      <w:tr>
        <w:tc>
          <w:tcPr>
            <w:tcW w:type="dxa" w:w="2664"/>
            <w:tcW w:w="266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7"/>
              </w:rPr>
              <w:t>M3 — Imtiaj Ahmed</w:t>
            </w:r>
          </w:p>
        </w:tc>
        <w:tc>
          <w:tcPr>
            <w:tcW w:type="dxa" w:w="2448"/>
            <w:tcW w:w="244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Factory Method (PaymentGatewayFactory)</w:t>
            </w:r>
          </w:p>
        </w:tc>
        <w:tc>
          <w:tcPr>
            <w:tcW w:type="dxa" w:w="2232"/>
            <w:tcW w:w="223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Adapter (StripeGatewayAdapter)</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Observer (TrackingService)</w:t>
            </w:r>
          </w:p>
        </w:tc>
      </w:tr>
    </w:tbl>
    <w:p>
      <w:pPr>
        <w:keepNext/>
        <w:spacing w:before="160" w:after="60"/>
        <w:outlineLvl w:val="2"/>
      </w:pPr>
      <w:r>
        <w:rPr>
          <w:rFonts w:ascii="Calibri" w:hAnsi="Calibri"/>
          <w:b/>
          <w:i w:val="0"/>
          <w:color w:val="2E75B6"/>
          <w:sz w:val="23"/>
        </w:rPr>
        <w:t>5.6.2  Module 1 — User Auth &amp; Restaurant Browsing  |  Mohammed Alsakkaf</w:t>
      </w:r>
    </w:p>
    <w:p>
      <w:pPr>
        <w:spacing w:before="80" w:after="40"/>
        <w:jc w:val="center"/>
      </w:pPr>
      <w:r>
        <w:drawing>
          <wp:inline xmlns:a="http://schemas.openxmlformats.org/drawingml/2006/main" xmlns:pic="http://schemas.openxmlformats.org/drawingml/2006/picture">
            <wp:extent cx="5916295" cy="2724784"/>
            <wp:docPr id="9" name="Picture 9"/>
            <wp:cNvGraphicFramePr>
              <a:graphicFrameLocks noChangeAspect="1"/>
            </wp:cNvGraphicFramePr>
            <a:graphic>
              <a:graphicData uri="http://schemas.openxmlformats.org/drawingml/2006/picture">
                <pic:pic>
                  <pic:nvPicPr>
                    <pic:cNvPr id="0" name="fig_class_m1.png"/>
                    <pic:cNvPicPr/>
                  </pic:nvPicPr>
                  <pic:blipFill>
                    <a:blip r:embed="rId18"/>
                    <a:stretch>
                      <a:fillRect/>
                    </a:stretch>
                  </pic:blipFill>
                  <pic:spPr>
                    <a:xfrm>
                      <a:off x="0" y="0"/>
                      <a:ext cx="5916295" cy="2724784"/>
                    </a:xfrm>
                    <a:prstGeom prst="rect"/>
                  </pic:spPr>
                </pic:pic>
              </a:graphicData>
            </a:graphic>
          </wp:inline>
        </w:drawing>
      </w:r>
    </w:p>
    <w:p>
      <w:pPr>
        <w:spacing w:after="160"/>
        <w:jc w:val="center"/>
      </w:pPr>
      <w:r>
        <w:rPr>
          <w:rFonts w:ascii="Times New Roman" w:hAnsi="Times New Roman"/>
          <w:b w:val="0"/>
          <w:i/>
          <w:color w:val="666666"/>
          <w:sz w:val="18"/>
        </w:rPr>
        <w:t>Figure 5.6.1 — Class Diagram: Singleton + Strategy + Proxy — Module 1 — Mohammed Alsakkaf</w:t>
      </w:r>
    </w:p>
    <w:p>
      <w:pPr>
        <w:spacing w:after="60"/>
      </w:pPr>
      <w:r>
        <w:rPr>
          <w:rFonts w:ascii="Times New Roman" w:hAnsi="Times New Roman"/>
          <w:b/>
          <w:i w:val="0"/>
          <w:sz w:val="22"/>
        </w:rPr>
        <w:t>(a) Creational — Singleton (ConfigurationManager).</w:t>
      </w:r>
      <w:r>
        <w:rPr>
          <w:rFonts w:ascii="Times New Roman" w:hAnsi="Times New Roman"/>
          <w:b w:val="0"/>
          <w:i w:val="0"/>
          <w:sz w:val="22"/>
        </w:rPr>
        <w:t xml:space="preserve"> One shared configuration instance across the Auth Service, with thread-safe lazy initialisation.</w:t>
      </w:r>
    </w:p>
    <w:p>
      <w:pPr>
        <w:spacing w:before="0" w:after="0" w:line="240" w:lineRule="auto"/>
        <w:shd w:val="clear" w:color="auto" w:fill="F5F6F8"/>
        <w:keepLines/>
      </w:pPr>
      <w:r>
        <w:rPr>
          <w:rFonts w:ascii="Consolas" w:hAnsi="Consolas"/>
          <w:b w:val="0"/>
          <w:i w:val="0"/>
          <w:color w:val="3B7A3B"/>
          <w:sz w:val="17"/>
        </w:rPr>
        <w:t>// ── Creational: SINGLETON ── ConfigurationManager (§5.6.2a · Fig 5.6-M1)</w:t>
      </w:r>
    </w:p>
    <w:p>
      <w:pPr>
        <w:spacing w:before="0" w:after="0" w:line="240" w:lineRule="auto"/>
        <w:shd w:val="clear" w:color="auto" w:fill="F5F6F8"/>
        <w:keepLines/>
      </w:pPr>
      <w:r>
        <w:rPr>
          <w:rFonts w:ascii="Consolas" w:hAnsi="Consolas"/>
          <w:b w:val="0"/>
          <w:i w:val="0"/>
          <w:color w:val="3B7A3B"/>
          <w:sz w:val="17"/>
        </w:rPr>
        <w:t>// One shared config across the Auth Service; thread-safe, lazy, single instance.</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final</w:t>
      </w:r>
      <w:r>
        <w:rPr>
          <w:rFonts w:ascii="Consolas" w:hAnsi="Consolas"/>
          <w:b w:val="0"/>
          <w:i w:val="0"/>
          <w:sz w:val="17"/>
        </w:rPr>
        <w:t xml:space="preserve"> </w:t>
      </w:r>
      <w:r>
        <w:rPr>
          <w:rFonts w:ascii="Consolas" w:hAnsi="Consolas"/>
          <w:b/>
          <w:i w:val="0"/>
          <w:color w:val="073366"/>
          <w:sz w:val="17"/>
        </w:rPr>
        <w:t>class</w:t>
      </w:r>
      <w:r>
        <w:rPr>
          <w:rFonts w:ascii="Consolas" w:hAnsi="Consolas"/>
          <w:b w:val="0"/>
          <w:i w:val="0"/>
          <w:sz w:val="17"/>
        </w:rPr>
        <w:t xml:space="preserve"> </w:t>
      </w:r>
      <w:r>
        <w:rPr>
          <w:rFonts w:ascii="Consolas" w:hAnsi="Consolas"/>
          <w:b w:val="0"/>
          <w:i w:val="0"/>
          <w:color w:val="2A6A8A"/>
          <w:sz w:val="17"/>
        </w:rPr>
        <w:t>ConfigurationManager</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3B7A3B"/>
          <w:sz w:val="17"/>
        </w:rPr>
        <w:t>// UML: -instance : ConfigurationManager   (the single stored instance)</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private</w:t>
      </w:r>
      <w:r>
        <w:rPr>
          <w:rFonts w:ascii="Consolas" w:hAnsi="Consolas"/>
          <w:b w:val="0"/>
          <w:i w:val="0"/>
          <w:sz w:val="17"/>
        </w:rPr>
        <w:t xml:space="preserve"> </w:t>
      </w:r>
      <w:r>
        <w:rPr>
          <w:rFonts w:ascii="Consolas" w:hAnsi="Consolas"/>
          <w:b/>
          <w:i w:val="0"/>
          <w:color w:val="073366"/>
          <w:sz w:val="17"/>
        </w:rPr>
        <w:t>static</w:t>
      </w:r>
      <w:r>
        <w:rPr>
          <w:rFonts w:ascii="Consolas" w:hAnsi="Consolas"/>
          <w:b w:val="0"/>
          <w:i w:val="0"/>
          <w:sz w:val="17"/>
        </w:rPr>
        <w:t xml:space="preserve"> </w:t>
      </w:r>
      <w:r>
        <w:rPr>
          <w:rFonts w:ascii="Consolas" w:hAnsi="Consolas"/>
          <w:b/>
          <w:i w:val="0"/>
          <w:color w:val="073366"/>
          <w:sz w:val="17"/>
        </w:rPr>
        <w:t>volatile</w:t>
      </w:r>
      <w:r>
        <w:rPr>
          <w:rFonts w:ascii="Consolas" w:hAnsi="Consolas"/>
          <w:b w:val="0"/>
          <w:i w:val="0"/>
          <w:sz w:val="17"/>
        </w:rPr>
        <w:t xml:space="preserve"> </w:t>
      </w:r>
      <w:r>
        <w:rPr>
          <w:rFonts w:ascii="Consolas" w:hAnsi="Consolas"/>
          <w:b w:val="0"/>
          <w:i w:val="0"/>
          <w:color w:val="2A6A8A"/>
          <w:sz w:val="17"/>
        </w:rPr>
        <w:t>ConfigurationManager</w:t>
      </w:r>
      <w:r>
        <w:rPr>
          <w:rFonts w:ascii="Consolas" w:hAnsi="Consolas"/>
          <w:b w:val="0"/>
          <w:i w:val="0"/>
          <w:sz w:val="17"/>
        </w:rPr>
        <w:t xml:space="preserve"> </w:t>
      </w:r>
      <w:r>
        <w:rPr>
          <w:rFonts w:ascii="Consolas" w:hAnsi="Consolas"/>
          <w:b w:val="0"/>
          <w:i w:val="0"/>
          <w:sz w:val="17"/>
        </w:rPr>
        <w:t>instance</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private</w:t>
      </w:r>
      <w:r>
        <w:rPr>
          <w:rFonts w:ascii="Consolas" w:hAnsi="Consolas"/>
          <w:b w:val="0"/>
          <w:i w:val="0"/>
          <w:sz w:val="17"/>
        </w:rPr>
        <w:t xml:space="preserve"> </w:t>
      </w:r>
      <w:r>
        <w:rPr>
          <w:rFonts w:ascii="Consolas" w:hAnsi="Consolas"/>
          <w:b/>
          <w:i w:val="0"/>
          <w:color w:val="073366"/>
          <w:sz w:val="17"/>
        </w:rPr>
        <w:t>final</w:t>
      </w:r>
      <w:r>
        <w:rPr>
          <w:rFonts w:ascii="Consolas" w:hAnsi="Consolas"/>
          <w:b w:val="0"/>
          <w:i w:val="0"/>
          <w:sz w:val="17"/>
        </w:rPr>
        <w:t xml:space="preserve"> </w:t>
      </w:r>
      <w:r>
        <w:rPr>
          <w:rFonts w:ascii="Consolas" w:hAnsi="Consolas"/>
          <w:b w:val="0"/>
          <w:i w:val="0"/>
          <w:color w:val="2A6A8A"/>
          <w:sz w:val="17"/>
        </w:rPr>
        <w:t>Map</w:t>
      </w:r>
      <w:r>
        <w:rPr>
          <w:rFonts w:ascii="Consolas" w:hAnsi="Consolas"/>
          <w:b w:val="0"/>
          <w:i w:val="0"/>
          <w:sz w:val="17"/>
        </w:rPr>
        <w:t>&lt;</w:t>
      </w:r>
      <w:r>
        <w:rPr>
          <w:rFonts w:ascii="Consolas" w:hAnsi="Consolas"/>
          <w:b w:val="0"/>
          <w:i w:val="0"/>
          <w:color w:val="2A6A8A"/>
          <w:sz w:val="17"/>
        </w:rPr>
        <w:t>String</w:t>
      </w:r>
      <w:r>
        <w:rPr>
          <w:rFonts w:ascii="Consolas" w:hAnsi="Consolas"/>
          <w:b w:val="0"/>
          <w:i w:val="0"/>
          <w:sz w:val="17"/>
        </w:rPr>
        <w:t>,</w:t>
      </w:r>
      <w:r>
        <w:rPr>
          <w:rFonts w:ascii="Consolas" w:hAnsi="Consolas"/>
          <w:b w:val="0"/>
          <w:i w:val="0"/>
          <w:color w:val="2A6A8A"/>
          <w:sz w:val="17"/>
        </w:rPr>
        <w:t>String</w:t>
      </w:r>
      <w:r>
        <w:rPr>
          <w:rFonts w:ascii="Consolas" w:hAnsi="Consolas"/>
          <w:b w:val="0"/>
          <w:i w:val="0"/>
          <w:sz w:val="17"/>
        </w:rPr>
        <w:t>&gt;</w:t>
      </w:r>
      <w:r>
        <w:rPr>
          <w:rFonts w:ascii="Consolas" w:hAnsi="Consolas"/>
          <w:b w:val="0"/>
          <w:i w:val="0"/>
          <w:sz w:val="17"/>
        </w:rPr>
        <w:t xml:space="preserve"> </w:t>
      </w:r>
      <w:r>
        <w:rPr>
          <w:rFonts w:ascii="Consolas" w:hAnsi="Consolas"/>
          <w:b w:val="0"/>
          <w:i w:val="0"/>
          <w:sz w:val="17"/>
        </w:rPr>
        <w:t>settings</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HashMap</w:t>
      </w:r>
      <w:r>
        <w:rPr>
          <w:rFonts w:ascii="Consolas" w:hAnsi="Consolas"/>
          <w:b w:val="0"/>
          <w:i w:val="0"/>
          <w:sz w:val="17"/>
        </w:rPr>
        <w:t>&lt;</w:t>
      </w:r>
      <w:r>
        <w:rPr>
          <w:rFonts w:ascii="Consolas" w:hAnsi="Consolas"/>
          <w:b w:val="0"/>
          <w:i w:val="0"/>
          <w:sz w:val="17"/>
        </w:rPr>
        <w:t>&gt;</w:t>
      </w:r>
      <w:r>
        <w:rPr>
          <w:rFonts w:ascii="Consolas" w:hAnsi="Consolas"/>
          <w:b w:val="0"/>
          <w:i w:val="0"/>
          <w:sz w:val="17"/>
        </w:rPr>
        <w:t>(</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private</w:t>
      </w:r>
      <w:r>
        <w:rPr>
          <w:rFonts w:ascii="Consolas" w:hAnsi="Consolas"/>
          <w:b w:val="0"/>
          <w:i w:val="0"/>
          <w:sz w:val="17"/>
        </w:rPr>
        <w:t xml:space="preserve"> </w:t>
      </w:r>
      <w:r>
        <w:rPr>
          <w:rFonts w:ascii="Consolas" w:hAnsi="Consolas"/>
          <w:b w:val="0"/>
          <w:i w:val="0"/>
          <w:color w:val="2A6A8A"/>
          <w:sz w:val="17"/>
        </w:rPr>
        <w:t>ConfigurationManager</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private ctor blocks external 'new'</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settings</w:t>
      </w:r>
      <w:r>
        <w:rPr>
          <w:rFonts w:ascii="Consolas" w:hAnsi="Consolas"/>
          <w:b w:val="0"/>
          <w:i w:val="0"/>
          <w:sz w:val="17"/>
        </w:rPr>
        <w:t>.</w:t>
      </w:r>
      <w:r>
        <w:rPr>
          <w:rFonts w:ascii="Consolas" w:hAnsi="Consolas"/>
          <w:b w:val="0"/>
          <w:i w:val="0"/>
          <w:sz w:val="17"/>
        </w:rPr>
        <w:t>put</w:t>
      </w:r>
      <w:r>
        <w:rPr>
          <w:rFonts w:ascii="Consolas" w:hAnsi="Consolas"/>
          <w:b w:val="0"/>
          <w:i w:val="0"/>
          <w:sz w:val="17"/>
        </w:rPr>
        <w:t>(</w:t>
      </w:r>
      <w:r>
        <w:rPr>
          <w:rFonts w:ascii="Consolas" w:hAnsi="Consolas"/>
          <w:b w:val="0"/>
          <w:i w:val="0"/>
          <w:color w:val="9A5000"/>
          <w:sz w:val="17"/>
        </w:rPr>
        <w:t>"jwtSecret"</w:t>
      </w:r>
      <w:r>
        <w:rPr>
          <w:rFonts w:ascii="Consolas" w:hAnsi="Consolas"/>
          <w:b w:val="0"/>
          <w:i w:val="0"/>
          <w:sz w:val="17"/>
        </w:rPr>
        <w:t>,</w:t>
      </w:r>
      <w:r>
        <w:rPr>
          <w:rFonts w:ascii="Consolas" w:hAnsi="Consolas"/>
          <w:b w:val="0"/>
          <w:i w:val="0"/>
          <w:sz w:val="17"/>
        </w:rPr>
        <w:t xml:space="preserve"> </w:t>
      </w:r>
      <w:r>
        <w:rPr>
          <w:rFonts w:ascii="Consolas" w:hAnsi="Consolas"/>
          <w:b w:val="0"/>
          <w:i w:val="0"/>
          <w:color w:val="2A6A8A"/>
          <w:sz w:val="17"/>
        </w:rPr>
        <w:t>System</w:t>
      </w:r>
      <w:r>
        <w:rPr>
          <w:rFonts w:ascii="Consolas" w:hAnsi="Consolas"/>
          <w:b w:val="0"/>
          <w:i w:val="0"/>
          <w:sz w:val="17"/>
        </w:rPr>
        <w:t>.</w:t>
      </w:r>
      <w:r>
        <w:rPr>
          <w:rFonts w:ascii="Consolas" w:hAnsi="Consolas"/>
          <w:b w:val="0"/>
          <w:i w:val="0"/>
          <w:sz w:val="17"/>
        </w:rPr>
        <w:t>getenv</w:t>
      </w:r>
      <w:r>
        <w:rPr>
          <w:rFonts w:ascii="Consolas" w:hAnsi="Consolas"/>
          <w:b w:val="0"/>
          <w:i w:val="0"/>
          <w:sz w:val="17"/>
        </w:rPr>
        <w:t>(</w:t>
      </w:r>
      <w:r>
        <w:rPr>
          <w:rFonts w:ascii="Consolas" w:hAnsi="Consolas"/>
          <w:b w:val="0"/>
          <w:i w:val="0"/>
          <w:color w:val="9A5000"/>
          <w:sz w:val="17"/>
        </w:rPr>
        <w:t>"JWT_SECRET"</w:t>
      </w:r>
      <w:r>
        <w:rPr>
          <w:rFonts w:ascii="Consolas" w:hAnsi="Consolas"/>
          <w:b w:val="0"/>
          <w:i w:val="0"/>
          <w:sz w:val="17"/>
        </w:rPr>
        <w:t>)</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settings</w:t>
      </w:r>
      <w:r>
        <w:rPr>
          <w:rFonts w:ascii="Consolas" w:hAnsi="Consolas"/>
          <w:b w:val="0"/>
          <w:i w:val="0"/>
          <w:sz w:val="17"/>
        </w:rPr>
        <w:t>.</w:t>
      </w:r>
      <w:r>
        <w:rPr>
          <w:rFonts w:ascii="Consolas" w:hAnsi="Consolas"/>
          <w:b w:val="0"/>
          <w:i w:val="0"/>
          <w:sz w:val="17"/>
        </w:rPr>
        <w:t>put</w:t>
      </w:r>
      <w:r>
        <w:rPr>
          <w:rFonts w:ascii="Consolas" w:hAnsi="Consolas"/>
          <w:b w:val="0"/>
          <w:i w:val="0"/>
          <w:sz w:val="17"/>
        </w:rPr>
        <w:t>(</w:t>
      </w:r>
      <w:r>
        <w:rPr>
          <w:rFonts w:ascii="Consolas" w:hAnsi="Consolas"/>
          <w:b w:val="0"/>
          <w:i w:val="0"/>
          <w:color w:val="9A5000"/>
          <w:sz w:val="17"/>
        </w:rPr>
        <w:t>"sessionTtl"</w:t>
      </w:r>
      <w:r>
        <w:rPr>
          <w:rFonts w:ascii="Consolas" w:hAnsi="Consolas"/>
          <w:b w:val="0"/>
          <w:i w:val="0"/>
          <w:sz w:val="17"/>
        </w:rPr>
        <w:t>,</w:t>
      </w:r>
      <w:r>
        <w:rPr>
          <w:rFonts w:ascii="Consolas" w:hAnsi="Consolas"/>
          <w:b w:val="0"/>
          <w:i w:val="0"/>
          <w:sz w:val="17"/>
        </w:rPr>
        <w:t xml:space="preserve"> </w:t>
      </w:r>
      <w:r>
        <w:rPr>
          <w:rFonts w:ascii="Consolas" w:hAnsi="Consolas"/>
          <w:b w:val="0"/>
          <w:i w:val="0"/>
          <w:color w:val="9A5000"/>
          <w:sz w:val="17"/>
        </w:rPr>
        <w:t>"3600"</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token time-to-live in seconds</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static</w:t>
      </w:r>
      <w:r>
        <w:rPr>
          <w:rFonts w:ascii="Consolas" w:hAnsi="Consolas"/>
          <w:b w:val="0"/>
          <w:i w:val="0"/>
          <w:sz w:val="17"/>
        </w:rPr>
        <w:t xml:space="preserve"> </w:t>
      </w:r>
      <w:r>
        <w:rPr>
          <w:rFonts w:ascii="Consolas" w:hAnsi="Consolas"/>
          <w:b w:val="0"/>
          <w:i w:val="0"/>
          <w:color w:val="2A6A8A"/>
          <w:sz w:val="17"/>
        </w:rPr>
        <w:t>ConfigurationManager</w:t>
      </w:r>
      <w:r>
        <w:rPr>
          <w:rFonts w:ascii="Consolas" w:hAnsi="Consolas"/>
          <w:b w:val="0"/>
          <w:i w:val="0"/>
          <w:sz w:val="17"/>
        </w:rPr>
        <w:t xml:space="preserve"> </w:t>
      </w:r>
      <w:r>
        <w:rPr>
          <w:rFonts w:ascii="Consolas" w:hAnsi="Consolas"/>
          <w:b w:val="0"/>
          <w:i w:val="0"/>
          <w:sz w:val="17"/>
        </w:rPr>
        <w:t>getInstance</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UML: +getInstance()</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if</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instance</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null</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1st check — no lock (fast path)</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synchronized</w:t>
      </w:r>
      <w:r>
        <w:rPr>
          <w:rFonts w:ascii="Consolas" w:hAnsi="Consolas"/>
          <w:b w:val="0"/>
          <w:i w:val="0"/>
          <w:sz w:val="17"/>
        </w:rPr>
        <w:t xml:space="preserve"> </w:t>
      </w:r>
      <w:r>
        <w:rPr>
          <w:rFonts w:ascii="Consolas" w:hAnsi="Consolas"/>
          <w:b w:val="0"/>
          <w:i w:val="0"/>
          <w:sz w:val="17"/>
        </w:rPr>
        <w:t>(</w:t>
      </w:r>
      <w:r>
        <w:rPr>
          <w:rFonts w:ascii="Consolas" w:hAnsi="Consolas"/>
          <w:b w:val="0"/>
          <w:i w:val="0"/>
          <w:color w:val="2A6A8A"/>
          <w:sz w:val="17"/>
        </w:rPr>
        <w:t>ConfigurationManager</w:t>
      </w:r>
      <w:r>
        <w:rPr>
          <w:rFonts w:ascii="Consolas" w:hAnsi="Consolas"/>
          <w:b w:val="0"/>
          <w:i w:val="0"/>
          <w:sz w:val="17"/>
        </w:rPr>
        <w:t>.</w:t>
      </w:r>
      <w:r>
        <w:rPr>
          <w:rFonts w:ascii="Consolas" w:hAnsi="Consolas"/>
          <w:b/>
          <w:i w:val="0"/>
          <w:color w:val="073366"/>
          <w:sz w:val="17"/>
        </w:rPr>
        <w:t>class</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if</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instance</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null</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2nd check — double-checked locking</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instance</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ConfigurationManager</w:t>
      </w:r>
      <w:r>
        <w:rPr>
          <w:rFonts w:ascii="Consolas" w:hAnsi="Consolas"/>
          <w:b w:val="0"/>
          <w:i w:val="0"/>
          <w:sz w:val="17"/>
        </w:rPr>
        <w:t>(</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sz w:val="17"/>
        </w:rPr>
        <w:t>instance</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get</w:t>
      </w:r>
      <w:r>
        <w:rPr>
          <w:rFonts w:ascii="Consolas" w:hAnsi="Consolas"/>
          <w:b w:val="0"/>
          <w:i w:val="0"/>
          <w:sz w:val="17"/>
        </w:rPr>
        <w:t>(</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key</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sz w:val="17"/>
        </w:rPr>
        <w:t>settings</w:t>
      </w:r>
      <w:r>
        <w:rPr>
          <w:rFonts w:ascii="Consolas" w:hAnsi="Consolas"/>
          <w:b w:val="0"/>
          <w:i w:val="0"/>
          <w:sz w:val="17"/>
        </w:rPr>
        <w:t>.</w:t>
      </w:r>
      <w:r>
        <w:rPr>
          <w:rFonts w:ascii="Consolas" w:hAnsi="Consolas"/>
          <w:b w:val="0"/>
          <w:i w:val="0"/>
          <w:sz w:val="17"/>
        </w:rPr>
        <w:t>get</w:t>
      </w:r>
      <w:r>
        <w:rPr>
          <w:rFonts w:ascii="Consolas" w:hAnsi="Consolas"/>
          <w:b w:val="0"/>
          <w:i w:val="0"/>
          <w:sz w:val="17"/>
        </w:rPr>
        <w:t>(</w:t>
      </w:r>
      <w:r>
        <w:rPr>
          <w:rFonts w:ascii="Consolas" w:hAnsi="Consolas"/>
          <w:b w:val="0"/>
          <w:i w:val="0"/>
          <w:sz w:val="17"/>
        </w:rPr>
        <w:t>key</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UML: +get(key)</w:t>
      </w:r>
    </w:p>
    <w:p>
      <w:pPr>
        <w:spacing w:before="0" w:after="0" w:line="240" w:lineRule="auto"/>
        <w:shd w:val="clear" w:color="auto" w:fill="F5F6F8"/>
        <w:keepLines/>
      </w:pPr>
      <w:r>
        <w:rPr>
          <w:rFonts w:ascii="Consolas" w:hAnsi="Consolas"/>
          <w:b w:val="0"/>
          <w:i w:val="0"/>
          <w:sz w:val="17"/>
        </w:rPr>
        <w:t>}</w:t>
      </w:r>
    </w:p>
    <w:p>
      <w:pPr>
        <w:spacing w:after="60"/>
      </w:pPr>
      <w:r>
        <w:rPr>
          <w:rFonts w:ascii="Times New Roman" w:hAnsi="Times New Roman"/>
          <w:b/>
          <w:i w:val="0"/>
          <w:sz w:val="22"/>
        </w:rPr>
        <w:t>(b) Behavioural — Strategy (AuthenticationStrategy).</w:t>
      </w:r>
      <w:r>
        <w:rPr>
          <w:rFonts w:ascii="Times New Roman" w:hAnsi="Times New Roman"/>
          <w:b w:val="0"/>
          <w:i w:val="0"/>
          <w:sz w:val="22"/>
        </w:rPr>
        <w:t xml:space="preserve"> Password and OAuth login are interchangeable; AuthService is closed to modification but open to new strategies.</w:t>
      </w:r>
    </w:p>
    <w:p>
      <w:pPr>
        <w:spacing w:before="0" w:after="0" w:line="240" w:lineRule="auto"/>
        <w:shd w:val="clear" w:color="auto" w:fill="F5F6F8"/>
        <w:keepLines/>
      </w:pPr>
      <w:r>
        <w:rPr>
          <w:rFonts w:ascii="Consolas" w:hAnsi="Consolas"/>
          <w:b w:val="0"/>
          <w:i w:val="0"/>
          <w:color w:val="3B7A3B"/>
          <w:sz w:val="17"/>
        </w:rPr>
        <w:t>// ── Behavioural: STRATEGY ── interchangeable auth algorithms (§5.6.2b · DT-M1-1)</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interface</w:t>
      </w:r>
      <w:r>
        <w:rPr>
          <w:rFonts w:ascii="Consolas" w:hAnsi="Consolas"/>
          <w:b w:val="0"/>
          <w:i w:val="0"/>
          <w:sz w:val="17"/>
        </w:rPr>
        <w:t xml:space="preserve"> </w:t>
      </w:r>
      <w:r>
        <w:rPr>
          <w:rFonts w:ascii="Consolas" w:hAnsi="Consolas"/>
          <w:b w:val="0"/>
          <w:i w:val="0"/>
          <w:color w:val="2A6A8A"/>
          <w:sz w:val="17"/>
        </w:rPr>
        <w:t>AuthenticationStrategy</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UML: «Strategy»</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2A6A8A"/>
          <w:sz w:val="17"/>
        </w:rPr>
        <w:t>AuthResult</w:t>
      </w:r>
      <w:r>
        <w:rPr>
          <w:rFonts w:ascii="Consolas" w:hAnsi="Consolas"/>
          <w:b w:val="0"/>
          <w:i w:val="0"/>
          <w:sz w:val="17"/>
        </w:rPr>
        <w:t xml:space="preserve"> </w:t>
      </w:r>
      <w:r>
        <w:rPr>
          <w:rFonts w:ascii="Consolas" w:hAnsi="Consolas"/>
          <w:b w:val="0"/>
          <w:i w:val="0"/>
          <w:sz w:val="17"/>
        </w:rPr>
        <w:t>authenticate</w:t>
      </w:r>
      <w:r>
        <w:rPr>
          <w:rFonts w:ascii="Consolas" w:hAnsi="Consolas"/>
          <w:b w:val="0"/>
          <w:i w:val="0"/>
          <w:sz w:val="17"/>
        </w:rPr>
        <w:t>(</w:t>
      </w:r>
      <w:r>
        <w:rPr>
          <w:rFonts w:ascii="Consolas" w:hAnsi="Consolas"/>
          <w:b w:val="0"/>
          <w:i w:val="0"/>
          <w:color w:val="2A6A8A"/>
          <w:sz w:val="17"/>
        </w:rPr>
        <w:t>AuthRequest</w:t>
      </w:r>
      <w:r>
        <w:rPr>
          <w:rFonts w:ascii="Consolas" w:hAnsi="Consolas"/>
          <w:b w:val="0"/>
          <w:i w:val="0"/>
          <w:sz w:val="17"/>
        </w:rPr>
        <w:t xml:space="preserve"> </w:t>
      </w:r>
      <w:r>
        <w:rPr>
          <w:rFonts w:ascii="Consolas" w:hAnsi="Consolas"/>
          <w:b w:val="0"/>
          <w:i w:val="0"/>
          <w:sz w:val="17"/>
        </w:rPr>
        <w:t>credentials</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before="0" w:after="0" w:line="240" w:lineRule="auto"/>
        <w:shd w:val="clear" w:color="auto" w:fill="F5F6F8"/>
        <w:keepLines/>
      </w:pPr>
      <w:r>
        <w:rPr>
          <w:rFonts w:ascii="Consolas" w:hAnsi="Consolas"/>
          <w:b w:val="0"/>
          <w:i w:val="0"/>
          <w:color w:val="3B7A3B"/>
          <w:sz w:val="17"/>
        </w:rPr>
        <w:t>// Concrete strategy #1 — email + password (BCrypt hash check)</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class</w:t>
      </w:r>
      <w:r>
        <w:rPr>
          <w:rFonts w:ascii="Consolas" w:hAnsi="Consolas"/>
          <w:b w:val="0"/>
          <w:i w:val="0"/>
          <w:sz w:val="17"/>
        </w:rPr>
        <w:t xml:space="preserve"> </w:t>
      </w:r>
      <w:r>
        <w:rPr>
          <w:rFonts w:ascii="Consolas" w:hAnsi="Consolas"/>
          <w:b w:val="0"/>
          <w:i w:val="0"/>
          <w:color w:val="2A6A8A"/>
          <w:sz w:val="17"/>
        </w:rPr>
        <w:t>PasswordAuthStrategy</w:t>
      </w:r>
      <w:r>
        <w:rPr>
          <w:rFonts w:ascii="Consolas" w:hAnsi="Consolas"/>
          <w:b w:val="0"/>
          <w:i w:val="0"/>
          <w:sz w:val="17"/>
        </w:rPr>
        <w:t xml:space="preserve"> </w:t>
      </w:r>
      <w:r>
        <w:rPr>
          <w:rFonts w:ascii="Consolas" w:hAnsi="Consolas"/>
          <w:b/>
          <w:i w:val="0"/>
          <w:color w:val="073366"/>
          <w:sz w:val="17"/>
        </w:rPr>
        <w:t>implements</w:t>
      </w:r>
      <w:r>
        <w:rPr>
          <w:rFonts w:ascii="Consolas" w:hAnsi="Consolas"/>
          <w:b w:val="0"/>
          <w:i w:val="0"/>
          <w:sz w:val="17"/>
        </w:rPr>
        <w:t xml:space="preserve"> </w:t>
      </w:r>
      <w:r>
        <w:rPr>
          <w:rFonts w:ascii="Consolas" w:hAnsi="Consolas"/>
          <w:b w:val="0"/>
          <w:i w:val="0"/>
          <w:color w:val="2A6A8A"/>
          <w:sz w:val="17"/>
        </w:rPr>
        <w:t>AuthenticationStrategy</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private</w:t>
      </w:r>
      <w:r>
        <w:rPr>
          <w:rFonts w:ascii="Consolas" w:hAnsi="Consolas"/>
          <w:b w:val="0"/>
          <w:i w:val="0"/>
          <w:sz w:val="17"/>
        </w:rPr>
        <w:t xml:space="preserve"> </w:t>
      </w:r>
      <w:r>
        <w:rPr>
          <w:rFonts w:ascii="Consolas" w:hAnsi="Consolas"/>
          <w:b/>
          <w:i w:val="0"/>
          <w:color w:val="073366"/>
          <w:sz w:val="17"/>
        </w:rPr>
        <w:t>final</w:t>
      </w:r>
      <w:r>
        <w:rPr>
          <w:rFonts w:ascii="Consolas" w:hAnsi="Consolas"/>
          <w:b w:val="0"/>
          <w:i w:val="0"/>
          <w:sz w:val="17"/>
        </w:rPr>
        <w:t xml:space="preserve"> </w:t>
      </w:r>
      <w:r>
        <w:rPr>
          <w:rFonts w:ascii="Consolas" w:hAnsi="Consolas"/>
          <w:b w:val="0"/>
          <w:i w:val="0"/>
          <w:color w:val="2A6A8A"/>
          <w:sz w:val="17"/>
        </w:rPr>
        <w:t>UserRepository</w:t>
      </w:r>
      <w:r>
        <w:rPr>
          <w:rFonts w:ascii="Consolas" w:hAnsi="Consolas"/>
          <w:b w:val="0"/>
          <w:i w:val="0"/>
          <w:sz w:val="17"/>
        </w:rPr>
        <w:t xml:space="preserve"> </w:t>
      </w:r>
      <w:r>
        <w:rPr>
          <w:rFonts w:ascii="Consolas" w:hAnsi="Consolas"/>
          <w:b w:val="0"/>
          <w:i w:val="0"/>
          <w:sz w:val="17"/>
        </w:rPr>
        <w:t>userRepo</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PasswordAuthStrategy</w:t>
      </w:r>
      <w:r>
        <w:rPr>
          <w:rFonts w:ascii="Consolas" w:hAnsi="Consolas"/>
          <w:b w:val="0"/>
          <w:i w:val="0"/>
          <w:sz w:val="17"/>
        </w:rPr>
        <w:t>(</w:t>
      </w:r>
      <w:r>
        <w:rPr>
          <w:rFonts w:ascii="Consolas" w:hAnsi="Consolas"/>
          <w:b w:val="0"/>
          <w:i w:val="0"/>
          <w:color w:val="2A6A8A"/>
          <w:sz w:val="17"/>
        </w:rPr>
        <w:t>UserRepository</w:t>
      </w:r>
      <w:r>
        <w:rPr>
          <w:rFonts w:ascii="Consolas" w:hAnsi="Consolas"/>
          <w:b w:val="0"/>
          <w:i w:val="0"/>
          <w:sz w:val="17"/>
        </w:rPr>
        <w:t xml:space="preserve"> </w:t>
      </w:r>
      <w:r>
        <w:rPr>
          <w:rFonts w:ascii="Consolas" w:hAnsi="Consolas"/>
          <w:b w:val="0"/>
          <w:i w:val="0"/>
          <w:sz w:val="17"/>
        </w:rPr>
        <w:t>repo</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this</w:t>
      </w:r>
      <w:r>
        <w:rPr>
          <w:rFonts w:ascii="Consolas" w:hAnsi="Consolas"/>
          <w:b w:val="0"/>
          <w:i w:val="0"/>
          <w:sz w:val="17"/>
        </w:rPr>
        <w:t>.</w:t>
      </w:r>
      <w:r>
        <w:rPr>
          <w:rFonts w:ascii="Consolas" w:hAnsi="Consolas"/>
          <w:b w:val="0"/>
          <w:i w:val="0"/>
          <w:sz w:val="17"/>
        </w:rPr>
        <w:t>userRepo</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repo</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@Override</w:t>
      </w: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AuthResult</w:t>
      </w:r>
      <w:r>
        <w:rPr>
          <w:rFonts w:ascii="Consolas" w:hAnsi="Consolas"/>
          <w:b w:val="0"/>
          <w:i w:val="0"/>
          <w:sz w:val="17"/>
        </w:rPr>
        <w:t xml:space="preserve"> </w:t>
      </w:r>
      <w:r>
        <w:rPr>
          <w:rFonts w:ascii="Consolas" w:hAnsi="Consolas"/>
          <w:b w:val="0"/>
          <w:i w:val="0"/>
          <w:sz w:val="17"/>
        </w:rPr>
        <w:t>authenticate</w:t>
      </w:r>
      <w:r>
        <w:rPr>
          <w:rFonts w:ascii="Consolas" w:hAnsi="Consolas"/>
          <w:b w:val="0"/>
          <w:i w:val="0"/>
          <w:sz w:val="17"/>
        </w:rPr>
        <w:t>(</w:t>
      </w:r>
      <w:r>
        <w:rPr>
          <w:rFonts w:ascii="Consolas" w:hAnsi="Consolas"/>
          <w:b w:val="0"/>
          <w:i w:val="0"/>
          <w:color w:val="2A6A8A"/>
          <w:sz w:val="17"/>
        </w:rPr>
        <w:t>AuthRequest</w:t>
      </w:r>
      <w:r>
        <w:rPr>
          <w:rFonts w:ascii="Consolas" w:hAnsi="Consolas"/>
          <w:b w:val="0"/>
          <w:i w:val="0"/>
          <w:sz w:val="17"/>
        </w:rPr>
        <w:t xml:space="preserve"> </w:t>
      </w:r>
      <w:r>
        <w:rPr>
          <w:rFonts w:ascii="Consolas" w:hAnsi="Consolas"/>
          <w:b w:val="0"/>
          <w:i w:val="0"/>
          <w:sz w:val="17"/>
        </w:rPr>
        <w:t>c</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Seq SD001: strategy.authenticate()</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2A6A8A"/>
          <w:sz w:val="17"/>
        </w:rPr>
        <w:t>User</w:t>
      </w:r>
      <w:r>
        <w:rPr>
          <w:rFonts w:ascii="Consolas" w:hAnsi="Consolas"/>
          <w:b w:val="0"/>
          <w:i w:val="0"/>
          <w:sz w:val="17"/>
        </w:rPr>
        <w:t xml:space="preserve"> </w:t>
      </w:r>
      <w:r>
        <w:rPr>
          <w:rFonts w:ascii="Consolas" w:hAnsi="Consolas"/>
          <w:b w:val="0"/>
          <w:i w:val="0"/>
          <w:sz w:val="17"/>
        </w:rPr>
        <w:t>user</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userRepo</w:t>
      </w:r>
      <w:r>
        <w:rPr>
          <w:rFonts w:ascii="Consolas" w:hAnsi="Consolas"/>
          <w:b w:val="0"/>
          <w:i w:val="0"/>
          <w:sz w:val="17"/>
        </w:rPr>
        <w:t>.</w:t>
      </w:r>
      <w:r>
        <w:rPr>
          <w:rFonts w:ascii="Consolas" w:hAnsi="Consolas"/>
          <w:b w:val="0"/>
          <w:i w:val="0"/>
          <w:sz w:val="17"/>
        </w:rPr>
        <w:t>findByEmail</w:t>
      </w:r>
      <w:r>
        <w:rPr>
          <w:rFonts w:ascii="Consolas" w:hAnsi="Consolas"/>
          <w:b w:val="0"/>
          <w:i w:val="0"/>
          <w:sz w:val="17"/>
        </w:rPr>
        <w:t>(</w:t>
      </w:r>
      <w:r>
        <w:rPr>
          <w:rFonts w:ascii="Consolas" w:hAnsi="Consolas"/>
          <w:b w:val="0"/>
          <w:i w:val="0"/>
          <w:sz w:val="17"/>
        </w:rPr>
        <w:t>c</w:t>
      </w:r>
      <w:r>
        <w:rPr>
          <w:rFonts w:ascii="Consolas" w:hAnsi="Consolas"/>
          <w:b w:val="0"/>
          <w:i w:val="0"/>
          <w:sz w:val="17"/>
        </w:rPr>
        <w:t>.</w:t>
      </w:r>
      <w:r>
        <w:rPr>
          <w:rFonts w:ascii="Consolas" w:hAnsi="Consolas"/>
          <w:b w:val="0"/>
          <w:i w:val="0"/>
          <w:sz w:val="17"/>
        </w:rPr>
        <w:t>getEmail</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DT-M1-1 C2: account exists?</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if</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user</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null</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color w:val="2A6A8A"/>
          <w:sz w:val="17"/>
        </w:rPr>
        <w:t>AuthResult</w:t>
      </w:r>
      <w:r>
        <w:rPr>
          <w:rFonts w:ascii="Consolas" w:hAnsi="Consolas"/>
          <w:b w:val="0"/>
          <w:i w:val="0"/>
          <w:sz w:val="17"/>
        </w:rPr>
        <w:t>.</w:t>
      </w:r>
      <w:r>
        <w:rPr>
          <w:rFonts w:ascii="Consolas" w:hAnsi="Consolas"/>
          <w:b w:val="0"/>
          <w:i w:val="0"/>
          <w:sz w:val="17"/>
        </w:rPr>
        <w:t>fail</w:t>
      </w:r>
      <w:r>
        <w:rPr>
          <w:rFonts w:ascii="Consolas" w:hAnsi="Consolas"/>
          <w:b w:val="0"/>
          <w:i w:val="0"/>
          <w:sz w:val="17"/>
        </w:rPr>
        <w:t>(</w:t>
      </w:r>
      <w:r>
        <w:rPr>
          <w:rFonts w:ascii="Consolas" w:hAnsi="Consolas"/>
          <w:b w:val="0"/>
          <w:i w:val="0"/>
          <w:color w:val="9A5000"/>
          <w:sz w:val="17"/>
        </w:rPr>
        <w:t>"NO_ACCOUNT"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 rule R2 (offer register)</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boolean</w:t>
      </w:r>
      <w:r>
        <w:rPr>
          <w:rFonts w:ascii="Consolas" w:hAnsi="Consolas"/>
          <w:b w:val="0"/>
          <w:i w:val="0"/>
          <w:sz w:val="17"/>
        </w:rPr>
        <w:t xml:space="preserve"> </w:t>
      </w:r>
      <w:r>
        <w:rPr>
          <w:rFonts w:ascii="Consolas" w:hAnsi="Consolas"/>
          <w:b w:val="0"/>
          <w:i w:val="0"/>
          <w:sz w:val="17"/>
        </w:rPr>
        <w:t>ok</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2A6A8A"/>
          <w:sz w:val="17"/>
        </w:rPr>
        <w:t>BCrypt</w:t>
      </w:r>
      <w:r>
        <w:rPr>
          <w:rFonts w:ascii="Consolas" w:hAnsi="Consolas"/>
          <w:b w:val="0"/>
          <w:i w:val="0"/>
          <w:sz w:val="17"/>
        </w:rPr>
        <w:t>.</w:t>
      </w:r>
      <w:r>
        <w:rPr>
          <w:rFonts w:ascii="Consolas" w:hAnsi="Consolas"/>
          <w:b w:val="0"/>
          <w:i w:val="0"/>
          <w:sz w:val="17"/>
        </w:rPr>
        <w:t>checkpw</w:t>
      </w:r>
      <w:r>
        <w:rPr>
          <w:rFonts w:ascii="Consolas" w:hAnsi="Consolas"/>
          <w:b w:val="0"/>
          <w:i w:val="0"/>
          <w:sz w:val="17"/>
        </w:rPr>
        <w:t>(</w:t>
      </w:r>
      <w:r>
        <w:rPr>
          <w:rFonts w:ascii="Consolas" w:hAnsi="Consolas"/>
          <w:b w:val="0"/>
          <w:i w:val="0"/>
          <w:sz w:val="17"/>
        </w:rPr>
        <w:t>c</w:t>
      </w:r>
      <w:r>
        <w:rPr>
          <w:rFonts w:ascii="Consolas" w:hAnsi="Consolas"/>
          <w:b w:val="0"/>
          <w:i w:val="0"/>
          <w:sz w:val="17"/>
        </w:rPr>
        <w:t>.</w:t>
      </w:r>
      <w:r>
        <w:rPr>
          <w:rFonts w:ascii="Consolas" w:hAnsi="Consolas"/>
          <w:b w:val="0"/>
          <w:i w:val="0"/>
          <w:sz w:val="17"/>
        </w:rPr>
        <w:t>getPassword</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user</w:t>
      </w:r>
      <w:r>
        <w:rPr>
          <w:rFonts w:ascii="Consolas" w:hAnsi="Consolas"/>
          <w:b w:val="0"/>
          <w:i w:val="0"/>
          <w:sz w:val="17"/>
        </w:rPr>
        <w:t>.</w:t>
      </w:r>
      <w:r>
        <w:rPr>
          <w:rFonts w:ascii="Consolas" w:hAnsi="Consolas"/>
          <w:b w:val="0"/>
          <w:i w:val="0"/>
          <w:sz w:val="17"/>
        </w:rPr>
        <w:t>getPasswordHash</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C3</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sz w:val="17"/>
        </w:rPr>
        <w:t>ok</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2A6A8A"/>
          <w:sz w:val="17"/>
        </w:rPr>
        <w:t>AuthResult</w:t>
      </w:r>
      <w:r>
        <w:rPr>
          <w:rFonts w:ascii="Consolas" w:hAnsi="Consolas"/>
          <w:b w:val="0"/>
          <w:i w:val="0"/>
          <w:sz w:val="17"/>
        </w:rPr>
        <w:t>.</w:t>
      </w:r>
      <w:r>
        <w:rPr>
          <w:rFonts w:ascii="Consolas" w:hAnsi="Consolas"/>
          <w:b w:val="0"/>
          <w:i w:val="0"/>
          <w:sz w:val="17"/>
        </w:rPr>
        <w:t>success</w:t>
      </w:r>
      <w:r>
        <w:rPr>
          <w:rFonts w:ascii="Consolas" w:hAnsi="Consolas"/>
          <w:b w:val="0"/>
          <w:i w:val="0"/>
          <w:sz w:val="17"/>
        </w:rPr>
        <w:t>(</w:t>
      </w:r>
      <w:r>
        <w:rPr>
          <w:rFonts w:ascii="Consolas" w:hAnsi="Consolas"/>
          <w:b w:val="0"/>
          <w:i w:val="0"/>
          <w:sz w:val="17"/>
        </w:rPr>
        <w:t>user</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R3 → A1 (issue JWT)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2A6A8A"/>
          <w:sz w:val="17"/>
        </w:rPr>
        <w:t>AuthResult</w:t>
      </w:r>
      <w:r>
        <w:rPr>
          <w:rFonts w:ascii="Consolas" w:hAnsi="Consolas"/>
          <w:b w:val="0"/>
          <w:i w:val="0"/>
          <w:sz w:val="17"/>
        </w:rPr>
        <w:t>.</w:t>
      </w:r>
      <w:r>
        <w:rPr>
          <w:rFonts w:ascii="Consolas" w:hAnsi="Consolas"/>
          <w:b w:val="0"/>
          <w:i w:val="0"/>
          <w:sz w:val="17"/>
        </w:rPr>
        <w:t>fail</w:t>
      </w:r>
      <w:r>
        <w:rPr>
          <w:rFonts w:ascii="Consolas" w:hAnsi="Consolas"/>
          <w:b w:val="0"/>
          <w:i w:val="0"/>
          <w:sz w:val="17"/>
        </w:rPr>
        <w:t>(</w:t>
      </w:r>
      <w:r>
        <w:rPr>
          <w:rFonts w:ascii="Consolas" w:hAnsi="Consolas"/>
          <w:b w:val="0"/>
          <w:i w:val="0"/>
          <w:color w:val="9A5000"/>
          <w:sz w:val="17"/>
        </w:rPr>
        <w:t>"BAD_CREDENTIALS"</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R4/R5 → A3/A4</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before="0" w:after="0" w:line="240" w:lineRule="auto"/>
        <w:shd w:val="clear" w:color="auto" w:fill="F5F6F8"/>
        <w:keepLines/>
      </w:pPr>
      <w:r>
        <w:rPr>
          <w:rFonts w:ascii="Consolas" w:hAnsi="Consolas"/>
          <w:b w:val="0"/>
          <w:i w:val="0"/>
          <w:color w:val="3B7A3B"/>
          <w:sz w:val="17"/>
        </w:rPr>
        <w:t>// Concrete strategy #2 — OAuth 2.0 (added in the Final Project; swappable at runtime)</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class</w:t>
      </w:r>
      <w:r>
        <w:rPr>
          <w:rFonts w:ascii="Consolas" w:hAnsi="Consolas"/>
          <w:b w:val="0"/>
          <w:i w:val="0"/>
          <w:sz w:val="17"/>
        </w:rPr>
        <w:t xml:space="preserve"> </w:t>
      </w:r>
      <w:r>
        <w:rPr>
          <w:rFonts w:ascii="Consolas" w:hAnsi="Consolas"/>
          <w:b w:val="0"/>
          <w:i w:val="0"/>
          <w:color w:val="2A6A8A"/>
          <w:sz w:val="17"/>
        </w:rPr>
        <w:t>OAuthStrategy</w:t>
      </w:r>
      <w:r>
        <w:rPr>
          <w:rFonts w:ascii="Consolas" w:hAnsi="Consolas"/>
          <w:b w:val="0"/>
          <w:i w:val="0"/>
          <w:sz w:val="17"/>
        </w:rPr>
        <w:t xml:space="preserve"> </w:t>
      </w:r>
      <w:r>
        <w:rPr>
          <w:rFonts w:ascii="Consolas" w:hAnsi="Consolas"/>
          <w:b/>
          <w:i w:val="0"/>
          <w:color w:val="073366"/>
          <w:sz w:val="17"/>
        </w:rPr>
        <w:t>implements</w:t>
      </w:r>
      <w:r>
        <w:rPr>
          <w:rFonts w:ascii="Consolas" w:hAnsi="Consolas"/>
          <w:b w:val="0"/>
          <w:i w:val="0"/>
          <w:sz w:val="17"/>
        </w:rPr>
        <w:t xml:space="preserve"> </w:t>
      </w:r>
      <w:r>
        <w:rPr>
          <w:rFonts w:ascii="Consolas" w:hAnsi="Consolas"/>
          <w:b w:val="0"/>
          <w:i w:val="0"/>
          <w:color w:val="2A6A8A"/>
          <w:sz w:val="17"/>
        </w:rPr>
        <w:t>AuthenticationStrategy</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private</w:t>
      </w:r>
      <w:r>
        <w:rPr>
          <w:rFonts w:ascii="Consolas" w:hAnsi="Consolas"/>
          <w:b w:val="0"/>
          <w:i w:val="0"/>
          <w:sz w:val="17"/>
        </w:rPr>
        <w:t xml:space="preserve"> </w:t>
      </w:r>
      <w:r>
        <w:rPr>
          <w:rFonts w:ascii="Consolas" w:hAnsi="Consolas"/>
          <w:b/>
          <w:i w:val="0"/>
          <w:color w:val="073366"/>
          <w:sz w:val="17"/>
        </w:rPr>
        <w:t>final</w:t>
      </w:r>
      <w:r>
        <w:rPr>
          <w:rFonts w:ascii="Consolas" w:hAnsi="Consolas"/>
          <w:b w:val="0"/>
          <w:i w:val="0"/>
          <w:sz w:val="17"/>
        </w:rPr>
        <w:t xml:space="preserve"> </w:t>
      </w:r>
      <w:r>
        <w:rPr>
          <w:rFonts w:ascii="Consolas" w:hAnsi="Consolas"/>
          <w:b w:val="0"/>
          <w:i w:val="0"/>
          <w:color w:val="2A6A8A"/>
          <w:sz w:val="17"/>
        </w:rPr>
        <w:t>OAuthClient</w:t>
      </w:r>
      <w:r>
        <w:rPr>
          <w:rFonts w:ascii="Consolas" w:hAnsi="Consolas"/>
          <w:b w:val="0"/>
          <w:i w:val="0"/>
          <w:sz w:val="17"/>
        </w:rPr>
        <w:t xml:space="preserve"> </w:t>
      </w:r>
      <w:r>
        <w:rPr>
          <w:rFonts w:ascii="Consolas" w:hAnsi="Consolas"/>
          <w:b w:val="0"/>
          <w:i w:val="0"/>
          <w:sz w:val="17"/>
        </w:rPr>
        <w:t>oauth</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OAuthStrategy</w:t>
      </w:r>
      <w:r>
        <w:rPr>
          <w:rFonts w:ascii="Consolas" w:hAnsi="Consolas"/>
          <w:b w:val="0"/>
          <w:i w:val="0"/>
          <w:sz w:val="17"/>
        </w:rPr>
        <w:t>(</w:t>
      </w:r>
      <w:r>
        <w:rPr>
          <w:rFonts w:ascii="Consolas" w:hAnsi="Consolas"/>
          <w:b w:val="0"/>
          <w:i w:val="0"/>
          <w:color w:val="2A6A8A"/>
          <w:sz w:val="17"/>
        </w:rPr>
        <w:t>OAuthClient</w:t>
      </w:r>
      <w:r>
        <w:rPr>
          <w:rFonts w:ascii="Consolas" w:hAnsi="Consolas"/>
          <w:b w:val="0"/>
          <w:i w:val="0"/>
          <w:sz w:val="17"/>
        </w:rPr>
        <w:t xml:space="preserve"> </w:t>
      </w:r>
      <w:r>
        <w:rPr>
          <w:rFonts w:ascii="Consolas" w:hAnsi="Consolas"/>
          <w:b w:val="0"/>
          <w:i w:val="0"/>
          <w:sz w:val="17"/>
        </w:rPr>
        <w:t>client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this</w:t>
      </w:r>
      <w:r>
        <w:rPr>
          <w:rFonts w:ascii="Consolas" w:hAnsi="Consolas"/>
          <w:b w:val="0"/>
          <w:i w:val="0"/>
          <w:sz w:val="17"/>
        </w:rPr>
        <w:t>.</w:t>
      </w:r>
      <w:r>
        <w:rPr>
          <w:rFonts w:ascii="Consolas" w:hAnsi="Consolas"/>
          <w:b w:val="0"/>
          <w:i w:val="0"/>
          <w:sz w:val="17"/>
        </w:rPr>
        <w:t>oauth</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client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@Override</w:t>
      </w: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AuthResult</w:t>
      </w:r>
      <w:r>
        <w:rPr>
          <w:rFonts w:ascii="Consolas" w:hAnsi="Consolas"/>
          <w:b w:val="0"/>
          <w:i w:val="0"/>
          <w:sz w:val="17"/>
        </w:rPr>
        <w:t xml:space="preserve"> </w:t>
      </w:r>
      <w:r>
        <w:rPr>
          <w:rFonts w:ascii="Consolas" w:hAnsi="Consolas"/>
          <w:b w:val="0"/>
          <w:i w:val="0"/>
          <w:sz w:val="17"/>
        </w:rPr>
        <w:t>authenticate</w:t>
      </w:r>
      <w:r>
        <w:rPr>
          <w:rFonts w:ascii="Consolas" w:hAnsi="Consolas"/>
          <w:b w:val="0"/>
          <w:i w:val="0"/>
          <w:sz w:val="17"/>
        </w:rPr>
        <w:t>(</w:t>
      </w:r>
      <w:r>
        <w:rPr>
          <w:rFonts w:ascii="Consolas" w:hAnsi="Consolas"/>
          <w:b w:val="0"/>
          <w:i w:val="0"/>
          <w:color w:val="2A6A8A"/>
          <w:sz w:val="17"/>
        </w:rPr>
        <w:t>AuthRequest</w:t>
      </w:r>
      <w:r>
        <w:rPr>
          <w:rFonts w:ascii="Consolas" w:hAnsi="Consolas"/>
          <w:b w:val="0"/>
          <w:i w:val="0"/>
          <w:sz w:val="17"/>
        </w:rPr>
        <w:t xml:space="preserve"> </w:t>
      </w:r>
      <w:r>
        <w:rPr>
          <w:rFonts w:ascii="Consolas" w:hAnsi="Consolas"/>
          <w:b w:val="0"/>
          <w:i w:val="0"/>
          <w:sz w:val="17"/>
        </w:rPr>
        <w:t>c</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2A6A8A"/>
          <w:sz w:val="17"/>
        </w:rPr>
        <w:t>OAuthProfile</w:t>
      </w:r>
      <w:r>
        <w:rPr>
          <w:rFonts w:ascii="Consolas" w:hAnsi="Consolas"/>
          <w:b w:val="0"/>
          <w:i w:val="0"/>
          <w:sz w:val="17"/>
        </w:rPr>
        <w:t xml:space="preserve"> </w:t>
      </w:r>
      <w:r>
        <w:rPr>
          <w:rFonts w:ascii="Consolas" w:hAnsi="Consolas"/>
          <w:b w:val="0"/>
          <w:i w:val="0"/>
          <w:sz w:val="17"/>
        </w:rPr>
        <w:t>p</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oauth</w:t>
      </w:r>
      <w:r>
        <w:rPr>
          <w:rFonts w:ascii="Consolas" w:hAnsi="Consolas"/>
          <w:b w:val="0"/>
          <w:i w:val="0"/>
          <w:sz w:val="17"/>
        </w:rPr>
        <w:t>.</w:t>
      </w:r>
      <w:r>
        <w:rPr>
          <w:rFonts w:ascii="Consolas" w:hAnsi="Consolas"/>
          <w:b w:val="0"/>
          <w:i w:val="0"/>
          <w:sz w:val="17"/>
        </w:rPr>
        <w:t>exchangeCodeForProfile</w:t>
      </w:r>
      <w:r>
        <w:rPr>
          <w:rFonts w:ascii="Consolas" w:hAnsi="Consolas"/>
          <w:b w:val="0"/>
          <w:i w:val="0"/>
          <w:sz w:val="17"/>
        </w:rPr>
        <w:t>(</w:t>
      </w:r>
      <w:r>
        <w:rPr>
          <w:rFonts w:ascii="Consolas" w:hAnsi="Consolas"/>
          <w:b w:val="0"/>
          <w:i w:val="0"/>
          <w:sz w:val="17"/>
        </w:rPr>
        <w:t>c</w:t>
      </w:r>
      <w:r>
        <w:rPr>
          <w:rFonts w:ascii="Consolas" w:hAnsi="Consolas"/>
          <w:b w:val="0"/>
          <w:i w:val="0"/>
          <w:sz w:val="17"/>
        </w:rPr>
        <w:t>.</w:t>
      </w:r>
      <w:r>
        <w:rPr>
          <w:rFonts w:ascii="Consolas" w:hAnsi="Consolas"/>
          <w:b w:val="0"/>
          <w:i w:val="0"/>
          <w:sz w:val="17"/>
        </w:rPr>
        <w:t>getOauthCode</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delegate to provider</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if</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p</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null</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p</w:t>
      </w:r>
      <w:r>
        <w:rPr>
          <w:rFonts w:ascii="Consolas" w:hAnsi="Consolas"/>
          <w:b w:val="0"/>
          <w:i w:val="0"/>
          <w:sz w:val="17"/>
        </w:rPr>
        <w:t>.</w:t>
      </w:r>
      <w:r>
        <w:rPr>
          <w:rFonts w:ascii="Consolas" w:hAnsi="Consolas"/>
          <w:b w:val="0"/>
          <w:i w:val="0"/>
          <w:sz w:val="17"/>
        </w:rPr>
        <w:t>isEmailVerified</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color w:val="2A6A8A"/>
          <w:sz w:val="17"/>
        </w:rPr>
        <w:t>AuthResult</w:t>
      </w:r>
      <w:r>
        <w:rPr>
          <w:rFonts w:ascii="Consolas" w:hAnsi="Consolas"/>
          <w:b w:val="0"/>
          <w:i w:val="0"/>
          <w:sz w:val="17"/>
        </w:rPr>
        <w:t>.</w:t>
      </w:r>
      <w:r>
        <w:rPr>
          <w:rFonts w:ascii="Consolas" w:hAnsi="Consolas"/>
          <w:b w:val="0"/>
          <w:i w:val="0"/>
          <w:sz w:val="17"/>
        </w:rPr>
        <w:t>fail</w:t>
      </w:r>
      <w:r>
        <w:rPr>
          <w:rFonts w:ascii="Consolas" w:hAnsi="Consolas"/>
          <w:b w:val="0"/>
          <w:i w:val="0"/>
          <w:sz w:val="17"/>
        </w:rPr>
        <w:t>(</w:t>
      </w:r>
      <w:r>
        <w:rPr>
          <w:rFonts w:ascii="Consolas" w:hAnsi="Consolas"/>
          <w:b w:val="0"/>
          <w:i w:val="0"/>
          <w:color w:val="9A5000"/>
          <w:sz w:val="17"/>
        </w:rPr>
        <w:t>"OAUTH_FAILED"</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color w:val="2A6A8A"/>
          <w:sz w:val="17"/>
        </w:rPr>
        <w:t>AuthResult</w:t>
      </w:r>
      <w:r>
        <w:rPr>
          <w:rFonts w:ascii="Consolas" w:hAnsi="Consolas"/>
          <w:b w:val="0"/>
          <w:i w:val="0"/>
          <w:sz w:val="17"/>
        </w:rPr>
        <w:t>.</w:t>
      </w:r>
      <w:r>
        <w:rPr>
          <w:rFonts w:ascii="Consolas" w:hAnsi="Consolas"/>
          <w:b w:val="0"/>
          <w:i w:val="0"/>
          <w:sz w:val="17"/>
        </w:rPr>
        <w:t>success</w:t>
      </w:r>
      <w:r>
        <w:rPr>
          <w:rFonts w:ascii="Consolas" w:hAnsi="Consolas"/>
          <w:b w:val="0"/>
          <w:i w:val="0"/>
          <w:sz w:val="17"/>
        </w:rPr>
        <w:t>(</w:t>
      </w:r>
      <w:r>
        <w:rPr>
          <w:rFonts w:ascii="Consolas" w:hAnsi="Consolas"/>
          <w:b w:val="0"/>
          <w:i w:val="0"/>
          <w:color w:val="2A6A8A"/>
          <w:sz w:val="17"/>
        </w:rPr>
        <w:t>User</w:t>
      </w:r>
      <w:r>
        <w:rPr>
          <w:rFonts w:ascii="Consolas" w:hAnsi="Consolas"/>
          <w:b w:val="0"/>
          <w:i w:val="0"/>
          <w:sz w:val="17"/>
        </w:rPr>
        <w:t>.</w:t>
      </w:r>
      <w:r>
        <w:rPr>
          <w:rFonts w:ascii="Consolas" w:hAnsi="Consolas"/>
          <w:b w:val="0"/>
          <w:i w:val="0"/>
          <w:sz w:val="17"/>
        </w:rPr>
        <w:t>fromOAuth</w:t>
      </w:r>
      <w:r>
        <w:rPr>
          <w:rFonts w:ascii="Consolas" w:hAnsi="Consolas"/>
          <w:b w:val="0"/>
          <w:i w:val="0"/>
          <w:sz w:val="17"/>
        </w:rPr>
        <w:t>(</w:t>
      </w:r>
      <w:r>
        <w:rPr>
          <w:rFonts w:ascii="Consolas" w:hAnsi="Consolas"/>
          <w:b w:val="0"/>
          <w:i w:val="0"/>
          <w:sz w:val="17"/>
        </w:rPr>
        <w:t>p</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provision-on-first-login</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before="0" w:after="0" w:line="240" w:lineRule="auto"/>
        <w:shd w:val="clear" w:color="auto" w:fill="F5F6F8"/>
        <w:keepLines/>
      </w:pPr>
      <w:r>
        <w:rPr>
          <w:rFonts w:ascii="Consolas" w:hAnsi="Consolas"/>
          <w:b w:val="0"/>
          <w:i w:val="0"/>
          <w:color w:val="3B7A3B"/>
          <w:sz w:val="17"/>
        </w:rPr>
        <w:t>// Context — AuthService holds a strategy reference; login/register live here</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class</w:t>
      </w:r>
      <w:r>
        <w:rPr>
          <w:rFonts w:ascii="Consolas" w:hAnsi="Consolas"/>
          <w:b w:val="0"/>
          <w:i w:val="0"/>
          <w:sz w:val="17"/>
        </w:rPr>
        <w:t xml:space="preserve"> </w:t>
      </w:r>
      <w:r>
        <w:rPr>
          <w:rFonts w:ascii="Consolas" w:hAnsi="Consolas"/>
          <w:b w:val="0"/>
          <w:i w:val="0"/>
          <w:color w:val="2A6A8A"/>
          <w:sz w:val="17"/>
        </w:rPr>
        <w:t>AuthService</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private</w:t>
      </w:r>
      <w:r>
        <w:rPr>
          <w:rFonts w:ascii="Consolas" w:hAnsi="Consolas"/>
          <w:b w:val="0"/>
          <w:i w:val="0"/>
          <w:sz w:val="17"/>
        </w:rPr>
        <w:t xml:space="preserve"> </w:t>
      </w:r>
      <w:r>
        <w:rPr>
          <w:rFonts w:ascii="Consolas" w:hAnsi="Consolas"/>
          <w:b w:val="0"/>
          <w:i w:val="0"/>
          <w:color w:val="2A6A8A"/>
          <w:sz w:val="17"/>
        </w:rPr>
        <w:t>AuthenticationStrategy</w:t>
      </w:r>
      <w:r>
        <w:rPr>
          <w:rFonts w:ascii="Consolas" w:hAnsi="Consolas"/>
          <w:b w:val="0"/>
          <w:i w:val="0"/>
          <w:sz w:val="17"/>
        </w:rPr>
        <w:t xml:space="preserve"> </w:t>
      </w:r>
      <w:r>
        <w:rPr>
          <w:rFonts w:ascii="Consolas" w:hAnsi="Consolas"/>
          <w:b w:val="0"/>
          <w:i w:val="0"/>
          <w:sz w:val="17"/>
        </w:rPr>
        <w:t>strategy</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UML: -strategy</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void</w:t>
      </w:r>
      <w:r>
        <w:rPr>
          <w:rFonts w:ascii="Consolas" w:hAnsi="Consolas"/>
          <w:b w:val="0"/>
          <w:i w:val="0"/>
          <w:sz w:val="17"/>
        </w:rPr>
        <w:t xml:space="preserve"> </w:t>
      </w:r>
      <w:r>
        <w:rPr>
          <w:rFonts w:ascii="Consolas" w:hAnsi="Consolas"/>
          <w:b w:val="0"/>
          <w:i w:val="0"/>
          <w:sz w:val="17"/>
        </w:rPr>
        <w:t>setStrategy</w:t>
      </w:r>
      <w:r>
        <w:rPr>
          <w:rFonts w:ascii="Consolas" w:hAnsi="Consolas"/>
          <w:b w:val="0"/>
          <w:i w:val="0"/>
          <w:sz w:val="17"/>
        </w:rPr>
        <w:t>(</w:t>
      </w:r>
      <w:r>
        <w:rPr>
          <w:rFonts w:ascii="Consolas" w:hAnsi="Consolas"/>
          <w:b w:val="0"/>
          <w:i w:val="0"/>
          <w:color w:val="2A6A8A"/>
          <w:sz w:val="17"/>
        </w:rPr>
        <w:t>AuthenticationStrategy</w:t>
      </w:r>
      <w:r>
        <w:rPr>
          <w:rFonts w:ascii="Consolas" w:hAnsi="Consolas"/>
          <w:b w:val="0"/>
          <w:i w:val="0"/>
          <w:sz w:val="17"/>
        </w:rPr>
        <w:t xml:space="preserve"> </w:t>
      </w:r>
      <w:r>
        <w:rPr>
          <w:rFonts w:ascii="Consolas" w:hAnsi="Consolas"/>
          <w:b w:val="0"/>
          <w:i w:val="0"/>
          <w:sz w:val="17"/>
        </w:rPr>
        <w:t>s</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this</w:t>
      </w:r>
      <w:r>
        <w:rPr>
          <w:rFonts w:ascii="Consolas" w:hAnsi="Consolas"/>
          <w:b w:val="0"/>
          <w:i w:val="0"/>
          <w:sz w:val="17"/>
        </w:rPr>
        <w:t>.</w:t>
      </w:r>
      <w:r>
        <w:rPr>
          <w:rFonts w:ascii="Consolas" w:hAnsi="Consolas"/>
          <w:b w:val="0"/>
          <w:i w:val="0"/>
          <w:sz w:val="17"/>
        </w:rPr>
        <w:t>strategy</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s</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AuthResult</w:t>
      </w:r>
      <w:r>
        <w:rPr>
          <w:rFonts w:ascii="Consolas" w:hAnsi="Consolas"/>
          <w:b w:val="0"/>
          <w:i w:val="0"/>
          <w:sz w:val="17"/>
        </w:rPr>
        <w:t xml:space="preserve"> </w:t>
      </w:r>
      <w:r>
        <w:rPr>
          <w:rFonts w:ascii="Consolas" w:hAnsi="Consolas"/>
          <w:b w:val="0"/>
          <w:i w:val="0"/>
          <w:sz w:val="17"/>
        </w:rPr>
        <w:t>authenticate</w:t>
      </w:r>
      <w:r>
        <w:rPr>
          <w:rFonts w:ascii="Consolas" w:hAnsi="Consolas"/>
          <w:b w:val="0"/>
          <w:i w:val="0"/>
          <w:sz w:val="17"/>
        </w:rPr>
        <w:t>(</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email</w:t>
      </w:r>
      <w:r>
        <w:rPr>
          <w:rFonts w:ascii="Consolas" w:hAnsi="Consolas"/>
          <w:b w:val="0"/>
          <w:i w:val="0"/>
          <w:sz w:val="17"/>
        </w:rPr>
        <w:t>,</w:t>
      </w:r>
      <w:r>
        <w:rPr>
          <w:rFonts w:ascii="Consolas" w:hAnsi="Consolas"/>
          <w:b w:val="0"/>
          <w:i w:val="0"/>
          <w:sz w:val="17"/>
        </w:rPr>
        <w:t xml:space="preserve"> </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pwd</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secret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2A6A8A"/>
          <w:sz w:val="17"/>
        </w:rPr>
        <w:t>ConfigurationManager</w:t>
      </w:r>
      <w:r>
        <w:rPr>
          <w:rFonts w:ascii="Consolas" w:hAnsi="Consolas"/>
          <w:b w:val="0"/>
          <w:i w:val="0"/>
          <w:sz w:val="17"/>
        </w:rPr>
        <w:t>.</w:t>
      </w:r>
      <w:r>
        <w:rPr>
          <w:rFonts w:ascii="Consolas" w:hAnsi="Consolas"/>
          <w:b w:val="0"/>
          <w:i w:val="0"/>
          <w:sz w:val="17"/>
        </w:rPr>
        <w:t>getInstance</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get</w:t>
      </w:r>
      <w:r>
        <w:rPr>
          <w:rFonts w:ascii="Consolas" w:hAnsi="Consolas"/>
          <w:b w:val="0"/>
          <w:i w:val="0"/>
          <w:sz w:val="17"/>
        </w:rPr>
        <w:t>(</w:t>
      </w:r>
      <w:r>
        <w:rPr>
          <w:rFonts w:ascii="Consolas" w:hAnsi="Consolas"/>
          <w:b w:val="0"/>
          <w:i w:val="0"/>
          <w:color w:val="9A5000"/>
          <w:sz w:val="17"/>
        </w:rPr>
        <w:t>"jwtSecret"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Singleton use</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2A6A8A"/>
          <w:sz w:val="17"/>
        </w:rPr>
        <w:t>AuthResult</w:t>
      </w:r>
      <w:r>
        <w:rPr>
          <w:rFonts w:ascii="Consolas" w:hAnsi="Consolas"/>
          <w:b w:val="0"/>
          <w:i w:val="0"/>
          <w:sz w:val="17"/>
        </w:rPr>
        <w:t xml:space="preserve"> </w:t>
      </w:r>
      <w:r>
        <w:rPr>
          <w:rFonts w:ascii="Consolas" w:hAnsi="Consolas"/>
          <w:b w:val="0"/>
          <w:i w:val="0"/>
          <w:sz w:val="17"/>
        </w:rPr>
        <w:t>r</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strategy</w:t>
      </w:r>
      <w:r>
        <w:rPr>
          <w:rFonts w:ascii="Consolas" w:hAnsi="Consolas"/>
          <w:b w:val="0"/>
          <w:i w:val="0"/>
          <w:sz w:val="17"/>
        </w:rPr>
        <w:t>.</w:t>
      </w:r>
      <w:r>
        <w:rPr>
          <w:rFonts w:ascii="Consolas" w:hAnsi="Consolas"/>
          <w:b w:val="0"/>
          <w:i w:val="0"/>
          <w:sz w:val="17"/>
        </w:rPr>
        <w:t>authenticate</w:t>
      </w:r>
      <w:r>
        <w:rPr>
          <w:rFonts w:ascii="Consolas" w:hAnsi="Consolas"/>
          <w:b w:val="0"/>
          <w:i w:val="0"/>
          <w:sz w:val="17"/>
        </w:rPr>
        <w:t>(</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AuthRequest</w:t>
      </w:r>
      <w:r>
        <w:rPr>
          <w:rFonts w:ascii="Consolas" w:hAnsi="Consolas"/>
          <w:b w:val="0"/>
          <w:i w:val="0"/>
          <w:sz w:val="17"/>
        </w:rPr>
        <w:t>(</w:t>
      </w:r>
      <w:r>
        <w:rPr>
          <w:rFonts w:ascii="Consolas" w:hAnsi="Consolas"/>
          <w:b w:val="0"/>
          <w:i w:val="0"/>
          <w:sz w:val="17"/>
        </w:rPr>
        <w:t>email</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pwd</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Strategy call</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if</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r</w:t>
      </w:r>
      <w:r>
        <w:rPr>
          <w:rFonts w:ascii="Consolas" w:hAnsi="Consolas"/>
          <w:b w:val="0"/>
          <w:i w:val="0"/>
          <w:sz w:val="17"/>
        </w:rPr>
        <w:t>.</w:t>
      </w:r>
      <w:r>
        <w:rPr>
          <w:rFonts w:ascii="Consolas" w:hAnsi="Consolas"/>
          <w:b w:val="0"/>
          <w:i w:val="0"/>
          <w:sz w:val="17"/>
        </w:rPr>
        <w:t>isSuccess</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r</w:t>
      </w:r>
      <w:r>
        <w:rPr>
          <w:rFonts w:ascii="Consolas" w:hAnsi="Consolas"/>
          <w:b w:val="0"/>
          <w:i w:val="0"/>
          <w:sz w:val="17"/>
        </w:rPr>
        <w:t>.</w:t>
      </w:r>
      <w:r>
        <w:rPr>
          <w:rFonts w:ascii="Consolas" w:hAnsi="Consolas"/>
          <w:b w:val="0"/>
          <w:i w:val="0"/>
          <w:sz w:val="17"/>
        </w:rPr>
        <w:t>attachToken</w:t>
      </w:r>
      <w:r>
        <w:rPr>
          <w:rFonts w:ascii="Consolas" w:hAnsi="Consolas"/>
          <w:b w:val="0"/>
          <w:i w:val="0"/>
          <w:sz w:val="17"/>
        </w:rPr>
        <w:t>(</w:t>
      </w:r>
      <w:r>
        <w:rPr>
          <w:rFonts w:ascii="Consolas" w:hAnsi="Consolas"/>
          <w:b w:val="0"/>
          <w:i w:val="0"/>
          <w:sz w:val="17"/>
        </w:rPr>
        <w:t>createSession</w:t>
      </w:r>
      <w:r>
        <w:rPr>
          <w:rFonts w:ascii="Consolas" w:hAnsi="Consolas"/>
          <w:b w:val="0"/>
          <w:i w:val="0"/>
          <w:sz w:val="17"/>
        </w:rPr>
        <w:t>(</w:t>
      </w:r>
      <w:r>
        <w:rPr>
          <w:rFonts w:ascii="Consolas" w:hAnsi="Consolas"/>
          <w:b w:val="0"/>
          <w:i w:val="0"/>
          <w:sz w:val="17"/>
        </w:rPr>
        <w:t>r</w:t>
      </w:r>
      <w:r>
        <w:rPr>
          <w:rFonts w:ascii="Consolas" w:hAnsi="Consolas"/>
          <w:b w:val="0"/>
          <w:i w:val="0"/>
          <w:sz w:val="17"/>
        </w:rPr>
        <w:t>.</w:t>
      </w:r>
      <w:r>
        <w:rPr>
          <w:rFonts w:ascii="Consolas" w:hAnsi="Consolas"/>
          <w:b w:val="0"/>
          <w:i w:val="0"/>
          <w:sz w:val="17"/>
        </w:rPr>
        <w:t>getUser</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getUserId</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secret</w:t>
      </w:r>
      <w:r>
        <w:rPr>
          <w:rFonts w:ascii="Consolas" w:hAnsi="Consolas"/>
          <w:b w:val="0"/>
          <w:i w:val="0"/>
          <w:sz w:val="17"/>
        </w:rPr>
        <w:t>)</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sz w:val="17"/>
        </w:rPr>
        <w:t>r</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AuthResult</w:t>
      </w:r>
      <w:r>
        <w:rPr>
          <w:rFonts w:ascii="Consolas" w:hAnsi="Consolas"/>
          <w:b w:val="0"/>
          <w:i w:val="0"/>
          <w:sz w:val="17"/>
        </w:rPr>
        <w:t xml:space="preserve"> </w:t>
      </w:r>
      <w:r>
        <w:rPr>
          <w:rFonts w:ascii="Consolas" w:hAnsi="Consolas"/>
          <w:b w:val="0"/>
          <w:i w:val="0"/>
          <w:sz w:val="17"/>
        </w:rPr>
        <w:t>register</w:t>
      </w:r>
      <w:r>
        <w:rPr>
          <w:rFonts w:ascii="Consolas" w:hAnsi="Consolas"/>
          <w:b w:val="0"/>
          <w:i w:val="0"/>
          <w:sz w:val="17"/>
        </w:rPr>
        <w:t>(</w:t>
      </w:r>
      <w:r>
        <w:rPr>
          <w:rFonts w:ascii="Consolas" w:hAnsi="Consolas"/>
          <w:b w:val="0"/>
          <w:i w:val="0"/>
          <w:color w:val="2A6A8A"/>
          <w:sz w:val="17"/>
        </w:rPr>
        <w:t>RegisterDTO</w:t>
      </w:r>
      <w:r>
        <w:rPr>
          <w:rFonts w:ascii="Consolas" w:hAnsi="Consolas"/>
          <w:b w:val="0"/>
          <w:i w:val="0"/>
          <w:sz w:val="17"/>
        </w:rPr>
        <w:t xml:space="preserve"> </w:t>
      </w:r>
      <w:r>
        <w:rPr>
          <w:rFonts w:ascii="Consolas" w:hAnsi="Consolas"/>
          <w:b w:val="0"/>
          <w:i w:val="0"/>
          <w:sz w:val="17"/>
        </w:rPr>
        <w:t>dto</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DT-M1-2</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if</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w:t>
      </w:r>
      <w:r>
        <w:rPr>
          <w:rFonts w:ascii="Consolas" w:hAnsi="Consolas"/>
          <w:b w:val="0"/>
          <w:i w:val="0"/>
          <w:sz w:val="17"/>
        </w:rPr>
        <w:t>dto</w:t>
      </w:r>
      <w:r>
        <w:rPr>
          <w:rFonts w:ascii="Consolas" w:hAnsi="Consolas"/>
          <w:b w:val="0"/>
          <w:i w:val="0"/>
          <w:sz w:val="17"/>
        </w:rPr>
        <w:t>.</w:t>
      </w:r>
      <w:r>
        <w:rPr>
          <w:rFonts w:ascii="Consolas" w:hAnsi="Consolas"/>
          <w:b w:val="0"/>
          <w:i w:val="0"/>
          <w:sz w:val="17"/>
        </w:rPr>
        <w:t>isValid</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color w:val="2A6A8A"/>
          <w:sz w:val="17"/>
        </w:rPr>
        <w:t>AuthResult</w:t>
      </w:r>
      <w:r>
        <w:rPr>
          <w:rFonts w:ascii="Consolas" w:hAnsi="Consolas"/>
          <w:b w:val="0"/>
          <w:i w:val="0"/>
          <w:sz w:val="17"/>
        </w:rPr>
        <w:t>.</w:t>
      </w:r>
      <w:r>
        <w:rPr>
          <w:rFonts w:ascii="Consolas" w:hAnsi="Consolas"/>
          <w:b w:val="0"/>
          <w:i w:val="0"/>
          <w:sz w:val="17"/>
        </w:rPr>
        <w:t>fail</w:t>
      </w:r>
      <w:r>
        <w:rPr>
          <w:rFonts w:ascii="Consolas" w:hAnsi="Consolas"/>
          <w:b w:val="0"/>
          <w:i w:val="0"/>
          <w:sz w:val="17"/>
        </w:rPr>
        <w:t>(</w:t>
      </w:r>
      <w:r>
        <w:rPr>
          <w:rFonts w:ascii="Consolas" w:hAnsi="Consolas"/>
          <w:b w:val="0"/>
          <w:i w:val="0"/>
          <w:color w:val="9A5000"/>
          <w:sz w:val="17"/>
        </w:rPr>
        <w:t>"FIELD_INVALID"</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R1→A3</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if</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dto</w:t>
      </w:r>
      <w:r>
        <w:rPr>
          <w:rFonts w:ascii="Consolas" w:hAnsi="Consolas"/>
          <w:b w:val="0"/>
          <w:i w:val="0"/>
          <w:sz w:val="17"/>
        </w:rPr>
        <w:t>.</w:t>
      </w:r>
      <w:r>
        <w:rPr>
          <w:rFonts w:ascii="Consolas" w:hAnsi="Consolas"/>
          <w:b w:val="0"/>
          <w:i w:val="0"/>
          <w:sz w:val="17"/>
        </w:rPr>
        <w:t>getPassword</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length</w:t>
      </w:r>
      <w:r>
        <w:rPr>
          <w:rFonts w:ascii="Consolas" w:hAnsi="Consolas"/>
          <w:b w:val="0"/>
          <w:i w:val="0"/>
          <w:sz w:val="17"/>
        </w:rPr>
        <w:t>(</w:t>
      </w:r>
      <w:r>
        <w:rPr>
          <w:rFonts w:ascii="Consolas" w:hAnsi="Consolas"/>
          <w:b w:val="0"/>
          <w:i w:val="0"/>
          <w:sz w:val="17"/>
        </w:rPr>
        <w:t>)</w:t>
      </w:r>
      <w:r>
        <w:rPr>
          <w:rFonts w:ascii="Consolas" w:hAnsi="Consolas"/>
          <w:b w:val="0"/>
          <w:i w:val="0"/>
          <w:sz w:val="17"/>
        </w:rPr>
        <w:t>&lt;</w:t>
      </w:r>
      <w:r>
        <w:rPr>
          <w:rFonts w:ascii="Consolas" w:hAnsi="Consolas"/>
          <w:b w:val="0"/>
          <w:i w:val="0"/>
          <w:sz w:val="17"/>
        </w:rPr>
        <w:t>8</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color w:val="2A6A8A"/>
          <w:sz w:val="17"/>
        </w:rPr>
        <w:t>AuthResult</w:t>
      </w:r>
      <w:r>
        <w:rPr>
          <w:rFonts w:ascii="Consolas" w:hAnsi="Consolas"/>
          <w:b w:val="0"/>
          <w:i w:val="0"/>
          <w:sz w:val="17"/>
        </w:rPr>
        <w:t>.</w:t>
      </w:r>
      <w:r>
        <w:rPr>
          <w:rFonts w:ascii="Consolas" w:hAnsi="Consolas"/>
          <w:b w:val="0"/>
          <w:i w:val="0"/>
          <w:sz w:val="17"/>
        </w:rPr>
        <w:t>fail</w:t>
      </w:r>
      <w:r>
        <w:rPr>
          <w:rFonts w:ascii="Consolas" w:hAnsi="Consolas"/>
          <w:b w:val="0"/>
          <w:i w:val="0"/>
          <w:sz w:val="17"/>
        </w:rPr>
        <w:t>(</w:t>
      </w:r>
      <w:r>
        <w:rPr>
          <w:rFonts w:ascii="Consolas" w:hAnsi="Consolas"/>
          <w:b w:val="0"/>
          <w:i w:val="0"/>
          <w:color w:val="9A5000"/>
          <w:sz w:val="17"/>
        </w:rPr>
        <w:t>"WEAK_PASSWORD"</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R2→A4</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try</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userRepo</w:t>
      </w:r>
      <w:r>
        <w:rPr>
          <w:rFonts w:ascii="Consolas" w:hAnsi="Consolas"/>
          <w:b w:val="0"/>
          <w:i w:val="0"/>
          <w:sz w:val="17"/>
        </w:rPr>
        <w:t>.</w:t>
      </w:r>
      <w:r>
        <w:rPr>
          <w:rFonts w:ascii="Consolas" w:hAnsi="Consolas"/>
          <w:b w:val="0"/>
          <w:i w:val="0"/>
          <w:sz w:val="17"/>
        </w:rPr>
        <w:t>save</w:t>
      </w:r>
      <w:r>
        <w:rPr>
          <w:rFonts w:ascii="Consolas" w:hAnsi="Consolas"/>
          <w:b w:val="0"/>
          <w:i w:val="0"/>
          <w:sz w:val="17"/>
        </w:rPr>
        <w:t>(</w:t>
      </w:r>
      <w:r>
        <w:rPr>
          <w:rFonts w:ascii="Consolas" w:hAnsi="Consolas"/>
          <w:b w:val="0"/>
          <w:i w:val="0"/>
          <w:color w:val="2A6A8A"/>
          <w:sz w:val="17"/>
        </w:rPr>
        <w:t>User</w:t>
      </w:r>
      <w:r>
        <w:rPr>
          <w:rFonts w:ascii="Consolas" w:hAnsi="Consolas"/>
          <w:b w:val="0"/>
          <w:i w:val="0"/>
          <w:sz w:val="17"/>
        </w:rPr>
        <w:t>.</w:t>
      </w:r>
      <w:r>
        <w:rPr>
          <w:rFonts w:ascii="Consolas" w:hAnsi="Consolas"/>
          <w:b w:val="0"/>
          <w:i w:val="0"/>
          <w:sz w:val="17"/>
        </w:rPr>
        <w:t>from</w:t>
      </w:r>
      <w:r>
        <w:rPr>
          <w:rFonts w:ascii="Consolas" w:hAnsi="Consolas"/>
          <w:b w:val="0"/>
          <w:i w:val="0"/>
          <w:sz w:val="17"/>
        </w:rPr>
        <w:t>(</w:t>
      </w:r>
      <w:r>
        <w:rPr>
          <w:rFonts w:ascii="Consolas" w:hAnsi="Consolas"/>
          <w:b w:val="0"/>
          <w:i w:val="0"/>
          <w:sz w:val="17"/>
        </w:rPr>
        <w:t>dto</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R4→A1 (create USER)</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catch</w:t>
      </w:r>
      <w:r>
        <w:rPr>
          <w:rFonts w:ascii="Consolas" w:hAnsi="Consolas"/>
          <w:b w:val="0"/>
          <w:i w:val="0"/>
          <w:sz w:val="17"/>
        </w:rPr>
        <w:t xml:space="preserve"> </w:t>
      </w:r>
      <w:r>
        <w:rPr>
          <w:rFonts w:ascii="Consolas" w:hAnsi="Consolas"/>
          <w:b w:val="0"/>
          <w:i w:val="0"/>
          <w:sz w:val="17"/>
        </w:rPr>
        <w:t>(</w:t>
      </w:r>
      <w:r>
        <w:rPr>
          <w:rFonts w:ascii="Consolas" w:hAnsi="Consolas"/>
          <w:b w:val="0"/>
          <w:i w:val="0"/>
          <w:color w:val="2A6A8A"/>
          <w:sz w:val="17"/>
        </w:rPr>
        <w:t>DuplicateEmailException</w:t>
      </w:r>
      <w:r>
        <w:rPr>
          <w:rFonts w:ascii="Consolas" w:hAnsi="Consolas"/>
          <w:b w:val="0"/>
          <w:i w:val="0"/>
          <w:sz w:val="17"/>
        </w:rPr>
        <w:t xml:space="preserve"> </w:t>
      </w:r>
      <w:r>
        <w:rPr>
          <w:rFonts w:ascii="Consolas" w:hAnsi="Consolas"/>
          <w:b w:val="0"/>
          <w:i w:val="0"/>
          <w:sz w:val="17"/>
        </w:rPr>
        <w:t>e</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color w:val="2A6A8A"/>
          <w:sz w:val="17"/>
        </w:rPr>
        <w:t>AuthResult</w:t>
      </w:r>
      <w:r>
        <w:rPr>
          <w:rFonts w:ascii="Consolas" w:hAnsi="Consolas"/>
          <w:b w:val="0"/>
          <w:i w:val="0"/>
          <w:sz w:val="17"/>
        </w:rPr>
        <w:t>.</w:t>
      </w:r>
      <w:r>
        <w:rPr>
          <w:rFonts w:ascii="Consolas" w:hAnsi="Consolas"/>
          <w:b w:val="0"/>
          <w:i w:val="0"/>
          <w:sz w:val="17"/>
        </w:rPr>
        <w:t>fail</w:t>
      </w:r>
      <w:r>
        <w:rPr>
          <w:rFonts w:ascii="Consolas" w:hAnsi="Consolas"/>
          <w:b w:val="0"/>
          <w:i w:val="0"/>
          <w:sz w:val="17"/>
        </w:rPr>
        <w:t>(</w:t>
      </w:r>
      <w:r>
        <w:rPr>
          <w:rFonts w:ascii="Consolas" w:hAnsi="Consolas"/>
          <w:b w:val="0"/>
          <w:i w:val="0"/>
          <w:color w:val="9A5000"/>
          <w:sz w:val="17"/>
        </w:rPr>
        <w:t>"EMAIL_TAKEN"</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R3→A2</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sz w:val="17"/>
        </w:rPr>
        <w:t>authenticate</w:t>
      </w:r>
      <w:r>
        <w:rPr>
          <w:rFonts w:ascii="Consolas" w:hAnsi="Consolas"/>
          <w:b w:val="0"/>
          <w:i w:val="0"/>
          <w:sz w:val="17"/>
        </w:rPr>
        <w:t>(</w:t>
      </w:r>
      <w:r>
        <w:rPr>
          <w:rFonts w:ascii="Consolas" w:hAnsi="Consolas"/>
          <w:b w:val="0"/>
          <w:i w:val="0"/>
          <w:sz w:val="17"/>
        </w:rPr>
        <w:t>dto</w:t>
      </w:r>
      <w:r>
        <w:rPr>
          <w:rFonts w:ascii="Consolas" w:hAnsi="Consolas"/>
          <w:b w:val="0"/>
          <w:i w:val="0"/>
          <w:sz w:val="17"/>
        </w:rPr>
        <w:t>.</w:t>
      </w:r>
      <w:r>
        <w:rPr>
          <w:rFonts w:ascii="Consolas" w:hAnsi="Consolas"/>
          <w:b w:val="0"/>
          <w:i w:val="0"/>
          <w:sz w:val="17"/>
        </w:rPr>
        <w:t>getEmail</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dto</w:t>
      </w:r>
      <w:r>
        <w:rPr>
          <w:rFonts w:ascii="Consolas" w:hAnsi="Consolas"/>
          <w:b w:val="0"/>
          <w:i w:val="0"/>
          <w:sz w:val="17"/>
        </w:rPr>
        <w:t>.</w:t>
      </w:r>
      <w:r>
        <w:rPr>
          <w:rFonts w:ascii="Consolas" w:hAnsi="Consolas"/>
          <w:b w:val="0"/>
          <w:i w:val="0"/>
          <w:sz w:val="17"/>
        </w:rPr>
        <w:t>getPassword</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createSession</w:t>
      </w:r>
      <w:r>
        <w:rPr>
          <w:rFonts w:ascii="Consolas" w:hAnsi="Consolas"/>
          <w:b w:val="0"/>
          <w:i w:val="0"/>
          <w:sz w:val="17"/>
        </w:rPr>
        <w:t>(</w:t>
      </w:r>
      <w:r>
        <w:rPr>
          <w:rFonts w:ascii="Consolas" w:hAnsi="Consolas"/>
          <w:b w:val="0"/>
          <w:i w:val="0"/>
          <w:sz w:val="17"/>
        </w:rPr>
        <w:t>long</w:t>
      </w:r>
      <w:r>
        <w:rPr>
          <w:rFonts w:ascii="Consolas" w:hAnsi="Consolas"/>
          <w:b w:val="0"/>
          <w:i w:val="0"/>
          <w:sz w:val="17"/>
        </w:rPr>
        <w:t xml:space="preserve"> </w:t>
      </w:r>
      <w:r>
        <w:rPr>
          <w:rFonts w:ascii="Consolas" w:hAnsi="Consolas"/>
          <w:b w:val="0"/>
          <w:i w:val="0"/>
          <w:sz w:val="17"/>
        </w:rPr>
        <w:t>userId</w:t>
      </w:r>
      <w:r>
        <w:rPr>
          <w:rFonts w:ascii="Consolas" w:hAnsi="Consolas"/>
          <w:b w:val="0"/>
          <w:i w:val="0"/>
          <w:sz w:val="17"/>
        </w:rPr>
        <w:t>,</w:t>
      </w:r>
      <w:r>
        <w:rPr>
          <w:rFonts w:ascii="Consolas" w:hAnsi="Consolas"/>
          <w:b w:val="0"/>
          <w:i w:val="0"/>
          <w:sz w:val="17"/>
        </w:rPr>
        <w:t xml:space="preserve"> </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secret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UML: +createSession()</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color w:val="2A6A8A"/>
          <w:sz w:val="17"/>
        </w:rPr>
        <w:t>JwtUtil</w:t>
      </w:r>
      <w:r>
        <w:rPr>
          <w:rFonts w:ascii="Consolas" w:hAnsi="Consolas"/>
          <w:b w:val="0"/>
          <w:i w:val="0"/>
          <w:sz w:val="17"/>
        </w:rPr>
        <w:t>.</w:t>
      </w:r>
      <w:r>
        <w:rPr>
          <w:rFonts w:ascii="Consolas" w:hAnsi="Consolas"/>
          <w:b w:val="0"/>
          <w:i w:val="0"/>
          <w:sz w:val="17"/>
        </w:rPr>
        <w:t>sign</w:t>
      </w:r>
      <w:r>
        <w:rPr>
          <w:rFonts w:ascii="Consolas" w:hAnsi="Consolas"/>
          <w:b w:val="0"/>
          <w:i w:val="0"/>
          <w:sz w:val="17"/>
        </w:rPr>
        <w:t>(</w:t>
      </w:r>
      <w:r>
        <w:rPr>
          <w:rFonts w:ascii="Consolas" w:hAnsi="Consolas"/>
          <w:b w:val="0"/>
          <w:i w:val="0"/>
          <w:sz w:val="17"/>
        </w:rPr>
        <w:t>userId</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w:t>
      </w:r>
      <w:r>
        <w:rPr>
          <w:rFonts w:ascii="Consolas" w:hAnsi="Consolas"/>
          <w:b w:val="0"/>
          <w:i w:val="0"/>
          <w:sz w:val="17"/>
        </w:rPr>
        <w:t>ttl</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3</w:t>
      </w:r>
      <w:r>
        <w:rPr>
          <w:rFonts w:ascii="Consolas" w:hAnsi="Consolas"/>
          <w:b w:val="0"/>
          <w:i w:val="0"/>
          <w:sz w:val="17"/>
        </w:rPr>
        <w:t>6</w:t>
      </w:r>
      <w:r>
        <w:rPr>
          <w:rFonts w:ascii="Consolas" w:hAnsi="Consolas"/>
          <w:b w:val="0"/>
          <w:i w:val="0"/>
          <w:sz w:val="17"/>
        </w:rPr>
        <w:t>0</w:t>
      </w:r>
      <w:r>
        <w:rPr>
          <w:rFonts w:ascii="Consolas" w:hAnsi="Consolas"/>
          <w:b w:val="0"/>
          <w:i w:val="0"/>
          <w:sz w:val="17"/>
        </w:rPr>
        <w:t>0</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secret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signed JWT → HttpOnly cookie</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private</w:t>
      </w:r>
      <w:r>
        <w:rPr>
          <w:rFonts w:ascii="Consolas" w:hAnsi="Consolas"/>
          <w:b w:val="0"/>
          <w:i w:val="0"/>
          <w:sz w:val="17"/>
        </w:rPr>
        <w:t xml:space="preserve"> </w:t>
      </w:r>
      <w:r>
        <w:rPr>
          <w:rFonts w:ascii="Consolas" w:hAnsi="Consolas"/>
          <w:b w:val="0"/>
          <w:i w:val="0"/>
          <w:color w:val="2A6A8A"/>
          <w:sz w:val="17"/>
        </w:rPr>
        <w:t>UserRepository</w:t>
      </w:r>
      <w:r>
        <w:rPr>
          <w:rFonts w:ascii="Consolas" w:hAnsi="Consolas"/>
          <w:b w:val="0"/>
          <w:i w:val="0"/>
          <w:sz w:val="17"/>
        </w:rPr>
        <w:t xml:space="preserve"> </w:t>
      </w:r>
      <w:r>
        <w:rPr>
          <w:rFonts w:ascii="Consolas" w:hAnsi="Consolas"/>
          <w:b w:val="0"/>
          <w:i w:val="0"/>
          <w:sz w:val="17"/>
        </w:rPr>
        <w:t>userRepo</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after="60"/>
      </w:pPr>
      <w:r>
        <w:rPr>
          <w:rFonts w:ascii="Times New Roman" w:hAnsi="Times New Roman"/>
          <w:b/>
          <w:i w:val="0"/>
          <w:sz w:val="22"/>
        </w:rPr>
        <w:t>(c) Structural — Proxy (RestaurantCacheProxy).</w:t>
      </w:r>
      <w:r>
        <w:rPr>
          <w:rFonts w:ascii="Times New Roman" w:hAnsi="Times New Roman"/>
          <w:b w:val="0"/>
          <w:i w:val="0"/>
          <w:sz w:val="22"/>
        </w:rPr>
        <w:t xml:space="preserve"> A caching surrogate sharing the subject interface; serves hot queries from cache with a 60-second TTL to hold search P99 under 300 ms.</w:t>
      </w:r>
    </w:p>
    <w:p>
      <w:pPr>
        <w:spacing w:before="0" w:after="0" w:line="240" w:lineRule="auto"/>
        <w:shd w:val="clear" w:color="auto" w:fill="F5F6F8"/>
        <w:keepLines/>
      </w:pPr>
      <w:r>
        <w:rPr>
          <w:rFonts w:ascii="Consolas" w:hAnsi="Consolas"/>
          <w:b w:val="0"/>
          <w:i w:val="0"/>
          <w:color w:val="3B7A3B"/>
          <w:sz w:val="17"/>
        </w:rPr>
        <w:t>// ── Structural: PROXY ── caching surrogate over restaurant search (§5.6.2c · DT-M1-3)</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interface</w:t>
      </w:r>
      <w:r>
        <w:rPr>
          <w:rFonts w:ascii="Consolas" w:hAnsi="Consolas"/>
          <w:b w:val="0"/>
          <w:i w:val="0"/>
          <w:sz w:val="17"/>
        </w:rPr>
        <w:t xml:space="preserve"> </w:t>
      </w:r>
      <w:r>
        <w:rPr>
          <w:rFonts w:ascii="Consolas" w:hAnsi="Consolas"/>
          <w:b w:val="0"/>
          <w:i w:val="0"/>
          <w:color w:val="2A6A8A"/>
          <w:sz w:val="17"/>
        </w:rPr>
        <w:t>IRestaurantService</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UML: «Subject» (shared interface)</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2A6A8A"/>
          <w:sz w:val="17"/>
        </w:rPr>
        <w:t>List</w:t>
      </w:r>
      <w:r>
        <w:rPr>
          <w:rFonts w:ascii="Consolas" w:hAnsi="Consolas"/>
          <w:b w:val="0"/>
          <w:i w:val="0"/>
          <w:sz w:val="17"/>
        </w:rPr>
        <w:t>&lt;</w:t>
      </w:r>
      <w:r>
        <w:rPr>
          <w:rFonts w:ascii="Consolas" w:hAnsi="Consolas"/>
          <w:b w:val="0"/>
          <w:i w:val="0"/>
          <w:color w:val="2A6A8A"/>
          <w:sz w:val="17"/>
        </w:rPr>
        <w:t>RestaurantDTO</w:t>
      </w:r>
      <w:r>
        <w:rPr>
          <w:rFonts w:ascii="Consolas" w:hAnsi="Consolas"/>
          <w:b w:val="0"/>
          <w:i w:val="0"/>
          <w:sz w:val="17"/>
        </w:rPr>
        <w:t>&gt;</w:t>
      </w:r>
      <w:r>
        <w:rPr>
          <w:rFonts w:ascii="Consolas" w:hAnsi="Consolas"/>
          <w:b w:val="0"/>
          <w:i w:val="0"/>
          <w:sz w:val="17"/>
        </w:rPr>
        <w:t xml:space="preserve"> </w:t>
      </w:r>
      <w:r>
        <w:rPr>
          <w:rFonts w:ascii="Consolas" w:hAnsi="Consolas"/>
          <w:b w:val="0"/>
          <w:i w:val="0"/>
          <w:sz w:val="17"/>
        </w:rPr>
        <w:t>searchRestaurants</w:t>
      </w:r>
      <w:r>
        <w:rPr>
          <w:rFonts w:ascii="Consolas" w:hAnsi="Consolas"/>
          <w:b w:val="0"/>
          <w:i w:val="0"/>
          <w:sz w:val="17"/>
        </w:rPr>
        <w:t>(</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loc</w:t>
      </w:r>
      <w:r>
        <w:rPr>
          <w:rFonts w:ascii="Consolas" w:hAnsi="Consolas"/>
          <w:b w:val="0"/>
          <w:i w:val="0"/>
          <w:sz w:val="17"/>
        </w:rPr>
        <w:t>,</w:t>
      </w:r>
      <w:r>
        <w:rPr>
          <w:rFonts w:ascii="Consolas" w:hAnsi="Consolas"/>
          <w:b w:val="0"/>
          <w:i w:val="0"/>
          <w:sz w:val="17"/>
        </w:rPr>
        <w:t xml:space="preserve"> </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cuisine</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double</w:t>
      </w:r>
      <w:r>
        <w:rPr>
          <w:rFonts w:ascii="Consolas" w:hAnsi="Consolas"/>
          <w:b w:val="0"/>
          <w:i w:val="0"/>
          <w:sz w:val="17"/>
        </w:rPr>
        <w:t xml:space="preserve"> </w:t>
      </w:r>
      <w:r>
        <w:rPr>
          <w:rFonts w:ascii="Consolas" w:hAnsi="Consolas"/>
          <w:b w:val="0"/>
          <w:i w:val="0"/>
          <w:sz w:val="17"/>
        </w:rPr>
        <w:t>rating</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2A6A8A"/>
          <w:sz w:val="17"/>
        </w:rPr>
        <w:t>List</w:t>
      </w:r>
      <w:r>
        <w:rPr>
          <w:rFonts w:ascii="Consolas" w:hAnsi="Consolas"/>
          <w:b w:val="0"/>
          <w:i w:val="0"/>
          <w:sz w:val="17"/>
        </w:rPr>
        <w:t>&lt;</w:t>
      </w:r>
      <w:r>
        <w:rPr>
          <w:rFonts w:ascii="Consolas" w:hAnsi="Consolas"/>
          <w:b w:val="0"/>
          <w:i w:val="0"/>
          <w:color w:val="2A6A8A"/>
          <w:sz w:val="17"/>
        </w:rPr>
        <w:t>MenuItemDTO</w:t>
      </w:r>
      <w:r>
        <w:rPr>
          <w:rFonts w:ascii="Consolas" w:hAnsi="Consolas"/>
          <w:b w:val="0"/>
          <w:i w:val="0"/>
          <w:sz w:val="17"/>
        </w:rPr>
        <w:t>&gt;</w:t>
      </w:r>
      <w:r>
        <w:rPr>
          <w:rFonts w:ascii="Consolas" w:hAnsi="Consolas"/>
          <w:b w:val="0"/>
          <w:i w:val="0"/>
          <w:sz w:val="17"/>
        </w:rPr>
        <w:t xml:space="preserve"> </w:t>
      </w:r>
      <w:r>
        <w:rPr>
          <w:rFonts w:ascii="Consolas" w:hAnsi="Consolas"/>
          <w:b w:val="0"/>
          <w:i w:val="0"/>
          <w:sz w:val="17"/>
        </w:rPr>
        <w:t>getMenuItems</w:t>
      </w:r>
      <w:r>
        <w:rPr>
          <w:rFonts w:ascii="Consolas" w:hAnsi="Consolas"/>
          <w:b w:val="0"/>
          <w:i w:val="0"/>
          <w:sz w:val="17"/>
        </w:rPr>
        <w:t>(</w:t>
      </w:r>
      <w:r>
        <w:rPr>
          <w:rFonts w:ascii="Consolas" w:hAnsi="Consolas"/>
          <w:b w:val="0"/>
          <w:i w:val="0"/>
          <w:sz w:val="17"/>
        </w:rPr>
        <w:t>long</w:t>
      </w:r>
      <w:r>
        <w:rPr>
          <w:rFonts w:ascii="Consolas" w:hAnsi="Consolas"/>
          <w:b w:val="0"/>
          <w:i w:val="0"/>
          <w:sz w:val="17"/>
        </w:rPr>
        <w:t xml:space="preserve"> </w:t>
      </w:r>
      <w:r>
        <w:rPr>
          <w:rFonts w:ascii="Consolas" w:hAnsi="Consolas"/>
          <w:b w:val="0"/>
          <w:i w:val="0"/>
          <w:sz w:val="17"/>
        </w:rPr>
        <w:t>restaurantId</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class</w:t>
      </w:r>
      <w:r>
        <w:rPr>
          <w:rFonts w:ascii="Consolas" w:hAnsi="Consolas"/>
          <w:b w:val="0"/>
          <w:i w:val="0"/>
          <w:sz w:val="17"/>
        </w:rPr>
        <w:t xml:space="preserve"> </w:t>
      </w:r>
      <w:r>
        <w:rPr>
          <w:rFonts w:ascii="Consolas" w:hAnsi="Consolas"/>
          <w:b w:val="0"/>
          <w:i w:val="0"/>
          <w:color w:val="2A6A8A"/>
          <w:sz w:val="17"/>
        </w:rPr>
        <w:t>RestaurantCacheProxy</w:t>
      </w:r>
      <w:r>
        <w:rPr>
          <w:rFonts w:ascii="Consolas" w:hAnsi="Consolas"/>
          <w:b w:val="0"/>
          <w:i w:val="0"/>
          <w:sz w:val="17"/>
        </w:rPr>
        <w:t xml:space="preserve"> </w:t>
      </w:r>
      <w:r>
        <w:rPr>
          <w:rFonts w:ascii="Consolas" w:hAnsi="Consolas"/>
          <w:b/>
          <w:i w:val="0"/>
          <w:color w:val="073366"/>
          <w:sz w:val="17"/>
        </w:rPr>
        <w:t>implements</w:t>
      </w:r>
      <w:r>
        <w:rPr>
          <w:rFonts w:ascii="Consolas" w:hAnsi="Consolas"/>
          <w:b w:val="0"/>
          <w:i w:val="0"/>
          <w:sz w:val="17"/>
        </w:rPr>
        <w:t xml:space="preserve"> </w:t>
      </w:r>
      <w:r>
        <w:rPr>
          <w:rFonts w:ascii="Consolas" w:hAnsi="Consolas"/>
          <w:b w:val="0"/>
          <w:i w:val="0"/>
          <w:color w:val="2A6A8A"/>
          <w:sz w:val="17"/>
        </w:rPr>
        <w:t>IRestaurantService</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UML: «Proxy»</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private</w:t>
      </w:r>
      <w:r>
        <w:rPr>
          <w:rFonts w:ascii="Consolas" w:hAnsi="Consolas"/>
          <w:b w:val="0"/>
          <w:i w:val="0"/>
          <w:sz w:val="17"/>
        </w:rPr>
        <w:t xml:space="preserve"> </w:t>
      </w:r>
      <w:r>
        <w:rPr>
          <w:rFonts w:ascii="Consolas" w:hAnsi="Consolas"/>
          <w:b/>
          <w:i w:val="0"/>
          <w:color w:val="073366"/>
          <w:sz w:val="17"/>
        </w:rPr>
        <w:t>final</w:t>
      </w:r>
      <w:r>
        <w:rPr>
          <w:rFonts w:ascii="Consolas" w:hAnsi="Consolas"/>
          <w:b w:val="0"/>
          <w:i w:val="0"/>
          <w:sz w:val="17"/>
        </w:rPr>
        <w:t xml:space="preserve"> </w:t>
      </w:r>
      <w:r>
        <w:rPr>
          <w:rFonts w:ascii="Consolas" w:hAnsi="Consolas"/>
          <w:b w:val="0"/>
          <w:i w:val="0"/>
          <w:color w:val="2A6A8A"/>
          <w:sz w:val="17"/>
        </w:rPr>
        <w:t>RestaurantService</w:t>
      </w:r>
      <w:r>
        <w:rPr>
          <w:rFonts w:ascii="Consolas" w:hAnsi="Consolas"/>
          <w:b w:val="0"/>
          <w:i w:val="0"/>
          <w:sz w:val="17"/>
        </w:rPr>
        <w:t xml:space="preserve"> </w:t>
      </w:r>
      <w:r>
        <w:rPr>
          <w:rFonts w:ascii="Consolas" w:hAnsi="Consolas"/>
          <w:b w:val="0"/>
          <w:i w:val="0"/>
          <w:sz w:val="17"/>
        </w:rPr>
        <w:t>real</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UML: -realService</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private</w:t>
      </w:r>
      <w:r>
        <w:rPr>
          <w:rFonts w:ascii="Consolas" w:hAnsi="Consolas"/>
          <w:b w:val="0"/>
          <w:i w:val="0"/>
          <w:sz w:val="17"/>
        </w:rPr>
        <w:t xml:space="preserve"> </w:t>
      </w:r>
      <w:r>
        <w:rPr>
          <w:rFonts w:ascii="Consolas" w:hAnsi="Consolas"/>
          <w:b/>
          <w:i w:val="0"/>
          <w:color w:val="073366"/>
          <w:sz w:val="17"/>
        </w:rPr>
        <w:t>final</w:t>
      </w:r>
      <w:r>
        <w:rPr>
          <w:rFonts w:ascii="Consolas" w:hAnsi="Consolas"/>
          <w:b w:val="0"/>
          <w:i w:val="0"/>
          <w:sz w:val="17"/>
        </w:rPr>
        <w:t xml:space="preserve"> </w:t>
      </w:r>
      <w:r>
        <w:rPr>
          <w:rFonts w:ascii="Consolas" w:hAnsi="Consolas"/>
          <w:b w:val="0"/>
          <w:i w:val="0"/>
          <w:color w:val="2A6A8A"/>
          <w:sz w:val="17"/>
        </w:rPr>
        <w:t>Map</w:t>
      </w:r>
      <w:r>
        <w:rPr>
          <w:rFonts w:ascii="Consolas" w:hAnsi="Consolas"/>
          <w:b w:val="0"/>
          <w:i w:val="0"/>
          <w:sz w:val="17"/>
        </w:rPr>
        <w:t>&lt;</w:t>
      </w:r>
      <w:r>
        <w:rPr>
          <w:rFonts w:ascii="Consolas" w:hAnsi="Consolas"/>
          <w:b w:val="0"/>
          <w:i w:val="0"/>
          <w:color w:val="2A6A8A"/>
          <w:sz w:val="17"/>
        </w:rPr>
        <w:t>String</w:t>
      </w:r>
      <w:r>
        <w:rPr>
          <w:rFonts w:ascii="Consolas" w:hAnsi="Consolas"/>
          <w:b w:val="0"/>
          <w:i w:val="0"/>
          <w:sz w:val="17"/>
        </w:rPr>
        <w:t>,</w:t>
      </w:r>
      <w:r>
        <w:rPr>
          <w:rFonts w:ascii="Consolas" w:hAnsi="Consolas"/>
          <w:b w:val="0"/>
          <w:i w:val="0"/>
          <w:color w:val="2A6A8A"/>
          <w:sz w:val="17"/>
        </w:rPr>
        <w:t>CacheEntry</w:t>
      </w:r>
      <w:r>
        <w:rPr>
          <w:rFonts w:ascii="Consolas" w:hAnsi="Consolas"/>
          <w:b w:val="0"/>
          <w:i w:val="0"/>
          <w:sz w:val="17"/>
        </w:rPr>
        <w:t>&gt;</w:t>
      </w:r>
      <w:r>
        <w:rPr>
          <w:rFonts w:ascii="Consolas" w:hAnsi="Consolas"/>
          <w:b w:val="0"/>
          <w:i w:val="0"/>
          <w:sz w:val="17"/>
        </w:rPr>
        <w:t xml:space="preserve"> </w:t>
      </w:r>
      <w:r>
        <w:rPr>
          <w:rFonts w:ascii="Consolas" w:hAnsi="Consolas"/>
          <w:b w:val="0"/>
          <w:i w:val="0"/>
          <w:sz w:val="17"/>
        </w:rPr>
        <w:t>cache</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ConcurrentHashMap</w:t>
      </w:r>
      <w:r>
        <w:rPr>
          <w:rFonts w:ascii="Consolas" w:hAnsi="Consolas"/>
          <w:b w:val="0"/>
          <w:i w:val="0"/>
          <w:sz w:val="17"/>
        </w:rPr>
        <w:t>&lt;</w:t>
      </w:r>
      <w:r>
        <w:rPr>
          <w:rFonts w:ascii="Consolas" w:hAnsi="Consolas"/>
          <w:b w:val="0"/>
          <w:i w:val="0"/>
          <w:sz w:val="17"/>
        </w:rPr>
        <w:t>&gt;</w:t>
      </w:r>
      <w:r>
        <w:rPr>
          <w:rFonts w:ascii="Consolas" w:hAnsi="Consolas"/>
          <w:b w:val="0"/>
          <w:i w:val="0"/>
          <w:sz w:val="17"/>
        </w:rPr>
        <w:t>(</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private</w:t>
      </w:r>
      <w:r>
        <w:rPr>
          <w:rFonts w:ascii="Consolas" w:hAnsi="Consolas"/>
          <w:b w:val="0"/>
          <w:i w:val="0"/>
          <w:sz w:val="17"/>
        </w:rPr>
        <w:t xml:space="preserve"> </w:t>
      </w:r>
      <w:r>
        <w:rPr>
          <w:rFonts w:ascii="Consolas" w:hAnsi="Consolas"/>
          <w:b/>
          <w:i w:val="0"/>
          <w:color w:val="073366"/>
          <w:sz w:val="17"/>
        </w:rPr>
        <w:t>static</w:t>
      </w:r>
      <w:r>
        <w:rPr>
          <w:rFonts w:ascii="Consolas" w:hAnsi="Consolas"/>
          <w:b w:val="0"/>
          <w:i w:val="0"/>
          <w:sz w:val="17"/>
        </w:rPr>
        <w:t xml:space="preserve"> </w:t>
      </w:r>
      <w:r>
        <w:rPr>
          <w:rFonts w:ascii="Consolas" w:hAnsi="Consolas"/>
          <w:b/>
          <w:i w:val="0"/>
          <w:color w:val="073366"/>
          <w:sz w:val="17"/>
        </w:rPr>
        <w:t>final</w:t>
      </w:r>
      <w:r>
        <w:rPr>
          <w:rFonts w:ascii="Consolas" w:hAnsi="Consolas"/>
          <w:b w:val="0"/>
          <w:i w:val="0"/>
          <w:sz w:val="17"/>
        </w:rPr>
        <w:t xml:space="preserve"> </w:t>
      </w:r>
      <w:r>
        <w:rPr>
          <w:rFonts w:ascii="Consolas" w:hAnsi="Consolas"/>
          <w:b w:val="0"/>
          <w:i w:val="0"/>
          <w:sz w:val="17"/>
        </w:rPr>
        <w:t>long</w:t>
      </w:r>
      <w:r>
        <w:rPr>
          <w:rFonts w:ascii="Consolas" w:hAnsi="Consolas"/>
          <w:b w:val="0"/>
          <w:i w:val="0"/>
          <w:sz w:val="17"/>
        </w:rPr>
        <w:t xml:space="preserve"> </w:t>
      </w:r>
      <w:r>
        <w:rPr>
          <w:rFonts w:ascii="Consolas" w:hAnsi="Consolas"/>
          <w:b w:val="0"/>
          <w:i w:val="0"/>
          <w:color w:val="2A6A8A"/>
          <w:sz w:val="17"/>
        </w:rPr>
        <w:t>TTL_MS</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6</w:t>
      </w:r>
      <w:r>
        <w:rPr>
          <w:rFonts w:ascii="Consolas" w:hAnsi="Consolas"/>
          <w:b w:val="0"/>
          <w:i w:val="0"/>
          <w:sz w:val="17"/>
        </w:rPr>
        <w:t>0</w:t>
      </w:r>
      <w:r>
        <w:rPr>
          <w:rFonts w:ascii="Consolas" w:hAnsi="Consolas"/>
          <w:b w:val="0"/>
          <w:i w:val="0"/>
          <w:sz w:val="17"/>
        </w:rPr>
        <w:t>_000</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60s freshness window</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RestaurantCacheProxy</w:t>
      </w:r>
      <w:r>
        <w:rPr>
          <w:rFonts w:ascii="Consolas" w:hAnsi="Consolas"/>
          <w:b w:val="0"/>
          <w:i w:val="0"/>
          <w:sz w:val="17"/>
        </w:rPr>
        <w:t>(</w:t>
      </w:r>
      <w:r>
        <w:rPr>
          <w:rFonts w:ascii="Consolas" w:hAnsi="Consolas"/>
          <w:b w:val="0"/>
          <w:i w:val="0"/>
          <w:color w:val="2A6A8A"/>
          <w:sz w:val="17"/>
        </w:rPr>
        <w:t>RestaurantService</w:t>
      </w:r>
      <w:r>
        <w:rPr>
          <w:rFonts w:ascii="Consolas" w:hAnsi="Consolas"/>
          <w:b w:val="0"/>
          <w:i w:val="0"/>
          <w:sz w:val="17"/>
        </w:rPr>
        <w:t xml:space="preserve"> </w:t>
      </w:r>
      <w:r>
        <w:rPr>
          <w:rFonts w:ascii="Consolas" w:hAnsi="Consolas"/>
          <w:b w:val="0"/>
          <w:i w:val="0"/>
          <w:sz w:val="17"/>
        </w:rPr>
        <w:t>real</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this</w:t>
      </w:r>
      <w:r>
        <w:rPr>
          <w:rFonts w:ascii="Consolas" w:hAnsi="Consolas"/>
          <w:b w:val="0"/>
          <w:i w:val="0"/>
          <w:sz w:val="17"/>
        </w:rPr>
        <w:t>.</w:t>
      </w:r>
      <w:r>
        <w:rPr>
          <w:rFonts w:ascii="Consolas" w:hAnsi="Consolas"/>
          <w:b w:val="0"/>
          <w:i w:val="0"/>
          <w:sz w:val="17"/>
        </w:rPr>
        <w:t>real</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real</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@Override</w:t>
      </w: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List</w:t>
      </w:r>
      <w:r>
        <w:rPr>
          <w:rFonts w:ascii="Consolas" w:hAnsi="Consolas"/>
          <w:b w:val="0"/>
          <w:i w:val="0"/>
          <w:sz w:val="17"/>
        </w:rPr>
        <w:t>&lt;</w:t>
      </w:r>
      <w:r>
        <w:rPr>
          <w:rFonts w:ascii="Consolas" w:hAnsi="Consolas"/>
          <w:b w:val="0"/>
          <w:i w:val="0"/>
          <w:color w:val="2A6A8A"/>
          <w:sz w:val="17"/>
        </w:rPr>
        <w:t>RestaurantDTO</w:t>
      </w:r>
      <w:r>
        <w:rPr>
          <w:rFonts w:ascii="Consolas" w:hAnsi="Consolas"/>
          <w:b w:val="0"/>
          <w:i w:val="0"/>
          <w:sz w:val="17"/>
        </w:rPr>
        <w:t>&gt;</w:t>
      </w:r>
      <w:r>
        <w:rPr>
          <w:rFonts w:ascii="Consolas" w:hAnsi="Consolas"/>
          <w:b w:val="0"/>
          <w:i w:val="0"/>
          <w:sz w:val="17"/>
        </w:rPr>
        <w:t xml:space="preserve"> </w:t>
      </w:r>
      <w:r>
        <w:rPr>
          <w:rFonts w:ascii="Consolas" w:hAnsi="Consolas"/>
          <w:b w:val="0"/>
          <w:i w:val="0"/>
          <w:sz w:val="17"/>
        </w:rPr>
        <w:t>searchRestaurants</w:t>
      </w:r>
      <w:r>
        <w:rPr>
          <w:rFonts w:ascii="Consolas" w:hAnsi="Consolas"/>
          <w:b w:val="0"/>
          <w:i w:val="0"/>
          <w:sz w:val="17"/>
        </w:rPr>
        <w:t>(</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loc</w:t>
      </w:r>
      <w:r>
        <w:rPr>
          <w:rFonts w:ascii="Consolas" w:hAnsi="Consolas"/>
          <w:b w:val="0"/>
          <w:i w:val="0"/>
          <w:sz w:val="17"/>
        </w:rPr>
        <w:t>,</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cui</w:t>
      </w:r>
      <w:r>
        <w:rPr>
          <w:rFonts w:ascii="Consolas" w:hAnsi="Consolas"/>
          <w:b w:val="0"/>
          <w:i w:val="0"/>
          <w:sz w:val="17"/>
        </w:rPr>
        <w:t>,</w:t>
      </w:r>
      <w:r>
        <w:rPr>
          <w:rFonts w:ascii="Consolas" w:hAnsi="Consolas"/>
          <w:b w:val="0"/>
          <w:i w:val="0"/>
          <w:sz w:val="17"/>
        </w:rPr>
        <w:t>double</w:t>
      </w:r>
      <w:r>
        <w:rPr>
          <w:rFonts w:ascii="Consolas" w:hAnsi="Consolas"/>
          <w:b w:val="0"/>
          <w:i w:val="0"/>
          <w:sz w:val="17"/>
        </w:rPr>
        <w:t xml:space="preserve"> </w:t>
      </w:r>
      <w:r>
        <w:rPr>
          <w:rFonts w:ascii="Consolas" w:hAnsi="Consolas"/>
          <w:b w:val="0"/>
          <w:i w:val="0"/>
          <w:sz w:val="17"/>
        </w:rPr>
        <w:t>rt</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key</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loc</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9A500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cui</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9A500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rt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2A6A8A"/>
          <w:sz w:val="17"/>
        </w:rPr>
        <w:t>CacheEntry</w:t>
      </w:r>
      <w:r>
        <w:rPr>
          <w:rFonts w:ascii="Consolas" w:hAnsi="Consolas"/>
          <w:b w:val="0"/>
          <w:i w:val="0"/>
          <w:sz w:val="17"/>
        </w:rPr>
        <w:t xml:space="preserve"> </w:t>
      </w:r>
      <w:r>
        <w:rPr>
          <w:rFonts w:ascii="Consolas" w:hAnsi="Consolas"/>
          <w:b w:val="0"/>
          <w:i w:val="0"/>
          <w:sz w:val="17"/>
        </w:rPr>
        <w:t>hit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cache</w:t>
      </w:r>
      <w:r>
        <w:rPr>
          <w:rFonts w:ascii="Consolas" w:hAnsi="Consolas"/>
          <w:b w:val="0"/>
          <w:i w:val="0"/>
          <w:sz w:val="17"/>
        </w:rPr>
        <w:t>.</w:t>
      </w:r>
      <w:r>
        <w:rPr>
          <w:rFonts w:ascii="Consolas" w:hAnsi="Consolas"/>
          <w:b w:val="0"/>
          <w:i w:val="0"/>
          <w:sz w:val="17"/>
        </w:rPr>
        <w:t>get</w:t>
      </w:r>
      <w:r>
        <w:rPr>
          <w:rFonts w:ascii="Consolas" w:hAnsi="Consolas"/>
          <w:b w:val="0"/>
          <w:i w:val="0"/>
          <w:sz w:val="17"/>
        </w:rPr>
        <w:t>(</w:t>
      </w:r>
      <w:r>
        <w:rPr>
          <w:rFonts w:ascii="Consolas" w:hAnsi="Consolas"/>
          <w:b w:val="0"/>
          <w:i w:val="0"/>
          <w:sz w:val="17"/>
        </w:rPr>
        <w:t>key</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if</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hit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null</w:t>
      </w:r>
      <w:r>
        <w:rPr>
          <w:rFonts w:ascii="Consolas" w:hAnsi="Consolas"/>
          <w:b w:val="0"/>
          <w:i w:val="0"/>
          <w:sz w:val="17"/>
        </w:rPr>
        <w:t xml:space="preserve"> </w:t>
      </w:r>
      <w:r>
        <w:rPr>
          <w:rFonts w:ascii="Consolas" w:hAnsi="Consolas"/>
          <w:b w:val="0"/>
          <w:i w:val="0"/>
          <w:sz w:val="17"/>
        </w:rPr>
        <w:t>&amp;</w:t>
      </w:r>
      <w:r>
        <w:rPr>
          <w:rFonts w:ascii="Consolas" w:hAnsi="Consolas"/>
          <w:b w:val="0"/>
          <w:i w:val="0"/>
          <w:sz w:val="17"/>
        </w:rPr>
        <w:t>&amp;</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hit</w:t>
      </w:r>
      <w:r>
        <w:rPr>
          <w:rFonts w:ascii="Consolas" w:hAnsi="Consolas"/>
          <w:b w:val="0"/>
          <w:i w:val="0"/>
          <w:sz w:val="17"/>
        </w:rPr>
        <w:t>.</w:t>
      </w:r>
      <w:r>
        <w:rPr>
          <w:rFonts w:ascii="Consolas" w:hAnsi="Consolas"/>
          <w:b w:val="0"/>
          <w:i w:val="0"/>
          <w:sz w:val="17"/>
        </w:rPr>
        <w:t>isExpired</w:t>
      </w:r>
      <w:r>
        <w:rPr>
          <w:rFonts w:ascii="Consolas" w:hAnsi="Consolas"/>
          <w:b w:val="0"/>
          <w:i w:val="0"/>
          <w:sz w:val="17"/>
        </w:rPr>
        <w:t>(</w:t>
      </w:r>
      <w:r>
        <w:rPr>
          <w:rFonts w:ascii="Consolas" w:hAnsi="Consolas"/>
          <w:b w:val="0"/>
          <w:i w:val="0"/>
          <w:color w:val="2A6A8A"/>
          <w:sz w:val="17"/>
        </w:rPr>
        <w:t>TTL_MS</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DT-M1-3 C1: cache hit?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sz w:val="17"/>
        </w:rPr>
        <w:t>hit</w:t>
      </w:r>
      <w:r>
        <w:rPr>
          <w:rFonts w:ascii="Consolas" w:hAnsi="Consolas"/>
          <w:b w:val="0"/>
          <w:i w:val="0"/>
          <w:sz w:val="17"/>
        </w:rPr>
        <w:t>.</w:t>
      </w:r>
      <w:r>
        <w:rPr>
          <w:rFonts w:ascii="Consolas" w:hAnsi="Consolas"/>
          <w:b w:val="0"/>
          <w:i w:val="0"/>
          <w:sz w:val="17"/>
        </w:rPr>
        <w:t>data</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R1 → A1 (serve cache)</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2A6A8A"/>
          <w:sz w:val="17"/>
        </w:rPr>
        <w:t>List</w:t>
      </w:r>
      <w:r>
        <w:rPr>
          <w:rFonts w:ascii="Consolas" w:hAnsi="Consolas"/>
          <w:b w:val="0"/>
          <w:i w:val="0"/>
          <w:sz w:val="17"/>
        </w:rPr>
        <w:t>&lt;</w:t>
      </w:r>
      <w:r>
        <w:rPr>
          <w:rFonts w:ascii="Consolas" w:hAnsi="Consolas"/>
          <w:b w:val="0"/>
          <w:i w:val="0"/>
          <w:color w:val="2A6A8A"/>
          <w:sz w:val="17"/>
        </w:rPr>
        <w:t>RestaurantDTO</w:t>
      </w:r>
      <w:r>
        <w:rPr>
          <w:rFonts w:ascii="Consolas" w:hAnsi="Consolas"/>
          <w:b w:val="0"/>
          <w:i w:val="0"/>
          <w:sz w:val="17"/>
        </w:rPr>
        <w:t>&gt;</w:t>
      </w:r>
      <w:r>
        <w:rPr>
          <w:rFonts w:ascii="Consolas" w:hAnsi="Consolas"/>
          <w:b w:val="0"/>
          <w:i w:val="0"/>
          <w:sz w:val="17"/>
        </w:rPr>
        <w:t xml:space="preserve"> </w:t>
      </w:r>
      <w:r>
        <w:rPr>
          <w:rFonts w:ascii="Consolas" w:hAnsi="Consolas"/>
          <w:b w:val="0"/>
          <w:i w:val="0"/>
          <w:sz w:val="17"/>
        </w:rPr>
        <w:t>fresh</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real</w:t>
      </w:r>
      <w:r>
        <w:rPr>
          <w:rFonts w:ascii="Consolas" w:hAnsi="Consolas"/>
          <w:b w:val="0"/>
          <w:i w:val="0"/>
          <w:sz w:val="17"/>
        </w:rPr>
        <w:t>.</w:t>
      </w:r>
      <w:r>
        <w:rPr>
          <w:rFonts w:ascii="Consolas" w:hAnsi="Consolas"/>
          <w:b w:val="0"/>
          <w:i w:val="0"/>
          <w:sz w:val="17"/>
        </w:rPr>
        <w:t>searchRestaurants</w:t>
      </w:r>
      <w:r>
        <w:rPr>
          <w:rFonts w:ascii="Consolas" w:hAnsi="Consolas"/>
          <w:b w:val="0"/>
          <w:i w:val="0"/>
          <w:sz w:val="17"/>
        </w:rPr>
        <w:t>(</w:t>
      </w:r>
      <w:r>
        <w:rPr>
          <w:rFonts w:ascii="Consolas" w:hAnsi="Consolas"/>
          <w:b w:val="0"/>
          <w:i w:val="0"/>
          <w:sz w:val="17"/>
        </w:rPr>
        <w:t>loc</w:t>
      </w:r>
      <w:r>
        <w:rPr>
          <w:rFonts w:ascii="Consolas" w:hAnsi="Consolas"/>
          <w:b w:val="0"/>
          <w:i w:val="0"/>
          <w:sz w:val="17"/>
        </w:rPr>
        <w:t>,</w:t>
      </w:r>
      <w:r>
        <w:rPr>
          <w:rFonts w:ascii="Consolas" w:hAnsi="Consolas"/>
          <w:b w:val="0"/>
          <w:i w:val="0"/>
          <w:sz w:val="17"/>
        </w:rPr>
        <w:t>cui</w:t>
      </w:r>
      <w:r>
        <w:rPr>
          <w:rFonts w:ascii="Consolas" w:hAnsi="Consolas"/>
          <w:b w:val="0"/>
          <w:i w:val="0"/>
          <w:sz w:val="17"/>
        </w:rPr>
        <w:t>,</w:t>
      </w:r>
      <w:r>
        <w:rPr>
          <w:rFonts w:ascii="Consolas" w:hAnsi="Consolas"/>
          <w:b w:val="0"/>
          <w:i w:val="0"/>
          <w:sz w:val="17"/>
        </w:rPr>
        <w:t>rt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miss → A2 delegate</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cache</w:t>
      </w:r>
      <w:r>
        <w:rPr>
          <w:rFonts w:ascii="Consolas" w:hAnsi="Consolas"/>
          <w:b w:val="0"/>
          <w:i w:val="0"/>
          <w:sz w:val="17"/>
        </w:rPr>
        <w:t>.</w:t>
      </w:r>
      <w:r>
        <w:rPr>
          <w:rFonts w:ascii="Consolas" w:hAnsi="Consolas"/>
          <w:b w:val="0"/>
          <w:i w:val="0"/>
          <w:sz w:val="17"/>
        </w:rPr>
        <w:t>put</w:t>
      </w:r>
      <w:r>
        <w:rPr>
          <w:rFonts w:ascii="Consolas" w:hAnsi="Consolas"/>
          <w:b w:val="0"/>
          <w:i w:val="0"/>
          <w:sz w:val="17"/>
        </w:rPr>
        <w:t>(</w:t>
      </w:r>
      <w:r>
        <w:rPr>
          <w:rFonts w:ascii="Consolas" w:hAnsi="Consolas"/>
          <w:b w:val="0"/>
          <w:i w:val="0"/>
          <w:sz w:val="17"/>
        </w:rPr>
        <w:t>key</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CacheEntry</w:t>
      </w:r>
      <w:r>
        <w:rPr>
          <w:rFonts w:ascii="Consolas" w:hAnsi="Consolas"/>
          <w:b w:val="0"/>
          <w:i w:val="0"/>
          <w:sz w:val="17"/>
        </w:rPr>
        <w:t>(</w:t>
      </w:r>
      <w:r>
        <w:rPr>
          <w:rFonts w:ascii="Consolas" w:hAnsi="Consolas"/>
          <w:b w:val="0"/>
          <w:i w:val="0"/>
          <w:sz w:val="17"/>
        </w:rPr>
        <w:t>fresh</w:t>
      </w:r>
      <w:r>
        <w:rPr>
          <w:rFonts w:ascii="Consolas" w:hAnsi="Consolas"/>
          <w:b w:val="0"/>
          <w:i w:val="0"/>
          <w:sz w:val="17"/>
        </w:rPr>
        <w:t>,</w:t>
      </w:r>
      <w:r>
        <w:rPr>
          <w:rFonts w:ascii="Consolas" w:hAnsi="Consolas"/>
          <w:b w:val="0"/>
          <w:i w:val="0"/>
          <w:sz w:val="17"/>
        </w:rPr>
        <w:t xml:space="preserve"> </w:t>
      </w:r>
      <w:r>
        <w:rPr>
          <w:rFonts w:ascii="Consolas" w:hAnsi="Consolas"/>
          <w:b w:val="0"/>
          <w:i w:val="0"/>
          <w:color w:val="2A6A8A"/>
          <w:sz w:val="17"/>
        </w:rPr>
        <w:t>System</w:t>
      </w:r>
      <w:r>
        <w:rPr>
          <w:rFonts w:ascii="Consolas" w:hAnsi="Consolas"/>
          <w:b w:val="0"/>
          <w:i w:val="0"/>
          <w:sz w:val="17"/>
        </w:rPr>
        <w:t>.</w:t>
      </w:r>
      <w:r>
        <w:rPr>
          <w:rFonts w:ascii="Consolas" w:hAnsi="Consolas"/>
          <w:b w:val="0"/>
          <w:i w:val="0"/>
          <w:sz w:val="17"/>
        </w:rPr>
        <w:t>currentTimeMillis</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sz w:val="17"/>
        </w:rPr>
        <w:t>fresh</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keeps search P99 &lt; 300ms</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@Override</w:t>
      </w: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List</w:t>
      </w:r>
      <w:r>
        <w:rPr>
          <w:rFonts w:ascii="Consolas" w:hAnsi="Consolas"/>
          <w:b w:val="0"/>
          <w:i w:val="0"/>
          <w:sz w:val="17"/>
        </w:rPr>
        <w:t>&lt;</w:t>
      </w:r>
      <w:r>
        <w:rPr>
          <w:rFonts w:ascii="Consolas" w:hAnsi="Consolas"/>
          <w:b w:val="0"/>
          <w:i w:val="0"/>
          <w:color w:val="2A6A8A"/>
          <w:sz w:val="17"/>
        </w:rPr>
        <w:t>MenuItemDTO</w:t>
      </w:r>
      <w:r>
        <w:rPr>
          <w:rFonts w:ascii="Consolas" w:hAnsi="Consolas"/>
          <w:b w:val="0"/>
          <w:i w:val="0"/>
          <w:sz w:val="17"/>
        </w:rPr>
        <w:t>&gt;</w:t>
      </w:r>
      <w:r>
        <w:rPr>
          <w:rFonts w:ascii="Consolas" w:hAnsi="Consolas"/>
          <w:b w:val="0"/>
          <w:i w:val="0"/>
          <w:sz w:val="17"/>
        </w:rPr>
        <w:t xml:space="preserve"> </w:t>
      </w:r>
      <w:r>
        <w:rPr>
          <w:rFonts w:ascii="Consolas" w:hAnsi="Consolas"/>
          <w:b w:val="0"/>
          <w:i w:val="0"/>
          <w:sz w:val="17"/>
        </w:rPr>
        <w:t>getMenuItems</w:t>
      </w:r>
      <w:r>
        <w:rPr>
          <w:rFonts w:ascii="Consolas" w:hAnsi="Consolas"/>
          <w:b w:val="0"/>
          <w:i w:val="0"/>
          <w:sz w:val="17"/>
        </w:rPr>
        <w:t>(</w:t>
      </w:r>
      <w:r>
        <w:rPr>
          <w:rFonts w:ascii="Consolas" w:hAnsi="Consolas"/>
          <w:b w:val="0"/>
          <w:i w:val="0"/>
          <w:sz w:val="17"/>
        </w:rPr>
        <w:t>long</w:t>
      </w:r>
      <w:r>
        <w:rPr>
          <w:rFonts w:ascii="Consolas" w:hAnsi="Consolas"/>
          <w:b w:val="0"/>
          <w:i w:val="0"/>
          <w:sz w:val="17"/>
        </w:rPr>
        <w:t xml:space="preserve"> </w:t>
      </w:r>
      <w:r>
        <w:rPr>
          <w:rFonts w:ascii="Consolas" w:hAnsi="Consolas"/>
          <w:b w:val="0"/>
          <w:i w:val="0"/>
          <w:sz w:val="17"/>
        </w:rPr>
        <w:t>restaurantId</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sz w:val="17"/>
        </w:rPr>
        <w:t>real</w:t>
      </w:r>
      <w:r>
        <w:rPr>
          <w:rFonts w:ascii="Consolas" w:hAnsi="Consolas"/>
          <w:b w:val="0"/>
          <w:i w:val="0"/>
          <w:sz w:val="17"/>
        </w:rPr>
        <w:t>.</w:t>
      </w:r>
      <w:r>
        <w:rPr>
          <w:rFonts w:ascii="Consolas" w:hAnsi="Consolas"/>
          <w:b w:val="0"/>
          <w:i w:val="0"/>
          <w:sz w:val="17"/>
        </w:rPr>
        <w:t>getMenuItems</w:t>
      </w:r>
      <w:r>
        <w:rPr>
          <w:rFonts w:ascii="Consolas" w:hAnsi="Consolas"/>
          <w:b w:val="0"/>
          <w:i w:val="0"/>
          <w:sz w:val="17"/>
        </w:rPr>
        <w:t>(</w:t>
      </w:r>
      <w:r>
        <w:rPr>
          <w:rFonts w:ascii="Consolas" w:hAnsi="Consolas"/>
          <w:b w:val="0"/>
          <w:i w:val="0"/>
          <w:sz w:val="17"/>
        </w:rPr>
        <w:t>restaurantId</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menus change rarely</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after="40"/>
      </w:pPr>
      <w:r>
        <w:rPr>
          <w:rFonts w:ascii="Times New Roman" w:hAnsi="Times New Roman"/>
          <w:b/>
          <w:i w:val="0"/>
          <w:sz w:val="22"/>
        </w:rPr>
        <w:t>Coherence validation — Module 1.</w:t>
      </w:r>
    </w:p>
    <w:tbl>
      <w:tblPr>
        <w:tblW w:type="auto" w:w="0"/>
        <w:jc w:val="center"/>
        <w:tblLayout w:type="fixed"/>
        <w:tblLook w:firstColumn="1" w:firstRow="1" w:lastColumn="0" w:lastRow="0" w:noHBand="0" w:noVBand="1" w:val="04A0"/>
      </w:tblPr>
      <w:tblGrid>
        <w:gridCol w:w="4658"/>
        <w:gridCol w:w="4658"/>
      </w:tblGrid>
      <w:tr>
        <w:tc>
          <w:tcPr>
            <w:tcW w:type="dxa" w:w="4464"/>
            <w:tcW w:w="446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Sequence message (Fig 5.7.1)</w:t>
            </w:r>
          </w:p>
        </w:tc>
        <w:tc>
          <w:tcPr>
            <w:tcW w:type="dxa" w:w="4824"/>
            <w:tcW w:w="482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Class / pattern method (Fig 5.6.1)</w:t>
            </w:r>
          </w:p>
        </w:tc>
      </w:tr>
      <w:tr>
        <w:tc>
          <w:tcPr>
            <w:tcW w:type="dxa" w:w="4464"/>
            <w:tcW w:w="446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getInstance().get('jwtSecret')</w:t>
            </w:r>
          </w:p>
        </w:tc>
        <w:tc>
          <w:tcPr>
            <w:tcW w:type="dxa" w:w="4824"/>
            <w:tcW w:w="482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ConfigurationManager.getInstance/get() — Singleton</w:t>
            </w:r>
          </w:p>
        </w:tc>
      </w:tr>
      <w:tr>
        <w:tc>
          <w:tcPr>
            <w:tcW w:type="dxa" w:w="4464"/>
            <w:tcW w:w="446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strategy.authenticate(credentials)</w:t>
            </w:r>
          </w:p>
        </w:tc>
        <w:tc>
          <w:tcPr>
            <w:tcW w:type="dxa" w:w="4824"/>
            <w:tcW w:w="482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AuthenticationStrategy.authenticate() — Strategy</w:t>
            </w:r>
          </w:p>
        </w:tc>
      </w:tr>
      <w:tr>
        <w:tc>
          <w:tcPr>
            <w:tcW w:type="dxa" w:w="4464"/>
            <w:tcW w:w="446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findByEmail(email)</w:t>
            </w:r>
          </w:p>
        </w:tc>
        <w:tc>
          <w:tcPr>
            <w:tcW w:type="dxa" w:w="4824"/>
            <w:tcW w:w="482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UserRepository.findByEmail()</w:t>
            </w:r>
          </w:p>
        </w:tc>
      </w:tr>
      <w:tr>
        <w:tc>
          <w:tcPr>
            <w:tcW w:type="dxa" w:w="4464"/>
            <w:tcW w:w="446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searchRestaurants(loc, cuisine, rating)</w:t>
            </w:r>
          </w:p>
        </w:tc>
        <w:tc>
          <w:tcPr>
            <w:tcW w:type="dxa" w:w="4824"/>
            <w:tcW w:w="482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RestaurantCacheProxy.searchRestaurants() — Proxy</w:t>
            </w:r>
          </w:p>
        </w:tc>
      </w:tr>
      <w:tr>
        <w:tc>
          <w:tcPr>
            <w:tcW w:type="dxa" w:w="4464"/>
            <w:tcW w:w="446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real.searchRestaurants(...)</w:t>
            </w:r>
          </w:p>
        </w:tc>
        <w:tc>
          <w:tcPr>
            <w:tcW w:type="dxa" w:w="4824"/>
            <w:tcW w:w="482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RestaurantService.searchRestaurants()</w:t>
            </w:r>
          </w:p>
        </w:tc>
      </w:tr>
    </w:tbl>
    <w:p>
      <w:r>
        <w:br w:type="page"/>
      </w:r>
    </w:p>
    <w:p>
      <w:pPr>
        <w:keepNext/>
        <w:spacing w:before="160" w:after="60"/>
        <w:outlineLvl w:val="2"/>
      </w:pPr>
      <w:r>
        <w:rPr>
          <w:rFonts w:ascii="Calibri" w:hAnsi="Calibri"/>
          <w:b/>
          <w:i w:val="0"/>
          <w:color w:val="2E75B6"/>
          <w:sz w:val="23"/>
        </w:rPr>
        <w:t>5.6.3  Module 2 — Shopping Cart &amp; Order Placement  |  Anas Ahmed Hisham</w:t>
      </w:r>
    </w:p>
    <w:p>
      <w:pPr>
        <w:spacing w:before="80" w:after="40"/>
        <w:jc w:val="center"/>
      </w:pPr>
      <w:r>
        <w:drawing>
          <wp:inline xmlns:a="http://schemas.openxmlformats.org/drawingml/2006/main" xmlns:pic="http://schemas.openxmlformats.org/drawingml/2006/picture">
            <wp:extent cx="5916295" cy="3279180"/>
            <wp:docPr id="10" name="Picture 10"/>
            <wp:cNvGraphicFramePr>
              <a:graphicFrameLocks noChangeAspect="1"/>
            </wp:cNvGraphicFramePr>
            <a:graphic>
              <a:graphicData uri="http://schemas.openxmlformats.org/drawingml/2006/picture">
                <pic:pic>
                  <pic:nvPicPr>
                    <pic:cNvPr id="0" name="fig_class_m2.png"/>
                    <pic:cNvPicPr/>
                  </pic:nvPicPr>
                  <pic:blipFill>
                    <a:blip r:embed="rId19"/>
                    <a:stretch>
                      <a:fillRect/>
                    </a:stretch>
                  </pic:blipFill>
                  <pic:spPr>
                    <a:xfrm>
                      <a:off x="0" y="0"/>
                      <a:ext cx="5916295" cy="3279180"/>
                    </a:xfrm>
                    <a:prstGeom prst="rect"/>
                  </pic:spPr>
                </pic:pic>
              </a:graphicData>
            </a:graphic>
          </wp:inline>
        </w:drawing>
      </w:r>
    </w:p>
    <w:p>
      <w:pPr>
        <w:spacing w:after="160"/>
        <w:jc w:val="center"/>
      </w:pPr>
      <w:r>
        <w:rPr>
          <w:rFonts w:ascii="Times New Roman" w:hAnsi="Times New Roman"/>
          <w:b w:val="0"/>
          <w:i/>
          <w:color w:val="666666"/>
          <w:sz w:val="18"/>
        </w:rPr>
        <w:t>Figure 5.6.2 — Class Diagram: Builder + Facade + State — Module 2 — Anas Ahmed Hisham</w:t>
      </w:r>
    </w:p>
    <w:p>
      <w:pPr>
        <w:spacing w:after="60"/>
      </w:pPr>
      <w:r>
        <w:rPr>
          <w:rFonts w:ascii="Times New Roman" w:hAnsi="Times New Roman"/>
          <w:b/>
          <w:i w:val="0"/>
          <w:sz w:val="22"/>
        </w:rPr>
        <w:t>(a) Creational — Builder (OrderBuilder).</w:t>
      </w:r>
      <w:r>
        <w:rPr>
          <w:rFonts w:ascii="Times New Roman" w:hAnsi="Times New Roman"/>
          <w:b w:val="0"/>
          <w:i w:val="0"/>
          <w:sz w:val="22"/>
        </w:rPr>
        <w:t xml:space="preserve"> Fluent, step-by-step assembly of a complex Order, keeping construction logic out of Order itself.</w:t>
      </w:r>
    </w:p>
    <w:p>
      <w:pPr>
        <w:spacing w:before="0" w:after="0" w:line="240" w:lineRule="auto"/>
        <w:shd w:val="clear" w:color="auto" w:fill="F5F6F8"/>
        <w:keepLines/>
      </w:pPr>
      <w:r>
        <w:rPr>
          <w:rFonts w:ascii="Consolas" w:hAnsi="Consolas"/>
          <w:b w:val="0"/>
          <w:i w:val="0"/>
          <w:color w:val="3B7A3B"/>
          <w:sz w:val="17"/>
        </w:rPr>
        <w:t>// ── Creational: BUILDER ── step-by-step assembly of a complex Order (§5.6.3a)</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class</w:t>
      </w:r>
      <w:r>
        <w:rPr>
          <w:rFonts w:ascii="Consolas" w:hAnsi="Consolas"/>
          <w:b w:val="0"/>
          <w:i w:val="0"/>
          <w:sz w:val="17"/>
        </w:rPr>
        <w:t xml:space="preserve"> </w:t>
      </w:r>
      <w:r>
        <w:rPr>
          <w:rFonts w:ascii="Consolas" w:hAnsi="Consolas"/>
          <w:b w:val="0"/>
          <w:i w:val="0"/>
          <w:color w:val="2A6A8A"/>
          <w:sz w:val="17"/>
        </w:rPr>
        <w:t>OrderBuilder</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UML: «Builder»</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private</w:t>
      </w:r>
      <w:r>
        <w:rPr>
          <w:rFonts w:ascii="Consolas" w:hAnsi="Consolas"/>
          <w:b w:val="0"/>
          <w:i w:val="0"/>
          <w:sz w:val="17"/>
        </w:rPr>
        <w:t xml:space="preserve"> </w:t>
      </w:r>
      <w:r>
        <w:rPr>
          <w:rFonts w:ascii="Consolas" w:hAnsi="Consolas"/>
          <w:b w:val="0"/>
          <w:i w:val="0"/>
          <w:sz w:val="17"/>
        </w:rPr>
        <w:t>long</w:t>
      </w:r>
      <w:r>
        <w:rPr>
          <w:rFonts w:ascii="Consolas" w:hAnsi="Consolas"/>
          <w:b w:val="0"/>
          <w:i w:val="0"/>
          <w:sz w:val="17"/>
        </w:rPr>
        <w:t xml:space="preserve"> </w:t>
      </w:r>
      <w:r>
        <w:rPr>
          <w:rFonts w:ascii="Consolas" w:hAnsi="Consolas"/>
          <w:b w:val="0"/>
          <w:i w:val="0"/>
          <w:sz w:val="17"/>
        </w:rPr>
        <w:t>cartId</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private</w:t>
      </w:r>
      <w:r>
        <w:rPr>
          <w:rFonts w:ascii="Consolas" w:hAnsi="Consolas"/>
          <w:b w:val="0"/>
          <w:i w:val="0"/>
          <w:sz w:val="17"/>
        </w:rPr>
        <w:t xml:space="preserve"> </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address</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private</w:t>
      </w:r>
      <w:r>
        <w:rPr>
          <w:rFonts w:ascii="Consolas" w:hAnsi="Consolas"/>
          <w:b w:val="0"/>
          <w:i w:val="0"/>
          <w:sz w:val="17"/>
        </w:rPr>
        <w:t xml:space="preserve"> </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reservationId</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private</w:t>
      </w:r>
      <w:r>
        <w:rPr>
          <w:rFonts w:ascii="Consolas" w:hAnsi="Consolas"/>
          <w:b w:val="0"/>
          <w:i w:val="0"/>
          <w:sz w:val="17"/>
        </w:rPr>
        <w:t xml:space="preserve"> </w:t>
      </w:r>
      <w:r>
        <w:rPr>
          <w:rFonts w:ascii="Consolas" w:hAnsi="Consolas"/>
          <w:b/>
          <w:i w:val="0"/>
          <w:color w:val="073366"/>
          <w:sz w:val="17"/>
        </w:rPr>
        <w:t>final</w:t>
      </w:r>
      <w:r>
        <w:rPr>
          <w:rFonts w:ascii="Consolas" w:hAnsi="Consolas"/>
          <w:b w:val="0"/>
          <w:i w:val="0"/>
          <w:sz w:val="17"/>
        </w:rPr>
        <w:t xml:space="preserve"> </w:t>
      </w:r>
      <w:r>
        <w:rPr>
          <w:rFonts w:ascii="Consolas" w:hAnsi="Consolas"/>
          <w:b w:val="0"/>
          <w:i w:val="0"/>
          <w:color w:val="2A6A8A"/>
          <w:sz w:val="17"/>
        </w:rPr>
        <w:t>List</w:t>
      </w:r>
      <w:r>
        <w:rPr>
          <w:rFonts w:ascii="Consolas" w:hAnsi="Consolas"/>
          <w:b w:val="0"/>
          <w:i w:val="0"/>
          <w:sz w:val="17"/>
        </w:rPr>
        <w:t>&lt;</w:t>
      </w:r>
      <w:r>
        <w:rPr>
          <w:rFonts w:ascii="Consolas" w:hAnsi="Consolas"/>
          <w:b w:val="0"/>
          <w:i w:val="0"/>
          <w:color w:val="2A6A8A"/>
          <w:sz w:val="17"/>
        </w:rPr>
        <w:t>CartItem</w:t>
      </w:r>
      <w:r>
        <w:rPr>
          <w:rFonts w:ascii="Consolas" w:hAnsi="Consolas"/>
          <w:b w:val="0"/>
          <w:i w:val="0"/>
          <w:sz w:val="17"/>
        </w:rPr>
        <w:t>&gt;</w:t>
      </w:r>
      <w:r>
        <w:rPr>
          <w:rFonts w:ascii="Consolas" w:hAnsi="Consolas"/>
          <w:b w:val="0"/>
          <w:i w:val="0"/>
          <w:sz w:val="17"/>
        </w:rPr>
        <w:t xml:space="preserve"> </w:t>
      </w:r>
      <w:r>
        <w:rPr>
          <w:rFonts w:ascii="Consolas" w:hAnsi="Consolas"/>
          <w:b w:val="0"/>
          <w:i w:val="0"/>
          <w:sz w:val="17"/>
        </w:rPr>
        <w:t>items</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ArrayList</w:t>
      </w:r>
      <w:r>
        <w:rPr>
          <w:rFonts w:ascii="Consolas" w:hAnsi="Consolas"/>
          <w:b w:val="0"/>
          <w:i w:val="0"/>
          <w:sz w:val="17"/>
        </w:rPr>
        <w:t>&lt;</w:t>
      </w:r>
      <w:r>
        <w:rPr>
          <w:rFonts w:ascii="Consolas" w:hAnsi="Consolas"/>
          <w:b w:val="0"/>
          <w:i w:val="0"/>
          <w:sz w:val="17"/>
        </w:rPr>
        <w:t>&gt;</w:t>
      </w:r>
      <w:r>
        <w:rPr>
          <w:rFonts w:ascii="Consolas" w:hAnsi="Consolas"/>
          <w:b w:val="0"/>
          <w:i w:val="0"/>
          <w:sz w:val="17"/>
        </w:rPr>
        <w:t>(</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OrderBuilder</w:t>
      </w:r>
      <w:r>
        <w:rPr>
          <w:rFonts w:ascii="Consolas" w:hAnsi="Consolas"/>
          <w:b w:val="0"/>
          <w:i w:val="0"/>
          <w:sz w:val="17"/>
        </w:rPr>
        <w:t xml:space="preserve"> </w:t>
      </w:r>
      <w:r>
        <w:rPr>
          <w:rFonts w:ascii="Consolas" w:hAnsi="Consolas"/>
          <w:b w:val="0"/>
          <w:i w:val="0"/>
          <w:sz w:val="17"/>
        </w:rPr>
        <w:t>withCart</w:t>
      </w:r>
      <w:r>
        <w:rPr>
          <w:rFonts w:ascii="Consolas" w:hAnsi="Consolas"/>
          <w:b w:val="0"/>
          <w:i w:val="0"/>
          <w:sz w:val="17"/>
        </w:rPr>
        <w:t>(</w:t>
      </w:r>
      <w:r>
        <w:rPr>
          <w:rFonts w:ascii="Consolas" w:hAnsi="Consolas"/>
          <w:b w:val="0"/>
          <w:i w:val="0"/>
          <w:sz w:val="17"/>
        </w:rPr>
        <w:t>long</w:t>
      </w:r>
      <w:r>
        <w:rPr>
          <w:rFonts w:ascii="Consolas" w:hAnsi="Consolas"/>
          <w:b w:val="0"/>
          <w:i w:val="0"/>
          <w:sz w:val="17"/>
        </w:rPr>
        <w:t xml:space="preserve"> </w:t>
      </w:r>
      <w:r>
        <w:rPr>
          <w:rFonts w:ascii="Consolas" w:hAnsi="Consolas"/>
          <w:b w:val="0"/>
          <w:i w:val="0"/>
          <w:sz w:val="17"/>
        </w:rPr>
        <w:t>id</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this</w:t>
      </w:r>
      <w:r>
        <w:rPr>
          <w:rFonts w:ascii="Consolas" w:hAnsi="Consolas"/>
          <w:b w:val="0"/>
          <w:i w:val="0"/>
          <w:sz w:val="17"/>
        </w:rPr>
        <w:t>.</w:t>
      </w:r>
      <w:r>
        <w:rPr>
          <w:rFonts w:ascii="Consolas" w:hAnsi="Consolas"/>
          <w:b w:val="0"/>
          <w:i w:val="0"/>
          <w:sz w:val="17"/>
        </w:rPr>
        <w:t>cartId</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id</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i w:val="0"/>
          <w:color w:val="073366"/>
          <w:sz w:val="17"/>
        </w:rPr>
        <w:t>this</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fluent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OrderBuilder</w:t>
      </w:r>
      <w:r>
        <w:rPr>
          <w:rFonts w:ascii="Consolas" w:hAnsi="Consolas"/>
          <w:b w:val="0"/>
          <w:i w:val="0"/>
          <w:sz w:val="17"/>
        </w:rPr>
        <w:t xml:space="preserve"> </w:t>
      </w:r>
      <w:r>
        <w:rPr>
          <w:rFonts w:ascii="Consolas" w:hAnsi="Consolas"/>
          <w:b w:val="0"/>
          <w:i w:val="0"/>
          <w:sz w:val="17"/>
        </w:rPr>
        <w:t>withAddress</w:t>
      </w:r>
      <w:r>
        <w:rPr>
          <w:rFonts w:ascii="Consolas" w:hAnsi="Consolas"/>
          <w:b w:val="0"/>
          <w:i w:val="0"/>
          <w:sz w:val="17"/>
        </w:rPr>
        <w:t>(</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a</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this</w:t>
      </w:r>
      <w:r>
        <w:rPr>
          <w:rFonts w:ascii="Consolas" w:hAnsi="Consolas"/>
          <w:b w:val="0"/>
          <w:i w:val="0"/>
          <w:sz w:val="17"/>
        </w:rPr>
        <w:t>.</w:t>
      </w:r>
      <w:r>
        <w:rPr>
          <w:rFonts w:ascii="Consolas" w:hAnsi="Consolas"/>
          <w:b w:val="0"/>
          <w:i w:val="0"/>
          <w:sz w:val="17"/>
        </w:rPr>
        <w:t>address</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a</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i w:val="0"/>
          <w:color w:val="073366"/>
          <w:sz w:val="17"/>
        </w:rPr>
        <w:t>this</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OrderBuilder</w:t>
      </w:r>
      <w:r>
        <w:rPr>
          <w:rFonts w:ascii="Consolas" w:hAnsi="Consolas"/>
          <w:b w:val="0"/>
          <w:i w:val="0"/>
          <w:sz w:val="17"/>
        </w:rPr>
        <w:t xml:space="preserve"> </w:t>
      </w:r>
      <w:r>
        <w:rPr>
          <w:rFonts w:ascii="Consolas" w:hAnsi="Consolas"/>
          <w:b w:val="0"/>
          <w:i w:val="0"/>
          <w:sz w:val="17"/>
        </w:rPr>
        <w:t>withReservation</w:t>
      </w:r>
      <w:r>
        <w:rPr>
          <w:rFonts w:ascii="Consolas" w:hAnsi="Consolas"/>
          <w:b w:val="0"/>
          <w:i w:val="0"/>
          <w:sz w:val="17"/>
        </w:rPr>
        <w:t>(</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r</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this</w:t>
      </w:r>
      <w:r>
        <w:rPr>
          <w:rFonts w:ascii="Consolas" w:hAnsi="Consolas"/>
          <w:b w:val="0"/>
          <w:i w:val="0"/>
          <w:sz w:val="17"/>
        </w:rPr>
        <w:t>.</w:t>
      </w:r>
      <w:r>
        <w:rPr>
          <w:rFonts w:ascii="Consolas" w:hAnsi="Consolas"/>
          <w:b w:val="0"/>
          <w:i w:val="0"/>
          <w:sz w:val="17"/>
        </w:rPr>
        <w:t>reservationId</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r</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i w:val="0"/>
          <w:color w:val="073366"/>
          <w:sz w:val="17"/>
        </w:rPr>
        <w:t>this</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OrderBuilder</w:t>
      </w:r>
      <w:r>
        <w:rPr>
          <w:rFonts w:ascii="Consolas" w:hAnsi="Consolas"/>
          <w:b w:val="0"/>
          <w:i w:val="0"/>
          <w:sz w:val="17"/>
        </w:rPr>
        <w:t xml:space="preserve"> </w:t>
      </w:r>
      <w:r>
        <w:rPr>
          <w:rFonts w:ascii="Consolas" w:hAnsi="Consolas"/>
          <w:b w:val="0"/>
          <w:i w:val="0"/>
          <w:sz w:val="17"/>
        </w:rPr>
        <w:t>addItem</w:t>
      </w:r>
      <w:r>
        <w:rPr>
          <w:rFonts w:ascii="Consolas" w:hAnsi="Consolas"/>
          <w:b w:val="0"/>
          <w:i w:val="0"/>
          <w:sz w:val="17"/>
        </w:rPr>
        <w:t>(</w:t>
      </w:r>
      <w:r>
        <w:rPr>
          <w:rFonts w:ascii="Consolas" w:hAnsi="Consolas"/>
          <w:b w:val="0"/>
          <w:i w:val="0"/>
          <w:color w:val="2A6A8A"/>
          <w:sz w:val="17"/>
        </w:rPr>
        <w:t>CartItem</w:t>
      </w:r>
      <w:r>
        <w:rPr>
          <w:rFonts w:ascii="Consolas" w:hAnsi="Consolas"/>
          <w:b w:val="0"/>
          <w:i w:val="0"/>
          <w:sz w:val="17"/>
        </w:rPr>
        <w:t xml:space="preserve"> </w:t>
      </w:r>
      <w:r>
        <w:rPr>
          <w:rFonts w:ascii="Consolas" w:hAnsi="Consolas"/>
          <w:b w:val="0"/>
          <w:i w:val="0"/>
          <w:sz w:val="17"/>
        </w:rPr>
        <w:t>i</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this</w:t>
      </w:r>
      <w:r>
        <w:rPr>
          <w:rFonts w:ascii="Consolas" w:hAnsi="Consolas"/>
          <w:b w:val="0"/>
          <w:i w:val="0"/>
          <w:sz w:val="17"/>
        </w:rPr>
        <w:t>.</w:t>
      </w:r>
      <w:r>
        <w:rPr>
          <w:rFonts w:ascii="Consolas" w:hAnsi="Consolas"/>
          <w:b w:val="0"/>
          <w:i w:val="0"/>
          <w:sz w:val="17"/>
        </w:rPr>
        <w:t>items</w:t>
      </w:r>
      <w:r>
        <w:rPr>
          <w:rFonts w:ascii="Consolas" w:hAnsi="Consolas"/>
          <w:b w:val="0"/>
          <w:i w:val="0"/>
          <w:sz w:val="17"/>
        </w:rPr>
        <w:t>.</w:t>
      </w:r>
      <w:r>
        <w:rPr>
          <w:rFonts w:ascii="Consolas" w:hAnsi="Consolas"/>
          <w:b w:val="0"/>
          <w:i w:val="0"/>
          <w:sz w:val="17"/>
        </w:rPr>
        <w:t>add</w:t>
      </w:r>
      <w:r>
        <w:rPr>
          <w:rFonts w:ascii="Consolas" w:hAnsi="Consolas"/>
          <w:b w:val="0"/>
          <w:i w:val="0"/>
          <w:sz w:val="17"/>
        </w:rPr>
        <w:t>(</w:t>
      </w:r>
      <w:r>
        <w:rPr>
          <w:rFonts w:ascii="Consolas" w:hAnsi="Consolas"/>
          <w:b w:val="0"/>
          <w:i w:val="0"/>
          <w:sz w:val="17"/>
        </w:rPr>
        <w:t>i</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i w:val="0"/>
          <w:color w:val="073366"/>
          <w:sz w:val="17"/>
        </w:rPr>
        <w:t>this</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Order</w:t>
      </w:r>
      <w:r>
        <w:rPr>
          <w:rFonts w:ascii="Consolas" w:hAnsi="Consolas"/>
          <w:b w:val="0"/>
          <w:i w:val="0"/>
          <w:sz w:val="17"/>
        </w:rPr>
        <w:t xml:space="preserve"> </w:t>
      </w:r>
      <w:r>
        <w:rPr>
          <w:rFonts w:ascii="Consolas" w:hAnsi="Consolas"/>
          <w:b w:val="0"/>
          <w:i w:val="0"/>
          <w:sz w:val="17"/>
        </w:rPr>
        <w:t>build</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UML: +build() : Order</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if</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items</w:t>
      </w:r>
      <w:r>
        <w:rPr>
          <w:rFonts w:ascii="Consolas" w:hAnsi="Consolas"/>
          <w:b w:val="0"/>
          <w:i w:val="0"/>
          <w:sz w:val="17"/>
        </w:rPr>
        <w:t>.</w:t>
      </w:r>
      <w:r>
        <w:rPr>
          <w:rFonts w:ascii="Consolas" w:hAnsi="Consolas"/>
          <w:b w:val="0"/>
          <w:i w:val="0"/>
          <w:sz w:val="17"/>
        </w:rPr>
        <w:t>isEmpty</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throw</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EmptyCartException</w:t>
      </w:r>
      <w:r>
        <w:rPr>
          <w:rFonts w:ascii="Consolas" w:hAnsi="Consolas"/>
          <w:b w:val="0"/>
          <w:i w:val="0"/>
          <w:sz w:val="17"/>
        </w:rPr>
        <w:t>(</w:t>
      </w:r>
      <w:r>
        <w:rPr>
          <w:rFonts w:ascii="Consolas" w:hAnsi="Consolas"/>
          <w:b w:val="0"/>
          <w:i w:val="0"/>
          <w:sz w:val="17"/>
        </w:rPr>
        <w:t>cartId</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guard</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2A6A8A"/>
          <w:sz w:val="17"/>
        </w:rPr>
        <w:t>Order</w:t>
      </w:r>
      <w:r>
        <w:rPr>
          <w:rFonts w:ascii="Consolas" w:hAnsi="Consolas"/>
          <w:b w:val="0"/>
          <w:i w:val="0"/>
          <w:sz w:val="17"/>
        </w:rPr>
        <w:t xml:space="preserve"> </w:t>
      </w:r>
      <w:r>
        <w:rPr>
          <w:rFonts w:ascii="Consolas" w:hAnsi="Consolas"/>
          <w:b w:val="0"/>
          <w:i w:val="0"/>
          <w:sz w:val="17"/>
        </w:rPr>
        <w:t>order</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Order</w:t>
      </w:r>
      <w:r>
        <w:rPr>
          <w:rFonts w:ascii="Consolas" w:hAnsi="Consolas"/>
          <w:b w:val="0"/>
          <w:i w:val="0"/>
          <w:sz w:val="17"/>
        </w:rPr>
        <w:t>(</w:t>
      </w:r>
      <w:r>
        <w:rPr>
          <w:rFonts w:ascii="Consolas" w:hAnsi="Consolas"/>
          <w:b w:val="0"/>
          <w:i w:val="0"/>
          <w:sz w:val="17"/>
        </w:rPr>
        <w:t>cartId</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address</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reservationId</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items</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order</w:t>
      </w:r>
      <w:r>
        <w:rPr>
          <w:rFonts w:ascii="Consolas" w:hAnsi="Consolas"/>
          <w:b w:val="0"/>
          <w:i w:val="0"/>
          <w:sz w:val="17"/>
        </w:rPr>
        <w:t>.</w:t>
      </w:r>
      <w:r>
        <w:rPr>
          <w:rFonts w:ascii="Consolas" w:hAnsi="Consolas"/>
          <w:b w:val="0"/>
          <w:i w:val="0"/>
          <w:sz w:val="17"/>
        </w:rPr>
        <w:t>setState</w:t>
      </w:r>
      <w:r>
        <w:rPr>
          <w:rFonts w:ascii="Consolas" w:hAnsi="Consolas"/>
          <w:b w:val="0"/>
          <w:i w:val="0"/>
          <w:sz w:val="17"/>
        </w:rPr>
        <w:t>(</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PendingPaymentState</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initial State (see State pattern)</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sz w:val="17"/>
        </w:rPr>
        <w:t>order</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after="60"/>
      </w:pPr>
      <w:r>
        <w:rPr>
          <w:rFonts w:ascii="Times New Roman" w:hAnsi="Times New Roman"/>
          <w:b/>
          <w:i w:val="0"/>
          <w:sz w:val="22"/>
        </w:rPr>
        <w:t>(b) Structural — Facade (CheckoutFacade).</w:t>
      </w:r>
      <w:r>
        <w:rPr>
          <w:rFonts w:ascii="Times New Roman" w:hAnsi="Times New Roman"/>
          <w:b w:val="0"/>
          <w:i w:val="0"/>
          <w:sz w:val="22"/>
        </w:rPr>
        <w:t xml:space="preserve"> One checkout() entry point over the cart, inventory, and order subsystems.</w:t>
      </w:r>
    </w:p>
    <w:p>
      <w:pPr>
        <w:spacing w:before="0" w:after="0" w:line="240" w:lineRule="auto"/>
        <w:shd w:val="clear" w:color="auto" w:fill="F5F6F8"/>
        <w:keepLines/>
      </w:pPr>
      <w:r>
        <w:rPr>
          <w:rFonts w:ascii="Consolas" w:hAnsi="Consolas"/>
          <w:b w:val="0"/>
          <w:i w:val="0"/>
          <w:color w:val="3B7A3B"/>
          <w:sz w:val="17"/>
        </w:rPr>
        <w:t>// ── Structural: FACADE ── one checkout() over three subsystems (§5.6.3b · DT-M2-2)</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class</w:t>
      </w:r>
      <w:r>
        <w:rPr>
          <w:rFonts w:ascii="Consolas" w:hAnsi="Consolas"/>
          <w:b w:val="0"/>
          <w:i w:val="0"/>
          <w:sz w:val="17"/>
        </w:rPr>
        <w:t xml:space="preserve"> </w:t>
      </w:r>
      <w:r>
        <w:rPr>
          <w:rFonts w:ascii="Consolas" w:hAnsi="Consolas"/>
          <w:b w:val="0"/>
          <w:i w:val="0"/>
          <w:color w:val="2A6A8A"/>
          <w:sz w:val="17"/>
        </w:rPr>
        <w:t>CheckoutFacade</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UML: «Facade»</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private</w:t>
      </w:r>
      <w:r>
        <w:rPr>
          <w:rFonts w:ascii="Consolas" w:hAnsi="Consolas"/>
          <w:b w:val="0"/>
          <w:i w:val="0"/>
          <w:sz w:val="17"/>
        </w:rPr>
        <w:t xml:space="preserve"> </w:t>
      </w:r>
      <w:r>
        <w:rPr>
          <w:rFonts w:ascii="Consolas" w:hAnsi="Consolas"/>
          <w:b/>
          <w:i w:val="0"/>
          <w:color w:val="073366"/>
          <w:sz w:val="17"/>
        </w:rPr>
        <w:t>final</w:t>
      </w:r>
      <w:r>
        <w:rPr>
          <w:rFonts w:ascii="Consolas" w:hAnsi="Consolas"/>
          <w:b w:val="0"/>
          <w:i w:val="0"/>
          <w:sz w:val="17"/>
        </w:rPr>
        <w:t xml:space="preserve"> </w:t>
      </w:r>
      <w:r>
        <w:rPr>
          <w:rFonts w:ascii="Consolas" w:hAnsi="Consolas"/>
          <w:b w:val="0"/>
          <w:i w:val="0"/>
          <w:color w:val="2A6A8A"/>
          <w:sz w:val="17"/>
        </w:rPr>
        <w:t>CartService</w:t>
      </w:r>
      <w:r>
        <w:rPr>
          <w:rFonts w:ascii="Consolas" w:hAnsi="Consolas"/>
          <w:b w:val="0"/>
          <w:i w:val="0"/>
          <w:sz w:val="17"/>
        </w:rPr>
        <w:t xml:space="preserve"> </w:t>
      </w:r>
      <w:r>
        <w:rPr>
          <w:rFonts w:ascii="Consolas" w:hAnsi="Consolas"/>
          <w:b w:val="0"/>
          <w:i w:val="0"/>
          <w:sz w:val="17"/>
        </w:rPr>
        <w:t>cartService</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private</w:t>
      </w:r>
      <w:r>
        <w:rPr>
          <w:rFonts w:ascii="Consolas" w:hAnsi="Consolas"/>
          <w:b w:val="0"/>
          <w:i w:val="0"/>
          <w:sz w:val="17"/>
        </w:rPr>
        <w:t xml:space="preserve"> </w:t>
      </w:r>
      <w:r>
        <w:rPr>
          <w:rFonts w:ascii="Consolas" w:hAnsi="Consolas"/>
          <w:b/>
          <w:i w:val="0"/>
          <w:color w:val="073366"/>
          <w:sz w:val="17"/>
        </w:rPr>
        <w:t>final</w:t>
      </w:r>
      <w:r>
        <w:rPr>
          <w:rFonts w:ascii="Consolas" w:hAnsi="Consolas"/>
          <w:b w:val="0"/>
          <w:i w:val="0"/>
          <w:sz w:val="17"/>
        </w:rPr>
        <w:t xml:space="preserve"> </w:t>
      </w:r>
      <w:r>
        <w:rPr>
          <w:rFonts w:ascii="Consolas" w:hAnsi="Consolas"/>
          <w:b w:val="0"/>
          <w:i w:val="0"/>
          <w:color w:val="2A6A8A"/>
          <w:sz w:val="17"/>
        </w:rPr>
        <w:t>InventoryService</w:t>
      </w:r>
      <w:r>
        <w:rPr>
          <w:rFonts w:ascii="Consolas" w:hAnsi="Consolas"/>
          <w:b w:val="0"/>
          <w:i w:val="0"/>
          <w:sz w:val="17"/>
        </w:rPr>
        <w:t xml:space="preserve"> </w:t>
      </w:r>
      <w:r>
        <w:rPr>
          <w:rFonts w:ascii="Consolas" w:hAnsi="Consolas"/>
          <w:b w:val="0"/>
          <w:i w:val="0"/>
          <w:sz w:val="17"/>
        </w:rPr>
        <w:t>inventoryService</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private</w:t>
      </w:r>
      <w:r>
        <w:rPr>
          <w:rFonts w:ascii="Consolas" w:hAnsi="Consolas"/>
          <w:b w:val="0"/>
          <w:i w:val="0"/>
          <w:sz w:val="17"/>
        </w:rPr>
        <w:t xml:space="preserve"> </w:t>
      </w:r>
      <w:r>
        <w:rPr>
          <w:rFonts w:ascii="Consolas" w:hAnsi="Consolas"/>
          <w:b/>
          <w:i w:val="0"/>
          <w:color w:val="073366"/>
          <w:sz w:val="17"/>
        </w:rPr>
        <w:t>final</w:t>
      </w:r>
      <w:r>
        <w:rPr>
          <w:rFonts w:ascii="Consolas" w:hAnsi="Consolas"/>
          <w:b w:val="0"/>
          <w:i w:val="0"/>
          <w:sz w:val="17"/>
        </w:rPr>
        <w:t xml:space="preserve"> </w:t>
      </w:r>
      <w:r>
        <w:rPr>
          <w:rFonts w:ascii="Consolas" w:hAnsi="Consolas"/>
          <w:b w:val="0"/>
          <w:i w:val="0"/>
          <w:color w:val="2A6A8A"/>
          <w:sz w:val="17"/>
        </w:rPr>
        <w:t>OrderService</w:t>
      </w:r>
      <w:r>
        <w:rPr>
          <w:rFonts w:ascii="Consolas" w:hAnsi="Consolas"/>
          <w:b w:val="0"/>
          <w:i w:val="0"/>
          <w:sz w:val="17"/>
        </w:rPr>
        <w:t xml:space="preserve"> </w:t>
      </w:r>
      <w:r>
        <w:rPr>
          <w:rFonts w:ascii="Consolas" w:hAnsi="Consolas"/>
          <w:b w:val="0"/>
          <w:i w:val="0"/>
          <w:sz w:val="17"/>
        </w:rPr>
        <w:t>orderService</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CheckoutFacade</w:t>
      </w:r>
      <w:r>
        <w:rPr>
          <w:rFonts w:ascii="Consolas" w:hAnsi="Consolas"/>
          <w:b w:val="0"/>
          <w:i w:val="0"/>
          <w:sz w:val="17"/>
        </w:rPr>
        <w:t>(</w:t>
      </w:r>
      <w:r>
        <w:rPr>
          <w:rFonts w:ascii="Consolas" w:hAnsi="Consolas"/>
          <w:b w:val="0"/>
          <w:i w:val="0"/>
          <w:color w:val="2A6A8A"/>
          <w:sz w:val="17"/>
        </w:rPr>
        <w:t>CartService</w:t>
      </w:r>
      <w:r>
        <w:rPr>
          <w:rFonts w:ascii="Consolas" w:hAnsi="Consolas"/>
          <w:b w:val="0"/>
          <w:i w:val="0"/>
          <w:sz w:val="17"/>
        </w:rPr>
        <w:t xml:space="preserve"> </w:t>
      </w:r>
      <w:r>
        <w:rPr>
          <w:rFonts w:ascii="Consolas" w:hAnsi="Consolas"/>
          <w:b w:val="0"/>
          <w:i w:val="0"/>
          <w:sz w:val="17"/>
        </w:rPr>
        <w:t>c</w:t>
      </w:r>
      <w:r>
        <w:rPr>
          <w:rFonts w:ascii="Consolas" w:hAnsi="Consolas"/>
          <w:b w:val="0"/>
          <w:i w:val="0"/>
          <w:sz w:val="17"/>
        </w:rPr>
        <w:t>,</w:t>
      </w:r>
      <w:r>
        <w:rPr>
          <w:rFonts w:ascii="Consolas" w:hAnsi="Consolas"/>
          <w:b w:val="0"/>
          <w:i w:val="0"/>
          <w:sz w:val="17"/>
        </w:rPr>
        <w:t xml:space="preserve"> </w:t>
      </w:r>
      <w:r>
        <w:rPr>
          <w:rFonts w:ascii="Consolas" w:hAnsi="Consolas"/>
          <w:b w:val="0"/>
          <w:i w:val="0"/>
          <w:color w:val="2A6A8A"/>
          <w:sz w:val="17"/>
        </w:rPr>
        <w:t>InventoryService</w:t>
      </w:r>
      <w:r>
        <w:rPr>
          <w:rFonts w:ascii="Consolas" w:hAnsi="Consolas"/>
          <w:b w:val="0"/>
          <w:i w:val="0"/>
          <w:sz w:val="17"/>
        </w:rPr>
        <w:t xml:space="preserve"> </w:t>
      </w:r>
      <w:r>
        <w:rPr>
          <w:rFonts w:ascii="Consolas" w:hAnsi="Consolas"/>
          <w:b w:val="0"/>
          <w:i w:val="0"/>
          <w:sz w:val="17"/>
        </w:rPr>
        <w:t>i</w:t>
      </w:r>
      <w:r>
        <w:rPr>
          <w:rFonts w:ascii="Consolas" w:hAnsi="Consolas"/>
          <w:b w:val="0"/>
          <w:i w:val="0"/>
          <w:sz w:val="17"/>
        </w:rPr>
        <w:t>,</w:t>
      </w:r>
      <w:r>
        <w:rPr>
          <w:rFonts w:ascii="Consolas" w:hAnsi="Consolas"/>
          <w:b w:val="0"/>
          <w:i w:val="0"/>
          <w:sz w:val="17"/>
        </w:rPr>
        <w:t xml:space="preserve"> </w:t>
      </w:r>
      <w:r>
        <w:rPr>
          <w:rFonts w:ascii="Consolas" w:hAnsi="Consolas"/>
          <w:b w:val="0"/>
          <w:i w:val="0"/>
          <w:color w:val="2A6A8A"/>
          <w:sz w:val="17"/>
        </w:rPr>
        <w:t>OrderService</w:t>
      </w:r>
      <w:r>
        <w:rPr>
          <w:rFonts w:ascii="Consolas" w:hAnsi="Consolas"/>
          <w:b w:val="0"/>
          <w:i w:val="0"/>
          <w:sz w:val="17"/>
        </w:rPr>
        <w:t xml:space="preserve"> </w:t>
      </w:r>
      <w:r>
        <w:rPr>
          <w:rFonts w:ascii="Consolas" w:hAnsi="Consolas"/>
          <w:b w:val="0"/>
          <w:i w:val="0"/>
          <w:sz w:val="17"/>
        </w:rPr>
        <w:t>o</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this</w:t>
      </w:r>
      <w:r>
        <w:rPr>
          <w:rFonts w:ascii="Consolas" w:hAnsi="Consolas"/>
          <w:b w:val="0"/>
          <w:i w:val="0"/>
          <w:sz w:val="17"/>
        </w:rPr>
        <w:t>.</w:t>
      </w:r>
      <w:r>
        <w:rPr>
          <w:rFonts w:ascii="Consolas" w:hAnsi="Consolas"/>
          <w:b w:val="0"/>
          <w:i w:val="0"/>
          <w:sz w:val="17"/>
        </w:rPr>
        <w:t>cartService</w:t>
      </w:r>
      <w:r>
        <w:rPr>
          <w:rFonts w:ascii="Consolas" w:hAnsi="Consolas"/>
          <w:b w:val="0"/>
          <w:i w:val="0"/>
          <w:sz w:val="17"/>
        </w:rPr>
        <w:t>=</w:t>
      </w:r>
      <w:r>
        <w:rPr>
          <w:rFonts w:ascii="Consolas" w:hAnsi="Consolas"/>
          <w:b w:val="0"/>
          <w:i w:val="0"/>
          <w:sz w:val="17"/>
        </w:rPr>
        <w:t>c</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this</w:t>
      </w:r>
      <w:r>
        <w:rPr>
          <w:rFonts w:ascii="Consolas" w:hAnsi="Consolas"/>
          <w:b w:val="0"/>
          <w:i w:val="0"/>
          <w:sz w:val="17"/>
        </w:rPr>
        <w:t>.</w:t>
      </w:r>
      <w:r>
        <w:rPr>
          <w:rFonts w:ascii="Consolas" w:hAnsi="Consolas"/>
          <w:b w:val="0"/>
          <w:i w:val="0"/>
          <w:sz w:val="17"/>
        </w:rPr>
        <w:t>inventoryService</w:t>
      </w:r>
      <w:r>
        <w:rPr>
          <w:rFonts w:ascii="Consolas" w:hAnsi="Consolas"/>
          <w:b w:val="0"/>
          <w:i w:val="0"/>
          <w:sz w:val="17"/>
        </w:rPr>
        <w:t>=</w:t>
      </w:r>
      <w:r>
        <w:rPr>
          <w:rFonts w:ascii="Consolas" w:hAnsi="Consolas"/>
          <w:b w:val="0"/>
          <w:i w:val="0"/>
          <w:sz w:val="17"/>
        </w:rPr>
        <w:t>i</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this</w:t>
      </w:r>
      <w:r>
        <w:rPr>
          <w:rFonts w:ascii="Consolas" w:hAnsi="Consolas"/>
          <w:b w:val="0"/>
          <w:i w:val="0"/>
          <w:sz w:val="17"/>
        </w:rPr>
        <w:t>.</w:t>
      </w:r>
      <w:r>
        <w:rPr>
          <w:rFonts w:ascii="Consolas" w:hAnsi="Consolas"/>
          <w:b w:val="0"/>
          <w:i w:val="0"/>
          <w:sz w:val="17"/>
        </w:rPr>
        <w:t>orderService</w:t>
      </w:r>
      <w:r>
        <w:rPr>
          <w:rFonts w:ascii="Consolas" w:hAnsi="Consolas"/>
          <w:b w:val="0"/>
          <w:i w:val="0"/>
          <w:sz w:val="17"/>
        </w:rPr>
        <w:t>=</w:t>
      </w:r>
      <w:r>
        <w:rPr>
          <w:rFonts w:ascii="Consolas" w:hAnsi="Consolas"/>
          <w:b w:val="0"/>
          <w:i w:val="0"/>
          <w:sz w:val="17"/>
        </w:rPr>
        <w:t>o</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OrderSummaryDTO</w:t>
      </w:r>
      <w:r>
        <w:rPr>
          <w:rFonts w:ascii="Consolas" w:hAnsi="Consolas"/>
          <w:b w:val="0"/>
          <w:i w:val="0"/>
          <w:sz w:val="17"/>
        </w:rPr>
        <w:t xml:space="preserve"> </w:t>
      </w:r>
      <w:r>
        <w:rPr>
          <w:rFonts w:ascii="Consolas" w:hAnsi="Consolas"/>
          <w:b w:val="0"/>
          <w:i w:val="0"/>
          <w:sz w:val="17"/>
        </w:rPr>
        <w:t>checkout</w:t>
      </w:r>
      <w:r>
        <w:rPr>
          <w:rFonts w:ascii="Consolas" w:hAnsi="Consolas"/>
          <w:b w:val="0"/>
          <w:i w:val="0"/>
          <w:sz w:val="17"/>
        </w:rPr>
        <w:t>(</w:t>
      </w:r>
      <w:r>
        <w:rPr>
          <w:rFonts w:ascii="Consolas" w:hAnsi="Consolas"/>
          <w:b w:val="0"/>
          <w:i w:val="0"/>
          <w:sz w:val="17"/>
        </w:rPr>
        <w:t>long</w:t>
      </w:r>
      <w:r>
        <w:rPr>
          <w:rFonts w:ascii="Consolas" w:hAnsi="Consolas"/>
          <w:b w:val="0"/>
          <w:i w:val="0"/>
          <w:sz w:val="17"/>
        </w:rPr>
        <w:t xml:space="preserve"> </w:t>
      </w:r>
      <w:r>
        <w:rPr>
          <w:rFonts w:ascii="Consolas" w:hAnsi="Consolas"/>
          <w:b w:val="0"/>
          <w:i w:val="0"/>
          <w:sz w:val="17"/>
        </w:rPr>
        <w:t>cartId</w:t>
      </w:r>
      <w:r>
        <w:rPr>
          <w:rFonts w:ascii="Consolas" w:hAnsi="Consolas"/>
          <w:b w:val="0"/>
          <w:i w:val="0"/>
          <w:sz w:val="17"/>
        </w:rPr>
        <w:t>,</w:t>
      </w:r>
      <w:r>
        <w:rPr>
          <w:rFonts w:ascii="Consolas" w:hAnsi="Consolas"/>
          <w:b w:val="0"/>
          <w:i w:val="0"/>
          <w:sz w:val="17"/>
        </w:rPr>
        <w:t xml:space="preserve"> </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address</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Seq SD002</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if</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w:t>
      </w:r>
      <w:r>
        <w:rPr>
          <w:rFonts w:ascii="Consolas" w:hAnsi="Consolas"/>
          <w:b w:val="0"/>
          <w:i w:val="0"/>
          <w:sz w:val="17"/>
        </w:rPr>
        <w:t>cartService</w:t>
      </w:r>
      <w:r>
        <w:rPr>
          <w:rFonts w:ascii="Consolas" w:hAnsi="Consolas"/>
          <w:b w:val="0"/>
          <w:i w:val="0"/>
          <w:sz w:val="17"/>
        </w:rPr>
        <w:t>.</w:t>
      </w:r>
      <w:r>
        <w:rPr>
          <w:rFonts w:ascii="Consolas" w:hAnsi="Consolas"/>
          <w:b w:val="0"/>
          <w:i w:val="0"/>
          <w:sz w:val="17"/>
        </w:rPr>
        <w:t>validateCart</w:t>
      </w:r>
      <w:r>
        <w:rPr>
          <w:rFonts w:ascii="Consolas" w:hAnsi="Consolas"/>
          <w:b w:val="0"/>
          <w:i w:val="0"/>
          <w:sz w:val="17"/>
        </w:rPr>
        <w:t>(</w:t>
      </w:r>
      <w:r>
        <w:rPr>
          <w:rFonts w:ascii="Consolas" w:hAnsi="Consolas"/>
          <w:b w:val="0"/>
          <w:i w:val="0"/>
          <w:sz w:val="17"/>
        </w:rPr>
        <w:t>cartId</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DT-M2-2 C1</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throw</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EmptyCartException</w:t>
      </w:r>
      <w:r>
        <w:rPr>
          <w:rFonts w:ascii="Consolas" w:hAnsi="Consolas"/>
          <w:b w:val="0"/>
          <w:i w:val="0"/>
          <w:sz w:val="17"/>
        </w:rPr>
        <w:t>(</w:t>
      </w:r>
      <w:r>
        <w:rPr>
          <w:rFonts w:ascii="Consolas" w:hAnsi="Consolas"/>
          <w:b w:val="0"/>
          <w:i w:val="0"/>
          <w:sz w:val="17"/>
        </w:rPr>
        <w:t>cartId</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R1 → A4 (redirect)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if</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address</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null</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address</w:t>
      </w:r>
      <w:r>
        <w:rPr>
          <w:rFonts w:ascii="Consolas" w:hAnsi="Consolas"/>
          <w:b w:val="0"/>
          <w:i w:val="0"/>
          <w:sz w:val="17"/>
        </w:rPr>
        <w:t>.</w:t>
      </w:r>
      <w:r>
        <w:rPr>
          <w:rFonts w:ascii="Consolas" w:hAnsi="Consolas"/>
          <w:b w:val="0"/>
          <w:i w:val="0"/>
          <w:sz w:val="17"/>
        </w:rPr>
        <w:t>isBlank</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C2</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throw</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MissingAddressException</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R2 → A3</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reservationId</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C3 (may throw)</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inventoryService</w:t>
      </w:r>
      <w:r>
        <w:rPr>
          <w:rFonts w:ascii="Consolas" w:hAnsi="Consolas"/>
          <w:b w:val="0"/>
          <w:i w:val="0"/>
          <w:sz w:val="17"/>
        </w:rPr>
        <w:t>.</w:t>
      </w:r>
      <w:r>
        <w:rPr>
          <w:rFonts w:ascii="Consolas" w:hAnsi="Consolas"/>
          <w:b w:val="0"/>
          <w:i w:val="0"/>
          <w:sz w:val="17"/>
        </w:rPr>
        <w:t>reserveInventory</w:t>
      </w:r>
      <w:r>
        <w:rPr>
          <w:rFonts w:ascii="Consolas" w:hAnsi="Consolas"/>
          <w:b w:val="0"/>
          <w:i w:val="0"/>
          <w:sz w:val="17"/>
        </w:rPr>
        <w:t>(</w:t>
      </w:r>
      <w:r>
        <w:rPr>
          <w:rFonts w:ascii="Consolas" w:hAnsi="Consolas"/>
          <w:b w:val="0"/>
          <w:i w:val="0"/>
          <w:sz w:val="17"/>
        </w:rPr>
        <w:t>cartService</w:t>
      </w:r>
      <w:r>
        <w:rPr>
          <w:rFonts w:ascii="Consolas" w:hAnsi="Consolas"/>
          <w:b w:val="0"/>
          <w:i w:val="0"/>
          <w:sz w:val="17"/>
        </w:rPr>
        <w:t>.</w:t>
      </w:r>
      <w:r>
        <w:rPr>
          <w:rFonts w:ascii="Consolas" w:hAnsi="Consolas"/>
          <w:b w:val="0"/>
          <w:i w:val="0"/>
          <w:sz w:val="17"/>
        </w:rPr>
        <w:t>getItems</w:t>
      </w:r>
      <w:r>
        <w:rPr>
          <w:rFonts w:ascii="Consolas" w:hAnsi="Consolas"/>
          <w:b w:val="0"/>
          <w:i w:val="0"/>
          <w:sz w:val="17"/>
        </w:rPr>
        <w:t>(</w:t>
      </w:r>
      <w:r>
        <w:rPr>
          <w:rFonts w:ascii="Consolas" w:hAnsi="Consolas"/>
          <w:b w:val="0"/>
          <w:i w:val="0"/>
          <w:sz w:val="17"/>
        </w:rPr>
        <w:t>cartId</w:t>
      </w:r>
      <w:r>
        <w:rPr>
          <w:rFonts w:ascii="Consolas" w:hAnsi="Consolas"/>
          <w:b w:val="0"/>
          <w:i w:val="0"/>
          <w:sz w:val="17"/>
        </w:rPr>
        <w:t>)</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2A6A8A"/>
          <w:sz w:val="17"/>
        </w:rPr>
        <w:t>Order</w:t>
      </w:r>
      <w:r>
        <w:rPr>
          <w:rFonts w:ascii="Consolas" w:hAnsi="Consolas"/>
          <w:b w:val="0"/>
          <w:i w:val="0"/>
          <w:sz w:val="17"/>
        </w:rPr>
        <w:t xml:space="preserve"> </w:t>
      </w:r>
      <w:r>
        <w:rPr>
          <w:rFonts w:ascii="Consolas" w:hAnsi="Consolas"/>
          <w:b w:val="0"/>
          <w:i w:val="0"/>
          <w:sz w:val="17"/>
        </w:rPr>
        <w:t>order</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orderService</w:t>
      </w:r>
      <w:r>
        <w:rPr>
          <w:rFonts w:ascii="Consolas" w:hAnsi="Consolas"/>
          <w:b w:val="0"/>
          <w:i w:val="0"/>
          <w:sz w:val="17"/>
        </w:rPr>
        <w:t>.</w:t>
      </w:r>
      <w:r>
        <w:rPr>
          <w:rFonts w:ascii="Consolas" w:hAnsi="Consolas"/>
          <w:b w:val="0"/>
          <w:i w:val="0"/>
          <w:sz w:val="17"/>
        </w:rPr>
        <w:t>createOrder</w:t>
      </w:r>
      <w:r>
        <w:rPr>
          <w:rFonts w:ascii="Consolas" w:hAnsi="Consolas"/>
          <w:b w:val="0"/>
          <w:i w:val="0"/>
          <w:sz w:val="17"/>
        </w:rPr>
        <w:t>(</w:t>
      </w:r>
      <w:r>
        <w:rPr>
          <w:rFonts w:ascii="Consolas" w:hAnsi="Consolas"/>
          <w:b w:val="0"/>
          <w:i w:val="0"/>
          <w:sz w:val="17"/>
        </w:rPr>
        <w:t>cartId</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address</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reservationId</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R4 → A1</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orderService</w:t>
      </w:r>
      <w:r>
        <w:rPr>
          <w:rFonts w:ascii="Consolas" w:hAnsi="Consolas"/>
          <w:b w:val="0"/>
          <w:i w:val="0"/>
          <w:sz w:val="17"/>
        </w:rPr>
        <w:t>.</w:t>
      </w:r>
      <w:r>
        <w:rPr>
          <w:rFonts w:ascii="Consolas" w:hAnsi="Consolas"/>
          <w:b w:val="0"/>
          <w:i w:val="0"/>
          <w:sz w:val="17"/>
        </w:rPr>
        <w:t>sendOrderConfirmation</w:t>
      </w:r>
      <w:r>
        <w:rPr>
          <w:rFonts w:ascii="Consolas" w:hAnsi="Consolas"/>
          <w:b w:val="0"/>
          <w:i w:val="0"/>
          <w:sz w:val="17"/>
        </w:rPr>
        <w:t>(</w:t>
      </w:r>
      <w:r>
        <w:rPr>
          <w:rFonts w:ascii="Consolas" w:hAnsi="Consolas"/>
          <w:b w:val="0"/>
          <w:i w:val="0"/>
          <w:sz w:val="17"/>
        </w:rPr>
        <w:t>order</w:t>
      </w:r>
      <w:r>
        <w:rPr>
          <w:rFonts w:ascii="Consolas" w:hAnsi="Consolas"/>
          <w:b w:val="0"/>
          <w:i w:val="0"/>
          <w:sz w:val="17"/>
        </w:rPr>
        <w:t>.</w:t>
      </w:r>
      <w:r>
        <w:rPr>
          <w:rFonts w:ascii="Consolas" w:hAnsi="Consolas"/>
          <w:b w:val="0"/>
          <w:i w:val="0"/>
          <w:sz w:val="17"/>
        </w:rPr>
        <w:t>getId</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order</w:t>
      </w:r>
      <w:r>
        <w:rPr>
          <w:rFonts w:ascii="Consolas" w:hAnsi="Consolas"/>
          <w:b w:val="0"/>
          <w:i w:val="0"/>
          <w:sz w:val="17"/>
        </w:rPr>
        <w:t>.</w:t>
      </w:r>
      <w:r>
        <w:rPr>
          <w:rFonts w:ascii="Consolas" w:hAnsi="Consolas"/>
          <w:b w:val="0"/>
          <w:i w:val="0"/>
          <w:sz w:val="17"/>
        </w:rPr>
        <w:t>getUserId</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async</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color w:val="2A6A8A"/>
          <w:sz w:val="17"/>
        </w:rPr>
        <w:t>OrderSummaryDTO</w:t>
      </w:r>
      <w:r>
        <w:rPr>
          <w:rFonts w:ascii="Consolas" w:hAnsi="Consolas"/>
          <w:b w:val="0"/>
          <w:i w:val="0"/>
          <w:sz w:val="17"/>
        </w:rPr>
        <w:t>.</w:t>
      </w:r>
      <w:r>
        <w:rPr>
          <w:rFonts w:ascii="Consolas" w:hAnsi="Consolas"/>
          <w:b w:val="0"/>
          <w:i w:val="0"/>
          <w:sz w:val="17"/>
        </w:rPr>
        <w:t>from</w:t>
      </w:r>
      <w:r>
        <w:rPr>
          <w:rFonts w:ascii="Consolas" w:hAnsi="Consolas"/>
          <w:b w:val="0"/>
          <w:i w:val="0"/>
          <w:sz w:val="17"/>
        </w:rPr>
        <w:t>(</w:t>
      </w:r>
      <w:r>
        <w:rPr>
          <w:rFonts w:ascii="Consolas" w:hAnsi="Consolas"/>
          <w:b w:val="0"/>
          <w:i w:val="0"/>
          <w:sz w:val="17"/>
        </w:rPr>
        <w:t>order</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after="60"/>
      </w:pPr>
      <w:r>
        <w:rPr>
          <w:rFonts w:ascii="Times New Roman" w:hAnsi="Times New Roman"/>
          <w:b/>
          <w:i w:val="0"/>
          <w:sz w:val="22"/>
        </w:rPr>
        <w:t>(c) Behavioural — State (OrderState).</w:t>
      </w:r>
      <w:r>
        <w:rPr>
          <w:rFonts w:ascii="Times New Roman" w:hAnsi="Times New Roman"/>
          <w:b w:val="0"/>
          <w:i w:val="0"/>
          <w:sz w:val="22"/>
        </w:rPr>
        <w:t xml:space="preserve"> The order’s legal transitions live in state classes; Order.proceed() does the right thing without large conditionals. The full lifecycle is modelled in Figure 5.8.2.</w:t>
      </w:r>
    </w:p>
    <w:p>
      <w:pPr>
        <w:spacing w:before="0" w:after="0" w:line="240" w:lineRule="auto"/>
        <w:shd w:val="clear" w:color="auto" w:fill="F5F6F8"/>
        <w:keepLines/>
      </w:pPr>
      <w:r>
        <w:rPr>
          <w:rFonts w:ascii="Consolas" w:hAnsi="Consolas"/>
          <w:b w:val="0"/>
          <w:i w:val="0"/>
          <w:color w:val="3B7A3B"/>
          <w:sz w:val="17"/>
        </w:rPr>
        <w:t>// ── Behavioural: STATE ── order changes behaviour with its lifecycle (§5.6.3c)</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interface</w:t>
      </w:r>
      <w:r>
        <w:rPr>
          <w:rFonts w:ascii="Consolas" w:hAnsi="Consolas"/>
          <w:b w:val="0"/>
          <w:i w:val="0"/>
          <w:sz w:val="17"/>
        </w:rPr>
        <w:t xml:space="preserve"> </w:t>
      </w:r>
      <w:r>
        <w:rPr>
          <w:rFonts w:ascii="Consolas" w:hAnsi="Consolas"/>
          <w:b w:val="0"/>
          <w:i w:val="0"/>
          <w:color w:val="2A6A8A"/>
          <w:sz w:val="17"/>
        </w:rPr>
        <w:t>OrderState</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UML: «State»</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void</w:t>
      </w:r>
      <w:r>
        <w:rPr>
          <w:rFonts w:ascii="Consolas" w:hAnsi="Consolas"/>
          <w:b w:val="0"/>
          <w:i w:val="0"/>
          <w:sz w:val="17"/>
        </w:rPr>
        <w:t xml:space="preserve"> </w:t>
      </w:r>
      <w:r>
        <w:rPr>
          <w:rFonts w:ascii="Consolas" w:hAnsi="Consolas"/>
          <w:b w:val="0"/>
          <w:i w:val="0"/>
          <w:sz w:val="17"/>
        </w:rPr>
        <w:t>next</w:t>
      </w:r>
      <w:r>
        <w:rPr>
          <w:rFonts w:ascii="Consolas" w:hAnsi="Consolas"/>
          <w:b w:val="0"/>
          <w:i w:val="0"/>
          <w:sz w:val="17"/>
        </w:rPr>
        <w:t>(</w:t>
      </w:r>
      <w:r>
        <w:rPr>
          <w:rFonts w:ascii="Consolas" w:hAnsi="Consolas"/>
          <w:b w:val="0"/>
          <w:i w:val="0"/>
          <w:color w:val="2A6A8A"/>
          <w:sz w:val="17"/>
        </w:rPr>
        <w:t>Order</w:t>
      </w:r>
      <w:r>
        <w:rPr>
          <w:rFonts w:ascii="Consolas" w:hAnsi="Consolas"/>
          <w:b w:val="0"/>
          <w:i w:val="0"/>
          <w:sz w:val="17"/>
        </w:rPr>
        <w:t xml:space="preserve"> </w:t>
      </w:r>
      <w:r>
        <w:rPr>
          <w:rFonts w:ascii="Consolas" w:hAnsi="Consolas"/>
          <w:b w:val="0"/>
          <w:i w:val="0"/>
          <w:sz w:val="17"/>
        </w:rPr>
        <w:t>order</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legal forward transition</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void</w:t>
      </w:r>
      <w:r>
        <w:rPr>
          <w:rFonts w:ascii="Consolas" w:hAnsi="Consolas"/>
          <w:b w:val="0"/>
          <w:i w:val="0"/>
          <w:sz w:val="17"/>
        </w:rPr>
        <w:t xml:space="preserve"> </w:t>
      </w:r>
      <w:r>
        <w:rPr>
          <w:rFonts w:ascii="Consolas" w:hAnsi="Consolas"/>
          <w:b w:val="0"/>
          <w:i w:val="0"/>
          <w:sz w:val="17"/>
        </w:rPr>
        <w:t>cancel</w:t>
      </w:r>
      <w:r>
        <w:rPr>
          <w:rFonts w:ascii="Consolas" w:hAnsi="Consolas"/>
          <w:b w:val="0"/>
          <w:i w:val="0"/>
          <w:sz w:val="17"/>
        </w:rPr>
        <w:t>(</w:t>
      </w:r>
      <w:r>
        <w:rPr>
          <w:rFonts w:ascii="Consolas" w:hAnsi="Consolas"/>
          <w:b w:val="0"/>
          <w:i w:val="0"/>
          <w:color w:val="2A6A8A"/>
          <w:sz w:val="17"/>
        </w:rPr>
        <w:t>Order</w:t>
      </w:r>
      <w:r>
        <w:rPr>
          <w:rFonts w:ascii="Consolas" w:hAnsi="Consolas"/>
          <w:b w:val="0"/>
          <w:i w:val="0"/>
          <w:sz w:val="17"/>
        </w:rPr>
        <w:t xml:space="preserve"> </w:t>
      </w:r>
      <w:r>
        <w:rPr>
          <w:rFonts w:ascii="Consolas" w:hAnsi="Consolas"/>
          <w:b w:val="0"/>
          <w:i w:val="0"/>
          <w:sz w:val="17"/>
        </w:rPr>
        <w:t>order</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cancellation rule (state-specific)</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name</w:t>
      </w:r>
      <w:r>
        <w:rPr>
          <w:rFonts w:ascii="Consolas" w:hAnsi="Consolas"/>
          <w:b w:val="0"/>
          <w:i w:val="0"/>
          <w:sz w:val="17"/>
        </w:rPr>
        <w:t>(</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class</w:t>
      </w:r>
      <w:r>
        <w:rPr>
          <w:rFonts w:ascii="Consolas" w:hAnsi="Consolas"/>
          <w:b w:val="0"/>
          <w:i w:val="0"/>
          <w:sz w:val="17"/>
        </w:rPr>
        <w:t xml:space="preserve"> </w:t>
      </w:r>
      <w:r>
        <w:rPr>
          <w:rFonts w:ascii="Consolas" w:hAnsi="Consolas"/>
          <w:b w:val="0"/>
          <w:i w:val="0"/>
          <w:color w:val="2A6A8A"/>
          <w:sz w:val="17"/>
        </w:rPr>
        <w:t>PendingPaymentState</w:t>
      </w:r>
      <w:r>
        <w:rPr>
          <w:rFonts w:ascii="Consolas" w:hAnsi="Consolas"/>
          <w:b w:val="0"/>
          <w:i w:val="0"/>
          <w:sz w:val="17"/>
        </w:rPr>
        <w:t xml:space="preserve"> </w:t>
      </w:r>
      <w:r>
        <w:rPr>
          <w:rFonts w:ascii="Consolas" w:hAnsi="Consolas"/>
          <w:b/>
          <w:i w:val="0"/>
          <w:color w:val="073366"/>
          <w:sz w:val="17"/>
        </w:rPr>
        <w:t>implements</w:t>
      </w:r>
      <w:r>
        <w:rPr>
          <w:rFonts w:ascii="Consolas" w:hAnsi="Consolas"/>
          <w:b w:val="0"/>
          <w:i w:val="0"/>
          <w:sz w:val="17"/>
        </w:rPr>
        <w:t xml:space="preserve"> </w:t>
      </w:r>
      <w:r>
        <w:rPr>
          <w:rFonts w:ascii="Consolas" w:hAnsi="Consolas"/>
          <w:b w:val="0"/>
          <w:i w:val="0"/>
          <w:color w:val="2A6A8A"/>
          <w:sz w:val="17"/>
        </w:rPr>
        <w:t>OrderState</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void</w:t>
      </w:r>
      <w:r>
        <w:rPr>
          <w:rFonts w:ascii="Consolas" w:hAnsi="Consolas"/>
          <w:b w:val="0"/>
          <w:i w:val="0"/>
          <w:sz w:val="17"/>
        </w:rPr>
        <w:t xml:space="preserve"> </w:t>
      </w:r>
      <w:r>
        <w:rPr>
          <w:rFonts w:ascii="Consolas" w:hAnsi="Consolas"/>
          <w:b w:val="0"/>
          <w:i w:val="0"/>
          <w:sz w:val="17"/>
        </w:rPr>
        <w:t>next</w:t>
      </w:r>
      <w:r>
        <w:rPr>
          <w:rFonts w:ascii="Consolas" w:hAnsi="Consolas"/>
          <w:b w:val="0"/>
          <w:i w:val="0"/>
          <w:sz w:val="17"/>
        </w:rPr>
        <w:t>(</w:t>
      </w:r>
      <w:r>
        <w:rPr>
          <w:rFonts w:ascii="Consolas" w:hAnsi="Consolas"/>
          <w:b w:val="0"/>
          <w:i w:val="0"/>
          <w:color w:val="2A6A8A"/>
          <w:sz w:val="17"/>
        </w:rPr>
        <w:t>Order</w:t>
      </w:r>
      <w:r>
        <w:rPr>
          <w:rFonts w:ascii="Consolas" w:hAnsi="Consolas"/>
          <w:b w:val="0"/>
          <w:i w:val="0"/>
          <w:sz w:val="17"/>
        </w:rPr>
        <w:t xml:space="preserve"> </w:t>
      </w:r>
      <w:r>
        <w:rPr>
          <w:rFonts w:ascii="Consolas" w:hAnsi="Consolas"/>
          <w:b w:val="0"/>
          <w:i w:val="0"/>
          <w:sz w:val="17"/>
        </w:rPr>
        <w:t>o</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o</w:t>
      </w:r>
      <w:r>
        <w:rPr>
          <w:rFonts w:ascii="Consolas" w:hAnsi="Consolas"/>
          <w:b w:val="0"/>
          <w:i w:val="0"/>
          <w:sz w:val="17"/>
        </w:rPr>
        <w:t>.</w:t>
      </w:r>
      <w:r>
        <w:rPr>
          <w:rFonts w:ascii="Consolas" w:hAnsi="Consolas"/>
          <w:b w:val="0"/>
          <w:i w:val="0"/>
          <w:sz w:val="17"/>
        </w:rPr>
        <w:t>setState</w:t>
      </w:r>
      <w:r>
        <w:rPr>
          <w:rFonts w:ascii="Consolas" w:hAnsi="Consolas"/>
          <w:b w:val="0"/>
          <w:i w:val="0"/>
          <w:sz w:val="17"/>
        </w:rPr>
        <w:t>(</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ConfirmedState</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on payment approved</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void</w:t>
      </w:r>
      <w:r>
        <w:rPr>
          <w:rFonts w:ascii="Consolas" w:hAnsi="Consolas"/>
          <w:b w:val="0"/>
          <w:i w:val="0"/>
          <w:sz w:val="17"/>
        </w:rPr>
        <w:t xml:space="preserve"> </w:t>
      </w:r>
      <w:r>
        <w:rPr>
          <w:rFonts w:ascii="Consolas" w:hAnsi="Consolas"/>
          <w:b w:val="0"/>
          <w:i w:val="0"/>
          <w:sz w:val="17"/>
        </w:rPr>
        <w:t>cancel</w:t>
      </w:r>
      <w:r>
        <w:rPr>
          <w:rFonts w:ascii="Consolas" w:hAnsi="Consolas"/>
          <w:b w:val="0"/>
          <w:i w:val="0"/>
          <w:sz w:val="17"/>
        </w:rPr>
        <w:t>(</w:t>
      </w:r>
      <w:r>
        <w:rPr>
          <w:rFonts w:ascii="Consolas" w:hAnsi="Consolas"/>
          <w:b w:val="0"/>
          <w:i w:val="0"/>
          <w:color w:val="2A6A8A"/>
          <w:sz w:val="17"/>
        </w:rPr>
        <w:t>Order</w:t>
      </w:r>
      <w:r>
        <w:rPr>
          <w:rFonts w:ascii="Consolas" w:hAnsi="Consolas"/>
          <w:b w:val="0"/>
          <w:i w:val="0"/>
          <w:sz w:val="17"/>
        </w:rPr>
        <w:t xml:space="preserve"> </w:t>
      </w:r>
      <w:r>
        <w:rPr>
          <w:rFonts w:ascii="Consolas" w:hAnsi="Consolas"/>
          <w:b w:val="0"/>
          <w:i w:val="0"/>
          <w:sz w:val="17"/>
        </w:rPr>
        <w:t>o</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o</w:t>
      </w:r>
      <w:r>
        <w:rPr>
          <w:rFonts w:ascii="Consolas" w:hAnsi="Consolas"/>
          <w:b w:val="0"/>
          <w:i w:val="0"/>
          <w:sz w:val="17"/>
        </w:rPr>
        <w:t>.</w:t>
      </w:r>
      <w:r>
        <w:rPr>
          <w:rFonts w:ascii="Consolas" w:hAnsi="Consolas"/>
          <w:b w:val="0"/>
          <w:i w:val="0"/>
          <w:sz w:val="17"/>
        </w:rPr>
        <w:t>setState</w:t>
      </w:r>
      <w:r>
        <w:rPr>
          <w:rFonts w:ascii="Consolas" w:hAnsi="Consolas"/>
          <w:b w:val="0"/>
          <w:i w:val="0"/>
          <w:sz w:val="17"/>
        </w:rPr>
        <w:t>(</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CancelledState</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on failure/timeout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name</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color w:val="9A5000"/>
          <w:sz w:val="17"/>
        </w:rPr>
        <w:t>"PENDING_PAYMENT"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class</w:t>
      </w:r>
      <w:r>
        <w:rPr>
          <w:rFonts w:ascii="Consolas" w:hAnsi="Consolas"/>
          <w:b w:val="0"/>
          <w:i w:val="0"/>
          <w:sz w:val="17"/>
        </w:rPr>
        <w:t xml:space="preserve"> </w:t>
      </w:r>
      <w:r>
        <w:rPr>
          <w:rFonts w:ascii="Consolas" w:hAnsi="Consolas"/>
          <w:b w:val="0"/>
          <w:i w:val="0"/>
          <w:color w:val="2A6A8A"/>
          <w:sz w:val="17"/>
        </w:rPr>
        <w:t>ConfirmedState</w:t>
      </w:r>
      <w:r>
        <w:rPr>
          <w:rFonts w:ascii="Consolas" w:hAnsi="Consolas"/>
          <w:b w:val="0"/>
          <w:i w:val="0"/>
          <w:sz w:val="17"/>
        </w:rPr>
        <w:t xml:space="preserve"> </w:t>
      </w:r>
      <w:r>
        <w:rPr>
          <w:rFonts w:ascii="Consolas" w:hAnsi="Consolas"/>
          <w:b/>
          <w:i w:val="0"/>
          <w:color w:val="073366"/>
          <w:sz w:val="17"/>
        </w:rPr>
        <w:t>implements</w:t>
      </w:r>
      <w:r>
        <w:rPr>
          <w:rFonts w:ascii="Consolas" w:hAnsi="Consolas"/>
          <w:b w:val="0"/>
          <w:i w:val="0"/>
          <w:sz w:val="17"/>
        </w:rPr>
        <w:t xml:space="preserve"> </w:t>
      </w:r>
      <w:r>
        <w:rPr>
          <w:rFonts w:ascii="Consolas" w:hAnsi="Consolas"/>
          <w:b w:val="0"/>
          <w:i w:val="0"/>
          <w:color w:val="2A6A8A"/>
          <w:sz w:val="17"/>
        </w:rPr>
        <w:t>OrderState</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void</w:t>
      </w:r>
      <w:r>
        <w:rPr>
          <w:rFonts w:ascii="Consolas" w:hAnsi="Consolas"/>
          <w:b w:val="0"/>
          <w:i w:val="0"/>
          <w:sz w:val="17"/>
        </w:rPr>
        <w:t xml:space="preserve"> </w:t>
      </w:r>
      <w:r>
        <w:rPr>
          <w:rFonts w:ascii="Consolas" w:hAnsi="Consolas"/>
          <w:b w:val="0"/>
          <w:i w:val="0"/>
          <w:sz w:val="17"/>
        </w:rPr>
        <w:t>next</w:t>
      </w:r>
      <w:r>
        <w:rPr>
          <w:rFonts w:ascii="Consolas" w:hAnsi="Consolas"/>
          <w:b w:val="0"/>
          <w:i w:val="0"/>
          <w:sz w:val="17"/>
        </w:rPr>
        <w:t>(</w:t>
      </w:r>
      <w:r>
        <w:rPr>
          <w:rFonts w:ascii="Consolas" w:hAnsi="Consolas"/>
          <w:b w:val="0"/>
          <w:i w:val="0"/>
          <w:color w:val="2A6A8A"/>
          <w:sz w:val="17"/>
        </w:rPr>
        <w:t>Order</w:t>
      </w:r>
      <w:r>
        <w:rPr>
          <w:rFonts w:ascii="Consolas" w:hAnsi="Consolas"/>
          <w:b w:val="0"/>
          <w:i w:val="0"/>
          <w:sz w:val="17"/>
        </w:rPr>
        <w:t xml:space="preserve"> </w:t>
      </w:r>
      <w:r>
        <w:rPr>
          <w:rFonts w:ascii="Consolas" w:hAnsi="Consolas"/>
          <w:b w:val="0"/>
          <w:i w:val="0"/>
          <w:sz w:val="17"/>
        </w:rPr>
        <w:t>o</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o</w:t>
      </w:r>
      <w:r>
        <w:rPr>
          <w:rFonts w:ascii="Consolas" w:hAnsi="Consolas"/>
          <w:b w:val="0"/>
          <w:i w:val="0"/>
          <w:sz w:val="17"/>
        </w:rPr>
        <w:t>.</w:t>
      </w:r>
      <w:r>
        <w:rPr>
          <w:rFonts w:ascii="Consolas" w:hAnsi="Consolas"/>
          <w:b w:val="0"/>
          <w:i w:val="0"/>
          <w:sz w:val="17"/>
        </w:rPr>
        <w:t>setState</w:t>
      </w:r>
      <w:r>
        <w:rPr>
          <w:rFonts w:ascii="Consolas" w:hAnsi="Consolas"/>
          <w:b w:val="0"/>
          <w:i w:val="0"/>
          <w:sz w:val="17"/>
        </w:rPr>
        <w:t>(</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OutForDeliveryState</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driver dispatched</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void</w:t>
      </w:r>
      <w:r>
        <w:rPr>
          <w:rFonts w:ascii="Consolas" w:hAnsi="Consolas"/>
          <w:b w:val="0"/>
          <w:i w:val="0"/>
          <w:sz w:val="17"/>
        </w:rPr>
        <w:t xml:space="preserve"> </w:t>
      </w:r>
      <w:r>
        <w:rPr>
          <w:rFonts w:ascii="Consolas" w:hAnsi="Consolas"/>
          <w:b w:val="0"/>
          <w:i w:val="0"/>
          <w:sz w:val="17"/>
        </w:rPr>
        <w:t>cancel</w:t>
      </w:r>
      <w:r>
        <w:rPr>
          <w:rFonts w:ascii="Consolas" w:hAnsi="Consolas"/>
          <w:b w:val="0"/>
          <w:i w:val="0"/>
          <w:sz w:val="17"/>
        </w:rPr>
        <w:t>(</w:t>
      </w:r>
      <w:r>
        <w:rPr>
          <w:rFonts w:ascii="Consolas" w:hAnsi="Consolas"/>
          <w:b w:val="0"/>
          <w:i w:val="0"/>
          <w:color w:val="2A6A8A"/>
          <w:sz w:val="17"/>
        </w:rPr>
        <w:t>Order</w:t>
      </w:r>
      <w:r>
        <w:rPr>
          <w:rFonts w:ascii="Consolas" w:hAnsi="Consolas"/>
          <w:b w:val="0"/>
          <w:i w:val="0"/>
          <w:sz w:val="17"/>
        </w:rPr>
        <w:t xml:space="preserve"> </w:t>
      </w:r>
      <w:r>
        <w:rPr>
          <w:rFonts w:ascii="Consolas" w:hAnsi="Consolas"/>
          <w:b w:val="0"/>
          <w:i w:val="0"/>
          <w:sz w:val="17"/>
        </w:rPr>
        <w:t>o</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throw</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IllegalStateException</w:t>
      </w:r>
      <w:r>
        <w:rPr>
          <w:rFonts w:ascii="Consolas" w:hAnsi="Consolas"/>
          <w:b w:val="0"/>
          <w:i w:val="0"/>
          <w:sz w:val="17"/>
        </w:rPr>
        <w:t>(</w:t>
      </w:r>
      <w:r>
        <w:rPr>
          <w:rFonts w:ascii="Consolas" w:hAnsi="Consolas"/>
          <w:b w:val="0"/>
          <w:i w:val="0"/>
          <w:color w:val="9A5000"/>
          <w:sz w:val="17"/>
        </w:rPr>
        <w:t>"Confirmed order cannot cancel"</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name</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color w:val="9A5000"/>
          <w:sz w:val="17"/>
        </w:rPr>
        <w:t>"CONFIRMED"</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class</w:t>
      </w:r>
      <w:r>
        <w:rPr>
          <w:rFonts w:ascii="Consolas" w:hAnsi="Consolas"/>
          <w:b w:val="0"/>
          <w:i w:val="0"/>
          <w:sz w:val="17"/>
        </w:rPr>
        <w:t xml:space="preserve"> </w:t>
      </w:r>
      <w:r>
        <w:rPr>
          <w:rFonts w:ascii="Consolas" w:hAnsi="Consolas"/>
          <w:b w:val="0"/>
          <w:i w:val="0"/>
          <w:color w:val="2A6A8A"/>
          <w:sz w:val="17"/>
        </w:rPr>
        <w:t>OutForDeliveryState</w:t>
      </w:r>
      <w:r>
        <w:rPr>
          <w:rFonts w:ascii="Consolas" w:hAnsi="Consolas"/>
          <w:b w:val="0"/>
          <w:i w:val="0"/>
          <w:sz w:val="17"/>
        </w:rPr>
        <w:t xml:space="preserve"> </w:t>
      </w:r>
      <w:r>
        <w:rPr>
          <w:rFonts w:ascii="Consolas" w:hAnsi="Consolas"/>
          <w:b/>
          <w:i w:val="0"/>
          <w:color w:val="073366"/>
          <w:sz w:val="17"/>
        </w:rPr>
        <w:t>implements</w:t>
      </w:r>
      <w:r>
        <w:rPr>
          <w:rFonts w:ascii="Consolas" w:hAnsi="Consolas"/>
          <w:b w:val="0"/>
          <w:i w:val="0"/>
          <w:sz w:val="17"/>
        </w:rPr>
        <w:t xml:space="preserve"> </w:t>
      </w:r>
      <w:r>
        <w:rPr>
          <w:rFonts w:ascii="Consolas" w:hAnsi="Consolas"/>
          <w:b w:val="0"/>
          <w:i w:val="0"/>
          <w:color w:val="2A6A8A"/>
          <w:sz w:val="17"/>
        </w:rPr>
        <w:t>OrderState</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void</w:t>
      </w:r>
      <w:r>
        <w:rPr>
          <w:rFonts w:ascii="Consolas" w:hAnsi="Consolas"/>
          <w:b w:val="0"/>
          <w:i w:val="0"/>
          <w:sz w:val="17"/>
        </w:rPr>
        <w:t xml:space="preserve"> </w:t>
      </w:r>
      <w:r>
        <w:rPr>
          <w:rFonts w:ascii="Consolas" w:hAnsi="Consolas"/>
          <w:b w:val="0"/>
          <w:i w:val="0"/>
          <w:sz w:val="17"/>
        </w:rPr>
        <w:t>next</w:t>
      </w:r>
      <w:r>
        <w:rPr>
          <w:rFonts w:ascii="Consolas" w:hAnsi="Consolas"/>
          <w:b w:val="0"/>
          <w:i w:val="0"/>
          <w:sz w:val="17"/>
        </w:rPr>
        <w:t>(</w:t>
      </w:r>
      <w:r>
        <w:rPr>
          <w:rFonts w:ascii="Consolas" w:hAnsi="Consolas"/>
          <w:b w:val="0"/>
          <w:i w:val="0"/>
          <w:color w:val="2A6A8A"/>
          <w:sz w:val="17"/>
        </w:rPr>
        <w:t>Order</w:t>
      </w:r>
      <w:r>
        <w:rPr>
          <w:rFonts w:ascii="Consolas" w:hAnsi="Consolas"/>
          <w:b w:val="0"/>
          <w:i w:val="0"/>
          <w:sz w:val="17"/>
        </w:rPr>
        <w:t xml:space="preserve"> </w:t>
      </w:r>
      <w:r>
        <w:rPr>
          <w:rFonts w:ascii="Consolas" w:hAnsi="Consolas"/>
          <w:b w:val="0"/>
          <w:i w:val="0"/>
          <w:sz w:val="17"/>
        </w:rPr>
        <w:t>o</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o</w:t>
      </w:r>
      <w:r>
        <w:rPr>
          <w:rFonts w:ascii="Consolas" w:hAnsi="Consolas"/>
          <w:b w:val="0"/>
          <w:i w:val="0"/>
          <w:sz w:val="17"/>
        </w:rPr>
        <w:t>.</w:t>
      </w:r>
      <w:r>
        <w:rPr>
          <w:rFonts w:ascii="Consolas" w:hAnsi="Consolas"/>
          <w:b w:val="0"/>
          <w:i w:val="0"/>
          <w:sz w:val="17"/>
        </w:rPr>
        <w:t>setState</w:t>
      </w:r>
      <w:r>
        <w:rPr>
          <w:rFonts w:ascii="Consolas" w:hAnsi="Consolas"/>
          <w:b w:val="0"/>
          <w:i w:val="0"/>
          <w:sz w:val="17"/>
        </w:rPr>
        <w:t>(</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DeliveredState</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driver completes</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void</w:t>
      </w:r>
      <w:r>
        <w:rPr>
          <w:rFonts w:ascii="Consolas" w:hAnsi="Consolas"/>
          <w:b w:val="0"/>
          <w:i w:val="0"/>
          <w:sz w:val="17"/>
        </w:rPr>
        <w:t xml:space="preserve"> </w:t>
      </w:r>
      <w:r>
        <w:rPr>
          <w:rFonts w:ascii="Consolas" w:hAnsi="Consolas"/>
          <w:b w:val="0"/>
          <w:i w:val="0"/>
          <w:sz w:val="17"/>
        </w:rPr>
        <w:t>cancel</w:t>
      </w:r>
      <w:r>
        <w:rPr>
          <w:rFonts w:ascii="Consolas" w:hAnsi="Consolas"/>
          <w:b w:val="0"/>
          <w:i w:val="0"/>
          <w:sz w:val="17"/>
        </w:rPr>
        <w:t>(</w:t>
      </w:r>
      <w:r>
        <w:rPr>
          <w:rFonts w:ascii="Consolas" w:hAnsi="Consolas"/>
          <w:b w:val="0"/>
          <w:i w:val="0"/>
          <w:color w:val="2A6A8A"/>
          <w:sz w:val="17"/>
        </w:rPr>
        <w:t>Order</w:t>
      </w:r>
      <w:r>
        <w:rPr>
          <w:rFonts w:ascii="Consolas" w:hAnsi="Consolas"/>
          <w:b w:val="0"/>
          <w:i w:val="0"/>
          <w:sz w:val="17"/>
        </w:rPr>
        <w:t xml:space="preserve"> </w:t>
      </w:r>
      <w:r>
        <w:rPr>
          <w:rFonts w:ascii="Consolas" w:hAnsi="Consolas"/>
          <w:b w:val="0"/>
          <w:i w:val="0"/>
          <w:sz w:val="17"/>
        </w:rPr>
        <w:t>o</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throw</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IllegalStateException</w:t>
      </w:r>
      <w:r>
        <w:rPr>
          <w:rFonts w:ascii="Consolas" w:hAnsi="Consolas"/>
          <w:b w:val="0"/>
          <w:i w:val="0"/>
          <w:sz w:val="17"/>
        </w:rPr>
        <w:t>(</w:t>
      </w:r>
      <w:r>
        <w:rPr>
          <w:rFonts w:ascii="Consolas" w:hAnsi="Consolas"/>
          <w:b w:val="0"/>
          <w:i w:val="0"/>
          <w:color w:val="9A5000"/>
          <w:sz w:val="17"/>
        </w:rPr>
        <w:t>"In-transit order cannot cancel"</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name</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color w:val="9A5000"/>
          <w:sz w:val="17"/>
        </w:rPr>
        <w:t>"OUT_FOR_DELIVERY"</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class</w:t>
      </w:r>
      <w:r>
        <w:rPr>
          <w:rFonts w:ascii="Consolas" w:hAnsi="Consolas"/>
          <w:b w:val="0"/>
          <w:i w:val="0"/>
          <w:sz w:val="17"/>
        </w:rPr>
        <w:t xml:space="preserve"> </w:t>
      </w:r>
      <w:r>
        <w:rPr>
          <w:rFonts w:ascii="Consolas" w:hAnsi="Consolas"/>
          <w:b w:val="0"/>
          <w:i w:val="0"/>
          <w:color w:val="2A6A8A"/>
          <w:sz w:val="17"/>
        </w:rPr>
        <w:t>DeliveredState</w:t>
      </w:r>
      <w:r>
        <w:rPr>
          <w:rFonts w:ascii="Consolas" w:hAnsi="Consolas"/>
          <w:b w:val="0"/>
          <w:i w:val="0"/>
          <w:sz w:val="17"/>
        </w:rPr>
        <w:t xml:space="preserve"> </w:t>
      </w:r>
      <w:r>
        <w:rPr>
          <w:rFonts w:ascii="Consolas" w:hAnsi="Consolas"/>
          <w:b/>
          <w:i w:val="0"/>
          <w:color w:val="073366"/>
          <w:sz w:val="17"/>
        </w:rPr>
        <w:t>implements</w:t>
      </w:r>
      <w:r>
        <w:rPr>
          <w:rFonts w:ascii="Consolas" w:hAnsi="Consolas"/>
          <w:b w:val="0"/>
          <w:i w:val="0"/>
          <w:sz w:val="17"/>
        </w:rPr>
        <w:t xml:space="preserve"> </w:t>
      </w:r>
      <w:r>
        <w:rPr>
          <w:rFonts w:ascii="Consolas" w:hAnsi="Consolas"/>
          <w:b w:val="0"/>
          <w:i w:val="0"/>
          <w:color w:val="2A6A8A"/>
          <w:sz w:val="17"/>
        </w:rPr>
        <w:t>OrderState</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terminal state</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void</w:t>
      </w:r>
      <w:r>
        <w:rPr>
          <w:rFonts w:ascii="Consolas" w:hAnsi="Consolas"/>
          <w:b w:val="0"/>
          <w:i w:val="0"/>
          <w:sz w:val="17"/>
        </w:rPr>
        <w:t xml:space="preserve"> </w:t>
      </w:r>
      <w:r>
        <w:rPr>
          <w:rFonts w:ascii="Consolas" w:hAnsi="Consolas"/>
          <w:b w:val="0"/>
          <w:i w:val="0"/>
          <w:sz w:val="17"/>
        </w:rPr>
        <w:t>next</w:t>
      </w:r>
      <w:r>
        <w:rPr>
          <w:rFonts w:ascii="Consolas" w:hAnsi="Consolas"/>
          <w:b w:val="0"/>
          <w:i w:val="0"/>
          <w:sz w:val="17"/>
        </w:rPr>
        <w:t>(</w:t>
      </w:r>
      <w:r>
        <w:rPr>
          <w:rFonts w:ascii="Consolas" w:hAnsi="Consolas"/>
          <w:b w:val="0"/>
          <w:i w:val="0"/>
          <w:color w:val="2A6A8A"/>
          <w:sz w:val="17"/>
        </w:rPr>
        <w:t>Order</w:t>
      </w:r>
      <w:r>
        <w:rPr>
          <w:rFonts w:ascii="Consolas" w:hAnsi="Consolas"/>
          <w:b w:val="0"/>
          <w:i w:val="0"/>
          <w:sz w:val="17"/>
        </w:rPr>
        <w:t xml:space="preserve"> </w:t>
      </w:r>
      <w:r>
        <w:rPr>
          <w:rFonts w:ascii="Consolas" w:hAnsi="Consolas"/>
          <w:b w:val="0"/>
          <w:i w:val="0"/>
          <w:sz w:val="17"/>
        </w:rPr>
        <w:t>o</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no</w:t>
      </w:r>
      <w:r>
        <w:rPr>
          <w:rFonts w:ascii="Consolas" w:hAnsi="Consolas"/>
          <w:b w:val="0"/>
          <w:i w:val="0"/>
          <w:sz w:val="17"/>
        </w:rPr>
        <w:t>-</w:t>
      </w:r>
      <w:r>
        <w:rPr>
          <w:rFonts w:ascii="Consolas" w:hAnsi="Consolas"/>
          <w:b w:val="0"/>
          <w:i w:val="0"/>
          <w:sz w:val="17"/>
        </w:rPr>
        <w:t>op</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already</w:t>
      </w:r>
      <w:r>
        <w:rPr>
          <w:rFonts w:ascii="Consolas" w:hAnsi="Consolas"/>
          <w:b w:val="0"/>
          <w:i w:val="0"/>
          <w:sz w:val="17"/>
        </w:rPr>
        <w:t xml:space="preserve"> </w:t>
      </w:r>
      <w:r>
        <w:rPr>
          <w:rFonts w:ascii="Consolas" w:hAnsi="Consolas"/>
          <w:b w:val="0"/>
          <w:i w:val="0"/>
          <w:sz w:val="17"/>
        </w:rPr>
        <w:t>delivered</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void</w:t>
      </w:r>
      <w:r>
        <w:rPr>
          <w:rFonts w:ascii="Consolas" w:hAnsi="Consolas"/>
          <w:b w:val="0"/>
          <w:i w:val="0"/>
          <w:sz w:val="17"/>
        </w:rPr>
        <w:t xml:space="preserve"> </w:t>
      </w:r>
      <w:r>
        <w:rPr>
          <w:rFonts w:ascii="Consolas" w:hAnsi="Consolas"/>
          <w:b w:val="0"/>
          <w:i w:val="0"/>
          <w:sz w:val="17"/>
        </w:rPr>
        <w:t>cancel</w:t>
      </w:r>
      <w:r>
        <w:rPr>
          <w:rFonts w:ascii="Consolas" w:hAnsi="Consolas"/>
          <w:b w:val="0"/>
          <w:i w:val="0"/>
          <w:sz w:val="17"/>
        </w:rPr>
        <w:t>(</w:t>
      </w:r>
      <w:r>
        <w:rPr>
          <w:rFonts w:ascii="Consolas" w:hAnsi="Consolas"/>
          <w:b w:val="0"/>
          <w:i w:val="0"/>
          <w:color w:val="2A6A8A"/>
          <w:sz w:val="17"/>
        </w:rPr>
        <w:t>Order</w:t>
      </w:r>
      <w:r>
        <w:rPr>
          <w:rFonts w:ascii="Consolas" w:hAnsi="Consolas"/>
          <w:b w:val="0"/>
          <w:i w:val="0"/>
          <w:sz w:val="17"/>
        </w:rPr>
        <w:t xml:space="preserve"> </w:t>
      </w:r>
      <w:r>
        <w:rPr>
          <w:rFonts w:ascii="Consolas" w:hAnsi="Consolas"/>
          <w:b w:val="0"/>
          <w:i w:val="0"/>
          <w:sz w:val="17"/>
        </w:rPr>
        <w:t>o</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throw</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IllegalStateException</w:t>
      </w:r>
      <w:r>
        <w:rPr>
          <w:rFonts w:ascii="Consolas" w:hAnsi="Consolas"/>
          <w:b w:val="0"/>
          <w:i w:val="0"/>
          <w:sz w:val="17"/>
        </w:rPr>
        <w:t>(</w:t>
      </w:r>
      <w:r>
        <w:rPr>
          <w:rFonts w:ascii="Consolas" w:hAnsi="Consolas"/>
          <w:b w:val="0"/>
          <w:i w:val="0"/>
          <w:color w:val="9A5000"/>
          <w:sz w:val="17"/>
        </w:rPr>
        <w:t>"Delivered order cannot cancel"</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name</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color w:val="9A5000"/>
          <w:sz w:val="17"/>
        </w:rPr>
        <w:t>"DELIVERED"</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class</w:t>
      </w:r>
      <w:r>
        <w:rPr>
          <w:rFonts w:ascii="Consolas" w:hAnsi="Consolas"/>
          <w:b w:val="0"/>
          <w:i w:val="0"/>
          <w:sz w:val="17"/>
        </w:rPr>
        <w:t xml:space="preserve"> </w:t>
      </w:r>
      <w:r>
        <w:rPr>
          <w:rFonts w:ascii="Consolas" w:hAnsi="Consolas"/>
          <w:b w:val="0"/>
          <w:i w:val="0"/>
          <w:color w:val="2A6A8A"/>
          <w:sz w:val="17"/>
        </w:rPr>
        <w:t>CancelledState</w:t>
      </w:r>
      <w:r>
        <w:rPr>
          <w:rFonts w:ascii="Consolas" w:hAnsi="Consolas"/>
          <w:b w:val="0"/>
          <w:i w:val="0"/>
          <w:sz w:val="17"/>
        </w:rPr>
        <w:t xml:space="preserve"> </w:t>
      </w:r>
      <w:r>
        <w:rPr>
          <w:rFonts w:ascii="Consolas" w:hAnsi="Consolas"/>
          <w:b/>
          <w:i w:val="0"/>
          <w:color w:val="073366"/>
          <w:sz w:val="17"/>
        </w:rPr>
        <w:t>implements</w:t>
      </w:r>
      <w:r>
        <w:rPr>
          <w:rFonts w:ascii="Consolas" w:hAnsi="Consolas"/>
          <w:b w:val="0"/>
          <w:i w:val="0"/>
          <w:sz w:val="17"/>
        </w:rPr>
        <w:t xml:space="preserve"> </w:t>
      </w:r>
      <w:r>
        <w:rPr>
          <w:rFonts w:ascii="Consolas" w:hAnsi="Consolas"/>
          <w:b w:val="0"/>
          <w:i w:val="0"/>
          <w:color w:val="2A6A8A"/>
          <w:sz w:val="17"/>
        </w:rPr>
        <w:t>OrderState</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terminal state</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void</w:t>
      </w:r>
      <w:r>
        <w:rPr>
          <w:rFonts w:ascii="Consolas" w:hAnsi="Consolas"/>
          <w:b w:val="0"/>
          <w:i w:val="0"/>
          <w:sz w:val="17"/>
        </w:rPr>
        <w:t xml:space="preserve"> </w:t>
      </w:r>
      <w:r>
        <w:rPr>
          <w:rFonts w:ascii="Consolas" w:hAnsi="Consolas"/>
          <w:b w:val="0"/>
          <w:i w:val="0"/>
          <w:sz w:val="17"/>
        </w:rPr>
        <w:t>next</w:t>
      </w:r>
      <w:r>
        <w:rPr>
          <w:rFonts w:ascii="Consolas" w:hAnsi="Consolas"/>
          <w:b w:val="0"/>
          <w:i w:val="0"/>
          <w:sz w:val="17"/>
        </w:rPr>
        <w:t>(</w:t>
      </w:r>
      <w:r>
        <w:rPr>
          <w:rFonts w:ascii="Consolas" w:hAnsi="Consolas"/>
          <w:b w:val="0"/>
          <w:i w:val="0"/>
          <w:color w:val="2A6A8A"/>
          <w:sz w:val="17"/>
        </w:rPr>
        <w:t>Order</w:t>
      </w:r>
      <w:r>
        <w:rPr>
          <w:rFonts w:ascii="Consolas" w:hAnsi="Consolas"/>
          <w:b w:val="0"/>
          <w:i w:val="0"/>
          <w:sz w:val="17"/>
        </w:rPr>
        <w:t xml:space="preserve"> </w:t>
      </w:r>
      <w:r>
        <w:rPr>
          <w:rFonts w:ascii="Consolas" w:hAnsi="Consolas"/>
          <w:b w:val="0"/>
          <w:i w:val="0"/>
          <w:sz w:val="17"/>
        </w:rPr>
        <w:t>o</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throw</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IllegalStateException</w:t>
      </w:r>
      <w:r>
        <w:rPr>
          <w:rFonts w:ascii="Consolas" w:hAnsi="Consolas"/>
          <w:b w:val="0"/>
          <w:i w:val="0"/>
          <w:sz w:val="17"/>
        </w:rPr>
        <w:t>(</w:t>
      </w:r>
      <w:r>
        <w:rPr>
          <w:rFonts w:ascii="Consolas" w:hAnsi="Consolas"/>
          <w:b w:val="0"/>
          <w:i w:val="0"/>
          <w:color w:val="9A5000"/>
          <w:sz w:val="17"/>
        </w:rPr>
        <w:t>"Cancelled order cannot proceed"</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void</w:t>
      </w:r>
      <w:r>
        <w:rPr>
          <w:rFonts w:ascii="Consolas" w:hAnsi="Consolas"/>
          <w:b w:val="0"/>
          <w:i w:val="0"/>
          <w:sz w:val="17"/>
        </w:rPr>
        <w:t xml:space="preserve"> </w:t>
      </w:r>
      <w:r>
        <w:rPr>
          <w:rFonts w:ascii="Consolas" w:hAnsi="Consolas"/>
          <w:b w:val="0"/>
          <w:i w:val="0"/>
          <w:sz w:val="17"/>
        </w:rPr>
        <w:t>cancel</w:t>
      </w:r>
      <w:r>
        <w:rPr>
          <w:rFonts w:ascii="Consolas" w:hAnsi="Consolas"/>
          <w:b w:val="0"/>
          <w:i w:val="0"/>
          <w:sz w:val="17"/>
        </w:rPr>
        <w:t>(</w:t>
      </w:r>
      <w:r>
        <w:rPr>
          <w:rFonts w:ascii="Consolas" w:hAnsi="Consolas"/>
          <w:b w:val="0"/>
          <w:i w:val="0"/>
          <w:color w:val="2A6A8A"/>
          <w:sz w:val="17"/>
        </w:rPr>
        <w:t>Order</w:t>
      </w:r>
      <w:r>
        <w:rPr>
          <w:rFonts w:ascii="Consolas" w:hAnsi="Consolas"/>
          <w:b w:val="0"/>
          <w:i w:val="0"/>
          <w:sz w:val="17"/>
        </w:rPr>
        <w:t xml:space="preserve"> </w:t>
      </w:r>
      <w:r>
        <w:rPr>
          <w:rFonts w:ascii="Consolas" w:hAnsi="Consolas"/>
          <w:b w:val="0"/>
          <w:i w:val="0"/>
          <w:sz w:val="17"/>
        </w:rPr>
        <w:t>o</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no</w:t>
      </w:r>
      <w:r>
        <w:rPr>
          <w:rFonts w:ascii="Consolas" w:hAnsi="Consolas"/>
          <w:b w:val="0"/>
          <w:i w:val="0"/>
          <w:sz w:val="17"/>
        </w:rPr>
        <w:t>-</w:t>
      </w:r>
      <w:r>
        <w:rPr>
          <w:rFonts w:ascii="Consolas" w:hAnsi="Consolas"/>
          <w:b w:val="0"/>
          <w:i w:val="0"/>
          <w:sz w:val="17"/>
        </w:rPr>
        <w:t>op</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name</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color w:val="9A5000"/>
          <w:sz w:val="17"/>
        </w:rPr>
        <w:t>"CANCELLED"</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class</w:t>
      </w:r>
      <w:r>
        <w:rPr>
          <w:rFonts w:ascii="Consolas" w:hAnsi="Consolas"/>
          <w:b w:val="0"/>
          <w:i w:val="0"/>
          <w:sz w:val="17"/>
        </w:rPr>
        <w:t xml:space="preserve"> </w:t>
      </w:r>
      <w:r>
        <w:rPr>
          <w:rFonts w:ascii="Consolas" w:hAnsi="Consolas"/>
          <w:b w:val="0"/>
          <w:i w:val="0"/>
          <w:color w:val="2A6A8A"/>
          <w:sz w:val="17"/>
        </w:rPr>
        <w:t>Order</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private</w:t>
      </w:r>
      <w:r>
        <w:rPr>
          <w:rFonts w:ascii="Consolas" w:hAnsi="Consolas"/>
          <w:b w:val="0"/>
          <w:i w:val="0"/>
          <w:sz w:val="17"/>
        </w:rPr>
        <w:t xml:space="preserve"> </w:t>
      </w:r>
      <w:r>
        <w:rPr>
          <w:rFonts w:ascii="Consolas" w:hAnsi="Consolas"/>
          <w:b w:val="0"/>
          <w:i w:val="0"/>
          <w:color w:val="2A6A8A"/>
          <w:sz w:val="17"/>
        </w:rPr>
        <w:t>OrderState</w:t>
      </w:r>
      <w:r>
        <w:rPr>
          <w:rFonts w:ascii="Consolas" w:hAnsi="Consolas"/>
          <w:b w:val="0"/>
          <w:i w:val="0"/>
          <w:sz w:val="17"/>
        </w:rPr>
        <w:t xml:space="preserve"> </w:t>
      </w:r>
      <w:r>
        <w:rPr>
          <w:rFonts w:ascii="Consolas" w:hAnsi="Consolas"/>
          <w:b w:val="0"/>
          <w:i w:val="0"/>
          <w:sz w:val="17"/>
        </w:rPr>
        <w:t>state</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UML: -state : OrderState</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void</w:t>
      </w:r>
      <w:r>
        <w:rPr>
          <w:rFonts w:ascii="Consolas" w:hAnsi="Consolas"/>
          <w:b w:val="0"/>
          <w:i w:val="0"/>
          <w:sz w:val="17"/>
        </w:rPr>
        <w:t xml:space="preserve"> </w:t>
      </w:r>
      <w:r>
        <w:rPr>
          <w:rFonts w:ascii="Consolas" w:hAnsi="Consolas"/>
          <w:b w:val="0"/>
          <w:i w:val="0"/>
          <w:sz w:val="17"/>
        </w:rPr>
        <w:t>setState</w:t>
      </w:r>
      <w:r>
        <w:rPr>
          <w:rFonts w:ascii="Consolas" w:hAnsi="Consolas"/>
          <w:b w:val="0"/>
          <w:i w:val="0"/>
          <w:sz w:val="17"/>
        </w:rPr>
        <w:t>(</w:t>
      </w:r>
      <w:r>
        <w:rPr>
          <w:rFonts w:ascii="Consolas" w:hAnsi="Consolas"/>
          <w:b w:val="0"/>
          <w:i w:val="0"/>
          <w:color w:val="2A6A8A"/>
          <w:sz w:val="17"/>
        </w:rPr>
        <w:t>OrderState</w:t>
      </w:r>
      <w:r>
        <w:rPr>
          <w:rFonts w:ascii="Consolas" w:hAnsi="Consolas"/>
          <w:b w:val="0"/>
          <w:i w:val="0"/>
          <w:sz w:val="17"/>
        </w:rPr>
        <w:t xml:space="preserve"> </w:t>
      </w:r>
      <w:r>
        <w:rPr>
          <w:rFonts w:ascii="Consolas" w:hAnsi="Consolas"/>
          <w:b w:val="0"/>
          <w:i w:val="0"/>
          <w:sz w:val="17"/>
        </w:rPr>
        <w:t>s</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this</w:t>
      </w:r>
      <w:r>
        <w:rPr>
          <w:rFonts w:ascii="Consolas" w:hAnsi="Consolas"/>
          <w:b w:val="0"/>
          <w:i w:val="0"/>
          <w:sz w:val="17"/>
        </w:rPr>
        <w:t>.</w:t>
      </w:r>
      <w:r>
        <w:rPr>
          <w:rFonts w:ascii="Consolas" w:hAnsi="Consolas"/>
          <w:b w:val="0"/>
          <w:i w:val="0"/>
          <w:sz w:val="17"/>
        </w:rPr>
        <w:t>state</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s</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void</w:t>
      </w:r>
      <w:r>
        <w:rPr>
          <w:rFonts w:ascii="Consolas" w:hAnsi="Consolas"/>
          <w:b w:val="0"/>
          <w:i w:val="0"/>
          <w:sz w:val="17"/>
        </w:rPr>
        <w:t xml:space="preserve"> </w:t>
      </w:r>
      <w:r>
        <w:rPr>
          <w:rFonts w:ascii="Consolas" w:hAnsi="Consolas"/>
          <w:b w:val="0"/>
          <w:i w:val="0"/>
          <w:sz w:val="17"/>
        </w:rPr>
        <w:t>proceed</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state</w:t>
      </w:r>
      <w:r>
        <w:rPr>
          <w:rFonts w:ascii="Consolas" w:hAnsi="Consolas"/>
          <w:b w:val="0"/>
          <w:i w:val="0"/>
          <w:sz w:val="17"/>
        </w:rPr>
        <w:t>.</w:t>
      </w:r>
      <w:r>
        <w:rPr>
          <w:rFonts w:ascii="Consolas" w:hAnsi="Consolas"/>
          <w:b w:val="0"/>
          <w:i w:val="0"/>
          <w:sz w:val="17"/>
        </w:rPr>
        <w:t>next</w:t>
      </w:r>
      <w:r>
        <w:rPr>
          <w:rFonts w:ascii="Consolas" w:hAnsi="Consolas"/>
          <w:b w:val="0"/>
          <w:i w:val="0"/>
          <w:sz w:val="17"/>
        </w:rPr>
        <w:t>(</w:t>
      </w:r>
      <w:r>
        <w:rPr>
          <w:rFonts w:ascii="Consolas" w:hAnsi="Consolas"/>
          <w:b/>
          <w:i w:val="0"/>
          <w:color w:val="073366"/>
          <w:sz w:val="17"/>
        </w:rPr>
        <w:t>this</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delegates to current state — no if/else</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status</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sz w:val="17"/>
        </w:rPr>
        <w:t>state</w:t>
      </w:r>
      <w:r>
        <w:rPr>
          <w:rFonts w:ascii="Consolas" w:hAnsi="Consolas"/>
          <w:b w:val="0"/>
          <w:i w:val="0"/>
          <w:sz w:val="17"/>
        </w:rPr>
        <w:t>.</w:t>
      </w:r>
      <w:r>
        <w:rPr>
          <w:rFonts w:ascii="Consolas" w:hAnsi="Consolas"/>
          <w:b w:val="0"/>
          <w:i w:val="0"/>
          <w:sz w:val="17"/>
        </w:rPr>
        <w:t>name</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after="40"/>
      </w:pPr>
      <w:r>
        <w:rPr>
          <w:rFonts w:ascii="Times New Roman" w:hAnsi="Times New Roman"/>
          <w:b/>
          <w:i w:val="0"/>
          <w:sz w:val="22"/>
        </w:rPr>
        <w:t>Coherence validation — Module 2.</w:t>
      </w:r>
    </w:p>
    <w:tbl>
      <w:tblPr>
        <w:tblW w:type="auto" w:w="0"/>
        <w:jc w:val="center"/>
        <w:tblLayout w:type="fixed"/>
        <w:tblLook w:firstColumn="1" w:firstRow="1" w:lastColumn="0" w:lastRow="0" w:noHBand="0" w:noVBand="1" w:val="04A0"/>
      </w:tblPr>
      <w:tblGrid>
        <w:gridCol w:w="4658"/>
        <w:gridCol w:w="4658"/>
      </w:tblGrid>
      <w:tr>
        <w:tc>
          <w:tcPr>
            <w:tcW w:type="dxa" w:w="4464"/>
            <w:tcW w:w="446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Sequence message (Fig 5.7.2)</w:t>
            </w:r>
          </w:p>
        </w:tc>
        <w:tc>
          <w:tcPr>
            <w:tcW w:type="dxa" w:w="4824"/>
            <w:tcW w:w="482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Class / pattern method (Fig 5.6.2)</w:t>
            </w:r>
          </w:p>
        </w:tc>
      </w:tr>
      <w:tr>
        <w:tc>
          <w:tcPr>
            <w:tcW w:type="dxa" w:w="4464"/>
            <w:tcW w:w="446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checkout(cartId, address)</w:t>
            </w:r>
          </w:p>
        </w:tc>
        <w:tc>
          <w:tcPr>
            <w:tcW w:type="dxa" w:w="4824"/>
            <w:tcW w:w="482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CheckoutFacade.checkout() — Facade</w:t>
            </w:r>
          </w:p>
        </w:tc>
      </w:tr>
      <w:tr>
        <w:tc>
          <w:tcPr>
            <w:tcW w:type="dxa" w:w="4464"/>
            <w:tcW w:w="446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validateCart(cartId)</w:t>
            </w:r>
          </w:p>
        </w:tc>
        <w:tc>
          <w:tcPr>
            <w:tcW w:type="dxa" w:w="4824"/>
            <w:tcW w:w="482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CartService.validateCart()</w:t>
            </w:r>
          </w:p>
        </w:tc>
      </w:tr>
      <w:tr>
        <w:tc>
          <w:tcPr>
            <w:tcW w:type="dxa" w:w="4464"/>
            <w:tcW w:w="446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reserveInventory(items)</w:t>
            </w:r>
          </w:p>
        </w:tc>
        <w:tc>
          <w:tcPr>
            <w:tcW w:type="dxa" w:w="4824"/>
            <w:tcW w:w="482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InventoryService.reserveInventory()</w:t>
            </w:r>
          </w:p>
        </w:tc>
      </w:tr>
      <w:tr>
        <w:tc>
          <w:tcPr>
            <w:tcW w:type="dxa" w:w="4464"/>
            <w:tcW w:w="446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withCart()…build()</w:t>
            </w:r>
          </w:p>
        </w:tc>
        <w:tc>
          <w:tcPr>
            <w:tcW w:type="dxa" w:w="4824"/>
            <w:tcW w:w="482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OrderBuilder.build() — Builder</w:t>
            </w:r>
          </w:p>
        </w:tc>
      </w:tr>
      <w:tr>
        <w:tc>
          <w:tcPr>
            <w:tcW w:type="dxa" w:w="4464"/>
            <w:tcW w:w="446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setState(PendingPaymentState)</w:t>
            </w:r>
          </w:p>
        </w:tc>
        <w:tc>
          <w:tcPr>
            <w:tcW w:type="dxa" w:w="4824"/>
            <w:tcW w:w="482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Order.setState() — State</w:t>
            </w:r>
          </w:p>
        </w:tc>
      </w:tr>
    </w:tbl>
    <w:p>
      <w:r>
        <w:br w:type="page"/>
      </w:r>
    </w:p>
    <w:p>
      <w:pPr>
        <w:keepNext/>
        <w:spacing w:before="160" w:after="60"/>
        <w:outlineLvl w:val="2"/>
      </w:pPr>
      <w:r>
        <w:rPr>
          <w:rFonts w:ascii="Calibri" w:hAnsi="Calibri"/>
          <w:b/>
          <w:i w:val="0"/>
          <w:color w:val="2E75B6"/>
          <w:sz w:val="23"/>
        </w:rPr>
        <w:t>5.6.4  Module 3 — Payment Processing &amp; Delivery Tracking  |  Imtiaj Ahmed</w:t>
      </w:r>
    </w:p>
    <w:p>
      <w:pPr>
        <w:spacing w:before="80" w:after="40"/>
        <w:jc w:val="center"/>
      </w:pPr>
      <w:r>
        <w:drawing>
          <wp:inline xmlns:a="http://schemas.openxmlformats.org/drawingml/2006/main" xmlns:pic="http://schemas.openxmlformats.org/drawingml/2006/picture">
            <wp:extent cx="5916295" cy="1582992"/>
            <wp:docPr id="11" name="Picture 11"/>
            <wp:cNvGraphicFramePr>
              <a:graphicFrameLocks noChangeAspect="1"/>
            </wp:cNvGraphicFramePr>
            <a:graphic>
              <a:graphicData uri="http://schemas.openxmlformats.org/drawingml/2006/picture">
                <pic:pic>
                  <pic:nvPicPr>
                    <pic:cNvPr id="0" name="fig_class_m3.png"/>
                    <pic:cNvPicPr/>
                  </pic:nvPicPr>
                  <pic:blipFill>
                    <a:blip r:embed="rId20"/>
                    <a:stretch>
                      <a:fillRect/>
                    </a:stretch>
                  </pic:blipFill>
                  <pic:spPr>
                    <a:xfrm>
                      <a:off x="0" y="0"/>
                      <a:ext cx="5916295" cy="1582992"/>
                    </a:xfrm>
                    <a:prstGeom prst="rect"/>
                  </pic:spPr>
                </pic:pic>
              </a:graphicData>
            </a:graphic>
          </wp:inline>
        </w:drawing>
      </w:r>
    </w:p>
    <w:p>
      <w:pPr>
        <w:spacing w:after="160"/>
        <w:jc w:val="center"/>
      </w:pPr>
      <w:r>
        <w:rPr>
          <w:rFonts w:ascii="Times New Roman" w:hAnsi="Times New Roman"/>
          <w:b w:val="0"/>
          <w:i/>
          <w:color w:val="666666"/>
          <w:sz w:val="18"/>
        </w:rPr>
        <w:t>Figure 5.6.3 — Class Diagram: Factory Method + Adapter + Observer — Module 3 — Imtiaj Ahmed</w:t>
      </w:r>
    </w:p>
    <w:p>
      <w:pPr>
        <w:spacing w:after="60"/>
      </w:pPr>
      <w:r>
        <w:rPr>
          <w:rFonts w:ascii="Times New Roman" w:hAnsi="Times New Roman"/>
          <w:b/>
          <w:i w:val="0"/>
          <w:sz w:val="22"/>
        </w:rPr>
        <w:t>(a) Creational — Factory Method (PaymentGatewayFactory).</w:t>
      </w:r>
      <w:r>
        <w:rPr>
          <w:rFonts w:ascii="Times New Roman" w:hAnsi="Times New Roman"/>
          <w:b w:val="0"/>
          <w:i w:val="0"/>
          <w:sz w:val="22"/>
        </w:rPr>
        <w:t xml:space="preserve"> Subclasses decide which gateway to instantiate; a second provider (PayPal) is added without touching PaymentService.</w:t>
      </w:r>
    </w:p>
    <w:p>
      <w:pPr>
        <w:spacing w:before="0" w:after="0" w:line="240" w:lineRule="auto"/>
        <w:shd w:val="clear" w:color="auto" w:fill="F5F6F8"/>
        <w:keepLines/>
      </w:pPr>
      <w:r>
        <w:rPr>
          <w:rFonts w:ascii="Consolas" w:hAnsi="Consolas"/>
          <w:b w:val="0"/>
          <w:i w:val="0"/>
          <w:color w:val="3B7A3B"/>
          <w:sz w:val="17"/>
        </w:rPr>
        <w:t>// ── Creational: FACTORY METHOD ── subclasses pick the gateway (§5.6.4a · DT-M3-1)</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abstract</w:t>
      </w:r>
      <w:r>
        <w:rPr>
          <w:rFonts w:ascii="Consolas" w:hAnsi="Consolas"/>
          <w:b w:val="0"/>
          <w:i w:val="0"/>
          <w:sz w:val="17"/>
        </w:rPr>
        <w:t xml:space="preserve"> </w:t>
      </w:r>
      <w:r>
        <w:rPr>
          <w:rFonts w:ascii="Consolas" w:hAnsi="Consolas"/>
          <w:b/>
          <w:i w:val="0"/>
          <w:color w:val="073366"/>
          <w:sz w:val="17"/>
        </w:rPr>
        <w:t>class</w:t>
      </w:r>
      <w:r>
        <w:rPr>
          <w:rFonts w:ascii="Consolas" w:hAnsi="Consolas"/>
          <w:b w:val="0"/>
          <w:i w:val="0"/>
          <w:sz w:val="17"/>
        </w:rPr>
        <w:t xml:space="preserve"> </w:t>
      </w:r>
      <w:r>
        <w:rPr>
          <w:rFonts w:ascii="Consolas" w:hAnsi="Consolas"/>
          <w:b w:val="0"/>
          <w:i w:val="0"/>
          <w:color w:val="2A6A8A"/>
          <w:sz w:val="17"/>
        </w:rPr>
        <w:t>PaymentGatewayFactory</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UML: «Factory»</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protected</w:t>
      </w:r>
      <w:r>
        <w:rPr>
          <w:rFonts w:ascii="Consolas" w:hAnsi="Consolas"/>
          <w:b w:val="0"/>
          <w:i w:val="0"/>
          <w:sz w:val="17"/>
        </w:rPr>
        <w:t xml:space="preserve"> </w:t>
      </w:r>
      <w:r>
        <w:rPr>
          <w:rFonts w:ascii="Consolas" w:hAnsi="Consolas"/>
          <w:b/>
          <w:i w:val="0"/>
          <w:color w:val="073366"/>
          <w:sz w:val="17"/>
        </w:rPr>
        <w:t>abstract</w:t>
      </w:r>
      <w:r>
        <w:rPr>
          <w:rFonts w:ascii="Consolas" w:hAnsi="Consolas"/>
          <w:b w:val="0"/>
          <w:i w:val="0"/>
          <w:sz w:val="17"/>
        </w:rPr>
        <w:t xml:space="preserve"> </w:t>
      </w:r>
      <w:r>
        <w:rPr>
          <w:rFonts w:ascii="Consolas" w:hAnsi="Consolas"/>
          <w:b w:val="0"/>
          <w:i w:val="0"/>
          <w:color w:val="2A6A8A"/>
          <w:sz w:val="17"/>
        </w:rPr>
        <w:t>PaymentGateway</w:t>
      </w:r>
      <w:r>
        <w:rPr>
          <w:rFonts w:ascii="Consolas" w:hAnsi="Consolas"/>
          <w:b w:val="0"/>
          <w:i w:val="0"/>
          <w:sz w:val="17"/>
        </w:rPr>
        <w:t xml:space="preserve"> </w:t>
      </w:r>
      <w:r>
        <w:rPr>
          <w:rFonts w:ascii="Consolas" w:hAnsi="Consolas"/>
          <w:b w:val="0"/>
          <w:i w:val="0"/>
          <w:sz w:val="17"/>
        </w:rPr>
        <w:t>createGateway</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factory method (overridden)</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3B7A3B"/>
          <w:sz w:val="17"/>
        </w:rPr>
        <w:t>// Template flow shared by every provider:</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PaymentConfirmation</w:t>
      </w:r>
      <w:r>
        <w:rPr>
          <w:rFonts w:ascii="Consolas" w:hAnsi="Consolas"/>
          <w:b w:val="0"/>
          <w:i w:val="0"/>
          <w:sz w:val="17"/>
        </w:rPr>
        <w:t xml:space="preserve"> </w:t>
      </w:r>
      <w:r>
        <w:rPr>
          <w:rFonts w:ascii="Consolas" w:hAnsi="Consolas"/>
          <w:b w:val="0"/>
          <w:i w:val="0"/>
          <w:sz w:val="17"/>
        </w:rPr>
        <w:t>processPayment</w:t>
      </w:r>
      <w:r>
        <w:rPr>
          <w:rFonts w:ascii="Consolas" w:hAnsi="Consolas"/>
          <w:b w:val="0"/>
          <w:i w:val="0"/>
          <w:sz w:val="17"/>
        </w:rPr>
        <w:t>(</w:t>
      </w:r>
      <w:r>
        <w:rPr>
          <w:rFonts w:ascii="Consolas" w:hAnsi="Consolas"/>
          <w:b w:val="0"/>
          <w:i w:val="0"/>
          <w:sz w:val="17"/>
        </w:rPr>
        <w:t>long</w:t>
      </w:r>
      <w:r>
        <w:rPr>
          <w:rFonts w:ascii="Consolas" w:hAnsi="Consolas"/>
          <w:b w:val="0"/>
          <w:i w:val="0"/>
          <w:sz w:val="17"/>
        </w:rPr>
        <w:t xml:space="preserve"> </w:t>
      </w:r>
      <w:r>
        <w:rPr>
          <w:rFonts w:ascii="Consolas" w:hAnsi="Consolas"/>
          <w:b w:val="0"/>
          <w:i w:val="0"/>
          <w:sz w:val="17"/>
        </w:rPr>
        <w:t>orderId</w:t>
      </w:r>
      <w:r>
        <w:rPr>
          <w:rFonts w:ascii="Consolas" w:hAnsi="Consolas"/>
          <w:b w:val="0"/>
          <w:i w:val="0"/>
          <w:sz w:val="17"/>
        </w:rPr>
        <w:t>,</w:t>
      </w:r>
      <w:r>
        <w:rPr>
          <w:rFonts w:ascii="Consolas" w:hAnsi="Consolas"/>
          <w:b w:val="0"/>
          <w:i w:val="0"/>
          <w:sz w:val="17"/>
        </w:rPr>
        <w:t xml:space="preserve"> </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token</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double</w:t>
      </w:r>
      <w:r>
        <w:rPr>
          <w:rFonts w:ascii="Consolas" w:hAnsi="Consolas"/>
          <w:b w:val="0"/>
          <w:i w:val="0"/>
          <w:sz w:val="17"/>
        </w:rPr>
        <w:t xml:space="preserve"> </w:t>
      </w:r>
      <w:r>
        <w:rPr>
          <w:rFonts w:ascii="Consolas" w:hAnsi="Consolas"/>
          <w:b w:val="0"/>
          <w:i w:val="0"/>
          <w:sz w:val="17"/>
        </w:rPr>
        <w:t>amount</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if</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amount</w:t>
      </w:r>
      <w:r>
        <w:rPr>
          <w:rFonts w:ascii="Consolas" w:hAnsi="Consolas"/>
          <w:b w:val="0"/>
          <w:i w:val="0"/>
          <w:sz w:val="17"/>
        </w:rPr>
        <w:t xml:space="preserve"> </w:t>
      </w:r>
      <w:r>
        <w:rPr>
          <w:rFonts w:ascii="Consolas" w:hAnsi="Consolas"/>
          <w:b w:val="0"/>
          <w:i w:val="0"/>
          <w:sz w:val="17"/>
        </w:rPr>
        <w:t>&lt;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0</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throw</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InvalidPaymentException</w:t>
      </w:r>
      <w:r>
        <w:rPr>
          <w:rFonts w:ascii="Consolas" w:hAnsi="Consolas"/>
          <w:b w:val="0"/>
          <w:i w:val="0"/>
          <w:sz w:val="17"/>
        </w:rPr>
        <w:t>(</w:t>
      </w:r>
      <w:r>
        <w:rPr>
          <w:rFonts w:ascii="Consolas" w:hAnsi="Consolas"/>
          <w:b w:val="0"/>
          <w:i w:val="0"/>
          <w:color w:val="9A5000"/>
          <w:sz w:val="17"/>
        </w:rPr>
        <w:t>"amount"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DT-M3-1 C2 → A3</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2A6A8A"/>
          <w:sz w:val="17"/>
        </w:rPr>
        <w:t>PaymentGateway</w:t>
      </w:r>
      <w:r>
        <w:rPr>
          <w:rFonts w:ascii="Consolas" w:hAnsi="Consolas"/>
          <w:b w:val="0"/>
          <w:i w:val="0"/>
          <w:sz w:val="17"/>
        </w:rPr>
        <w:t xml:space="preserve"> </w:t>
      </w:r>
      <w:r>
        <w:rPr>
          <w:rFonts w:ascii="Consolas" w:hAnsi="Consolas"/>
          <w:b w:val="0"/>
          <w:i w:val="0"/>
          <w:sz w:val="17"/>
        </w:rPr>
        <w:t>gateway</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createGateway</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Seq SD003: createGateway()</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2A6A8A"/>
          <w:sz w:val="17"/>
        </w:rPr>
        <w:t>TransactionDTO</w:t>
      </w:r>
      <w:r>
        <w:rPr>
          <w:rFonts w:ascii="Consolas" w:hAnsi="Consolas"/>
          <w:b w:val="0"/>
          <w:i w:val="0"/>
          <w:sz w:val="17"/>
        </w:rPr>
        <w:t xml:space="preserve"> </w:t>
      </w:r>
      <w:r>
        <w:rPr>
          <w:rFonts w:ascii="Consolas" w:hAnsi="Consolas"/>
          <w:b w:val="0"/>
          <w:i w:val="0"/>
          <w:sz w:val="17"/>
        </w:rPr>
        <w:t>tx</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gateway</w:t>
      </w:r>
      <w:r>
        <w:rPr>
          <w:rFonts w:ascii="Consolas" w:hAnsi="Consolas"/>
          <w:b w:val="0"/>
          <w:i w:val="0"/>
          <w:sz w:val="17"/>
        </w:rPr>
        <w:t>.</w:t>
      </w:r>
      <w:r>
        <w:rPr>
          <w:rFonts w:ascii="Consolas" w:hAnsi="Consolas"/>
          <w:b w:val="0"/>
          <w:i w:val="0"/>
          <w:sz w:val="17"/>
        </w:rPr>
        <w:t>chargeCard</w:t>
      </w:r>
      <w:r>
        <w:rPr>
          <w:rFonts w:ascii="Consolas" w:hAnsi="Consolas"/>
          <w:b w:val="0"/>
          <w:i w:val="0"/>
          <w:sz w:val="17"/>
        </w:rPr>
        <w:t>(</w:t>
      </w:r>
      <w:r>
        <w:rPr>
          <w:rFonts w:ascii="Consolas" w:hAnsi="Consolas"/>
          <w:b w:val="0"/>
          <w:i w:val="0"/>
          <w:sz w:val="17"/>
        </w:rPr>
        <w:t>token</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amount</w:t>
      </w:r>
      <w:r>
        <w:rPr>
          <w:rFonts w:ascii="Consolas" w:hAnsi="Consolas"/>
          <w:b w:val="0"/>
          <w:i w:val="0"/>
          <w:sz w:val="17"/>
        </w:rPr>
        <w:t>,</w:t>
      </w:r>
      <w:r>
        <w:rPr>
          <w:rFonts w:ascii="Consolas" w:hAnsi="Consolas"/>
          <w:b w:val="0"/>
          <w:i w:val="0"/>
          <w:sz w:val="17"/>
        </w:rPr>
        <w:t xml:space="preserve"> </w:t>
      </w:r>
      <w:r>
        <w:rPr>
          <w:rFonts w:ascii="Consolas" w:hAnsi="Consolas"/>
          <w:b w:val="0"/>
          <w:i w:val="0"/>
          <w:color w:val="9A5000"/>
          <w:sz w:val="17"/>
        </w:rPr>
        <w:t>"MYR"</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C3/C4</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PaymentConfirmation</w:t>
      </w:r>
      <w:r>
        <w:rPr>
          <w:rFonts w:ascii="Consolas" w:hAnsi="Consolas"/>
          <w:b w:val="0"/>
          <w:i w:val="0"/>
          <w:sz w:val="17"/>
        </w:rPr>
        <w:t>(</w:t>
      </w:r>
      <w:r>
        <w:rPr>
          <w:rFonts w:ascii="Consolas" w:hAnsi="Consolas"/>
          <w:b w:val="0"/>
          <w:i w:val="0"/>
          <w:sz w:val="17"/>
        </w:rPr>
        <w:t>orderId</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tx</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class</w:t>
      </w:r>
      <w:r>
        <w:rPr>
          <w:rFonts w:ascii="Consolas" w:hAnsi="Consolas"/>
          <w:b w:val="0"/>
          <w:i w:val="0"/>
          <w:sz w:val="17"/>
        </w:rPr>
        <w:t xml:space="preserve"> </w:t>
      </w:r>
      <w:r>
        <w:rPr>
          <w:rFonts w:ascii="Consolas" w:hAnsi="Consolas"/>
          <w:b w:val="0"/>
          <w:i w:val="0"/>
          <w:color w:val="2A6A8A"/>
          <w:sz w:val="17"/>
        </w:rPr>
        <w:t>StripeGatewayFactory</w:t>
      </w:r>
      <w:r>
        <w:rPr>
          <w:rFonts w:ascii="Consolas" w:hAnsi="Consolas"/>
          <w:b w:val="0"/>
          <w:i w:val="0"/>
          <w:sz w:val="17"/>
        </w:rPr>
        <w:t xml:space="preserve"> </w:t>
      </w:r>
      <w:r>
        <w:rPr>
          <w:rFonts w:ascii="Consolas" w:hAnsi="Consolas"/>
          <w:b/>
          <w:i w:val="0"/>
          <w:color w:val="073366"/>
          <w:sz w:val="17"/>
        </w:rPr>
        <w:t>extends</w:t>
      </w:r>
      <w:r>
        <w:rPr>
          <w:rFonts w:ascii="Consolas" w:hAnsi="Consolas"/>
          <w:b w:val="0"/>
          <w:i w:val="0"/>
          <w:sz w:val="17"/>
        </w:rPr>
        <w:t xml:space="preserve"> </w:t>
      </w:r>
      <w:r>
        <w:rPr>
          <w:rFonts w:ascii="Consolas" w:hAnsi="Consolas"/>
          <w:b w:val="0"/>
          <w:i w:val="0"/>
          <w:color w:val="2A6A8A"/>
          <w:sz w:val="17"/>
        </w:rPr>
        <w:t>PaymentGatewayFactory</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@Override</w:t>
      </w:r>
      <w:r>
        <w:rPr>
          <w:rFonts w:ascii="Consolas" w:hAnsi="Consolas"/>
          <w:b w:val="0"/>
          <w:i w:val="0"/>
          <w:sz w:val="17"/>
        </w:rPr>
        <w:t xml:space="preserve"> </w:t>
      </w:r>
      <w:r>
        <w:rPr>
          <w:rFonts w:ascii="Consolas" w:hAnsi="Consolas"/>
          <w:b/>
          <w:i w:val="0"/>
          <w:color w:val="073366"/>
          <w:sz w:val="17"/>
        </w:rPr>
        <w:t>protected</w:t>
      </w:r>
      <w:r>
        <w:rPr>
          <w:rFonts w:ascii="Consolas" w:hAnsi="Consolas"/>
          <w:b w:val="0"/>
          <w:i w:val="0"/>
          <w:sz w:val="17"/>
        </w:rPr>
        <w:t xml:space="preserve"> </w:t>
      </w:r>
      <w:r>
        <w:rPr>
          <w:rFonts w:ascii="Consolas" w:hAnsi="Consolas"/>
          <w:b w:val="0"/>
          <w:i w:val="0"/>
          <w:color w:val="2A6A8A"/>
          <w:sz w:val="17"/>
        </w:rPr>
        <w:t>PaymentGateway</w:t>
      </w:r>
      <w:r>
        <w:rPr>
          <w:rFonts w:ascii="Consolas" w:hAnsi="Consolas"/>
          <w:b w:val="0"/>
          <w:i w:val="0"/>
          <w:sz w:val="17"/>
        </w:rPr>
        <w:t xml:space="preserve"> </w:t>
      </w:r>
      <w:r>
        <w:rPr>
          <w:rFonts w:ascii="Consolas" w:hAnsi="Consolas"/>
          <w:b w:val="0"/>
          <w:i w:val="0"/>
          <w:sz w:val="17"/>
        </w:rPr>
        <w:t>createGateway</w:t>
      </w:r>
      <w:r>
        <w:rPr>
          <w:rFonts w:ascii="Consolas" w:hAnsi="Consolas"/>
          <w:b w:val="0"/>
          <w:i w:val="0"/>
          <w:sz w:val="17"/>
        </w:rPr>
        <w:t>(</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StripeGatewayAdapter</w:t>
      </w:r>
      <w:r>
        <w:rPr>
          <w:rFonts w:ascii="Consolas" w:hAnsi="Consolas"/>
          <w:b w:val="0"/>
          <w:i w:val="0"/>
          <w:sz w:val="17"/>
        </w:rPr>
        <w:t>(</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StripeExternalApi</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wraps 3rd-party (Adapter)</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before="0" w:after="0" w:line="240" w:lineRule="auto"/>
        <w:shd w:val="clear" w:color="auto" w:fill="F5F6F8"/>
        <w:keepLines/>
      </w:pPr>
      <w:r>
        <w:rPr>
          <w:rFonts w:ascii="Consolas" w:hAnsi="Consolas"/>
          <w:b w:val="0"/>
          <w:i w:val="0"/>
          <w:color w:val="3B7A3B"/>
          <w:sz w:val="17"/>
        </w:rPr>
        <w:t>// Second provider added in the Final Project — no change to PaymentService:</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class</w:t>
      </w:r>
      <w:r>
        <w:rPr>
          <w:rFonts w:ascii="Consolas" w:hAnsi="Consolas"/>
          <w:b w:val="0"/>
          <w:i w:val="0"/>
          <w:sz w:val="17"/>
        </w:rPr>
        <w:t xml:space="preserve"> </w:t>
      </w:r>
      <w:r>
        <w:rPr>
          <w:rFonts w:ascii="Consolas" w:hAnsi="Consolas"/>
          <w:b w:val="0"/>
          <w:i w:val="0"/>
          <w:color w:val="2A6A8A"/>
          <w:sz w:val="17"/>
        </w:rPr>
        <w:t>PayPalGatewayFactory</w:t>
      </w:r>
      <w:r>
        <w:rPr>
          <w:rFonts w:ascii="Consolas" w:hAnsi="Consolas"/>
          <w:b w:val="0"/>
          <w:i w:val="0"/>
          <w:sz w:val="17"/>
        </w:rPr>
        <w:t xml:space="preserve"> </w:t>
      </w:r>
      <w:r>
        <w:rPr>
          <w:rFonts w:ascii="Consolas" w:hAnsi="Consolas"/>
          <w:b/>
          <w:i w:val="0"/>
          <w:color w:val="073366"/>
          <w:sz w:val="17"/>
        </w:rPr>
        <w:t>extends</w:t>
      </w:r>
      <w:r>
        <w:rPr>
          <w:rFonts w:ascii="Consolas" w:hAnsi="Consolas"/>
          <w:b w:val="0"/>
          <w:i w:val="0"/>
          <w:sz w:val="17"/>
        </w:rPr>
        <w:t xml:space="preserve"> </w:t>
      </w:r>
      <w:r>
        <w:rPr>
          <w:rFonts w:ascii="Consolas" w:hAnsi="Consolas"/>
          <w:b w:val="0"/>
          <w:i w:val="0"/>
          <w:color w:val="2A6A8A"/>
          <w:sz w:val="17"/>
        </w:rPr>
        <w:t>PaymentGatewayFactory</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@Override</w:t>
      </w:r>
      <w:r>
        <w:rPr>
          <w:rFonts w:ascii="Consolas" w:hAnsi="Consolas"/>
          <w:b w:val="0"/>
          <w:i w:val="0"/>
          <w:sz w:val="17"/>
        </w:rPr>
        <w:t xml:space="preserve"> </w:t>
      </w:r>
      <w:r>
        <w:rPr>
          <w:rFonts w:ascii="Consolas" w:hAnsi="Consolas"/>
          <w:b/>
          <w:i w:val="0"/>
          <w:color w:val="073366"/>
          <w:sz w:val="17"/>
        </w:rPr>
        <w:t>protected</w:t>
      </w:r>
      <w:r>
        <w:rPr>
          <w:rFonts w:ascii="Consolas" w:hAnsi="Consolas"/>
          <w:b w:val="0"/>
          <w:i w:val="0"/>
          <w:sz w:val="17"/>
        </w:rPr>
        <w:t xml:space="preserve"> </w:t>
      </w:r>
      <w:r>
        <w:rPr>
          <w:rFonts w:ascii="Consolas" w:hAnsi="Consolas"/>
          <w:b w:val="0"/>
          <w:i w:val="0"/>
          <w:color w:val="2A6A8A"/>
          <w:sz w:val="17"/>
        </w:rPr>
        <w:t>PaymentGateway</w:t>
      </w:r>
      <w:r>
        <w:rPr>
          <w:rFonts w:ascii="Consolas" w:hAnsi="Consolas"/>
          <w:b w:val="0"/>
          <w:i w:val="0"/>
          <w:sz w:val="17"/>
        </w:rPr>
        <w:t xml:space="preserve"> </w:t>
      </w:r>
      <w:r>
        <w:rPr>
          <w:rFonts w:ascii="Consolas" w:hAnsi="Consolas"/>
          <w:b w:val="0"/>
          <w:i w:val="0"/>
          <w:sz w:val="17"/>
        </w:rPr>
        <w:t>createGateway</w:t>
      </w:r>
      <w:r>
        <w:rPr>
          <w:rFonts w:ascii="Consolas" w:hAnsi="Consolas"/>
          <w:b w:val="0"/>
          <w:i w:val="0"/>
          <w:sz w:val="17"/>
        </w:rPr>
        <w:t>(</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PayPalGatewayAdapter</w:t>
      </w:r>
      <w:r>
        <w:rPr>
          <w:rFonts w:ascii="Consolas" w:hAnsi="Consolas"/>
          <w:b w:val="0"/>
          <w:i w:val="0"/>
          <w:sz w:val="17"/>
        </w:rPr>
        <w:t>(</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PayPalExternalApi</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after="60"/>
      </w:pPr>
      <w:r>
        <w:rPr>
          <w:rFonts w:ascii="Times New Roman" w:hAnsi="Times New Roman"/>
          <w:b/>
          <w:i w:val="0"/>
          <w:sz w:val="22"/>
        </w:rPr>
        <w:t>(b) Structural — Adapter (StripeGatewayAdapter).</w:t>
      </w:r>
      <w:r>
        <w:rPr>
          <w:rFonts w:ascii="Times New Roman" w:hAnsi="Times New Roman"/>
          <w:b w:val="0"/>
          <w:i w:val="0"/>
          <w:sz w:val="22"/>
        </w:rPr>
        <w:t xml:space="preserve"> Converts Stripe’s createCharge() to our chargeCard() interface, keeping card data off-platform (PCI DSS).</w:t>
      </w:r>
    </w:p>
    <w:p>
      <w:pPr>
        <w:spacing w:before="0" w:after="0" w:line="240" w:lineRule="auto"/>
        <w:shd w:val="clear" w:color="auto" w:fill="F5F6F8"/>
        <w:keepLines/>
      </w:pPr>
      <w:r>
        <w:rPr>
          <w:rFonts w:ascii="Consolas" w:hAnsi="Consolas"/>
          <w:b w:val="0"/>
          <w:i w:val="0"/>
          <w:color w:val="3B7A3B"/>
          <w:sz w:val="17"/>
        </w:rPr>
        <w:t>// ── Structural: ADAPTER ── convert Stripe's API to our interface (§5.6.4b, PCI-safe)</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interface</w:t>
      </w:r>
      <w:r>
        <w:rPr>
          <w:rFonts w:ascii="Consolas" w:hAnsi="Consolas"/>
          <w:b w:val="0"/>
          <w:i w:val="0"/>
          <w:sz w:val="17"/>
        </w:rPr>
        <w:t xml:space="preserve"> </w:t>
      </w:r>
      <w:r>
        <w:rPr>
          <w:rFonts w:ascii="Consolas" w:hAnsi="Consolas"/>
          <w:b w:val="0"/>
          <w:i w:val="0"/>
          <w:color w:val="2A6A8A"/>
          <w:sz w:val="17"/>
        </w:rPr>
        <w:t>PaymentGateway</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UML: «Target» (what our code expects)</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2A6A8A"/>
          <w:sz w:val="17"/>
        </w:rPr>
        <w:t>TransactionDTO</w:t>
      </w:r>
      <w:r>
        <w:rPr>
          <w:rFonts w:ascii="Consolas" w:hAnsi="Consolas"/>
          <w:b w:val="0"/>
          <w:i w:val="0"/>
          <w:sz w:val="17"/>
        </w:rPr>
        <w:t xml:space="preserve"> </w:t>
      </w:r>
      <w:r>
        <w:rPr>
          <w:rFonts w:ascii="Consolas" w:hAnsi="Consolas"/>
          <w:b w:val="0"/>
          <w:i w:val="0"/>
          <w:sz w:val="17"/>
        </w:rPr>
        <w:t>chargeCard</w:t>
      </w:r>
      <w:r>
        <w:rPr>
          <w:rFonts w:ascii="Consolas" w:hAnsi="Consolas"/>
          <w:b w:val="0"/>
          <w:i w:val="0"/>
          <w:sz w:val="17"/>
        </w:rPr>
        <w:t>(</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token</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double</w:t>
      </w:r>
      <w:r>
        <w:rPr>
          <w:rFonts w:ascii="Consolas" w:hAnsi="Consolas"/>
          <w:b w:val="0"/>
          <w:i w:val="0"/>
          <w:sz w:val="17"/>
        </w:rPr>
        <w:t xml:space="preserve"> </w:t>
      </w:r>
      <w:r>
        <w:rPr>
          <w:rFonts w:ascii="Consolas" w:hAnsi="Consolas"/>
          <w:b w:val="0"/>
          <w:i w:val="0"/>
          <w:sz w:val="17"/>
        </w:rPr>
        <w:t>amount</w:t>
      </w:r>
      <w:r>
        <w:rPr>
          <w:rFonts w:ascii="Consolas" w:hAnsi="Consolas"/>
          <w:b w:val="0"/>
          <w:i w:val="0"/>
          <w:sz w:val="17"/>
        </w:rPr>
        <w:t>,</w:t>
      </w:r>
      <w:r>
        <w:rPr>
          <w:rFonts w:ascii="Consolas" w:hAnsi="Consolas"/>
          <w:b w:val="0"/>
          <w:i w:val="0"/>
          <w:sz w:val="17"/>
        </w:rPr>
        <w:t xml:space="preserve"> </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currency</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class</w:t>
      </w:r>
      <w:r>
        <w:rPr>
          <w:rFonts w:ascii="Consolas" w:hAnsi="Consolas"/>
          <w:b w:val="0"/>
          <w:i w:val="0"/>
          <w:sz w:val="17"/>
        </w:rPr>
        <w:t xml:space="preserve"> </w:t>
      </w:r>
      <w:r>
        <w:rPr>
          <w:rFonts w:ascii="Consolas" w:hAnsi="Consolas"/>
          <w:b w:val="0"/>
          <w:i w:val="0"/>
          <w:color w:val="2A6A8A"/>
          <w:sz w:val="17"/>
        </w:rPr>
        <w:t>StripeExternalApi</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UML: «Adaptee» (3rd-party, unchangeable)</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StripeResponse</w:t>
      </w:r>
      <w:r>
        <w:rPr>
          <w:rFonts w:ascii="Consolas" w:hAnsi="Consolas"/>
          <w:b w:val="0"/>
          <w:i w:val="0"/>
          <w:sz w:val="17"/>
        </w:rPr>
        <w:t xml:space="preserve"> </w:t>
      </w:r>
      <w:r>
        <w:rPr>
          <w:rFonts w:ascii="Consolas" w:hAnsi="Consolas"/>
          <w:b w:val="0"/>
          <w:i w:val="0"/>
          <w:sz w:val="17"/>
        </w:rPr>
        <w:t>createCharge</w:t>
      </w:r>
      <w:r>
        <w:rPr>
          <w:rFonts w:ascii="Consolas" w:hAnsi="Consolas"/>
          <w:b w:val="0"/>
          <w:i w:val="0"/>
          <w:sz w:val="17"/>
        </w:rPr>
        <w:t>(</w:t>
      </w:r>
      <w:r>
        <w:rPr>
          <w:rFonts w:ascii="Consolas" w:hAnsi="Consolas"/>
          <w:b w:val="0"/>
          <w:i w:val="0"/>
          <w:color w:val="2A6A8A"/>
          <w:sz w:val="17"/>
        </w:rPr>
        <w:t>StripePayload</w:t>
      </w:r>
      <w:r>
        <w:rPr>
          <w:rFonts w:ascii="Consolas" w:hAnsi="Consolas"/>
          <w:b w:val="0"/>
          <w:i w:val="0"/>
          <w:sz w:val="17"/>
        </w:rPr>
        <w:t xml:space="preserve"> </w:t>
      </w:r>
      <w:r>
        <w:rPr>
          <w:rFonts w:ascii="Consolas" w:hAnsi="Consolas"/>
          <w:b w:val="0"/>
          <w:i w:val="0"/>
          <w:sz w:val="17"/>
        </w:rPr>
        <w:t>p</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2A6A8A"/>
          <w:sz w:val="17"/>
        </w:rPr>
        <w:t>HTTPS</w:t>
      </w:r>
      <w:r>
        <w:rPr>
          <w:rFonts w:ascii="Consolas" w:hAnsi="Consolas"/>
          <w:b w:val="0"/>
          <w:i w:val="0"/>
          <w:sz w:val="17"/>
        </w:rPr>
        <w:t xml:space="preserve"> </w:t>
      </w:r>
      <w:r>
        <w:rPr>
          <w:rFonts w:ascii="Consolas" w:hAnsi="Consolas"/>
          <w:b w:val="0"/>
          <w:i w:val="0"/>
          <w:sz w:val="17"/>
        </w:rPr>
        <w:t>to</w:t>
      </w:r>
      <w:r>
        <w:rPr>
          <w:rFonts w:ascii="Consolas" w:hAnsi="Consolas"/>
          <w:b w:val="0"/>
          <w:i w:val="0"/>
          <w:sz w:val="17"/>
        </w:rPr>
        <w:t xml:space="preserve"> </w:t>
      </w:r>
      <w:r>
        <w:rPr>
          <w:rFonts w:ascii="Consolas" w:hAnsi="Consolas"/>
          <w:b w:val="0"/>
          <w:i w:val="0"/>
          <w:sz w:val="17"/>
        </w:rPr>
        <w:t>api</w:t>
      </w:r>
      <w:r>
        <w:rPr>
          <w:rFonts w:ascii="Consolas" w:hAnsi="Consolas"/>
          <w:b w:val="0"/>
          <w:i w:val="0"/>
          <w:sz w:val="17"/>
        </w:rPr>
        <w:t>.</w:t>
      </w:r>
      <w:r>
        <w:rPr>
          <w:rFonts w:ascii="Consolas" w:hAnsi="Consolas"/>
          <w:b w:val="0"/>
          <w:i w:val="0"/>
          <w:sz w:val="17"/>
        </w:rPr>
        <w:t>stripe</w:t>
      </w:r>
      <w:r>
        <w:rPr>
          <w:rFonts w:ascii="Consolas" w:hAnsi="Consolas"/>
          <w:b w:val="0"/>
          <w:i w:val="0"/>
          <w:sz w:val="17"/>
        </w:rPr>
        <w:t>.</w:t>
      </w:r>
      <w:r>
        <w:rPr>
          <w:rFonts w:ascii="Consolas" w:hAnsi="Consolas"/>
          <w:b w:val="0"/>
          <w:i w:val="0"/>
          <w:sz w:val="17"/>
        </w:rPr>
        <w:t>com</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StripeResponse</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class</w:t>
      </w:r>
      <w:r>
        <w:rPr>
          <w:rFonts w:ascii="Consolas" w:hAnsi="Consolas"/>
          <w:b w:val="0"/>
          <w:i w:val="0"/>
          <w:sz w:val="17"/>
        </w:rPr>
        <w:t xml:space="preserve"> </w:t>
      </w:r>
      <w:r>
        <w:rPr>
          <w:rFonts w:ascii="Consolas" w:hAnsi="Consolas"/>
          <w:b w:val="0"/>
          <w:i w:val="0"/>
          <w:color w:val="2A6A8A"/>
          <w:sz w:val="17"/>
        </w:rPr>
        <w:t>StripeGatewayAdapter</w:t>
      </w:r>
      <w:r>
        <w:rPr>
          <w:rFonts w:ascii="Consolas" w:hAnsi="Consolas"/>
          <w:b w:val="0"/>
          <w:i w:val="0"/>
          <w:sz w:val="17"/>
        </w:rPr>
        <w:t xml:space="preserve"> </w:t>
      </w:r>
      <w:r>
        <w:rPr>
          <w:rFonts w:ascii="Consolas" w:hAnsi="Consolas"/>
          <w:b/>
          <w:i w:val="0"/>
          <w:color w:val="073366"/>
          <w:sz w:val="17"/>
        </w:rPr>
        <w:t>implements</w:t>
      </w:r>
      <w:r>
        <w:rPr>
          <w:rFonts w:ascii="Consolas" w:hAnsi="Consolas"/>
          <w:b w:val="0"/>
          <w:i w:val="0"/>
          <w:sz w:val="17"/>
        </w:rPr>
        <w:t xml:space="preserve"> </w:t>
      </w:r>
      <w:r>
        <w:rPr>
          <w:rFonts w:ascii="Consolas" w:hAnsi="Consolas"/>
          <w:b w:val="0"/>
          <w:i w:val="0"/>
          <w:color w:val="2A6A8A"/>
          <w:sz w:val="17"/>
        </w:rPr>
        <w:t>PaymentGateway</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UML: «Adapter»</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private</w:t>
      </w:r>
      <w:r>
        <w:rPr>
          <w:rFonts w:ascii="Consolas" w:hAnsi="Consolas"/>
          <w:b w:val="0"/>
          <w:i w:val="0"/>
          <w:sz w:val="17"/>
        </w:rPr>
        <w:t xml:space="preserve"> </w:t>
      </w:r>
      <w:r>
        <w:rPr>
          <w:rFonts w:ascii="Consolas" w:hAnsi="Consolas"/>
          <w:b/>
          <w:i w:val="0"/>
          <w:color w:val="073366"/>
          <w:sz w:val="17"/>
        </w:rPr>
        <w:t>final</w:t>
      </w:r>
      <w:r>
        <w:rPr>
          <w:rFonts w:ascii="Consolas" w:hAnsi="Consolas"/>
          <w:b w:val="0"/>
          <w:i w:val="0"/>
          <w:sz w:val="17"/>
        </w:rPr>
        <w:t xml:space="preserve"> </w:t>
      </w:r>
      <w:r>
        <w:rPr>
          <w:rFonts w:ascii="Consolas" w:hAnsi="Consolas"/>
          <w:b w:val="0"/>
          <w:i w:val="0"/>
          <w:color w:val="2A6A8A"/>
          <w:sz w:val="17"/>
        </w:rPr>
        <w:t>StripeExternalApi</w:t>
      </w:r>
      <w:r>
        <w:rPr>
          <w:rFonts w:ascii="Consolas" w:hAnsi="Consolas"/>
          <w:b w:val="0"/>
          <w:i w:val="0"/>
          <w:sz w:val="17"/>
        </w:rPr>
        <w:t xml:space="preserve"> </w:t>
      </w:r>
      <w:r>
        <w:rPr>
          <w:rFonts w:ascii="Consolas" w:hAnsi="Consolas"/>
          <w:b w:val="0"/>
          <w:i w:val="0"/>
          <w:sz w:val="17"/>
        </w:rPr>
        <w:t>stripeApi</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UML: -stripeApi (adaptee)</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StripeGatewayAdapter</w:t>
      </w:r>
      <w:r>
        <w:rPr>
          <w:rFonts w:ascii="Consolas" w:hAnsi="Consolas"/>
          <w:b w:val="0"/>
          <w:i w:val="0"/>
          <w:sz w:val="17"/>
        </w:rPr>
        <w:t>(</w:t>
      </w:r>
      <w:r>
        <w:rPr>
          <w:rFonts w:ascii="Consolas" w:hAnsi="Consolas"/>
          <w:b w:val="0"/>
          <w:i w:val="0"/>
          <w:color w:val="2A6A8A"/>
          <w:sz w:val="17"/>
        </w:rPr>
        <w:t>StripeExternalApi</w:t>
      </w:r>
      <w:r>
        <w:rPr>
          <w:rFonts w:ascii="Consolas" w:hAnsi="Consolas"/>
          <w:b w:val="0"/>
          <w:i w:val="0"/>
          <w:sz w:val="17"/>
        </w:rPr>
        <w:t xml:space="preserve"> </w:t>
      </w:r>
      <w:r>
        <w:rPr>
          <w:rFonts w:ascii="Consolas" w:hAnsi="Consolas"/>
          <w:b w:val="0"/>
          <w:i w:val="0"/>
          <w:sz w:val="17"/>
        </w:rPr>
        <w:t>api</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this</w:t>
      </w:r>
      <w:r>
        <w:rPr>
          <w:rFonts w:ascii="Consolas" w:hAnsi="Consolas"/>
          <w:b w:val="0"/>
          <w:i w:val="0"/>
          <w:sz w:val="17"/>
        </w:rPr>
        <w:t>.</w:t>
      </w:r>
      <w:r>
        <w:rPr>
          <w:rFonts w:ascii="Consolas" w:hAnsi="Consolas"/>
          <w:b w:val="0"/>
          <w:i w:val="0"/>
          <w:sz w:val="17"/>
        </w:rPr>
        <w:t>stripeApi</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api</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@Override</w:t>
      </w: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color w:val="2A6A8A"/>
          <w:sz w:val="17"/>
        </w:rPr>
        <w:t>TransactionDTO</w:t>
      </w:r>
      <w:r>
        <w:rPr>
          <w:rFonts w:ascii="Consolas" w:hAnsi="Consolas"/>
          <w:b w:val="0"/>
          <w:i w:val="0"/>
          <w:sz w:val="17"/>
        </w:rPr>
        <w:t xml:space="preserve"> </w:t>
      </w:r>
      <w:r>
        <w:rPr>
          <w:rFonts w:ascii="Consolas" w:hAnsi="Consolas"/>
          <w:b w:val="0"/>
          <w:i w:val="0"/>
          <w:sz w:val="17"/>
        </w:rPr>
        <w:t>chargeCard</w:t>
      </w:r>
      <w:r>
        <w:rPr>
          <w:rFonts w:ascii="Consolas" w:hAnsi="Consolas"/>
          <w:b w:val="0"/>
          <w:i w:val="0"/>
          <w:sz w:val="17"/>
        </w:rPr>
        <w:t>(</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token</w:t>
      </w:r>
      <w:r>
        <w:rPr>
          <w:rFonts w:ascii="Consolas" w:hAnsi="Consolas"/>
          <w:b w:val="0"/>
          <w:i w:val="0"/>
          <w:sz w:val="17"/>
        </w:rPr>
        <w:t>,</w:t>
      </w:r>
      <w:r>
        <w:rPr>
          <w:rFonts w:ascii="Consolas" w:hAnsi="Consolas"/>
          <w:b w:val="0"/>
          <w:i w:val="0"/>
          <w:sz w:val="17"/>
        </w:rPr>
        <w:t>double</w:t>
      </w:r>
      <w:r>
        <w:rPr>
          <w:rFonts w:ascii="Consolas" w:hAnsi="Consolas"/>
          <w:b w:val="0"/>
          <w:i w:val="0"/>
          <w:sz w:val="17"/>
        </w:rPr>
        <w:t xml:space="preserve"> </w:t>
      </w:r>
      <w:r>
        <w:rPr>
          <w:rFonts w:ascii="Consolas" w:hAnsi="Consolas"/>
          <w:b w:val="0"/>
          <w:i w:val="0"/>
          <w:sz w:val="17"/>
        </w:rPr>
        <w:t>amount</w:t>
      </w:r>
      <w:r>
        <w:rPr>
          <w:rFonts w:ascii="Consolas" w:hAnsi="Consolas"/>
          <w:b w:val="0"/>
          <w:i w:val="0"/>
          <w:sz w:val="17"/>
        </w:rPr>
        <w:t>,</w:t>
      </w:r>
      <w:r>
        <w:rPr>
          <w:rFonts w:ascii="Consolas" w:hAnsi="Consolas"/>
          <w:b w:val="0"/>
          <w:i w:val="0"/>
          <w:color w:val="2A6A8A"/>
          <w:sz w:val="17"/>
        </w:rPr>
        <w:t>String</w:t>
      </w:r>
      <w:r>
        <w:rPr>
          <w:rFonts w:ascii="Consolas" w:hAnsi="Consolas"/>
          <w:b w:val="0"/>
          <w:i w:val="0"/>
          <w:sz w:val="17"/>
        </w:rPr>
        <w:t xml:space="preserve"> </w:t>
      </w:r>
      <w:r>
        <w:rPr>
          <w:rFonts w:ascii="Consolas" w:hAnsi="Consolas"/>
          <w:b w:val="0"/>
          <w:i w:val="0"/>
          <w:sz w:val="17"/>
        </w:rPr>
        <w:t>currency</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3B7A3B"/>
          <w:sz w:val="17"/>
        </w:rPr>
        <w:t>// adapt REQUEST: our args → Stripe payload (amount in the smallest currency unit)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2A6A8A"/>
          <w:sz w:val="17"/>
        </w:rPr>
        <w:t>StripePayload</w:t>
      </w:r>
      <w:r>
        <w:rPr>
          <w:rFonts w:ascii="Consolas" w:hAnsi="Consolas"/>
          <w:b w:val="0"/>
          <w:i w:val="0"/>
          <w:sz w:val="17"/>
        </w:rPr>
        <w:t xml:space="preserve"> </w:t>
      </w:r>
      <w:r>
        <w:rPr>
          <w:rFonts w:ascii="Consolas" w:hAnsi="Consolas"/>
          <w:b w:val="0"/>
          <w:i w:val="0"/>
          <w:sz w:val="17"/>
        </w:rPr>
        <w:t>payload</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StripePayload</w:t>
      </w:r>
      <w:r>
        <w:rPr>
          <w:rFonts w:ascii="Consolas" w:hAnsi="Consolas"/>
          <w:b w:val="0"/>
          <w:i w:val="0"/>
          <w:sz w:val="17"/>
        </w:rPr>
        <w:t>(</w:t>
      </w:r>
      <w:r>
        <w:rPr>
          <w:rFonts w:ascii="Consolas" w:hAnsi="Consolas"/>
          <w:b w:val="0"/>
          <w:i w:val="0"/>
          <w:sz w:val="17"/>
        </w:rPr>
        <w:t>token</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long</w:t>
      </w:r>
      <w:r>
        <w:rPr>
          <w:rFonts w:ascii="Consolas" w:hAnsi="Consolas"/>
          <w:b w:val="0"/>
          <w:i w:val="0"/>
          <w:sz w:val="17"/>
        </w:rPr>
        <w:t>)</w:t>
      </w:r>
      <w:r>
        <w:rPr>
          <w:rFonts w:ascii="Consolas" w:hAnsi="Consolas"/>
          <w:b w:val="0"/>
          <w:i w:val="0"/>
          <w:sz w:val="17"/>
        </w:rPr>
        <w:t>(</w:t>
      </w:r>
      <w:r>
        <w:rPr>
          <w:rFonts w:ascii="Consolas" w:hAnsi="Consolas"/>
          <w:b w:val="0"/>
          <w:i w:val="0"/>
          <w:sz w:val="17"/>
        </w:rPr>
        <w:t>amount</w:t>
      </w:r>
      <w:r>
        <w:rPr>
          <w:rFonts w:ascii="Consolas" w:hAnsi="Consolas"/>
          <w:b w:val="0"/>
          <w:i w:val="0"/>
          <w:sz w:val="17"/>
        </w:rPr>
        <w:t>*</w:t>
      </w:r>
      <w:r>
        <w:rPr>
          <w:rFonts w:ascii="Consolas" w:hAnsi="Consolas"/>
          <w:b w:val="0"/>
          <w:i w:val="0"/>
          <w:sz w:val="17"/>
        </w:rPr>
        <w:t>1</w:t>
      </w:r>
      <w:r>
        <w:rPr>
          <w:rFonts w:ascii="Consolas" w:hAnsi="Consolas"/>
          <w:b w:val="0"/>
          <w:i w:val="0"/>
          <w:sz w:val="17"/>
        </w:rPr>
        <w:t>0</w:t>
      </w:r>
      <w:r>
        <w:rPr>
          <w:rFonts w:ascii="Consolas" w:hAnsi="Consolas"/>
          <w:b w:val="0"/>
          <w:i w:val="0"/>
          <w:sz w:val="17"/>
        </w:rPr>
        <w:t>0</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currency</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2A6A8A"/>
          <w:sz w:val="17"/>
        </w:rPr>
        <w:t>StripeResponse</w:t>
      </w:r>
      <w:r>
        <w:rPr>
          <w:rFonts w:ascii="Consolas" w:hAnsi="Consolas"/>
          <w:b w:val="0"/>
          <w:i w:val="0"/>
          <w:sz w:val="17"/>
        </w:rPr>
        <w:t xml:space="preserve"> </w:t>
      </w:r>
      <w:r>
        <w:rPr>
          <w:rFonts w:ascii="Consolas" w:hAnsi="Consolas"/>
          <w:b w:val="0"/>
          <w:i w:val="0"/>
          <w:sz w:val="17"/>
        </w:rPr>
        <w:t>resp</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stripeApi</w:t>
      </w:r>
      <w:r>
        <w:rPr>
          <w:rFonts w:ascii="Consolas" w:hAnsi="Consolas"/>
          <w:b w:val="0"/>
          <w:i w:val="0"/>
          <w:sz w:val="17"/>
        </w:rPr>
        <w:t>.</w:t>
      </w:r>
      <w:r>
        <w:rPr>
          <w:rFonts w:ascii="Consolas" w:hAnsi="Consolas"/>
          <w:b w:val="0"/>
          <w:i w:val="0"/>
          <w:sz w:val="17"/>
        </w:rPr>
        <w:t>createCharge</w:t>
      </w:r>
      <w:r>
        <w:rPr>
          <w:rFonts w:ascii="Consolas" w:hAnsi="Consolas"/>
          <w:b w:val="0"/>
          <w:i w:val="0"/>
          <w:sz w:val="17"/>
        </w:rPr>
        <w:t>(</w:t>
      </w:r>
      <w:r>
        <w:rPr>
          <w:rFonts w:ascii="Consolas" w:hAnsi="Consolas"/>
          <w:b w:val="0"/>
          <w:i w:val="0"/>
          <w:sz w:val="17"/>
        </w:rPr>
        <w:t>payload</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call adaptee (card never stored)</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3B7A3B"/>
          <w:sz w:val="17"/>
        </w:rPr>
        <w:t>// adapt RESPONSE: Stripe's shape → our TransactionDTO</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TransactionDTO</w:t>
      </w:r>
      <w:r>
        <w:rPr>
          <w:rFonts w:ascii="Consolas" w:hAnsi="Consolas"/>
          <w:b w:val="0"/>
          <w:i w:val="0"/>
          <w:sz w:val="17"/>
        </w:rPr>
        <w:t>(</w:t>
      </w:r>
      <w:r>
        <w:rPr>
          <w:rFonts w:ascii="Consolas" w:hAnsi="Consolas"/>
          <w:b w:val="0"/>
          <w:i w:val="0"/>
          <w:sz w:val="17"/>
        </w:rPr>
        <w:t>resp</w:t>
      </w:r>
      <w:r>
        <w:rPr>
          <w:rFonts w:ascii="Consolas" w:hAnsi="Consolas"/>
          <w:b w:val="0"/>
          <w:i w:val="0"/>
          <w:sz w:val="17"/>
        </w:rPr>
        <w:t>.</w:t>
      </w:r>
      <w:r>
        <w:rPr>
          <w:rFonts w:ascii="Consolas" w:hAnsi="Consolas"/>
          <w:b w:val="0"/>
          <w:i w:val="0"/>
          <w:sz w:val="17"/>
        </w:rPr>
        <w:t>getId</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resp</w:t>
      </w:r>
      <w:r>
        <w:rPr>
          <w:rFonts w:ascii="Consolas" w:hAnsi="Consolas"/>
          <w:b w:val="0"/>
          <w:i w:val="0"/>
          <w:sz w:val="17"/>
        </w:rPr>
        <w:t>.</w:t>
      </w:r>
      <w:r>
        <w:rPr>
          <w:rFonts w:ascii="Consolas" w:hAnsi="Consolas"/>
          <w:b w:val="0"/>
          <w:i w:val="0"/>
          <w:sz w:val="17"/>
        </w:rPr>
        <w:t>getStatus</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after="60"/>
      </w:pPr>
      <w:r>
        <w:rPr>
          <w:rFonts w:ascii="Times New Roman" w:hAnsi="Times New Roman"/>
          <w:b/>
          <w:i w:val="0"/>
          <w:sz w:val="22"/>
        </w:rPr>
        <w:t>(c) Behavioural — Observer (TrackingService).</w:t>
      </w:r>
      <w:r>
        <w:rPr>
          <w:rFonts w:ascii="Times New Roman" w:hAnsi="Times New Roman"/>
          <w:b w:val="0"/>
          <w:i w:val="0"/>
          <w:sz w:val="22"/>
        </w:rPr>
        <w:t xml:space="preserve"> Subscribers (customer client, notification service) are pushed every GPS update over WebSocket.</w:t>
      </w:r>
    </w:p>
    <w:p>
      <w:pPr>
        <w:spacing w:before="0" w:after="0" w:line="240" w:lineRule="auto"/>
        <w:shd w:val="clear" w:color="auto" w:fill="F5F6F8"/>
        <w:keepLines/>
      </w:pPr>
      <w:r>
        <w:rPr>
          <w:rFonts w:ascii="Consolas" w:hAnsi="Consolas"/>
          <w:b w:val="0"/>
          <w:i w:val="0"/>
          <w:color w:val="3B7A3B"/>
          <w:sz w:val="17"/>
        </w:rPr>
        <w:t>// ── Behavioural: OBSERVER ── push live GPS to all subscribers (§5.6.4c · DT-M3-2)</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interface</w:t>
      </w:r>
      <w:r>
        <w:rPr>
          <w:rFonts w:ascii="Consolas" w:hAnsi="Consolas"/>
          <w:b w:val="0"/>
          <w:i w:val="0"/>
          <w:sz w:val="17"/>
        </w:rPr>
        <w:t xml:space="preserve"> </w:t>
      </w:r>
      <w:r>
        <w:rPr>
          <w:rFonts w:ascii="Consolas" w:hAnsi="Consolas"/>
          <w:b w:val="0"/>
          <w:i w:val="0"/>
          <w:color w:val="2A6A8A"/>
          <w:sz w:val="17"/>
        </w:rPr>
        <w:t>DeliveryObserver</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void</w:t>
      </w:r>
      <w:r>
        <w:rPr>
          <w:rFonts w:ascii="Consolas" w:hAnsi="Consolas"/>
          <w:b w:val="0"/>
          <w:i w:val="0"/>
          <w:sz w:val="17"/>
        </w:rPr>
        <w:t xml:space="preserve"> </w:t>
      </w:r>
      <w:r>
        <w:rPr>
          <w:rFonts w:ascii="Consolas" w:hAnsi="Consolas"/>
          <w:b w:val="0"/>
          <w:i w:val="0"/>
          <w:sz w:val="17"/>
        </w:rPr>
        <w:t>update</w:t>
      </w:r>
      <w:r>
        <w:rPr>
          <w:rFonts w:ascii="Consolas" w:hAnsi="Consolas"/>
          <w:b w:val="0"/>
          <w:i w:val="0"/>
          <w:sz w:val="17"/>
        </w:rPr>
        <w:t>(</w:t>
      </w:r>
      <w:r>
        <w:rPr>
          <w:rFonts w:ascii="Consolas" w:hAnsi="Consolas"/>
          <w:b w:val="0"/>
          <w:i w:val="0"/>
          <w:color w:val="2A6A8A"/>
          <w:sz w:val="17"/>
        </w:rPr>
        <w:t>LocationEvent</w:t>
      </w:r>
      <w:r>
        <w:rPr>
          <w:rFonts w:ascii="Consolas" w:hAnsi="Consolas"/>
          <w:b w:val="0"/>
          <w:i w:val="0"/>
          <w:sz w:val="17"/>
        </w:rPr>
        <w:t xml:space="preserve"> </w:t>
      </w:r>
      <w:r>
        <w:rPr>
          <w:rFonts w:ascii="Consolas" w:hAnsi="Consolas"/>
          <w:b w:val="0"/>
          <w:i w:val="0"/>
          <w:sz w:val="17"/>
        </w:rPr>
        <w:t>event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UML: «Observer»</w:t>
      </w:r>
    </w:p>
    <w:p>
      <w:pPr>
        <w:spacing w:before="0" w:after="0" w:line="240" w:lineRule="auto"/>
        <w:shd w:val="clear" w:color="auto" w:fill="F5F6F8"/>
        <w:keepLines/>
      </w:pPr>
      <w:r>
        <w:rPr>
          <w:rFonts w:ascii="Consolas" w:hAnsi="Consolas"/>
          <w:b w:val="0"/>
          <w:i w:val="0"/>
          <w:sz w:val="17"/>
        </w:rPr>
        <w:t xml:space="preserve"> </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class</w:t>
      </w:r>
      <w:r>
        <w:rPr>
          <w:rFonts w:ascii="Consolas" w:hAnsi="Consolas"/>
          <w:b w:val="0"/>
          <w:i w:val="0"/>
          <w:sz w:val="17"/>
        </w:rPr>
        <w:t xml:space="preserve"> </w:t>
      </w:r>
      <w:r>
        <w:rPr>
          <w:rFonts w:ascii="Consolas" w:hAnsi="Consolas"/>
          <w:b w:val="0"/>
          <w:i w:val="0"/>
          <w:color w:val="2A6A8A"/>
          <w:sz w:val="17"/>
        </w:rPr>
        <w:t>CustomerTrackingClient</w:t>
      </w:r>
      <w:r>
        <w:rPr>
          <w:rFonts w:ascii="Consolas" w:hAnsi="Consolas"/>
          <w:b w:val="0"/>
          <w:i w:val="0"/>
          <w:sz w:val="17"/>
        </w:rPr>
        <w:t xml:space="preserve"> </w:t>
      </w:r>
      <w:r>
        <w:rPr>
          <w:rFonts w:ascii="Consolas" w:hAnsi="Consolas"/>
          <w:b/>
          <w:i w:val="0"/>
          <w:color w:val="073366"/>
          <w:sz w:val="17"/>
        </w:rPr>
        <w:t>implements</w:t>
      </w:r>
      <w:r>
        <w:rPr>
          <w:rFonts w:ascii="Consolas" w:hAnsi="Consolas"/>
          <w:b w:val="0"/>
          <w:i w:val="0"/>
          <w:sz w:val="17"/>
        </w:rPr>
        <w:t xml:space="preserve"> </w:t>
      </w:r>
      <w:r>
        <w:rPr>
          <w:rFonts w:ascii="Consolas" w:hAnsi="Consolas"/>
          <w:b w:val="0"/>
          <w:i w:val="0"/>
          <w:color w:val="2A6A8A"/>
          <w:sz w:val="17"/>
        </w:rPr>
        <w:t>DeliveryObserver</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@Override</w:t>
      </w: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void</w:t>
      </w:r>
      <w:r>
        <w:rPr>
          <w:rFonts w:ascii="Consolas" w:hAnsi="Consolas"/>
          <w:b w:val="0"/>
          <w:i w:val="0"/>
          <w:sz w:val="17"/>
        </w:rPr>
        <w:t xml:space="preserve"> </w:t>
      </w:r>
      <w:r>
        <w:rPr>
          <w:rFonts w:ascii="Consolas" w:hAnsi="Consolas"/>
          <w:b w:val="0"/>
          <w:i w:val="0"/>
          <w:sz w:val="17"/>
        </w:rPr>
        <w:t>update</w:t>
      </w:r>
      <w:r>
        <w:rPr>
          <w:rFonts w:ascii="Consolas" w:hAnsi="Consolas"/>
          <w:b w:val="0"/>
          <w:i w:val="0"/>
          <w:sz w:val="17"/>
        </w:rPr>
        <w:t>(</w:t>
      </w:r>
      <w:r>
        <w:rPr>
          <w:rFonts w:ascii="Consolas" w:hAnsi="Consolas"/>
          <w:b w:val="0"/>
          <w:i w:val="0"/>
          <w:color w:val="2A6A8A"/>
          <w:sz w:val="17"/>
        </w:rPr>
        <w:t>LocationEvent</w:t>
      </w:r>
      <w:r>
        <w:rPr>
          <w:rFonts w:ascii="Consolas" w:hAnsi="Consolas"/>
          <w:b w:val="0"/>
          <w:i w:val="0"/>
          <w:sz w:val="17"/>
        </w:rPr>
        <w:t xml:space="preserve"> </w:t>
      </w:r>
      <w:r>
        <w:rPr>
          <w:rFonts w:ascii="Consolas" w:hAnsi="Consolas"/>
          <w:b w:val="0"/>
          <w:i w:val="0"/>
          <w:sz w:val="17"/>
        </w:rPr>
        <w:t>e</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Seq SD003: WebSocket push</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2A6A8A"/>
          <w:sz w:val="17"/>
        </w:rPr>
        <w:t>WebSocket</w:t>
      </w:r>
      <w:r>
        <w:rPr>
          <w:rFonts w:ascii="Consolas" w:hAnsi="Consolas"/>
          <w:b w:val="0"/>
          <w:i w:val="0"/>
          <w:sz w:val="17"/>
        </w:rPr>
        <w:t>.</w:t>
      </w:r>
      <w:r>
        <w:rPr>
          <w:rFonts w:ascii="Consolas" w:hAnsi="Consolas"/>
          <w:b w:val="0"/>
          <w:i w:val="0"/>
          <w:sz w:val="17"/>
        </w:rPr>
        <w:t>push</w:t>
      </w:r>
      <w:r>
        <w:rPr>
          <w:rFonts w:ascii="Consolas" w:hAnsi="Consolas"/>
          <w:b w:val="0"/>
          <w:i w:val="0"/>
          <w:sz w:val="17"/>
        </w:rPr>
        <w:t>(</w:t>
      </w:r>
      <w:r>
        <w:rPr>
          <w:rFonts w:ascii="Consolas" w:hAnsi="Consolas"/>
          <w:b w:val="0"/>
          <w:i w:val="0"/>
          <w:sz w:val="17"/>
        </w:rPr>
        <w:t>e</w:t>
      </w:r>
      <w:r>
        <w:rPr>
          <w:rFonts w:ascii="Consolas" w:hAnsi="Consolas"/>
          <w:b w:val="0"/>
          <w:i w:val="0"/>
          <w:sz w:val="17"/>
        </w:rPr>
        <w:t>.</w:t>
      </w:r>
      <w:r>
        <w:rPr>
          <w:rFonts w:ascii="Consolas" w:hAnsi="Consolas"/>
          <w:b w:val="0"/>
          <w:i w:val="0"/>
          <w:sz w:val="17"/>
        </w:rPr>
        <w:t>getOrderId</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e</w:t>
      </w:r>
      <w:r>
        <w:rPr>
          <w:rFonts w:ascii="Consolas" w:hAnsi="Consolas"/>
          <w:b w:val="0"/>
          <w:i w:val="0"/>
          <w:sz w:val="17"/>
        </w:rPr>
        <w:t>.</w:t>
      </w:r>
      <w:r>
        <w:rPr>
          <w:rFonts w:ascii="Consolas" w:hAnsi="Consolas"/>
          <w:b w:val="0"/>
          <w:i w:val="0"/>
          <w:sz w:val="17"/>
        </w:rPr>
        <w:t>getGps</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e</w:t>
      </w:r>
      <w:r>
        <w:rPr>
          <w:rFonts w:ascii="Consolas" w:hAnsi="Consolas"/>
          <w:b w:val="0"/>
          <w:i w:val="0"/>
          <w:sz w:val="17"/>
        </w:rPr>
        <w:t>.</w:t>
      </w:r>
      <w:r>
        <w:rPr>
          <w:rFonts w:ascii="Consolas" w:hAnsi="Consolas"/>
          <w:b w:val="0"/>
          <w:i w:val="0"/>
          <w:sz w:val="17"/>
        </w:rPr>
        <w:t>getEta</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animate marker + ETA</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before="0" w:after="0" w:line="240" w:lineRule="auto"/>
        <w:shd w:val="clear" w:color="auto" w:fill="F5F6F8"/>
        <w:keepLines/>
      </w:pPr>
      <w:r>
        <w:rPr>
          <w:rFonts w:ascii="Consolas" w:hAnsi="Consolas"/>
          <w:b w:val="0"/>
          <w:i w:val="0"/>
          <w:color w:val="3B7A3B"/>
          <w:sz w:val="17"/>
        </w:rPr>
        <w:t>// Second observer added in the Final Project — notifications react to the same events:</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class</w:t>
      </w:r>
      <w:r>
        <w:rPr>
          <w:rFonts w:ascii="Consolas" w:hAnsi="Consolas"/>
          <w:b w:val="0"/>
          <w:i w:val="0"/>
          <w:sz w:val="17"/>
        </w:rPr>
        <w:t xml:space="preserve"> </w:t>
      </w:r>
      <w:r>
        <w:rPr>
          <w:rFonts w:ascii="Consolas" w:hAnsi="Consolas"/>
          <w:b w:val="0"/>
          <w:i w:val="0"/>
          <w:color w:val="2A6A8A"/>
          <w:sz w:val="17"/>
        </w:rPr>
        <w:t>NotificationObserver</w:t>
      </w:r>
      <w:r>
        <w:rPr>
          <w:rFonts w:ascii="Consolas" w:hAnsi="Consolas"/>
          <w:b w:val="0"/>
          <w:i w:val="0"/>
          <w:sz w:val="17"/>
        </w:rPr>
        <w:t xml:space="preserve"> </w:t>
      </w:r>
      <w:r>
        <w:rPr>
          <w:rFonts w:ascii="Consolas" w:hAnsi="Consolas"/>
          <w:b/>
          <w:i w:val="0"/>
          <w:color w:val="073366"/>
          <w:sz w:val="17"/>
        </w:rPr>
        <w:t>implements</w:t>
      </w:r>
      <w:r>
        <w:rPr>
          <w:rFonts w:ascii="Consolas" w:hAnsi="Consolas"/>
          <w:b w:val="0"/>
          <w:i w:val="0"/>
          <w:sz w:val="17"/>
        </w:rPr>
        <w:t xml:space="preserve"> </w:t>
      </w:r>
      <w:r>
        <w:rPr>
          <w:rFonts w:ascii="Consolas" w:hAnsi="Consolas"/>
          <w:b w:val="0"/>
          <w:i w:val="0"/>
          <w:color w:val="2A6A8A"/>
          <w:sz w:val="17"/>
        </w:rPr>
        <w:t>DeliveryObserver</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@Override</w:t>
      </w: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void</w:t>
      </w:r>
      <w:r>
        <w:rPr>
          <w:rFonts w:ascii="Consolas" w:hAnsi="Consolas"/>
          <w:b w:val="0"/>
          <w:i w:val="0"/>
          <w:sz w:val="17"/>
        </w:rPr>
        <w:t xml:space="preserve"> </w:t>
      </w:r>
      <w:r>
        <w:rPr>
          <w:rFonts w:ascii="Consolas" w:hAnsi="Consolas"/>
          <w:b w:val="0"/>
          <w:i w:val="0"/>
          <w:sz w:val="17"/>
        </w:rPr>
        <w:t>update</w:t>
      </w:r>
      <w:r>
        <w:rPr>
          <w:rFonts w:ascii="Consolas" w:hAnsi="Consolas"/>
          <w:b w:val="0"/>
          <w:i w:val="0"/>
          <w:sz w:val="17"/>
        </w:rPr>
        <w:t>(</w:t>
      </w:r>
      <w:r>
        <w:rPr>
          <w:rFonts w:ascii="Consolas" w:hAnsi="Consolas"/>
          <w:b w:val="0"/>
          <w:i w:val="0"/>
          <w:color w:val="2A6A8A"/>
          <w:sz w:val="17"/>
        </w:rPr>
        <w:t>LocationEvent</w:t>
      </w:r>
      <w:r>
        <w:rPr>
          <w:rFonts w:ascii="Consolas" w:hAnsi="Consolas"/>
          <w:b w:val="0"/>
          <w:i w:val="0"/>
          <w:sz w:val="17"/>
        </w:rPr>
        <w:t xml:space="preserve"> </w:t>
      </w:r>
      <w:r>
        <w:rPr>
          <w:rFonts w:ascii="Consolas" w:hAnsi="Consolas"/>
          <w:b w:val="0"/>
          <w:i w:val="0"/>
          <w:sz w:val="17"/>
        </w:rPr>
        <w:t>e</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if</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e</w:t>
      </w:r>
      <w:r>
        <w:rPr>
          <w:rFonts w:ascii="Consolas" w:hAnsi="Consolas"/>
          <w:b w:val="0"/>
          <w:i w:val="0"/>
          <w:sz w:val="17"/>
        </w:rPr>
        <w:t>.</w:t>
      </w:r>
      <w:r>
        <w:rPr>
          <w:rFonts w:ascii="Consolas" w:hAnsi="Consolas"/>
          <w:b w:val="0"/>
          <w:i w:val="0"/>
          <w:sz w:val="17"/>
        </w:rPr>
        <w:t>isArrivingSoon</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2A6A8A"/>
          <w:sz w:val="17"/>
        </w:rPr>
        <w:t>Notifier</w:t>
      </w:r>
      <w:r>
        <w:rPr>
          <w:rFonts w:ascii="Consolas" w:hAnsi="Consolas"/>
          <w:b w:val="0"/>
          <w:i w:val="0"/>
          <w:sz w:val="17"/>
        </w:rPr>
        <w:t>.</w:t>
      </w:r>
      <w:r>
        <w:rPr>
          <w:rFonts w:ascii="Consolas" w:hAnsi="Consolas"/>
          <w:b w:val="0"/>
          <w:i w:val="0"/>
          <w:sz w:val="17"/>
        </w:rPr>
        <w:t>push</w:t>
      </w:r>
      <w:r>
        <w:rPr>
          <w:rFonts w:ascii="Consolas" w:hAnsi="Consolas"/>
          <w:b w:val="0"/>
          <w:i w:val="0"/>
          <w:sz w:val="17"/>
        </w:rPr>
        <w:t>(</w:t>
      </w:r>
      <w:r>
        <w:rPr>
          <w:rFonts w:ascii="Consolas" w:hAnsi="Consolas"/>
          <w:b w:val="0"/>
          <w:i w:val="0"/>
          <w:sz w:val="17"/>
        </w:rPr>
        <w:t>e</w:t>
      </w:r>
      <w:r>
        <w:rPr>
          <w:rFonts w:ascii="Consolas" w:hAnsi="Consolas"/>
          <w:b w:val="0"/>
          <w:i w:val="0"/>
          <w:sz w:val="17"/>
        </w:rPr>
        <w:t>.</w:t>
      </w:r>
      <w:r>
        <w:rPr>
          <w:rFonts w:ascii="Consolas" w:hAnsi="Consolas"/>
          <w:b w:val="0"/>
          <w:i w:val="0"/>
          <w:sz w:val="17"/>
        </w:rPr>
        <w:t>getOrderId</w:t>
      </w:r>
      <w:r>
        <w:rPr>
          <w:rFonts w:ascii="Consolas" w:hAnsi="Consolas"/>
          <w:b w:val="0"/>
          <w:i w:val="0"/>
          <w:sz w:val="17"/>
        </w:rPr>
        <w: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9A5000"/>
          <w:sz w:val="17"/>
        </w:rPr>
        <w:t>"Your driver is arriving!"</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before="0" w:after="0" w:line="240" w:lineRule="auto"/>
        <w:shd w:val="clear" w:color="auto" w:fill="F5F6F8"/>
        <w:keepLines/>
      </w:pP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class</w:t>
      </w:r>
      <w:r>
        <w:rPr>
          <w:rFonts w:ascii="Consolas" w:hAnsi="Consolas"/>
          <w:b w:val="0"/>
          <w:i w:val="0"/>
          <w:sz w:val="17"/>
        </w:rPr>
        <w:t xml:space="preserve"> </w:t>
      </w:r>
      <w:r>
        <w:rPr>
          <w:rFonts w:ascii="Consolas" w:hAnsi="Consolas"/>
          <w:b w:val="0"/>
          <w:i w:val="0"/>
          <w:color w:val="2A6A8A"/>
          <w:sz w:val="17"/>
        </w:rPr>
        <w:t>TrackingService</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UML: «Subject»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private</w:t>
      </w:r>
      <w:r>
        <w:rPr>
          <w:rFonts w:ascii="Consolas" w:hAnsi="Consolas"/>
          <w:b w:val="0"/>
          <w:i w:val="0"/>
          <w:sz w:val="17"/>
        </w:rPr>
        <w:t xml:space="preserve"> </w:t>
      </w:r>
      <w:r>
        <w:rPr>
          <w:rFonts w:ascii="Consolas" w:hAnsi="Consolas"/>
          <w:b/>
          <w:i w:val="0"/>
          <w:color w:val="073366"/>
          <w:sz w:val="17"/>
        </w:rPr>
        <w:t>final</w:t>
      </w:r>
      <w:r>
        <w:rPr>
          <w:rFonts w:ascii="Consolas" w:hAnsi="Consolas"/>
          <w:b w:val="0"/>
          <w:i w:val="0"/>
          <w:sz w:val="17"/>
        </w:rPr>
        <w:t xml:space="preserve"> </w:t>
      </w:r>
      <w:r>
        <w:rPr>
          <w:rFonts w:ascii="Consolas" w:hAnsi="Consolas"/>
          <w:b w:val="0"/>
          <w:i w:val="0"/>
          <w:color w:val="2A6A8A"/>
          <w:sz w:val="17"/>
        </w:rPr>
        <w:t>List</w:t>
      </w:r>
      <w:r>
        <w:rPr>
          <w:rFonts w:ascii="Consolas" w:hAnsi="Consolas"/>
          <w:b w:val="0"/>
          <w:i w:val="0"/>
          <w:sz w:val="17"/>
        </w:rPr>
        <w:t>&lt;</w:t>
      </w:r>
      <w:r>
        <w:rPr>
          <w:rFonts w:ascii="Consolas" w:hAnsi="Consolas"/>
          <w:b w:val="0"/>
          <w:i w:val="0"/>
          <w:color w:val="2A6A8A"/>
          <w:sz w:val="17"/>
        </w:rPr>
        <w:t>DeliveryObserver</w:t>
      </w:r>
      <w:r>
        <w:rPr>
          <w:rFonts w:ascii="Consolas" w:hAnsi="Consolas"/>
          <w:b w:val="0"/>
          <w:i w:val="0"/>
          <w:sz w:val="17"/>
        </w:rPr>
        <w:t>&gt;</w:t>
      </w:r>
      <w:r>
        <w:rPr>
          <w:rFonts w:ascii="Consolas" w:hAnsi="Consolas"/>
          <w:b w:val="0"/>
          <w:i w:val="0"/>
          <w:sz w:val="17"/>
        </w:rPr>
        <w:t xml:space="preserve"> </w:t>
      </w:r>
      <w:r>
        <w:rPr>
          <w:rFonts w:ascii="Consolas" w:hAnsi="Consolas"/>
          <w:b w:val="0"/>
          <w:i w:val="0"/>
          <w:sz w:val="17"/>
        </w:rPr>
        <w:t>observers</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CopyOnWriteArrayList</w:t>
      </w:r>
      <w:r>
        <w:rPr>
          <w:rFonts w:ascii="Consolas" w:hAnsi="Consolas"/>
          <w:b w:val="0"/>
          <w:i w:val="0"/>
          <w:sz w:val="17"/>
        </w:rPr>
        <w:t>&lt;</w:t>
      </w:r>
      <w:r>
        <w:rPr>
          <w:rFonts w:ascii="Consolas" w:hAnsi="Consolas"/>
          <w:b w:val="0"/>
          <w:i w:val="0"/>
          <w:sz w:val="17"/>
        </w:rPr>
        <w:t>&gt;</w:t>
      </w:r>
      <w:r>
        <w:rPr>
          <w:rFonts w:ascii="Consolas" w:hAnsi="Consolas"/>
          <w:b w:val="0"/>
          <w:i w:val="0"/>
          <w:sz w:val="17"/>
        </w:rPr>
        <w:t>(</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void</w:t>
      </w:r>
      <w:r>
        <w:rPr>
          <w:rFonts w:ascii="Consolas" w:hAnsi="Consolas"/>
          <w:b w:val="0"/>
          <w:i w:val="0"/>
          <w:sz w:val="17"/>
        </w:rPr>
        <w:t xml:space="preserve"> </w:t>
      </w:r>
      <w:r>
        <w:rPr>
          <w:rFonts w:ascii="Consolas" w:hAnsi="Consolas"/>
          <w:b w:val="0"/>
          <w:i w:val="0"/>
          <w:sz w:val="17"/>
        </w:rPr>
        <w:t>subscribe</w:t>
      </w:r>
      <w:r>
        <w:rPr>
          <w:rFonts w:ascii="Consolas" w:hAnsi="Consolas"/>
          <w:b w:val="0"/>
          <w:i w:val="0"/>
          <w:sz w:val="17"/>
        </w:rPr>
        <w:t>(</w:t>
      </w:r>
      <w:r>
        <w:rPr>
          <w:rFonts w:ascii="Consolas" w:hAnsi="Consolas"/>
          <w:b w:val="0"/>
          <w:i w:val="0"/>
          <w:color w:val="2A6A8A"/>
          <w:sz w:val="17"/>
        </w:rPr>
        <w:t>DeliveryObserver</w:t>
      </w:r>
      <w:r>
        <w:rPr>
          <w:rFonts w:ascii="Consolas" w:hAnsi="Consolas"/>
          <w:b w:val="0"/>
          <w:i w:val="0"/>
          <w:sz w:val="17"/>
        </w:rPr>
        <w:t xml:space="preserve"> </w:t>
      </w:r>
      <w:r>
        <w:rPr>
          <w:rFonts w:ascii="Consolas" w:hAnsi="Consolas"/>
          <w:b w:val="0"/>
          <w:i w:val="0"/>
          <w:sz w:val="17"/>
        </w:rPr>
        <w:t>o</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observers</w:t>
      </w:r>
      <w:r>
        <w:rPr>
          <w:rFonts w:ascii="Consolas" w:hAnsi="Consolas"/>
          <w:b w:val="0"/>
          <w:i w:val="0"/>
          <w:sz w:val="17"/>
        </w:rPr>
        <w:t>.</w:t>
      </w:r>
      <w:r>
        <w:rPr>
          <w:rFonts w:ascii="Consolas" w:hAnsi="Consolas"/>
          <w:b w:val="0"/>
          <w:i w:val="0"/>
          <w:sz w:val="17"/>
        </w:rPr>
        <w:t>add</w:t>
      </w:r>
      <w:r>
        <w:rPr>
          <w:rFonts w:ascii="Consolas" w:hAnsi="Consolas"/>
          <w:b w:val="0"/>
          <w:i w:val="0"/>
          <w:sz w:val="17"/>
        </w:rPr>
        <w:t>(</w:t>
      </w:r>
      <w:r>
        <w:rPr>
          <w:rFonts w:ascii="Consolas" w:hAnsi="Consolas"/>
          <w:b w:val="0"/>
          <w:i w:val="0"/>
          <w:sz w:val="17"/>
        </w:rPr>
        <w:t>o</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DT-M3-2 R1</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void</w:t>
      </w:r>
      <w:r>
        <w:rPr>
          <w:rFonts w:ascii="Consolas" w:hAnsi="Consolas"/>
          <w:b w:val="0"/>
          <w:i w:val="0"/>
          <w:sz w:val="17"/>
        </w:rPr>
        <w:t xml:space="preserve"> </w:t>
      </w:r>
      <w:r>
        <w:rPr>
          <w:rFonts w:ascii="Consolas" w:hAnsi="Consolas"/>
          <w:b w:val="0"/>
          <w:i w:val="0"/>
          <w:sz w:val="17"/>
        </w:rPr>
        <w:t>unsubscribe</w:t>
      </w:r>
      <w:r>
        <w:rPr>
          <w:rFonts w:ascii="Consolas" w:hAnsi="Consolas"/>
          <w:b w:val="0"/>
          <w:i w:val="0"/>
          <w:sz w:val="17"/>
        </w:rPr>
        <w:t>(</w:t>
      </w:r>
      <w:r>
        <w:rPr>
          <w:rFonts w:ascii="Consolas" w:hAnsi="Consolas"/>
          <w:b w:val="0"/>
          <w:i w:val="0"/>
          <w:color w:val="2A6A8A"/>
          <w:sz w:val="17"/>
        </w:rPr>
        <w:t>DeliveryObserver</w:t>
      </w:r>
      <w:r>
        <w:rPr>
          <w:rFonts w:ascii="Consolas" w:hAnsi="Consolas"/>
          <w:b w:val="0"/>
          <w:i w:val="0"/>
          <w:sz w:val="17"/>
        </w:rPr>
        <w:t xml:space="preserve"> </w:t>
      </w:r>
      <w:r>
        <w:rPr>
          <w:rFonts w:ascii="Consolas" w:hAnsi="Consolas"/>
          <w:b w:val="0"/>
          <w:i w:val="0"/>
          <w:sz w:val="17"/>
        </w:rPr>
        <w:t>o</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observers</w:t>
      </w:r>
      <w:r>
        <w:rPr>
          <w:rFonts w:ascii="Consolas" w:hAnsi="Consolas"/>
          <w:b w:val="0"/>
          <w:i w:val="0"/>
          <w:sz w:val="17"/>
        </w:rPr>
        <w:t>.</w:t>
      </w:r>
      <w:r>
        <w:rPr>
          <w:rFonts w:ascii="Consolas" w:hAnsi="Consolas"/>
          <w:b w:val="0"/>
          <w:i w:val="0"/>
          <w:sz w:val="17"/>
        </w:rPr>
        <w:t>remove</w:t>
      </w:r>
      <w:r>
        <w:rPr>
          <w:rFonts w:ascii="Consolas" w:hAnsi="Consolas"/>
          <w:b w:val="0"/>
          <w:i w:val="0"/>
          <w:sz w:val="17"/>
        </w:rPr>
        <w:t>(</w:t>
      </w:r>
      <w:r>
        <w:rPr>
          <w:rFonts w:ascii="Consolas" w:hAnsi="Consolas"/>
          <w:b w:val="0"/>
          <w:i w:val="0"/>
          <w:sz w:val="17"/>
        </w:rPr>
        <w:t>o</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i w:val="0"/>
          <w:color w:val="073366"/>
          <w:sz w:val="17"/>
        </w:rPr>
        <w:t>void</w:t>
      </w:r>
      <w:r>
        <w:rPr>
          <w:rFonts w:ascii="Consolas" w:hAnsi="Consolas"/>
          <w:b w:val="0"/>
          <w:i w:val="0"/>
          <w:sz w:val="17"/>
        </w:rPr>
        <w:t xml:space="preserve"> </w:t>
      </w:r>
      <w:r>
        <w:rPr>
          <w:rFonts w:ascii="Consolas" w:hAnsi="Consolas"/>
          <w:b w:val="0"/>
          <w:i w:val="0"/>
          <w:sz w:val="17"/>
        </w:rPr>
        <w:t>broadcastLocation</w:t>
      </w:r>
      <w:r>
        <w:rPr>
          <w:rFonts w:ascii="Consolas" w:hAnsi="Consolas"/>
          <w:b w:val="0"/>
          <w:i w:val="0"/>
          <w:sz w:val="17"/>
        </w:rPr>
        <w:t>(</w:t>
      </w:r>
      <w:r>
        <w:rPr>
          <w:rFonts w:ascii="Consolas" w:hAnsi="Consolas"/>
          <w:b w:val="0"/>
          <w:i w:val="0"/>
          <w:sz w:val="17"/>
        </w:rPr>
        <w:t>long</w:t>
      </w:r>
      <w:r>
        <w:rPr>
          <w:rFonts w:ascii="Consolas" w:hAnsi="Consolas"/>
          <w:b w:val="0"/>
          <w:i w:val="0"/>
          <w:sz w:val="17"/>
        </w:rPr>
        <w:t xml:space="preserve"> </w:t>
      </w:r>
      <w:r>
        <w:rPr>
          <w:rFonts w:ascii="Consolas" w:hAnsi="Consolas"/>
          <w:b w:val="0"/>
          <w:i w:val="0"/>
          <w:sz w:val="17"/>
        </w:rPr>
        <w:t>orderId</w:t>
      </w:r>
      <w:r>
        <w:rPr>
          <w:rFonts w:ascii="Consolas" w:hAnsi="Consolas"/>
          <w:b w:val="0"/>
          <w:i w:val="0"/>
          <w:sz w:val="17"/>
        </w:rPr>
        <w:t>,</w:t>
      </w:r>
      <w:r>
        <w:rPr>
          <w:rFonts w:ascii="Consolas" w:hAnsi="Consolas"/>
          <w:b w:val="0"/>
          <w:i w:val="0"/>
          <w:sz w:val="17"/>
        </w:rPr>
        <w:t xml:space="preserve"> </w:t>
      </w:r>
      <w:r>
        <w:rPr>
          <w:rFonts w:ascii="Consolas" w:hAnsi="Consolas"/>
          <w:b w:val="0"/>
          <w:i w:val="0"/>
          <w:color w:val="2A6A8A"/>
          <w:sz w:val="17"/>
        </w:rPr>
        <w:t>GpsCoord</w:t>
      </w:r>
      <w:r>
        <w:rPr>
          <w:rFonts w:ascii="Consolas" w:hAnsi="Consolas"/>
          <w:b w:val="0"/>
          <w:i w:val="0"/>
          <w:sz w:val="17"/>
        </w:rPr>
        <w:t xml:space="preserve"> </w:t>
      </w:r>
      <w:r>
        <w:rPr>
          <w:rFonts w:ascii="Consolas" w:hAnsi="Consolas"/>
          <w:b w:val="0"/>
          <w:i w:val="0"/>
          <w:sz w:val="17"/>
        </w:rPr>
        <w:t>gps</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every 10s</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color w:val="2A6A8A"/>
          <w:sz w:val="17"/>
        </w:rPr>
        <w:t>LocationEvent</w:t>
      </w:r>
      <w:r>
        <w:rPr>
          <w:rFonts w:ascii="Consolas" w:hAnsi="Consolas"/>
          <w:b w:val="0"/>
          <w:i w:val="0"/>
          <w:sz w:val="17"/>
        </w:rPr>
        <w:t xml:space="preserve"> </w:t>
      </w:r>
      <w:r>
        <w:rPr>
          <w:rFonts w:ascii="Consolas" w:hAnsi="Consolas"/>
          <w:b w:val="0"/>
          <w:i w:val="0"/>
          <w:sz w:val="17"/>
        </w:rPr>
        <w:t>event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new</w:t>
      </w:r>
      <w:r>
        <w:rPr>
          <w:rFonts w:ascii="Consolas" w:hAnsi="Consolas"/>
          <w:b w:val="0"/>
          <w:i w:val="0"/>
          <w:sz w:val="17"/>
        </w:rPr>
        <w:t xml:space="preserve"> </w:t>
      </w:r>
      <w:r>
        <w:rPr>
          <w:rFonts w:ascii="Consolas" w:hAnsi="Consolas"/>
          <w:b w:val="0"/>
          <w:i w:val="0"/>
          <w:color w:val="2A6A8A"/>
          <w:sz w:val="17"/>
        </w:rPr>
        <w:t>LocationEvent</w:t>
      </w:r>
      <w:r>
        <w:rPr>
          <w:rFonts w:ascii="Consolas" w:hAnsi="Consolas"/>
          <w:b w:val="0"/>
          <w:i w:val="0"/>
          <w:sz w:val="17"/>
        </w:rPr>
        <w:t>(</w:t>
      </w:r>
      <w:r>
        <w:rPr>
          <w:rFonts w:ascii="Consolas" w:hAnsi="Consolas"/>
          <w:b w:val="0"/>
          <w:i w:val="0"/>
          <w:sz w:val="17"/>
        </w:rPr>
        <w:t>orderId</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gps</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getETA</w:t>
      </w:r>
      <w:r>
        <w:rPr>
          <w:rFonts w:ascii="Consolas" w:hAnsi="Consolas"/>
          <w:b w:val="0"/>
          <w:i w:val="0"/>
          <w:sz w:val="17"/>
        </w:rPr>
        <w:t>(</w:t>
      </w:r>
      <w:r>
        <w:rPr>
          <w:rFonts w:ascii="Consolas" w:hAnsi="Consolas"/>
          <w:b w:val="0"/>
          <w:i w:val="0"/>
          <w:sz w:val="17"/>
        </w:rPr>
        <w:t>orderId</w:t>
      </w:r>
      <w:r>
        <w:rPr>
          <w:rFonts w:ascii="Consolas" w:hAnsi="Consolas"/>
          <w:b w:val="0"/>
          <w:i w:val="0"/>
          <w:sz w:val="17"/>
        </w:rPr>
        <w:t>)</w:t>
      </w:r>
      <w:r>
        <w:rPr>
          <w:rFonts w:ascii="Consolas" w:hAnsi="Consolas"/>
          <w:b w:val="0"/>
          <w:i w:val="0"/>
          <w:sz w:val="17"/>
        </w:rPr>
        <w:t>)</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for</w:t>
      </w:r>
      <w:r>
        <w:rPr>
          <w:rFonts w:ascii="Consolas" w:hAnsi="Consolas"/>
          <w:b w:val="0"/>
          <w:i w:val="0"/>
          <w:sz w:val="17"/>
        </w:rPr>
        <w:t xml:space="preserve"> </w:t>
      </w:r>
      <w:r>
        <w:rPr>
          <w:rFonts w:ascii="Consolas" w:hAnsi="Consolas"/>
          <w:b w:val="0"/>
          <w:i w:val="0"/>
          <w:sz w:val="17"/>
        </w:rPr>
        <w:t>(</w:t>
      </w:r>
      <w:r>
        <w:rPr>
          <w:rFonts w:ascii="Consolas" w:hAnsi="Consolas"/>
          <w:b w:val="0"/>
          <w:i w:val="0"/>
          <w:color w:val="2A6A8A"/>
          <w:sz w:val="17"/>
        </w:rPr>
        <w:t>DeliveryObserver</w:t>
      </w:r>
      <w:r>
        <w:rPr>
          <w:rFonts w:ascii="Consolas" w:hAnsi="Consolas"/>
          <w:b w:val="0"/>
          <w:i w:val="0"/>
          <w:sz w:val="17"/>
        </w:rPr>
        <w:t xml:space="preserve"> </w:t>
      </w:r>
      <w:r>
        <w:rPr>
          <w:rFonts w:ascii="Consolas" w:hAnsi="Consolas"/>
          <w:b w:val="0"/>
          <w:i w:val="0"/>
          <w:sz w:val="17"/>
        </w:rPr>
        <w:t>o</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observers</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o</w:t>
      </w:r>
      <w:r>
        <w:rPr>
          <w:rFonts w:ascii="Consolas" w:hAnsi="Consolas"/>
          <w:b w:val="0"/>
          <w:i w:val="0"/>
          <w:sz w:val="17"/>
        </w:rPr>
        <w:t>.</w:t>
      </w:r>
      <w:r>
        <w:rPr>
          <w:rFonts w:ascii="Consolas" w:hAnsi="Consolas"/>
          <w:b w:val="0"/>
          <w:i w:val="0"/>
          <w:sz w:val="17"/>
        </w:rPr>
        <w:t>update</w:t>
      </w:r>
      <w:r>
        <w:rPr>
          <w:rFonts w:ascii="Consolas" w:hAnsi="Consolas"/>
          <w:b w:val="0"/>
          <w:i w:val="0"/>
          <w:sz w:val="17"/>
        </w:rPr>
        <w:t>(</w:t>
      </w:r>
      <w:r>
        <w:rPr>
          <w:rFonts w:ascii="Consolas" w:hAnsi="Consolas"/>
          <w:b w:val="0"/>
          <w:i w:val="0"/>
          <w:sz w:val="17"/>
        </w:rPr>
        <w:t>event</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color w:val="3B7A3B"/>
          <w:sz w:val="17"/>
        </w:rPr>
        <w:t>// notify all</w:t>
      </w:r>
    </w:p>
    <w:p>
      <w:pPr>
        <w:spacing w:before="0" w:after="0" w:line="240" w:lineRule="auto"/>
        <w:shd w:val="clear" w:color="auto" w:fill="F5F6F8"/>
        <w:keepLines/>
      </w:pP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 xml:space="preserve">    </w:t>
      </w:r>
      <w:r>
        <w:rPr>
          <w:rFonts w:ascii="Consolas" w:hAnsi="Consolas"/>
          <w:b/>
          <w:i w:val="0"/>
          <w:color w:val="073366"/>
          <w:sz w:val="17"/>
        </w:rPr>
        <w:t>public</w:t>
      </w:r>
      <w:r>
        <w:rPr>
          <w:rFonts w:ascii="Consolas" w:hAnsi="Consolas"/>
          <w:b w:val="0"/>
          <w:i w:val="0"/>
          <w:sz w:val="17"/>
        </w:rPr>
        <w:t xml:space="preserve"> </w:t>
      </w:r>
      <w:r>
        <w:rPr>
          <w:rFonts w:ascii="Consolas" w:hAnsi="Consolas"/>
          <w:b w:val="0"/>
          <w:i w:val="0"/>
          <w:sz w:val="17"/>
        </w:rPr>
        <w:t>long</w:t>
      </w:r>
      <w:r>
        <w:rPr>
          <w:rFonts w:ascii="Consolas" w:hAnsi="Consolas"/>
          <w:b w:val="0"/>
          <w:i w:val="0"/>
          <w:sz w:val="17"/>
        </w:rPr>
        <w:t xml:space="preserve"> </w:t>
      </w:r>
      <w:r>
        <w:rPr>
          <w:rFonts w:ascii="Consolas" w:hAnsi="Consolas"/>
          <w:b w:val="0"/>
          <w:i w:val="0"/>
          <w:sz w:val="17"/>
        </w:rPr>
        <w:t>getETA</w:t>
      </w:r>
      <w:r>
        <w:rPr>
          <w:rFonts w:ascii="Consolas" w:hAnsi="Consolas"/>
          <w:b w:val="0"/>
          <w:i w:val="0"/>
          <w:sz w:val="17"/>
        </w:rPr>
        <w:t>(</w:t>
      </w:r>
      <w:r>
        <w:rPr>
          <w:rFonts w:ascii="Consolas" w:hAnsi="Consolas"/>
          <w:b w:val="0"/>
          <w:i w:val="0"/>
          <w:sz w:val="17"/>
        </w:rPr>
        <w:t>long</w:t>
      </w:r>
      <w:r>
        <w:rPr>
          <w:rFonts w:ascii="Consolas" w:hAnsi="Consolas"/>
          <w:b w:val="0"/>
          <w:i w:val="0"/>
          <w:sz w:val="17"/>
        </w:rPr>
        <w:t xml:space="preserve"> </w:t>
      </w:r>
      <w:r>
        <w:rPr>
          <w:rFonts w:ascii="Consolas" w:hAnsi="Consolas"/>
          <w:b w:val="0"/>
          <w:i w:val="0"/>
          <w:sz w:val="17"/>
        </w:rPr>
        <w:t>orderId</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compute</w:t>
      </w:r>
      <w:r>
        <w:rPr>
          <w:rFonts w:ascii="Consolas" w:hAnsi="Consolas"/>
          <w:b w:val="0"/>
          <w:i w:val="0"/>
          <w:sz w:val="17"/>
        </w:rPr>
        <w:t xml:space="preserve"> </w:t>
      </w:r>
      <w:r>
        <w:rPr>
          <w:rFonts w:ascii="Consolas" w:hAnsi="Consolas"/>
          <w:b w:val="0"/>
          <w:i w:val="0"/>
          <w:sz w:val="17"/>
        </w:rPr>
        <w:t>from</w:t>
      </w:r>
      <w:r>
        <w:rPr>
          <w:rFonts w:ascii="Consolas" w:hAnsi="Consolas"/>
          <w:b w:val="0"/>
          <w:i w:val="0"/>
          <w:sz w:val="17"/>
        </w:rPr>
        <w:t xml:space="preserve"> </w:t>
      </w:r>
      <w:r>
        <w:rPr>
          <w:rFonts w:ascii="Consolas" w:hAnsi="Consolas"/>
          <w:b w:val="0"/>
          <w:i w:val="0"/>
          <w:sz w:val="17"/>
        </w:rPr>
        <w:t>route</w:t>
      </w:r>
      <w:r>
        <w:rPr>
          <w:rFonts w:ascii="Consolas" w:hAnsi="Consolas"/>
          <w:b w:val="0"/>
          <w:i w:val="0"/>
          <w:sz w:val="17"/>
        </w:rPr>
        <w:t xml:space="preserve"> </w:t>
      </w:r>
      <w:r>
        <w:rPr>
          <w:rFonts w:ascii="Consolas" w:hAnsi="Consolas"/>
          <w:b w:val="0"/>
          <w:i w:val="0"/>
          <w:sz w:val="17"/>
        </w:rPr>
        <w:t>*</w:t>
      </w:r>
      <w:r>
        <w:rPr>
          <w:rFonts w:ascii="Consolas" w:hAnsi="Consolas"/>
          <w:b w:val="0"/>
          <w:i w:val="0"/>
          <w:sz w:val="17"/>
        </w:rPr>
        <w:t>/</w:t>
      </w:r>
      <w:r>
        <w:rPr>
          <w:rFonts w:ascii="Consolas" w:hAnsi="Consolas"/>
          <w:b w:val="0"/>
          <w:i w:val="0"/>
          <w:sz w:val="17"/>
        </w:rPr>
        <w:t xml:space="preserve"> </w:t>
      </w:r>
      <w:r>
        <w:rPr>
          <w:rFonts w:ascii="Consolas" w:hAnsi="Consolas"/>
          <w:b/>
          <w:i w:val="0"/>
          <w:color w:val="073366"/>
          <w:sz w:val="17"/>
        </w:rPr>
        <w:t>return</w:t>
      </w:r>
      <w:r>
        <w:rPr>
          <w:rFonts w:ascii="Consolas" w:hAnsi="Consolas"/>
          <w:b w:val="0"/>
          <w:i w:val="0"/>
          <w:sz w:val="17"/>
        </w:rPr>
        <w:t xml:space="preserve"> </w:t>
      </w:r>
      <w:r>
        <w:rPr>
          <w:rFonts w:ascii="Consolas" w:hAnsi="Consolas"/>
          <w:b w:val="0"/>
          <w:i w:val="0"/>
          <w:sz w:val="17"/>
        </w:rPr>
        <w:t>1</w:t>
      </w:r>
      <w:r>
        <w:rPr>
          <w:rFonts w:ascii="Consolas" w:hAnsi="Consolas"/>
          <w:b w:val="0"/>
          <w:i w:val="0"/>
          <w:sz w:val="17"/>
        </w:rPr>
        <w:t>2</w:t>
      </w:r>
      <w:r>
        <w:rPr>
          <w:rFonts w:ascii="Consolas" w:hAnsi="Consolas"/>
          <w:b w:val="0"/>
          <w:i w:val="0"/>
          <w:sz w:val="17"/>
        </w:rPr>
        <w:t>;</w:t>
      </w:r>
      <w:r>
        <w:rPr>
          <w:rFonts w:ascii="Consolas" w:hAnsi="Consolas"/>
          <w:b w:val="0"/>
          <w:i w:val="0"/>
          <w:sz w:val="17"/>
        </w:rPr>
        <w:t xml:space="preserve"> </w:t>
      </w:r>
      <w:r>
        <w:rPr>
          <w:rFonts w:ascii="Consolas" w:hAnsi="Consolas"/>
          <w:b w:val="0"/>
          <w:i w:val="0"/>
          <w:sz w:val="17"/>
        </w:rPr>
        <w:t>}</w:t>
      </w:r>
    </w:p>
    <w:p>
      <w:pPr>
        <w:spacing w:before="0" w:after="0" w:line="240" w:lineRule="auto"/>
        <w:shd w:val="clear" w:color="auto" w:fill="F5F6F8"/>
        <w:keepLines/>
      </w:pPr>
      <w:r>
        <w:rPr>
          <w:rFonts w:ascii="Consolas" w:hAnsi="Consolas"/>
          <w:b w:val="0"/>
          <w:i w:val="0"/>
          <w:sz w:val="17"/>
        </w:rPr>
        <w:t>}</w:t>
      </w:r>
    </w:p>
    <w:p>
      <w:pPr>
        <w:spacing w:after="40"/>
      </w:pPr>
      <w:r>
        <w:rPr>
          <w:rFonts w:ascii="Times New Roman" w:hAnsi="Times New Roman"/>
          <w:b/>
          <w:i w:val="0"/>
          <w:sz w:val="22"/>
        </w:rPr>
        <w:t>Coherence validation — Module 3.</w:t>
      </w:r>
    </w:p>
    <w:tbl>
      <w:tblPr>
        <w:tblW w:type="auto" w:w="0"/>
        <w:jc w:val="center"/>
        <w:tblLayout w:type="fixed"/>
        <w:tblLook w:firstColumn="1" w:firstRow="1" w:lastColumn="0" w:lastRow="0" w:noHBand="0" w:noVBand="1" w:val="04A0"/>
      </w:tblPr>
      <w:tblGrid>
        <w:gridCol w:w="4658"/>
        <w:gridCol w:w="4658"/>
      </w:tblGrid>
      <w:tr>
        <w:tc>
          <w:tcPr>
            <w:tcW w:type="dxa" w:w="4464"/>
            <w:tcW w:w="446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Sequence message (Fig 5.7.3)</w:t>
            </w:r>
          </w:p>
        </w:tc>
        <w:tc>
          <w:tcPr>
            <w:tcW w:type="dxa" w:w="4824"/>
            <w:tcW w:w="482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Class / pattern method (Fig 5.6.3)</w:t>
            </w:r>
          </w:p>
        </w:tc>
      </w:tr>
      <w:tr>
        <w:tc>
          <w:tcPr>
            <w:tcW w:type="dxa" w:w="4464"/>
            <w:tcW w:w="446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createGateway()</w:t>
            </w:r>
          </w:p>
        </w:tc>
        <w:tc>
          <w:tcPr>
            <w:tcW w:type="dxa" w:w="4824"/>
            <w:tcW w:w="482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PaymentGatewayFactory.createGateway() — Factory Method</w:t>
            </w:r>
          </w:p>
        </w:tc>
      </w:tr>
      <w:tr>
        <w:tc>
          <w:tcPr>
            <w:tcW w:type="dxa" w:w="4464"/>
            <w:tcW w:w="446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chargeCard(token, amount, 'MYR')</w:t>
            </w:r>
          </w:p>
        </w:tc>
        <w:tc>
          <w:tcPr>
            <w:tcW w:type="dxa" w:w="4824"/>
            <w:tcW w:w="482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StripeGatewayAdapter.chargeCard() — Adapter</w:t>
            </w:r>
          </w:p>
        </w:tc>
      </w:tr>
      <w:tr>
        <w:tc>
          <w:tcPr>
            <w:tcW w:type="dxa" w:w="4464"/>
            <w:tcW w:w="446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createCharge(payload)</w:t>
            </w:r>
          </w:p>
        </w:tc>
        <w:tc>
          <w:tcPr>
            <w:tcW w:type="dxa" w:w="4824"/>
            <w:tcW w:w="482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StripeExternalApi.createCharge() (adaptee)</w:t>
            </w:r>
          </w:p>
        </w:tc>
      </w:tr>
      <w:tr>
        <w:tc>
          <w:tcPr>
            <w:tcW w:type="dxa" w:w="4464"/>
            <w:tcW w:w="446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subscribe(client)</w:t>
            </w:r>
          </w:p>
        </w:tc>
        <w:tc>
          <w:tcPr>
            <w:tcW w:type="dxa" w:w="4824"/>
            <w:tcW w:w="482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TrackingService.subscribe() — Observer</w:t>
            </w:r>
          </w:p>
        </w:tc>
      </w:tr>
      <w:tr>
        <w:tc>
          <w:tcPr>
            <w:tcW w:type="dxa" w:w="4464"/>
            <w:tcW w:w="446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broadcastLocation(orderId, gps)</w:t>
            </w:r>
          </w:p>
        </w:tc>
        <w:tc>
          <w:tcPr>
            <w:tcW w:type="dxa" w:w="4824"/>
            <w:tcW w:w="482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TrackingService.broadcastLocation()</w:t>
            </w:r>
          </w:p>
        </w:tc>
      </w:tr>
    </w:tbl>
    <w:p>
      <w:r>
        <w:br w:type="page"/>
      </w:r>
    </w:p>
    <w:p>
      <w:pPr>
        <w:keepNext/>
        <w:spacing w:before="200" w:after="80"/>
        <w:outlineLvl w:val="1"/>
      </w:pPr>
      <w:r>
        <w:rPr>
          <w:rFonts w:ascii="Calibri" w:hAnsi="Calibri"/>
          <w:b/>
          <w:i w:val="0"/>
          <w:color w:val="1F3A5F"/>
          <w:sz w:val="26"/>
        </w:rPr>
        <w:t>5.7  Interaction Viewpoint (Sequence Diagrams by Module)</w:t>
      </w:r>
    </w:p>
    <w:p>
      <w:pPr>
        <w:keepNext/>
        <w:spacing w:before="160" w:after="60"/>
        <w:outlineLvl w:val="2"/>
      </w:pPr>
      <w:r>
        <w:rPr>
          <w:rFonts w:ascii="Calibri" w:hAnsi="Calibri"/>
          <w:b/>
          <w:i w:val="0"/>
          <w:color w:val="2E75B6"/>
          <w:sz w:val="23"/>
        </w:rPr>
        <w:t>5.7.1  Design Concerns</w:t>
      </w:r>
    </w:p>
    <w:p>
      <w:pPr>
        <w:spacing w:after="120"/>
        <w:jc w:val="both"/>
      </w:pPr>
      <w:r>
        <w:rPr>
          <w:rFonts w:ascii="Times New Roman" w:hAnsi="Times New Roman"/>
          <w:b w:val="0"/>
          <w:i w:val="0"/>
          <w:sz w:val="22"/>
        </w:rPr>
        <w:t>The Interaction viewpoint shows the exact ordering of messages between objects during each scenario. Every diagram incorporates its module’s patterns, so the runtime collaboration matches the static structure of §5.6 and the decision logic of §5.8.</w:t>
      </w:r>
    </w:p>
    <w:p>
      <w:pPr>
        <w:keepNext/>
        <w:spacing w:before="160" w:after="60"/>
        <w:outlineLvl w:val="2"/>
      </w:pPr>
      <w:r>
        <w:rPr>
          <w:rFonts w:ascii="Calibri" w:hAnsi="Calibri"/>
          <w:b/>
          <w:i w:val="0"/>
          <w:color w:val="2E75B6"/>
          <w:sz w:val="23"/>
        </w:rPr>
        <w:t>5.7.2  Design View</w:t>
      </w:r>
    </w:p>
    <w:p>
      <w:pPr>
        <w:spacing w:before="80" w:after="40"/>
        <w:jc w:val="center"/>
      </w:pPr>
      <w:r>
        <w:drawing>
          <wp:inline xmlns:a="http://schemas.openxmlformats.org/drawingml/2006/main" xmlns:pic="http://schemas.openxmlformats.org/drawingml/2006/picture">
            <wp:extent cx="5916295" cy="4284739"/>
            <wp:docPr id="12" name="Picture 12"/>
            <wp:cNvGraphicFramePr>
              <a:graphicFrameLocks noChangeAspect="1"/>
            </wp:cNvGraphicFramePr>
            <a:graphic>
              <a:graphicData uri="http://schemas.openxmlformats.org/drawingml/2006/picture">
                <pic:pic>
                  <pic:nvPicPr>
                    <pic:cNvPr id="0" name="fig_seq_m1.png"/>
                    <pic:cNvPicPr/>
                  </pic:nvPicPr>
                  <pic:blipFill>
                    <a:blip r:embed="rId21"/>
                    <a:stretch>
                      <a:fillRect/>
                    </a:stretch>
                  </pic:blipFill>
                  <pic:spPr>
                    <a:xfrm>
                      <a:off x="0" y="0"/>
                      <a:ext cx="5916295" cy="4284739"/>
                    </a:xfrm>
                    <a:prstGeom prst="rect"/>
                  </pic:spPr>
                </pic:pic>
              </a:graphicData>
            </a:graphic>
          </wp:inline>
        </w:drawing>
      </w:r>
    </w:p>
    <w:p>
      <w:pPr>
        <w:spacing w:after="160"/>
        <w:jc w:val="center"/>
      </w:pPr>
      <w:r>
        <w:rPr>
          <w:rFonts w:ascii="Times New Roman" w:hAnsi="Times New Roman"/>
          <w:b w:val="0"/>
          <w:i/>
          <w:color w:val="666666"/>
          <w:sz w:val="18"/>
        </w:rPr>
        <w:t>Figure 5.7.1 — Sequence Diagram: Login &amp; Browse (Strategy + Proxy + Singleton) — Module 1 — Mohammed Alsakkaf</w:t>
      </w:r>
    </w:p>
    <w:p>
      <w:pPr>
        <w:spacing w:after="120"/>
        <w:jc w:val="both"/>
      </w:pPr>
      <w:r>
        <w:rPr>
          <w:rFonts w:ascii="Times New Roman" w:hAnsi="Times New Roman"/>
          <w:b w:val="0"/>
          <w:i w:val="0"/>
          <w:sz w:val="22"/>
        </w:rPr>
        <w:t>The login path runs Customer → WebApp → AuthService, which reads the JWT secret from the ConfigurationManager singleton and delegates verification to PasswordAuthStrategy. The browse path routes through RestaurantCacheProxy, whose alt frame distinguishes a cache hit from a miss that delegates to the real RestaurantService.</w:t>
      </w:r>
    </w:p>
    <w:p>
      <w:pPr>
        <w:spacing w:before="80" w:after="40"/>
        <w:jc w:val="center"/>
      </w:pPr>
      <w:r>
        <w:drawing>
          <wp:inline xmlns:a="http://schemas.openxmlformats.org/drawingml/2006/main" xmlns:pic="http://schemas.openxmlformats.org/drawingml/2006/picture">
            <wp:extent cx="5916295" cy="4851101"/>
            <wp:docPr id="13" name="Picture 13"/>
            <wp:cNvGraphicFramePr>
              <a:graphicFrameLocks noChangeAspect="1"/>
            </wp:cNvGraphicFramePr>
            <a:graphic>
              <a:graphicData uri="http://schemas.openxmlformats.org/drawingml/2006/picture">
                <pic:pic>
                  <pic:nvPicPr>
                    <pic:cNvPr id="0" name="fig_seq_m2.png"/>
                    <pic:cNvPicPr/>
                  </pic:nvPicPr>
                  <pic:blipFill>
                    <a:blip r:embed="rId22"/>
                    <a:stretch>
                      <a:fillRect/>
                    </a:stretch>
                  </pic:blipFill>
                  <pic:spPr>
                    <a:xfrm>
                      <a:off x="0" y="0"/>
                      <a:ext cx="5916295" cy="4851101"/>
                    </a:xfrm>
                    <a:prstGeom prst="rect"/>
                  </pic:spPr>
                </pic:pic>
              </a:graphicData>
            </a:graphic>
          </wp:inline>
        </w:drawing>
      </w:r>
    </w:p>
    <w:p>
      <w:pPr>
        <w:spacing w:after="160"/>
        <w:jc w:val="center"/>
      </w:pPr>
      <w:r>
        <w:rPr>
          <w:rFonts w:ascii="Times New Roman" w:hAnsi="Times New Roman"/>
          <w:b w:val="0"/>
          <w:i/>
          <w:color w:val="666666"/>
          <w:sz w:val="18"/>
        </w:rPr>
        <w:t>Figure 5.7.2 — Sequence Diagram: Add to Cart &amp; Place Order (Facade + Builder + State) — Module 2 — Anas Ahmed Hisham</w:t>
      </w:r>
    </w:p>
    <w:p>
      <w:pPr>
        <w:spacing w:after="120"/>
        <w:jc w:val="both"/>
      </w:pPr>
      <w:r>
        <w:rPr>
          <w:rFonts w:ascii="Times New Roman" w:hAnsi="Times New Roman"/>
          <w:b w:val="0"/>
          <w:i w:val="0"/>
          <w:sz w:val="22"/>
        </w:rPr>
        <w:t>CheckoutFacade coordinates validateCart → reserveInventory → createOrder; OrderBuilder assembles the Order, initialised to PendingPaymentState. The InsufficientStockException alternative flow is shown as an alt frame and the confirmation as an async message.</w:t>
      </w:r>
    </w:p>
    <w:p>
      <w:pPr>
        <w:spacing w:before="80" w:after="40"/>
        <w:jc w:val="center"/>
      </w:pPr>
      <w:r>
        <w:drawing>
          <wp:inline xmlns:a="http://schemas.openxmlformats.org/drawingml/2006/main" xmlns:pic="http://schemas.openxmlformats.org/drawingml/2006/picture">
            <wp:extent cx="5916295" cy="4851101"/>
            <wp:docPr id="14" name="Picture 14"/>
            <wp:cNvGraphicFramePr>
              <a:graphicFrameLocks noChangeAspect="1"/>
            </wp:cNvGraphicFramePr>
            <a:graphic>
              <a:graphicData uri="http://schemas.openxmlformats.org/drawingml/2006/picture">
                <pic:pic>
                  <pic:nvPicPr>
                    <pic:cNvPr id="0" name="fig_seq_m3.png"/>
                    <pic:cNvPicPr/>
                  </pic:nvPicPr>
                  <pic:blipFill>
                    <a:blip r:embed="rId23"/>
                    <a:stretch>
                      <a:fillRect/>
                    </a:stretch>
                  </pic:blipFill>
                  <pic:spPr>
                    <a:xfrm>
                      <a:off x="0" y="0"/>
                      <a:ext cx="5916295" cy="4851101"/>
                    </a:xfrm>
                    <a:prstGeom prst="rect"/>
                  </pic:spPr>
                </pic:pic>
              </a:graphicData>
            </a:graphic>
          </wp:inline>
        </w:drawing>
      </w:r>
    </w:p>
    <w:p>
      <w:pPr>
        <w:spacing w:after="160"/>
        <w:jc w:val="center"/>
      </w:pPr>
      <w:r>
        <w:rPr>
          <w:rFonts w:ascii="Times New Roman" w:hAnsi="Times New Roman"/>
          <w:b w:val="0"/>
          <w:i/>
          <w:color w:val="666666"/>
          <w:sz w:val="18"/>
        </w:rPr>
        <w:t>Figure 5.7.3 — Sequence Diagram: Process Payment &amp; Track Delivery (Factory + Adapter + Observer) — Module 3 — Imtiaj Ahmed</w:t>
      </w:r>
    </w:p>
    <w:p>
      <w:pPr>
        <w:spacing w:after="120"/>
        <w:jc w:val="both"/>
      </w:pPr>
      <w:r>
        <w:rPr>
          <w:rFonts w:ascii="Times New Roman" w:hAnsi="Times New Roman"/>
          <w:b w:val="0"/>
          <w:i w:val="0"/>
          <w:sz w:val="22"/>
        </w:rPr>
        <w:t>PaymentGatewayFactory yields a StripeGatewayAdapter, which translates chargeCard into Stripe’s createCharge. After approval, delivery dispatch is asynchronous, and the tracking loop shows the Observer push every 10 seconds.</w:t>
      </w:r>
    </w:p>
    <w:p>
      <w:r>
        <w:br w:type="page"/>
      </w:r>
    </w:p>
    <w:p>
      <w:pPr>
        <w:keepNext/>
        <w:spacing w:before="200" w:after="80"/>
        <w:outlineLvl w:val="1"/>
      </w:pPr>
      <w:r>
        <w:rPr>
          <w:rFonts w:ascii="Calibri" w:hAnsi="Calibri"/>
          <w:b/>
          <w:i w:val="0"/>
          <w:color w:val="1F3A5F"/>
          <w:sz w:val="26"/>
        </w:rPr>
        <w:t>5.8  Algorithm Viewpoint (Decision Tables)  [Task 3]</w:t>
      </w:r>
    </w:p>
    <w:p>
      <w:pPr>
        <w:keepNext/>
        <w:spacing w:before="160" w:after="60"/>
        <w:outlineLvl w:val="2"/>
      </w:pPr>
      <w:r>
        <w:rPr>
          <w:rFonts w:ascii="Calibri" w:hAnsi="Calibri"/>
          <w:b/>
          <w:i w:val="0"/>
          <w:color w:val="2E75B6"/>
          <w:sz w:val="23"/>
        </w:rPr>
        <w:t>5.8.1  Design Concerns</w:t>
      </w:r>
    </w:p>
    <w:p>
      <w:pPr>
        <w:spacing w:after="120"/>
        <w:jc w:val="both"/>
      </w:pPr>
      <w:r>
        <w:rPr>
          <w:rFonts w:ascii="Times New Roman" w:hAnsi="Times New Roman"/>
          <w:b w:val="0"/>
          <w:i w:val="0"/>
          <w:sz w:val="22"/>
        </w:rPr>
        <w:t>The Algorithm viewpoint charts the exact logic pathways of each module’s key scenarios as limited-entry decision tables. Conditions take Y (true), N (false), or – (don’t-care); an X marks each action fired by a rule. The tables are exhaustive over the meaningful condition combinations, including edge cases and alternative flows — if a condition can occur in the real world, it has a defined action. The end-to-end activity diagram (Fig 5.8.1) and the order state machine (Fig 5.8.2) complete the view.</w:t>
      </w:r>
    </w:p>
    <w:p>
      <w:pPr>
        <w:keepNext/>
        <w:spacing w:before="160" w:after="60"/>
        <w:outlineLvl w:val="2"/>
      </w:pPr>
      <w:r>
        <w:rPr>
          <w:rFonts w:ascii="Calibri" w:hAnsi="Calibri"/>
          <w:b/>
          <w:i w:val="0"/>
          <w:color w:val="2E75B6"/>
          <w:sz w:val="23"/>
        </w:rPr>
        <w:t>5.8.2  Decision Tables — Module 1 (Auth &amp; Restaurant Browsing)  |  Mohammed Alsakkaf</w:t>
      </w:r>
    </w:p>
    <w:p>
      <w:pPr>
        <w:spacing w:after="40"/>
      </w:pPr>
      <w:r>
        <w:rPr>
          <w:rFonts w:ascii="Times New Roman" w:hAnsi="Times New Roman"/>
          <w:b/>
          <w:i w:val="0"/>
          <w:sz w:val="22"/>
        </w:rPr>
        <w:t>DT-M1-1 — User Login</w:t>
      </w:r>
      <w:r>
        <w:rPr>
          <w:rFonts w:ascii="Times New Roman" w:hAnsi="Times New Roman"/>
          <w:b w:val="0"/>
          <w:i w:val="0"/>
          <w:sz w:val="22"/>
        </w:rPr>
        <w:t xml:space="preserve"> (realises UC001 main + alternative flows).</w:t>
      </w:r>
    </w:p>
    <w:tbl>
      <w:tblPr>
        <w:tblW w:type="auto" w:w="0"/>
        <w:jc w:val="center"/>
        <w:tblLayout w:type="fixed"/>
        <w:tblLook w:firstColumn="1" w:firstRow="1" w:lastColumn="0" w:lastRow="0" w:noHBand="0" w:noVBand="1" w:val="04A0"/>
      </w:tblPr>
      <w:tblGrid>
        <w:gridCol w:w="1553"/>
        <w:gridCol w:w="1553"/>
        <w:gridCol w:w="1553"/>
        <w:gridCol w:w="1553"/>
        <w:gridCol w:w="1553"/>
        <w:gridCol w:w="1553"/>
      </w:tblGrid>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pPr>
            <w:r>
              <w:rPr>
                <w:rFonts w:ascii="Times New Roman" w:hAnsi="Times New Roman"/>
                <w:b/>
                <w:i w:val="0"/>
                <w:color w:val="FFFFFF"/>
                <w:sz w:val="17"/>
              </w:rPr>
              <w:t>Rule →</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R1</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R2</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R3</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R4</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R5</w:t>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pPr>
            <w:r>
              <w:rPr>
                <w:rFonts w:ascii="Times New Roman" w:hAnsi="Times New Roman"/>
                <w:b/>
                <w:i w:val="0"/>
                <w:color w:val="1F3A5F"/>
                <w:sz w:val="17"/>
              </w:rPr>
              <w:t>CONDITIONS</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C1: Email format valid?</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C2: Account exists (findByEmail)?</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C3: Password hash matches?</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C4: Failed attempts &lt; 5?</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pPr>
            <w:r>
              <w:rPr>
                <w:rFonts w:ascii="Times New Roman" w:hAnsi="Times New Roman"/>
                <w:b/>
                <w:i w:val="0"/>
                <w:color w:val="C55A11"/>
                <w:sz w:val="17"/>
              </w:rPr>
              <w:t>ACTIONS</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A1: Issue JWT session, redirect home</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A2: Show ‘Invalid email format’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A3: ‘Incorrect email or password’ + increment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A4: Lock account for 15 minutes</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A5: Offer registration form</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r>
    </w:tbl>
    <w:p>
      <w:pPr>
        <w:spacing w:after="40"/>
      </w:pPr>
      <w:r>
        <w:rPr>
          <w:rFonts w:ascii="Times New Roman" w:hAnsi="Times New Roman"/>
          <w:b/>
          <w:i w:val="0"/>
          <w:sz w:val="22"/>
        </w:rPr>
        <w:t>DT-M1-2 — Registration.</w:t>
      </w:r>
    </w:p>
    <w:tbl>
      <w:tblPr>
        <w:tblW w:type="auto" w:w="0"/>
        <w:jc w:val="center"/>
        <w:tblLayout w:type="fixed"/>
        <w:tblLook w:firstColumn="1" w:firstRow="1" w:lastColumn="0" w:lastRow="0" w:noHBand="0" w:noVBand="1" w:val="04A0"/>
      </w:tblPr>
      <w:tblGrid>
        <w:gridCol w:w="1863"/>
        <w:gridCol w:w="1863"/>
        <w:gridCol w:w="1863"/>
        <w:gridCol w:w="1863"/>
        <w:gridCol w:w="1863"/>
      </w:tblGrid>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pPr>
            <w:r>
              <w:rPr>
                <w:rFonts w:ascii="Times New Roman" w:hAnsi="Times New Roman"/>
                <w:b/>
                <w:i w:val="0"/>
                <w:color w:val="FFFFFF"/>
                <w:sz w:val="17"/>
              </w:rPr>
              <w:t>Rule →</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R1</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R2</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R3</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R4</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pPr>
            <w:r>
              <w:rPr>
                <w:rFonts w:ascii="Times New Roman" w:hAnsi="Times New Roman"/>
                <w:b/>
                <w:i w:val="0"/>
                <w:color w:val="1F3A5F"/>
                <w:sz w:val="17"/>
              </w:rPr>
              <w:t>CONDITIONS</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C1: All required fields valid?</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C2: Password ≥ 8 characters?</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C3: Email already registered?</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pPr>
            <w:r>
              <w:rPr>
                <w:rFonts w:ascii="Times New Roman" w:hAnsi="Times New Roman"/>
                <w:b/>
                <w:i w:val="0"/>
                <w:color w:val="C55A11"/>
                <w:sz w:val="17"/>
              </w:rPr>
              <w:t>ACTIONS</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A1: Create USER record, issue JWT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A2: ‘This email is already registered’</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A3: Field-validation error</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A4: ‘Password must be ≥ 8 characters’</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r>
    </w:tbl>
    <w:p>
      <w:pPr>
        <w:spacing w:after="40"/>
      </w:pPr>
      <w:r>
        <w:rPr>
          <w:rFonts w:ascii="Times New Roman" w:hAnsi="Times New Roman"/>
          <w:b/>
          <w:i w:val="0"/>
          <w:sz w:val="22"/>
        </w:rPr>
        <w:t>DT-M1-3 — Browse &amp; Search Restaurants</w:t>
      </w:r>
      <w:r>
        <w:rPr>
          <w:rFonts w:ascii="Times New Roman" w:hAnsi="Times New Roman"/>
          <w:b w:val="0"/>
          <w:i w:val="0"/>
          <w:sz w:val="22"/>
        </w:rPr>
        <w:t xml:space="preserve"> (drives the Proxy cache logic).</w:t>
      </w:r>
    </w:p>
    <w:tbl>
      <w:tblPr>
        <w:tblW w:type="auto" w:w="0"/>
        <w:jc w:val="center"/>
        <w:tblLayout w:type="fixed"/>
        <w:tblLook w:firstColumn="1" w:firstRow="1" w:lastColumn="0" w:lastRow="0" w:noHBand="0" w:noVBand="1" w:val="04A0"/>
      </w:tblPr>
      <w:tblGrid>
        <w:gridCol w:w="1863"/>
        <w:gridCol w:w="1863"/>
        <w:gridCol w:w="1863"/>
        <w:gridCol w:w="1863"/>
        <w:gridCol w:w="1863"/>
      </w:tblGrid>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pPr>
            <w:r>
              <w:rPr>
                <w:rFonts w:ascii="Times New Roman" w:hAnsi="Times New Roman"/>
                <w:b/>
                <w:i w:val="0"/>
                <w:color w:val="FFFFFF"/>
                <w:sz w:val="17"/>
              </w:rPr>
              <w:t>Rule →</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R1</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R2</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R3</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R4</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pPr>
            <w:r>
              <w:rPr>
                <w:rFonts w:ascii="Times New Roman" w:hAnsi="Times New Roman"/>
                <w:b/>
                <w:i w:val="0"/>
                <w:color w:val="1F3A5F"/>
                <w:sz w:val="17"/>
              </w:rPr>
              <w:t>CONDITIONS</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C1: Cache hit for query key?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C2: Results found (non-empty)?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C3: Restaurant is open?</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pPr>
            <w:r>
              <w:rPr>
                <w:rFonts w:ascii="Times New Roman" w:hAnsi="Times New Roman"/>
                <w:b/>
                <w:i w:val="0"/>
                <w:color w:val="C55A11"/>
                <w:sz w:val="17"/>
              </w:rPr>
              <w:t>ACTIONS</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A1: Serve cached list (Proxy)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A2: Delegate to RestaurantService, populate cache</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A3: ‘No restaurants — widen radius’</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A4: Show ‘Currently Closed’, disable Add-to-Cart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A5: Render list / menu</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r>
    </w:tbl>
    <w:p>
      <w:pPr>
        <w:keepNext/>
        <w:spacing w:before="160" w:after="60"/>
        <w:outlineLvl w:val="2"/>
      </w:pPr>
      <w:r>
        <w:rPr>
          <w:rFonts w:ascii="Calibri" w:hAnsi="Calibri"/>
          <w:b/>
          <w:i w:val="0"/>
          <w:color w:val="2E75B6"/>
          <w:sz w:val="23"/>
        </w:rPr>
        <w:t>5.8.3  Decision Tables — Module 2 (Cart &amp; Order Placement)  |  Anas Ahmed Hisham</w:t>
      </w:r>
    </w:p>
    <w:p>
      <w:pPr>
        <w:spacing w:after="40"/>
      </w:pPr>
      <w:r>
        <w:rPr>
          <w:rFonts w:ascii="Times New Roman" w:hAnsi="Times New Roman"/>
          <w:b/>
          <w:i w:val="0"/>
          <w:sz w:val="22"/>
        </w:rPr>
        <w:t>DT-M2-1 — Add Item to Cart.</w:t>
      </w:r>
    </w:p>
    <w:tbl>
      <w:tblPr>
        <w:tblW w:type="auto" w:w="0"/>
        <w:jc w:val="center"/>
        <w:tblLayout w:type="fixed"/>
        <w:tblLook w:firstColumn="1" w:firstRow="1" w:lastColumn="0" w:lastRow="0" w:noHBand="0" w:noVBand="1" w:val="04A0"/>
      </w:tblPr>
      <w:tblGrid>
        <w:gridCol w:w="1863"/>
        <w:gridCol w:w="1863"/>
        <w:gridCol w:w="1863"/>
        <w:gridCol w:w="1863"/>
        <w:gridCol w:w="1863"/>
      </w:tblGrid>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pPr>
            <w:r>
              <w:rPr>
                <w:rFonts w:ascii="Times New Roman" w:hAnsi="Times New Roman"/>
                <w:b/>
                <w:i w:val="0"/>
                <w:color w:val="FFFFFF"/>
                <w:sz w:val="17"/>
              </w:rPr>
              <w:t>Rule →</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R1</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R2</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R3</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R4</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pPr>
            <w:r>
              <w:rPr>
                <w:rFonts w:ascii="Times New Roman" w:hAnsi="Times New Roman"/>
                <w:b/>
                <w:i w:val="0"/>
                <w:color w:val="1F3A5F"/>
                <w:sz w:val="17"/>
              </w:rPr>
              <w:t>CONDITIONS</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C1: Quantity within 1..20?</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C2: Item available (InventoryService)?</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C3: Item already in cart?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pPr>
            <w:r>
              <w:rPr>
                <w:rFonts w:ascii="Times New Roman" w:hAnsi="Times New Roman"/>
                <w:b/>
                <w:i w:val="0"/>
                <w:color w:val="C55A11"/>
                <w:sz w:val="17"/>
              </w:rPr>
              <w:t>ACTIONS</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A1: Create CartItem, updateCartTotal()</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A2: Increment existing quantity, updateCartTotal()</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A3: ‘Item currently unavailable’</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A4: ‘Enter a quantity between 1 and 20’</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r>
    </w:tbl>
    <w:p>
      <w:pPr>
        <w:spacing w:after="40"/>
      </w:pPr>
      <w:r>
        <w:rPr>
          <w:rFonts w:ascii="Times New Roman" w:hAnsi="Times New Roman"/>
          <w:b/>
          <w:i w:val="0"/>
          <w:sz w:val="22"/>
        </w:rPr>
        <w:t>DT-M2-2 — Place Order / Checkout.</w:t>
      </w:r>
    </w:p>
    <w:tbl>
      <w:tblPr>
        <w:tblW w:type="auto" w:w="0"/>
        <w:jc w:val="center"/>
        <w:tblLayout w:type="fixed"/>
        <w:tblLook w:firstColumn="1" w:firstRow="1" w:lastColumn="0" w:lastRow="0" w:noHBand="0" w:noVBand="1" w:val="04A0"/>
      </w:tblPr>
      <w:tblGrid>
        <w:gridCol w:w="1863"/>
        <w:gridCol w:w="1863"/>
        <w:gridCol w:w="1863"/>
        <w:gridCol w:w="1863"/>
        <w:gridCol w:w="1863"/>
      </w:tblGrid>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pPr>
            <w:r>
              <w:rPr>
                <w:rFonts w:ascii="Times New Roman" w:hAnsi="Times New Roman"/>
                <w:b/>
                <w:i w:val="0"/>
                <w:color w:val="FFFFFF"/>
                <w:sz w:val="17"/>
              </w:rPr>
              <w:t>Rule →</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R1</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R2</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R3</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R4</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pPr>
            <w:r>
              <w:rPr>
                <w:rFonts w:ascii="Times New Roman" w:hAnsi="Times New Roman"/>
                <w:b/>
                <w:i w:val="0"/>
                <w:color w:val="1F3A5F"/>
                <w:sz w:val="17"/>
              </w:rPr>
              <w:t>CONDITIONS</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C1: Cart non-empty (validateCart)?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C2: Delivery address provided?</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C3: All items in stock (reserveInventory)?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pPr>
            <w:r>
              <w:rPr>
                <w:rFonts w:ascii="Times New Roman" w:hAnsi="Times New Roman"/>
                <w:b/>
                <w:i w:val="0"/>
                <w:color w:val="C55A11"/>
                <w:sz w:val="17"/>
              </w:rPr>
              <w:t>ACTIONS</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A1: Build Order (PENDING_PAYMENT), convert cart, async confirm, go to payment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A2: Throw InsufficientStockException, prompt adjust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A3: Prompt to enter delivery address</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A4: Redirect to browse (‘Your cart is empty’)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r>
    </w:tbl>
    <w:p>
      <w:pPr>
        <w:keepNext/>
        <w:spacing w:before="160" w:after="60"/>
        <w:outlineLvl w:val="2"/>
      </w:pPr>
      <w:r>
        <w:rPr>
          <w:rFonts w:ascii="Calibri" w:hAnsi="Calibri"/>
          <w:b/>
          <w:i w:val="0"/>
          <w:color w:val="2E75B6"/>
          <w:sz w:val="23"/>
        </w:rPr>
        <w:t>5.8.4  Decision Tables — Module 3 (Payment &amp; Delivery Tracking)  |  Imtiaj Ahmed</w:t>
      </w:r>
    </w:p>
    <w:p>
      <w:pPr>
        <w:spacing w:after="40"/>
      </w:pPr>
      <w:r>
        <w:rPr>
          <w:rFonts w:ascii="Times New Roman" w:hAnsi="Times New Roman"/>
          <w:b/>
          <w:i w:val="0"/>
          <w:sz w:val="22"/>
        </w:rPr>
        <w:t>DT-M3-1 — Process Payment.</w:t>
      </w:r>
    </w:p>
    <w:tbl>
      <w:tblPr>
        <w:tblW w:type="auto" w:w="0"/>
        <w:jc w:val="center"/>
        <w:tblLayout w:type="fixed"/>
        <w:tblLook w:firstColumn="1" w:firstRow="1" w:lastColumn="0" w:lastRow="0" w:noHBand="0" w:noVBand="1" w:val="04A0"/>
      </w:tblPr>
      <w:tblGrid>
        <w:gridCol w:w="1553"/>
        <w:gridCol w:w="1553"/>
        <w:gridCol w:w="1553"/>
        <w:gridCol w:w="1553"/>
        <w:gridCol w:w="1553"/>
        <w:gridCol w:w="1553"/>
      </w:tblGrid>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pPr>
            <w:r>
              <w:rPr>
                <w:rFonts w:ascii="Times New Roman" w:hAnsi="Times New Roman"/>
                <w:b/>
                <w:i w:val="0"/>
                <w:color w:val="FFFFFF"/>
                <w:sz w:val="17"/>
              </w:rPr>
              <w:t>Rule →</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R1</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R2</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R3</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R4</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R5</w:t>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pPr>
            <w:r>
              <w:rPr>
                <w:rFonts w:ascii="Times New Roman" w:hAnsi="Times New Roman"/>
                <w:b/>
                <w:i w:val="0"/>
                <w:color w:val="1F3A5F"/>
                <w:sz w:val="17"/>
              </w:rPr>
              <w:t>CONDITIONS</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C1: Order status = PENDING_PAYMENT?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C2: Amount valid &amp; non-zero?</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C3: Gateway timeout / error?</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C4: Charge APPROVED?</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pPr>
            <w:r>
              <w:rPr>
                <w:rFonts w:ascii="Times New Roman" w:hAnsi="Times New Roman"/>
                <w:b/>
                <w:i w:val="0"/>
                <w:color w:val="C55A11"/>
                <w:sz w:val="17"/>
              </w:rPr>
              <w:t>ACTIONS</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A1: Record APPROVED, Order→CONFIRMED, dispatch, show success</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A2: ‘Payment declined’, prompt alternate method</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A3: Reject ‘Invalid payment request’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A4: Mark PENDING, reconcile (no double charge)</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r>
      <w:tr>
        <w:tc>
          <w:tcPr>
            <w:tcW w:type="dxa" w:w="6293"/>
            <w:tcW w:w="6293"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A5: Reject ‘Order not payable’</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r>
    </w:tbl>
    <w:p>
      <w:pPr>
        <w:spacing w:after="40"/>
      </w:pPr>
      <w:r>
        <w:rPr>
          <w:rFonts w:ascii="Times New Roman" w:hAnsi="Times New Roman"/>
          <w:b/>
          <w:i w:val="0"/>
          <w:sz w:val="22"/>
        </w:rPr>
        <w:t>DT-M3-2 — Track Delivery.</w:t>
      </w:r>
    </w:p>
    <w:tbl>
      <w:tblPr>
        <w:tblW w:type="auto" w:w="0"/>
        <w:jc w:val="center"/>
        <w:tblLayout w:type="fixed"/>
        <w:tblLook w:firstColumn="1" w:firstRow="1" w:lastColumn="0" w:lastRow="0" w:noHBand="0" w:noVBand="1" w:val="04A0"/>
      </w:tblPr>
      <w:tblGrid>
        <w:gridCol w:w="1863"/>
        <w:gridCol w:w="1863"/>
        <w:gridCol w:w="1863"/>
        <w:gridCol w:w="1863"/>
        <w:gridCol w:w="1863"/>
      </w:tblGrid>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pPr>
            <w:r>
              <w:rPr>
                <w:rFonts w:ascii="Times New Roman" w:hAnsi="Times New Roman"/>
                <w:b/>
                <w:i w:val="0"/>
                <w:color w:val="FFFFFF"/>
                <w:sz w:val="17"/>
              </w:rPr>
              <w:t>Rule →</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R1</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R2</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R3</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1F3A5F"/>
          </w:tcPr>
          <w:p>
            <w:pPr>
              <w:spacing w:before="0" w:after="0"/>
              <w:jc w:val="center"/>
            </w:pPr>
            <w:r>
              <w:rPr>
                <w:rFonts w:ascii="Times New Roman" w:hAnsi="Times New Roman"/>
                <w:b/>
                <w:i w:val="0"/>
                <w:color w:val="FFFFFF"/>
                <w:sz w:val="18"/>
              </w:rPr>
              <w:t>R4</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pPr>
            <w:r>
              <w:rPr>
                <w:rFonts w:ascii="Times New Roman" w:hAnsi="Times New Roman"/>
                <w:b/>
                <w:i w:val="0"/>
                <w:color w:val="1F3A5F"/>
                <w:sz w:val="17"/>
              </w:rPr>
              <w:t>CONDITIONS</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D6E4F2"/>
          </w:tcPr>
          <w:p>
            <w:pPr>
              <w:spacing w:before="0" w:after="0"/>
              <w:jc w:val="center"/>
            </w:pPr>
            <w:r>
              <w:rPr>
                <w:rFonts w:ascii="Times New Roman" w:hAnsi="Times New Roman"/>
                <w:b/>
                <w:i w:val="0"/>
                <w:sz w:val="18"/>
              </w:rPr>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C1: Payment confirmed &amp; driver assigned?</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C2: Order already delivered?</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pPr>
            <w:r>
              <w:rPr>
                <w:rFonts w:ascii="Times New Roman" w:hAnsi="Times New Roman"/>
                <w:b w:val="0"/>
                <w:i w:val="0"/>
                <w:sz w:val="17"/>
              </w:rPr>
              <w:t>C3: GPS signal available?</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Y</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E7F0F8"/>
          </w:tcPr>
          <w:p>
            <w:pPr>
              <w:spacing w:before="0" w:after="0"/>
              <w:jc w:val="center"/>
            </w:pPr>
            <w:r>
              <w:rPr>
                <w:rFonts w:ascii="Times New Roman" w:hAnsi="Times New Roman"/>
                <w:b/>
                <w:i w:val="0"/>
                <w:color w:val="1F3A5F"/>
                <w:sz w:val="18"/>
              </w:rPr>
              <w:t>N</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pPr>
            <w:r>
              <w:rPr>
                <w:rFonts w:ascii="Times New Roman" w:hAnsi="Times New Roman"/>
                <w:b/>
                <w:i w:val="0"/>
                <w:color w:val="C55A11"/>
                <w:sz w:val="17"/>
              </w:rPr>
              <w:t>ACTIONS</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6D9BC"/>
          </w:tcPr>
          <w:p>
            <w:pPr>
              <w:spacing w:before="0" w:after="0"/>
              <w:jc w:val="center"/>
            </w:pPr>
            <w:r>
              <w:rPr>
                <w:rFonts w:ascii="Times New Roman" w:hAnsi="Times New Roman"/>
                <w:b/>
                <w:i w:val="0"/>
                <w:sz w:val="18"/>
              </w:rPr>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A1: Subscribe observer, stream GPS every 10 s, update ETA</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A2: Show ‘Last known location’, attempt reconnect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A3: Set DELIVERED, prompt to rate driver</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r>
      <w:tr>
        <w:tc>
          <w:tcPr>
            <w:tcW w:type="dxa" w:w="6898"/>
            <w:tcW w:w="6897"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pPr>
            <w:r>
              <w:rPr>
                <w:rFonts w:ascii="Times New Roman" w:hAnsi="Times New Roman"/>
                <w:b w:val="0"/>
                <w:i w:val="0"/>
                <w:sz w:val="17"/>
              </w:rPr>
              <w:t>A4: Show ‘Awaiting driver assignment’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X</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c>
          <w:tcPr>
            <w:tcW w:type="dxa" w:w="605"/>
            <w:tcW w:w="604" w:type="dxa"/>
            <w:tcBorders>
              <w:top w:val="single" w:sz="4" w:space="0" w:color="B9C4D0"/>
              <w:left w:val="single" w:sz="4" w:space="0" w:color="B9C4D0"/>
              <w:bottom w:val="single" w:sz="4" w:space="0" w:color="B9C4D0"/>
              <w:right w:val="single" w:sz="4" w:space="0" w:color="B9C4D0"/>
            </w:tcBorders>
            <w:shd w:val="clear" w:color="auto" w:fill="FBE7D6"/>
          </w:tcPr>
          <w:p>
            <w:pPr>
              <w:spacing w:before="0" w:after="0"/>
              <w:jc w:val="center"/>
            </w:pPr>
            <w:r>
              <w:rPr>
                <w:rFonts w:ascii="Times New Roman" w:hAnsi="Times New Roman"/>
                <w:b/>
                <w:i w:val="0"/>
                <w:color w:val="C55A11"/>
                <w:sz w:val="18"/>
              </w:rPr>
              <w:t>–</w:t>
            </w:r>
          </w:p>
        </w:tc>
      </w:tr>
    </w:tbl>
    <w:p>
      <w:r>
        <w:br w:type="page"/>
      </w:r>
    </w:p>
    <w:p>
      <w:pPr>
        <w:keepNext/>
        <w:spacing w:before="160" w:after="60"/>
        <w:outlineLvl w:val="2"/>
      </w:pPr>
      <w:r>
        <w:rPr>
          <w:rFonts w:ascii="Calibri" w:hAnsi="Calibri"/>
          <w:b/>
          <w:i w:val="0"/>
          <w:color w:val="2E75B6"/>
          <w:sz w:val="23"/>
        </w:rPr>
        <w:t>5.8.5  Activity &amp; State Models (end-to-end)</w:t>
      </w:r>
    </w:p>
    <w:p>
      <w:pPr>
        <w:spacing w:after="120"/>
        <w:jc w:val="both"/>
      </w:pPr>
      <w:r>
        <w:rPr>
          <w:rFonts w:ascii="Times New Roman" w:hAnsi="Times New Roman"/>
          <w:b w:val="0"/>
          <w:i w:val="0"/>
          <w:sz w:val="22"/>
        </w:rPr>
        <w:t>The activity diagram traces the principal decision points — cart validity, stock availability, and charge approval — each failure branch mapping to an alternative/exception flow above. The state machine documents the legal order transitions enforced by the State pattern (§5.6.3).</w:t>
      </w:r>
    </w:p>
    <w:p>
      <w:pPr>
        <w:spacing w:before="80" w:after="40"/>
        <w:jc w:val="center"/>
      </w:pPr>
      <w:r>
        <w:drawing>
          <wp:inline xmlns:a="http://schemas.openxmlformats.org/drawingml/2006/main" xmlns:pic="http://schemas.openxmlformats.org/drawingml/2006/picture">
            <wp:extent cx="3840480" cy="9720033"/>
            <wp:docPr id="15" name="Picture 15"/>
            <wp:cNvGraphicFramePr>
              <a:graphicFrameLocks noChangeAspect="1"/>
            </wp:cNvGraphicFramePr>
            <a:graphic>
              <a:graphicData uri="http://schemas.openxmlformats.org/drawingml/2006/picture">
                <pic:pic>
                  <pic:nvPicPr>
                    <pic:cNvPr id="0" name="fig_activity.png"/>
                    <pic:cNvPicPr/>
                  </pic:nvPicPr>
                  <pic:blipFill>
                    <a:blip r:embed="rId24"/>
                    <a:stretch>
                      <a:fillRect/>
                    </a:stretch>
                  </pic:blipFill>
                  <pic:spPr>
                    <a:xfrm>
                      <a:off x="0" y="0"/>
                      <a:ext cx="3840480" cy="9720033"/>
                    </a:xfrm>
                    <a:prstGeom prst="rect"/>
                  </pic:spPr>
                </pic:pic>
              </a:graphicData>
            </a:graphic>
          </wp:inline>
        </w:drawing>
      </w:r>
    </w:p>
    <w:p>
      <w:pPr>
        <w:spacing w:after="160"/>
        <w:jc w:val="center"/>
      </w:pPr>
      <w:r>
        <w:rPr>
          <w:rFonts w:ascii="Times New Roman" w:hAnsi="Times New Roman"/>
          <w:b w:val="0"/>
          <w:i/>
          <w:color w:val="666666"/>
          <w:sz w:val="18"/>
        </w:rPr>
        <w:t>Figure 5.8.1 — Activity Diagram: End-to-End Order to Delivery</w:t>
      </w:r>
    </w:p>
    <w:p>
      <w:pPr>
        <w:spacing w:before="80" w:after="40"/>
        <w:jc w:val="center"/>
      </w:pPr>
      <w:r>
        <w:drawing>
          <wp:inline xmlns:a="http://schemas.openxmlformats.org/drawingml/2006/main" xmlns:pic="http://schemas.openxmlformats.org/drawingml/2006/picture">
            <wp:extent cx="3931920" cy="5910031"/>
            <wp:docPr id="16" name="Picture 16"/>
            <wp:cNvGraphicFramePr>
              <a:graphicFrameLocks noChangeAspect="1"/>
            </wp:cNvGraphicFramePr>
            <a:graphic>
              <a:graphicData uri="http://schemas.openxmlformats.org/drawingml/2006/picture">
                <pic:pic>
                  <pic:nvPicPr>
                    <pic:cNvPr id="0" name="fig_state.png"/>
                    <pic:cNvPicPr/>
                  </pic:nvPicPr>
                  <pic:blipFill>
                    <a:blip r:embed="rId25"/>
                    <a:stretch>
                      <a:fillRect/>
                    </a:stretch>
                  </pic:blipFill>
                  <pic:spPr>
                    <a:xfrm>
                      <a:off x="0" y="0"/>
                      <a:ext cx="3931920" cy="5910031"/>
                    </a:xfrm>
                    <a:prstGeom prst="rect"/>
                  </pic:spPr>
                </pic:pic>
              </a:graphicData>
            </a:graphic>
          </wp:inline>
        </w:drawing>
      </w:r>
    </w:p>
    <w:p>
      <w:pPr>
        <w:spacing w:after="160"/>
        <w:jc w:val="center"/>
      </w:pPr>
      <w:r>
        <w:rPr>
          <w:rFonts w:ascii="Times New Roman" w:hAnsi="Times New Roman"/>
          <w:b w:val="0"/>
          <w:i/>
          <w:color w:val="666666"/>
          <w:sz w:val="18"/>
        </w:rPr>
        <w:t>Figure 5.8.2 — State Machine: Order Lifecycle (realised by the State pattern, §5.6.3)</w:t>
      </w:r>
    </w:p>
    <w:p>
      <w:r>
        <w:br w:type="page"/>
      </w:r>
    </w:p>
    <w:p>
      <w:pPr>
        <w:keepNext/>
        <w:spacing w:before="280" w:after="120"/>
        <w:pBdr>
          <w:bottom w:val="single" w:sz="8" w:space="2" w:color="2E5A8A"/>
        </w:pBdr>
        <w:outlineLvl w:val="0"/>
      </w:pPr>
      <w:r>
        <w:rPr>
          <w:rFonts w:ascii="Calibri" w:hAnsi="Calibri"/>
          <w:b/>
          <w:i w:val="0"/>
          <w:color w:val="1F3A5F"/>
          <w:sz w:val="32"/>
        </w:rPr>
        <w:t>6.  Traceability — The Red Thread</w:t>
      </w:r>
    </w:p>
    <w:p>
      <w:pPr>
        <w:spacing w:after="120"/>
        <w:jc w:val="both"/>
      </w:pPr>
      <w:r>
        <w:rPr>
          <w:rFonts w:ascii="Times New Roman" w:hAnsi="Times New Roman"/>
          <w:b w:val="0"/>
          <w:i w:val="0"/>
          <w:sz w:val="22"/>
        </w:rPr>
        <w:t>The Final Project demands mathematical alignment from the user’s screen down to the compiler: if an attribute exists in the UI, it must exist in the logic, the pattern, and the code. Each matrix below traces every interface control (§5.5) through its decision-table rule (§5.8) and design pattern (§5.6) to the executable method that runs it.</w:t>
      </w:r>
    </w:p>
    <w:p>
      <w:pPr>
        <w:keepNext/>
        <w:spacing w:before="200" w:after="80"/>
        <w:outlineLvl w:val="1"/>
      </w:pPr>
      <w:r>
        <w:rPr>
          <w:rFonts w:ascii="Calibri" w:hAnsi="Calibri"/>
          <w:b/>
          <w:i w:val="0"/>
          <w:color w:val="1F3A5F"/>
          <w:sz w:val="26"/>
        </w:rPr>
        <w:t>6.1  Module 1 — Mohammed Alsakkaf</w:t>
      </w:r>
    </w:p>
    <w:tbl>
      <w:tblPr>
        <w:tblW w:type="auto" w:w="0"/>
        <w:jc w:val="center"/>
        <w:tblLayout w:type="fixed"/>
        <w:tblLook w:firstColumn="1" w:firstRow="1" w:lastColumn="0" w:lastRow="0" w:noHBand="0" w:noVBand="1" w:val="04A0"/>
      </w:tblPr>
      <w:tblGrid>
        <w:gridCol w:w="2329"/>
        <w:gridCol w:w="2329"/>
        <w:gridCol w:w="2329"/>
        <w:gridCol w:w="2329"/>
      </w:tblGrid>
      <w:tr>
        <w:tc>
          <w:tcPr>
            <w:tcW w:type="dxa" w:w="2232"/>
            <w:tcW w:w="2232"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UI control (Wireframe §5.5)</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Decision Table (§5.8)</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Design Pattern (§5.6)</w:t>
            </w:r>
          </w:p>
        </w:tc>
        <w:tc>
          <w:tcPr>
            <w:tcW w:type="dxa" w:w="3168"/>
            <w:tcW w:w="3168"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Execution Code method</w:t>
            </w:r>
          </w:p>
        </w:tc>
      </w:tr>
      <w:tr>
        <w:tc>
          <w:tcPr>
            <w:tcW w:type="dxa" w:w="2232"/>
            <w:tcW w:w="223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‘Log In’ button</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DT-M1-1 → A1/A3</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Strategy + Singleton</w:t>
            </w:r>
          </w:p>
        </w:tc>
        <w:tc>
          <w:tcPr>
            <w:tcW w:type="dxa" w:w="3168"/>
            <w:tcW w:w="316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AuthService.authenticate() → PasswordAuthStrategy.authenticate(); ConfigurationManager.getInstance().get()</w:t>
            </w:r>
          </w:p>
        </w:tc>
      </w:tr>
      <w:tr>
        <w:tc>
          <w:tcPr>
            <w:tcW w:type="dxa" w:w="2232"/>
            <w:tcW w:w="223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‘Register’ button</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DT-M1-2 → A1</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Repository</w:t>
            </w:r>
          </w:p>
        </w:tc>
        <w:tc>
          <w:tcPr>
            <w:tcW w:type="dxa" w:w="3168"/>
            <w:tcW w:w="316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AuthService.register(); UserRepository.save()</w:t>
            </w:r>
          </w:p>
        </w:tc>
      </w:tr>
      <w:tr>
        <w:tc>
          <w:tcPr>
            <w:tcW w:type="dxa" w:w="2232"/>
            <w:tcW w:w="223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Search field + filter chips</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DT-M1-3 → A1/A2</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Proxy</w:t>
            </w:r>
          </w:p>
        </w:tc>
        <w:tc>
          <w:tcPr>
            <w:tcW w:type="dxa" w:w="3168"/>
            <w:tcW w:w="316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RestaurantCacheProxy.searchRestaurants() → RestaurantService.searchRestaurants()</w:t>
            </w:r>
          </w:p>
        </w:tc>
      </w:tr>
      <w:tr>
        <w:tc>
          <w:tcPr>
            <w:tcW w:type="dxa" w:w="2232"/>
            <w:tcW w:w="223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‘View Menu’ button</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DT-M1-3 → A5</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Proxy</w:t>
            </w:r>
          </w:p>
        </w:tc>
        <w:tc>
          <w:tcPr>
            <w:tcW w:type="dxa" w:w="3168"/>
            <w:tcW w:w="316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RestaurantCacheProxy.getMenuItems()</w:t>
            </w:r>
          </w:p>
        </w:tc>
      </w:tr>
      <w:tr>
        <w:tc>
          <w:tcPr>
            <w:tcW w:type="dxa" w:w="2232"/>
            <w:tcW w:w="223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Restaurant / menu card (data)</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display (ERD)</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w:t>
            </w:r>
          </w:p>
        </w:tc>
        <w:tc>
          <w:tcPr>
            <w:tcW w:type="dxa" w:w="3168"/>
            <w:tcW w:w="316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RestaurantDTO / MenuItemDTO (RESTAURANT, MENU_ITEM)</w:t>
            </w:r>
          </w:p>
        </w:tc>
      </w:tr>
    </w:tbl>
    <w:p>
      <w:pPr>
        <w:keepNext/>
        <w:spacing w:before="200" w:after="80"/>
        <w:outlineLvl w:val="1"/>
      </w:pPr>
      <w:r>
        <w:rPr>
          <w:rFonts w:ascii="Calibri" w:hAnsi="Calibri"/>
          <w:b/>
          <w:i w:val="0"/>
          <w:color w:val="1F3A5F"/>
          <w:sz w:val="26"/>
        </w:rPr>
        <w:t>6.2  Module 2 — Anas Ahmed Hisham</w:t>
      </w:r>
    </w:p>
    <w:tbl>
      <w:tblPr>
        <w:tblW w:type="auto" w:w="0"/>
        <w:jc w:val="center"/>
        <w:tblLayout w:type="fixed"/>
        <w:tblLook w:firstColumn="1" w:firstRow="1" w:lastColumn="0" w:lastRow="0" w:noHBand="0" w:noVBand="1" w:val="04A0"/>
      </w:tblPr>
      <w:tblGrid>
        <w:gridCol w:w="2329"/>
        <w:gridCol w:w="2329"/>
        <w:gridCol w:w="2329"/>
        <w:gridCol w:w="2329"/>
      </w:tblGrid>
      <w:tr>
        <w:tc>
          <w:tcPr>
            <w:tcW w:type="dxa" w:w="2232"/>
            <w:tcW w:w="2232"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UI control (Wireframe §5.5)</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Decision Table (§5.8)</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Design Pattern (§5.6)</w:t>
            </w:r>
          </w:p>
        </w:tc>
        <w:tc>
          <w:tcPr>
            <w:tcW w:type="dxa" w:w="3168"/>
            <w:tcW w:w="3168"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Execution Code method</w:t>
            </w:r>
          </w:p>
        </w:tc>
      </w:tr>
      <w:tr>
        <w:tc>
          <w:tcPr>
            <w:tcW w:type="dxa" w:w="2232"/>
            <w:tcW w:w="223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‘Add to Cart’ button</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DT-M2-1 → A1/A2</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(Cart domain)</w:t>
            </w:r>
          </w:p>
        </w:tc>
        <w:tc>
          <w:tcPr>
            <w:tcW w:type="dxa" w:w="3168"/>
            <w:tcW w:w="316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CartService.addItem(); InventoryService.checkAvailability()</w:t>
            </w:r>
          </w:p>
        </w:tc>
      </w:tr>
      <w:tr>
        <w:tc>
          <w:tcPr>
            <w:tcW w:type="dxa" w:w="2232"/>
            <w:tcW w:w="223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‘Proceed to Checkout’ button</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DT-M2-2 → A1</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Facade</w:t>
            </w:r>
          </w:p>
        </w:tc>
        <w:tc>
          <w:tcPr>
            <w:tcW w:type="dxa" w:w="3168"/>
            <w:tcW w:w="316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CheckoutFacade.checkout()</w:t>
            </w:r>
          </w:p>
        </w:tc>
      </w:tr>
      <w:tr>
        <w:tc>
          <w:tcPr>
            <w:tcW w:type="dxa" w:w="2232"/>
            <w:tcW w:w="223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‘Place Order’ button</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DT-M2-2 → A1</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Facade + Builder + State</w:t>
            </w:r>
          </w:p>
        </w:tc>
        <w:tc>
          <w:tcPr>
            <w:tcW w:type="dxa" w:w="3168"/>
            <w:tcW w:w="316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CheckoutFacade.checkout(); OrderBuilder.build(); Order.setState(PendingPaymentState)</w:t>
            </w:r>
          </w:p>
        </w:tc>
      </w:tr>
      <w:tr>
        <w:tc>
          <w:tcPr>
            <w:tcW w:type="dxa" w:w="2232"/>
            <w:tcW w:w="223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Subtotal / totals (data)</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display (ERD)</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w:t>
            </w:r>
          </w:p>
        </w:tc>
        <w:tc>
          <w:tcPr>
            <w:tcW w:type="dxa" w:w="3168"/>
            <w:tcW w:w="316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CartService.updateCartTotal() (CART.subtotal)</w:t>
            </w:r>
          </w:p>
        </w:tc>
      </w:tr>
    </w:tbl>
    <w:p>
      <w:pPr>
        <w:keepNext/>
        <w:spacing w:before="200" w:after="80"/>
        <w:outlineLvl w:val="1"/>
      </w:pPr>
      <w:r>
        <w:rPr>
          <w:rFonts w:ascii="Calibri" w:hAnsi="Calibri"/>
          <w:b/>
          <w:i w:val="0"/>
          <w:color w:val="1F3A5F"/>
          <w:sz w:val="26"/>
        </w:rPr>
        <w:t>6.3  Module 3 — Imtiaj Ahmed</w:t>
      </w:r>
    </w:p>
    <w:tbl>
      <w:tblPr>
        <w:tblW w:type="auto" w:w="0"/>
        <w:jc w:val="center"/>
        <w:tblLayout w:type="fixed"/>
        <w:tblLook w:firstColumn="1" w:firstRow="1" w:lastColumn="0" w:lastRow="0" w:noHBand="0" w:noVBand="1" w:val="04A0"/>
      </w:tblPr>
      <w:tblGrid>
        <w:gridCol w:w="2329"/>
        <w:gridCol w:w="2329"/>
        <w:gridCol w:w="2329"/>
        <w:gridCol w:w="2329"/>
      </w:tblGrid>
      <w:tr>
        <w:tc>
          <w:tcPr>
            <w:tcW w:type="dxa" w:w="2232"/>
            <w:tcW w:w="2232"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UI control (Wireframe §5.5)</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Decision Table (§5.8)</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Design Pattern (§5.6)</w:t>
            </w:r>
          </w:p>
        </w:tc>
        <w:tc>
          <w:tcPr>
            <w:tcW w:type="dxa" w:w="3168"/>
            <w:tcW w:w="3168"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Execution Code method</w:t>
            </w:r>
          </w:p>
        </w:tc>
      </w:tr>
      <w:tr>
        <w:tc>
          <w:tcPr>
            <w:tcW w:type="dxa" w:w="2232"/>
            <w:tcW w:w="223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‘Pay Now’ button</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DT-M3-1 → A1/A2</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Factory Method + Adapter</w:t>
            </w:r>
          </w:p>
        </w:tc>
        <w:tc>
          <w:tcPr>
            <w:tcW w:type="dxa" w:w="3168"/>
            <w:tcW w:w="316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PaymentGatewayFactory.createGateway(); StripeGatewayAdapter.chargeCard()</w:t>
            </w:r>
          </w:p>
        </w:tc>
      </w:tr>
      <w:tr>
        <w:tc>
          <w:tcPr>
            <w:tcW w:type="dxa" w:w="2232"/>
            <w:tcW w:w="223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Tokenised card iframe (data)</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DT-M3-1 (PCI)</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Adapter</w:t>
            </w:r>
          </w:p>
        </w:tc>
        <w:tc>
          <w:tcPr>
            <w:tcW w:type="dxa" w:w="3168"/>
            <w:tcW w:w="316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StripeExternalApi.createCharge() — card never stored (TRANSACTION)</w:t>
            </w:r>
          </w:p>
        </w:tc>
      </w:tr>
      <w:tr>
        <w:tc>
          <w:tcPr>
            <w:tcW w:type="dxa" w:w="2232"/>
            <w:tcW w:w="223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Live map + ETA (data)</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DT-M3-2 → A1</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Observer</w:t>
            </w:r>
          </w:p>
        </w:tc>
        <w:tc>
          <w:tcPr>
            <w:tcW w:type="dxa" w:w="3168"/>
            <w:tcW w:w="316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TrackingService.broadcastLocation(); CustomerTrackingClient.update()</w:t>
            </w:r>
          </w:p>
        </w:tc>
      </w:tr>
      <w:tr>
        <w:tc>
          <w:tcPr>
            <w:tcW w:type="dxa" w:w="2232"/>
            <w:tcW w:w="223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‘Contact Driver’ button</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DT-M3-2</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w:t>
            </w:r>
          </w:p>
        </w:tc>
        <w:tc>
          <w:tcPr>
            <w:tcW w:type="dxa" w:w="3168"/>
            <w:tcW w:w="316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DRIVER.phone (ERD)</w:t>
            </w:r>
          </w:p>
        </w:tc>
      </w:tr>
    </w:tbl>
    <w:tbl>
      <w:tblPr>
        <w:tblW w:type="auto" w:w="0"/>
        <w:jc w:val="center"/>
        <w:tblLook w:firstColumn="1" w:firstRow="1" w:lastColumn="0" w:lastRow="0" w:noHBand="0" w:noVBand="1" w:val="04A0"/>
      </w:tblPr>
      <w:tblGrid>
        <w:gridCol w:w="9317"/>
      </w:tblGrid>
      <w:tr>
        <w:tc>
          <w:tcPr>
            <w:tcW w:type="dxa" w:w="9317"/>
            <w:tcW w:w="9317" w:type="dxa"/>
            <w:shd w:val="clear" w:color="auto" w:fill="FCE9D6"/>
            <w:tcBorders>
              <w:top w:val="single" w:sz="4" w:space="0" w:color="C55A11"/>
              <w:left w:val="single" w:sz="4" w:space="0" w:color="C55A11"/>
              <w:bottom w:val="single" w:sz="4" w:space="0" w:color="C55A11"/>
              <w:right w:val="single" w:sz="4" w:space="0" w:color="C55A11"/>
            </w:tcBorders>
          </w:tcPr>
          <w:p>
            <w:pPr>
              <w:spacing w:before="0" w:after="0"/>
            </w:pPr>
            <w:r>
              <w:rPr>
                <w:rFonts w:ascii="Times New Roman" w:hAnsi="Times New Roman"/>
                <w:b/>
                <w:i w:val="0"/>
                <w:color w:val="C55A11"/>
                <w:sz w:val="19"/>
              </w:rPr>
              <w:t xml:space="preserve">Red-thread guarantee:  </w:t>
            </w:r>
            <w:r>
              <w:rPr>
                <w:rFonts w:ascii="Times New Roman" w:hAnsi="Times New Roman"/>
                <w:b w:val="0"/>
                <w:i w:val="0"/>
                <w:sz w:val="19"/>
              </w:rPr>
              <w:t>every wireframe control resolves to a decision-table rule, a design pattern, and a concrete method — no orphan UI, no unreachable logic, no undefined condition.</w:t>
            </w:r>
          </w:p>
        </w:tc>
      </w:tr>
    </w:tbl>
    <w:p>
      <w:pPr>
        <w:spacing w:after="40"/>
      </w:pPr>
    </w:p>
    <w:p>
      <w:r>
        <w:br w:type="page"/>
      </w:r>
    </w:p>
    <w:p>
      <w:pPr>
        <w:keepNext/>
        <w:spacing w:before="280" w:after="120"/>
        <w:pBdr>
          <w:bottom w:val="single" w:sz="8" w:space="2" w:color="2E5A8A"/>
        </w:pBdr>
        <w:outlineLvl w:val="0"/>
      </w:pPr>
      <w:r>
        <w:rPr>
          <w:rFonts w:ascii="Calibri" w:hAnsi="Calibri"/>
          <w:b/>
          <w:i w:val="0"/>
          <w:color w:val="1F3A5F"/>
          <w:sz w:val="32"/>
        </w:rPr>
        <w:t>7.  User Interface Design</w:t>
      </w:r>
    </w:p>
    <w:p>
      <w:pPr>
        <w:spacing w:after="120"/>
        <w:jc w:val="both"/>
      </w:pPr>
      <w:r>
        <w:rPr>
          <w:rFonts w:ascii="Times New Roman" w:hAnsi="Times New Roman"/>
          <w:b w:val="0"/>
          <w:i w:val="0"/>
          <w:sz w:val="22"/>
        </w:rPr>
        <w:t>This section consolidates the user-facing design of §5.5. The system follows a clean, mobile-first visual language with a single prominent primary action per screen, persistent cart visibility, and continuous status feedback during payment and delivery.</w:t>
      </w:r>
    </w:p>
    <w:tbl>
      <w:tblPr>
        <w:tblW w:type="auto" w:w="0"/>
        <w:jc w:val="center"/>
        <w:tblLayout w:type="fixed"/>
        <w:tblLook w:firstColumn="1" w:firstRow="1" w:lastColumn="0" w:lastRow="0" w:noHBand="0" w:noVBand="1" w:val="04A0"/>
      </w:tblPr>
      <w:tblGrid>
        <w:gridCol w:w="3106"/>
        <w:gridCol w:w="3106"/>
        <w:gridCol w:w="3106"/>
      </w:tblGrid>
      <w:tr>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Screen</w:t>
            </w:r>
          </w:p>
        </w:tc>
        <w:tc>
          <w:tcPr>
            <w:tcW w:type="dxa" w:w="5400"/>
            <w:tcW w:w="5400"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Key elements</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8"/>
              </w:rPr>
              <w:t>Primary action</w:t>
            </w:r>
          </w:p>
        </w:tc>
      </w:tr>
      <w:tr>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Login / Register</w:t>
            </w:r>
          </w:p>
        </w:tc>
        <w:tc>
          <w:tcPr>
            <w:tcW w:type="dxa" w:w="5400"/>
            <w:tcW w:w="540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Email and password fields; toggle to registration; forgot-password link.</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Log In</w:t>
            </w:r>
          </w:p>
        </w:tc>
      </w:tr>
      <w:tr>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Browse Restaurants</w:t>
            </w:r>
          </w:p>
        </w:tc>
        <w:tc>
          <w:tcPr>
            <w:tcW w:type="dxa" w:w="5400"/>
            <w:tcW w:w="540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Search bar, filter chips (cuisine, rating, ETA), result cards with rating and ETA.</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View Menu</w:t>
            </w:r>
          </w:p>
        </w:tc>
      </w:tr>
      <w:tr>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Menu</w:t>
            </w:r>
          </w:p>
        </w:tc>
        <w:tc>
          <w:tcPr>
            <w:tcW w:type="dxa" w:w="5400"/>
            <w:tcW w:w="540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Items grouped by category with price, description, and dietary labels.</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Add to Cart</w:t>
            </w:r>
          </w:p>
        </w:tc>
      </w:tr>
      <w:tr>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Cart</w:t>
            </w:r>
          </w:p>
        </w:tc>
        <w:tc>
          <w:tcPr>
            <w:tcW w:type="dxa" w:w="5400"/>
            <w:tcW w:w="540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Line items with quantity steppers, subtotal, delivery fee, and total.</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Proceed to Checkout</w:t>
            </w:r>
          </w:p>
        </w:tc>
      </w:tr>
      <w:tr>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Payment</w:t>
            </w:r>
          </w:p>
        </w:tc>
        <w:tc>
          <w:tcPr>
            <w:tcW w:type="dxa" w:w="5400"/>
            <w:tcW w:w="540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Tokenised PCI-compliant card iframe; order summary; secure indicator.</w:t>
            </w:r>
          </w:p>
        </w:tc>
        <w:tc>
          <w:tcPr>
            <w:tcW w:type="dxa" w:w="1944"/>
            <w:tcW w:w="194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8"/>
              </w:rPr>
              <w:t>Pay Now</w:t>
            </w:r>
          </w:p>
        </w:tc>
      </w:tr>
      <w:tr>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Tracking</w:t>
            </w:r>
          </w:p>
        </w:tc>
        <w:tc>
          <w:tcPr>
            <w:tcW w:type="dxa" w:w="5400"/>
            <w:tcW w:w="540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Live map with driver marker, status banner, ETA countdown, contact-driver button.</w:t>
            </w:r>
          </w:p>
        </w:tc>
        <w:tc>
          <w:tcPr>
            <w:tcW w:type="dxa" w:w="1944"/>
            <w:tcW w:w="194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8"/>
              </w:rPr>
              <w:t>Contact Driver</w:t>
            </w:r>
          </w:p>
        </w:tc>
      </w:tr>
    </w:tbl>
    <w:p>
      <w:r>
        <w:br w:type="page"/>
      </w:r>
    </w:p>
    <w:p>
      <w:pPr>
        <w:keepNext/>
        <w:spacing w:before="280" w:after="120"/>
        <w:pBdr>
          <w:bottom w:val="single" w:sz="8" w:space="2" w:color="2E5A8A"/>
        </w:pBdr>
        <w:outlineLvl w:val="0"/>
      </w:pPr>
      <w:r>
        <w:rPr>
          <w:rFonts w:ascii="Calibri" w:hAnsi="Calibri"/>
          <w:b/>
          <w:i w:val="0"/>
          <w:color w:val="1F3A5F"/>
          <w:sz w:val="32"/>
        </w:rPr>
        <w:t>8.  Appendices</w:t>
      </w:r>
    </w:p>
    <w:p>
      <w:pPr>
        <w:keepNext/>
        <w:spacing w:before="200" w:after="80"/>
        <w:outlineLvl w:val="1"/>
      </w:pPr>
      <w:r>
        <w:rPr>
          <w:rFonts w:ascii="Calibri" w:hAnsi="Calibri"/>
          <w:b/>
          <w:i w:val="0"/>
          <w:color w:val="1F3A5F"/>
          <w:sz w:val="26"/>
        </w:rPr>
        <w:t>8.1  Appendix A — Module Assignment &amp; Pattern Matrix</w:t>
      </w:r>
    </w:p>
    <w:tbl>
      <w:tblPr>
        <w:tblW w:type="auto" w:w="0"/>
        <w:jc w:val="center"/>
        <w:tblLayout w:type="fixed"/>
        <w:tblLook w:firstColumn="1" w:firstRow="1" w:lastColumn="0" w:lastRow="0" w:noHBand="0" w:noVBand="1" w:val="04A0"/>
      </w:tblPr>
      <w:tblGrid>
        <w:gridCol w:w="2329"/>
        <w:gridCol w:w="2329"/>
        <w:gridCol w:w="2329"/>
        <w:gridCol w:w="2329"/>
      </w:tblGrid>
      <w:tr>
        <w:tc>
          <w:tcPr>
            <w:tcW w:type="dxa" w:w="2088"/>
            <w:tcW w:w="2088"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Member</w:t>
            </w:r>
          </w:p>
        </w:tc>
        <w:tc>
          <w:tcPr>
            <w:tcW w:type="dxa" w:w="2952"/>
            <w:tcW w:w="2951"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Module</w:t>
            </w:r>
          </w:p>
        </w:tc>
        <w:tc>
          <w:tcPr>
            <w:tcW w:type="dxa" w:w="2160"/>
            <w:tcW w:w="2160"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Patterns Applied</w:t>
            </w:r>
          </w:p>
        </w:tc>
        <w:tc>
          <w:tcPr>
            <w:tcW w:type="dxa" w:w="2088"/>
            <w:tcW w:w="2088"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Sections</w:t>
            </w:r>
          </w:p>
        </w:tc>
      </w:tr>
      <w:tr>
        <w:tc>
          <w:tcPr>
            <w:tcW w:type="dxa" w:w="2088"/>
            <w:tcW w:w="208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7"/>
              </w:rPr>
              <w:t>Mohammed Alsakkaf</w:t>
            </w:r>
          </w:p>
        </w:tc>
        <w:tc>
          <w:tcPr>
            <w:tcW w:type="dxa" w:w="2952"/>
            <w:tcW w:w="2951"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M1 — User Auth &amp; Restaurant Browsing</w:t>
            </w:r>
          </w:p>
        </w:tc>
        <w:tc>
          <w:tcPr>
            <w:tcW w:type="dxa" w:w="2160"/>
            <w:tcW w:w="216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Singleton, Proxy, Strategy</w:t>
            </w:r>
          </w:p>
        </w:tc>
        <w:tc>
          <w:tcPr>
            <w:tcW w:type="dxa" w:w="2088"/>
            <w:tcW w:w="208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5.4.2, 5.5.2, 5.6.2, 5.7.2, 5.8.2, 6.1</w:t>
            </w:r>
          </w:p>
        </w:tc>
      </w:tr>
      <w:tr>
        <w:tc>
          <w:tcPr>
            <w:tcW w:type="dxa" w:w="2088"/>
            <w:tcW w:w="208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i w:val="0"/>
                <w:sz w:val="17"/>
              </w:rPr>
              <w:t>Anas Ahmed Hisham</w:t>
            </w:r>
          </w:p>
        </w:tc>
        <w:tc>
          <w:tcPr>
            <w:tcW w:type="dxa" w:w="2952"/>
            <w:tcW w:w="2951"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M2 — Shopping Cart &amp; Order Placement</w:t>
            </w:r>
          </w:p>
        </w:tc>
        <w:tc>
          <w:tcPr>
            <w:tcW w:type="dxa" w:w="2160"/>
            <w:tcW w:w="2160"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Builder, Facade, State</w:t>
            </w:r>
          </w:p>
        </w:tc>
        <w:tc>
          <w:tcPr>
            <w:tcW w:type="dxa" w:w="2088"/>
            <w:tcW w:w="208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5.4.3, 5.5.3, 5.6.3, 5.7.2, 5.8.3, 6.2</w:t>
            </w:r>
          </w:p>
        </w:tc>
      </w:tr>
      <w:tr>
        <w:tc>
          <w:tcPr>
            <w:tcW w:type="dxa" w:w="2088"/>
            <w:tcW w:w="208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7"/>
              </w:rPr>
              <w:t>Imtiaj Ahmed</w:t>
            </w:r>
          </w:p>
        </w:tc>
        <w:tc>
          <w:tcPr>
            <w:tcW w:type="dxa" w:w="2952"/>
            <w:tcW w:w="2951"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M3 — Payment Processing &amp; Delivery Tracking</w:t>
            </w:r>
          </w:p>
        </w:tc>
        <w:tc>
          <w:tcPr>
            <w:tcW w:type="dxa" w:w="2160"/>
            <w:tcW w:w="2160"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Factory Method, Adapter, Observer</w:t>
            </w:r>
          </w:p>
        </w:tc>
        <w:tc>
          <w:tcPr>
            <w:tcW w:type="dxa" w:w="2088"/>
            <w:tcW w:w="208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5.4.4, 5.5.4, 5.6.4, 5.7.2, 5.8.4, 6.3</w:t>
            </w:r>
          </w:p>
        </w:tc>
      </w:tr>
    </w:tbl>
    <w:p>
      <w:pPr>
        <w:keepNext/>
        <w:spacing w:before="200" w:after="80"/>
        <w:outlineLvl w:val="1"/>
      </w:pPr>
      <w:r>
        <w:rPr>
          <w:rFonts w:ascii="Calibri" w:hAnsi="Calibri"/>
          <w:b/>
          <w:i w:val="0"/>
          <w:color w:val="1F3A5F"/>
          <w:sz w:val="26"/>
        </w:rPr>
        <w:t>8.2  Appendix B — Group Work Contributions</w:t>
      </w:r>
    </w:p>
    <w:tbl>
      <w:tblPr>
        <w:tblW w:type="auto" w:w="0"/>
        <w:jc w:val="center"/>
        <w:tblLayout w:type="fixed"/>
        <w:tblLook w:firstColumn="1" w:firstRow="1" w:lastColumn="0" w:lastRow="0" w:noHBand="0" w:noVBand="1" w:val="04A0"/>
      </w:tblPr>
      <w:tblGrid>
        <w:gridCol w:w="2329"/>
        <w:gridCol w:w="2329"/>
        <w:gridCol w:w="2329"/>
        <w:gridCol w:w="2329"/>
      </w:tblGrid>
      <w:tr>
        <w:tc>
          <w:tcPr>
            <w:tcW w:type="dxa" w:w="2088"/>
            <w:tcW w:w="2088"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Name</w:t>
            </w:r>
          </w:p>
        </w:tc>
        <w:tc>
          <w:tcPr>
            <w:tcW w:type="dxa" w:w="2232"/>
            <w:tcW w:w="2232"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Role</w:t>
            </w:r>
          </w:p>
        </w:tc>
        <w:tc>
          <w:tcPr>
            <w:tcW w:type="dxa" w:w="4176"/>
            <w:tcW w:w="4176"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Contribution</w:t>
            </w:r>
          </w:p>
        </w:tc>
        <w:tc>
          <w:tcPr>
            <w:tcW w:type="dxa" w:w="792"/>
            <w:tcW w:w="792"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7"/>
              </w:rPr>
              <w:t>%</w:t>
            </w:r>
          </w:p>
        </w:tc>
      </w:tr>
      <w:tr>
        <w:tc>
          <w:tcPr>
            <w:tcW w:type="dxa" w:w="2088"/>
            <w:tcW w:w="208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7"/>
              </w:rPr>
              <w:t>Mohammed Alsakkaf</w:t>
            </w:r>
          </w:p>
        </w:tc>
        <w:tc>
          <w:tcPr>
            <w:tcW w:type="dxa" w:w="2232"/>
            <w:tcW w:w="223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Lead Architect &amp; Project Manager</w:t>
            </w:r>
          </w:p>
        </w:tc>
        <w:tc>
          <w:tcPr>
            <w:tcW w:type="dxa" w:w="4176"/>
            <w:tcW w:w="4176"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M1 viewpoints (ERD, decision tables, wireframes, extended code), document consolidation, traceability, coherence validation.</w:t>
            </w:r>
          </w:p>
        </w:tc>
        <w:tc>
          <w:tcPr>
            <w:tcW w:type="dxa" w:w="792"/>
            <w:tcW w:w="79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44%</w:t>
            </w:r>
          </w:p>
        </w:tc>
      </w:tr>
      <w:tr>
        <w:tc>
          <w:tcPr>
            <w:tcW w:type="dxa" w:w="2088"/>
            <w:tcW w:w="2088"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i w:val="0"/>
                <w:sz w:val="17"/>
              </w:rPr>
              <w:t>Anas Ahmed Hisham</w:t>
            </w:r>
          </w:p>
        </w:tc>
        <w:tc>
          <w:tcPr>
            <w:tcW w:type="dxa" w:w="2232"/>
            <w:tcW w:w="223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System Analyst</w:t>
            </w:r>
          </w:p>
        </w:tc>
        <w:tc>
          <w:tcPr>
            <w:tcW w:type="dxa" w:w="4176"/>
            <w:tcW w:w="4176"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M2 viewpoints (ERD, decision tables, wireframes, extended code), checkout flow, order state machine.</w:t>
            </w:r>
          </w:p>
        </w:tc>
        <w:tc>
          <w:tcPr>
            <w:tcW w:type="dxa" w:w="792"/>
            <w:tcW w:w="79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7"/>
              </w:rPr>
              <w:t>28%</w:t>
            </w:r>
          </w:p>
        </w:tc>
      </w:tr>
      <w:tr>
        <w:tc>
          <w:tcPr>
            <w:tcW w:type="dxa" w:w="2088"/>
            <w:tcW w:w="2088"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7"/>
              </w:rPr>
              <w:t>Imtiaj Ahmed</w:t>
            </w:r>
          </w:p>
        </w:tc>
        <w:tc>
          <w:tcPr>
            <w:tcW w:type="dxa" w:w="2232"/>
            <w:tcW w:w="223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Interface Designer</w:t>
            </w:r>
          </w:p>
        </w:tc>
        <w:tc>
          <w:tcPr>
            <w:tcW w:type="dxa" w:w="4176"/>
            <w:tcW w:w="4176"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M3 viewpoints (ERD, decision tables, wireframes, extended code), payment adapter, tracking observer.</w:t>
            </w:r>
          </w:p>
        </w:tc>
        <w:tc>
          <w:tcPr>
            <w:tcW w:type="dxa" w:w="792"/>
            <w:tcW w:w="79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7"/>
              </w:rPr>
              <w:t>28%</w:t>
            </w:r>
          </w:p>
        </w:tc>
      </w:tr>
    </w:tbl>
    <w:p>
      <w:pPr>
        <w:keepNext/>
        <w:spacing w:before="200" w:after="80"/>
        <w:outlineLvl w:val="1"/>
      </w:pPr>
      <w:r>
        <w:rPr>
          <w:rFonts w:ascii="Calibri" w:hAnsi="Calibri"/>
          <w:b/>
          <w:i w:val="0"/>
          <w:color w:val="1F3A5F"/>
          <w:sz w:val="26"/>
        </w:rPr>
        <w:t>8.3  Appendix C — Project Access &amp; Testing Information</w:t>
      </w:r>
    </w:p>
    <w:tbl>
      <w:tblPr>
        <w:tblW w:type="auto" w:w="0"/>
        <w:jc w:val="center"/>
        <w:tblLook w:firstColumn="1" w:firstRow="1" w:lastColumn="0" w:lastRow="0" w:noHBand="0" w:noVBand="1" w:val="04A0"/>
      </w:tblPr>
      <w:tblGrid>
        <w:gridCol w:w="9317"/>
      </w:tblGrid>
      <w:tr>
        <w:tc>
          <w:tcPr>
            <w:tcW w:type="dxa" w:w="9317"/>
            <w:tcW w:w="9317" w:type="dxa"/>
            <w:shd w:val="clear" w:color="auto" w:fill="FFF3CD"/>
            <w:tcBorders>
              <w:top w:val="single" w:sz="4" w:space="0" w:color="B8860B"/>
              <w:left w:val="single" w:sz="4" w:space="0" w:color="B8860B"/>
              <w:bottom w:val="single" w:sz="4" w:space="0" w:color="B8860B"/>
              <w:right w:val="single" w:sz="4" w:space="0" w:color="B8860B"/>
            </w:tcBorders>
          </w:tcPr>
          <w:p>
            <w:pPr>
              <w:spacing w:before="0" w:after="0"/>
            </w:pPr>
            <w:r>
              <w:rPr>
                <w:rFonts w:ascii="Times New Roman" w:hAnsi="Times New Roman"/>
                <w:b/>
                <w:i w:val="0"/>
                <w:color w:val="C55A11"/>
                <w:sz w:val="19"/>
              </w:rPr>
              <w:t xml:space="preserve">Action required:  </w:t>
            </w:r>
            <w:r>
              <w:rPr>
                <w:rFonts w:ascii="Times New Roman" w:hAnsi="Times New Roman"/>
                <w:b w:val="0"/>
                <w:i w:val="0"/>
                <w:sz w:val="19"/>
              </w:rPr>
              <w:t>replace the bracketed placeholders with your team’s real GitHub URLs and live deployment URL before submission/presentation. The credentials below are example test accounts — align them with your seeded database.</w:t>
            </w:r>
          </w:p>
        </w:tc>
      </w:tr>
    </w:tbl>
    <w:p>
      <w:pPr>
        <w:spacing w:after="40"/>
      </w:pPr>
    </w:p>
    <w:p>
      <w:pPr>
        <w:spacing w:after="40"/>
      </w:pPr>
      <w:r>
        <w:rPr>
          <w:rFonts w:ascii="Times New Roman" w:hAnsi="Times New Roman"/>
          <w:b/>
          <w:i w:val="0"/>
          <w:sz w:val="22"/>
        </w:rPr>
        <w:t>GitHub Repository</w:t>
      </w:r>
    </w:p>
    <w:p>
      <w:pPr>
        <w:pStyle w:val="ListBullet"/>
        <w:spacing w:after="40"/>
      </w:pPr>
      <w:r>
        <w:rPr>
          <w:rFonts w:ascii="Times New Roman" w:hAnsi="Times New Roman"/>
          <w:b w:val="0"/>
          <w:i w:val="0"/>
          <w:sz w:val="22"/>
        </w:rPr>
        <w:t>Full project:  [ https://github.com/GroupHub/online-food-delivery ]</w:t>
      </w:r>
    </w:p>
    <w:p>
      <w:pPr>
        <w:pStyle w:val="ListBullet"/>
        <w:spacing w:after="40"/>
      </w:pPr>
      <w:r>
        <w:rPr>
          <w:rFonts w:ascii="Times New Roman" w:hAnsi="Times New Roman"/>
          <w:b w:val="0"/>
          <w:i w:val="0"/>
          <w:sz w:val="22"/>
        </w:rPr>
        <w:t>Frontend:  [ https://github.com/GroupHub/online-food-delivery-frontend ]</w:t>
      </w:r>
    </w:p>
    <w:p>
      <w:pPr>
        <w:pStyle w:val="ListBullet"/>
        <w:spacing w:after="40"/>
      </w:pPr>
      <w:r>
        <w:rPr>
          <w:rFonts w:ascii="Times New Roman" w:hAnsi="Times New Roman"/>
          <w:b w:val="0"/>
          <w:i w:val="0"/>
          <w:sz w:val="22"/>
        </w:rPr>
        <w:t>Backend:  [ https://github.com/GroupHub/online-food-delivery-backend ]</w:t>
      </w:r>
    </w:p>
    <w:p>
      <w:pPr>
        <w:spacing w:after="40"/>
      </w:pPr>
      <w:r>
        <w:rPr>
          <w:rFonts w:ascii="Times New Roman" w:hAnsi="Times New Roman"/>
          <w:b/>
          <w:i w:val="0"/>
          <w:sz w:val="22"/>
        </w:rPr>
        <w:t>Public System Access (live frontend)</w:t>
      </w:r>
    </w:p>
    <w:p>
      <w:pPr>
        <w:pStyle w:val="ListBullet"/>
        <w:spacing w:after="40"/>
      </w:pPr>
      <w:r>
        <w:rPr>
          <w:rFonts w:ascii="Times New Roman" w:hAnsi="Times New Roman"/>
          <w:b w:val="0"/>
          <w:i w:val="0"/>
          <w:sz w:val="22"/>
        </w:rPr>
        <w:t>Live URL:  [ https://online-food-delivery-grouphub.vercel.app ]</w:t>
      </w:r>
    </w:p>
    <w:p>
      <w:pPr>
        <w:spacing w:after="40"/>
      </w:pPr>
      <w:r>
        <w:rPr>
          <w:rFonts w:ascii="Times New Roman" w:hAnsi="Times New Roman"/>
          <w:b/>
          <w:i w:val="0"/>
          <w:sz w:val="22"/>
        </w:rPr>
        <w:t>Test Credentials (all roles)</w:t>
      </w:r>
    </w:p>
    <w:tbl>
      <w:tblPr>
        <w:tblW w:type="auto" w:w="0"/>
        <w:jc w:val="center"/>
        <w:tblLayout w:type="fixed"/>
        <w:tblLook w:firstColumn="1" w:firstRow="1" w:lastColumn="0" w:lastRow="0" w:noHBand="0" w:noVBand="1" w:val="04A0"/>
      </w:tblPr>
      <w:tblGrid>
        <w:gridCol w:w="3106"/>
        <w:gridCol w:w="3106"/>
        <w:gridCol w:w="3106"/>
      </w:tblGrid>
      <w:tr>
        <w:tc>
          <w:tcPr>
            <w:tcW w:type="dxa" w:w="2304"/>
            <w:tcW w:w="230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9"/>
              </w:rPr>
              <w:t>Role</w:t>
            </w:r>
          </w:p>
        </w:tc>
        <w:tc>
          <w:tcPr>
            <w:tcW w:type="dxa" w:w="4104"/>
            <w:tcW w:w="4104"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9"/>
              </w:rPr>
              <w:t>Username / Email</w:t>
            </w:r>
          </w:p>
        </w:tc>
        <w:tc>
          <w:tcPr>
            <w:tcW w:type="dxa" w:w="2736"/>
            <w:tcW w:w="2736"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9"/>
              </w:rPr>
              <w:t>Password</w:t>
            </w:r>
          </w:p>
        </w:tc>
      </w:tr>
      <w:tr>
        <w:tc>
          <w:tcPr>
            <w:tcW w:type="dxa" w:w="2304"/>
            <w:tcW w:w="230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9"/>
              </w:rPr>
              <w:t>Customer</w:t>
            </w:r>
          </w:p>
        </w:tc>
        <w:tc>
          <w:tcPr>
            <w:tcW w:type="dxa" w:w="4104"/>
            <w:tcW w:w="410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customer@foodhub.test</w:t>
            </w:r>
          </w:p>
        </w:tc>
        <w:tc>
          <w:tcPr>
            <w:tcW w:type="dxa" w:w="2736"/>
            <w:tcW w:w="2736"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Customer@123</w:t>
            </w:r>
          </w:p>
        </w:tc>
      </w:tr>
      <w:tr>
        <w:tc>
          <w:tcPr>
            <w:tcW w:type="dxa" w:w="2304"/>
            <w:tcW w:w="230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i w:val="0"/>
                <w:sz w:val="19"/>
              </w:rPr>
              <w:t>Admin</w:t>
            </w:r>
          </w:p>
        </w:tc>
        <w:tc>
          <w:tcPr>
            <w:tcW w:type="dxa" w:w="4104"/>
            <w:tcW w:w="4104"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9"/>
              </w:rPr>
              <w:t>admin@foodhub.test</w:t>
            </w:r>
          </w:p>
        </w:tc>
        <w:tc>
          <w:tcPr>
            <w:tcW w:type="dxa" w:w="2736"/>
            <w:tcW w:w="2736"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9"/>
              </w:rPr>
              <w:t>Admin@123</w:t>
            </w:r>
          </w:p>
        </w:tc>
      </w:tr>
      <w:tr>
        <w:tc>
          <w:tcPr>
            <w:tcW w:type="dxa" w:w="2304"/>
            <w:tcW w:w="230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i w:val="0"/>
                <w:sz w:val="19"/>
              </w:rPr>
              <w:t>Delivery Driver</w:t>
            </w:r>
          </w:p>
        </w:tc>
        <w:tc>
          <w:tcPr>
            <w:tcW w:type="dxa" w:w="4104"/>
            <w:tcW w:w="4104"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driver@foodhub.test</w:t>
            </w:r>
          </w:p>
        </w:tc>
        <w:tc>
          <w:tcPr>
            <w:tcW w:type="dxa" w:w="2736"/>
            <w:tcW w:w="2736"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Driver@123</w:t>
            </w:r>
          </w:p>
        </w:tc>
      </w:tr>
    </w:tbl>
    <w:p>
      <w:pPr>
        <w:keepNext/>
        <w:spacing w:before="200" w:after="80"/>
        <w:outlineLvl w:val="1"/>
      </w:pPr>
      <w:r>
        <w:rPr>
          <w:rFonts w:ascii="Calibri" w:hAnsi="Calibri"/>
          <w:b/>
          <w:i w:val="0"/>
          <w:color w:val="1F3A5F"/>
          <w:sz w:val="26"/>
        </w:rPr>
        <w:t>8.4  Appendix D — Final QA Flight Check</w:t>
      </w:r>
    </w:p>
    <w:tbl>
      <w:tblPr>
        <w:tblW w:type="auto" w:w="0"/>
        <w:jc w:val="center"/>
        <w:tblLayout w:type="fixed"/>
        <w:tblLook w:firstColumn="1" w:firstRow="1" w:lastColumn="0" w:lastRow="0" w:noHBand="0" w:noVBand="1" w:val="04A0"/>
      </w:tblPr>
      <w:tblGrid>
        <w:gridCol w:w="4658"/>
        <w:gridCol w:w="4658"/>
      </w:tblGrid>
      <w:tr>
        <w:tc>
          <w:tcPr>
            <w:tcW w:type="dxa" w:w="7992"/>
            <w:tcW w:w="7992"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9"/>
              </w:rPr>
              <w:t>Final Project requirement</w:t>
            </w:r>
          </w:p>
        </w:tc>
        <w:tc>
          <w:tcPr>
            <w:tcW w:type="dxa" w:w="1296"/>
            <w:tcW w:w="1296" w:type="dxa"/>
            <w:tcBorders>
              <w:top w:val="single" w:sz="4" w:space="0" w:color="B9C4D0"/>
              <w:left w:val="single" w:sz="4" w:space="0" w:color="B9C4D0"/>
              <w:bottom w:val="single" w:sz="4" w:space="0" w:color="B9C4D0"/>
              <w:right w:val="single" w:sz="4" w:space="0" w:color="B9C4D0"/>
            </w:tcBorders>
            <w:shd w:val="clear" w:color="auto" w:fill="2E5A8A"/>
          </w:tcPr>
          <w:p>
            <w:pPr>
              <w:spacing w:before="0" w:after="0"/>
            </w:pPr>
            <w:r>
              <w:rPr>
                <w:rFonts w:ascii="Calibri" w:hAnsi="Calibri"/>
                <w:b/>
                <w:i w:val="0"/>
                <w:color w:val="FFFFFF"/>
                <w:sz w:val="19"/>
              </w:rPr>
              <w:t>Status</w:t>
            </w:r>
          </w:p>
        </w:tc>
      </w:tr>
      <w:tr>
        <w:tc>
          <w:tcPr>
            <w:tcW w:type="dxa" w:w="7992"/>
            <w:tcW w:w="799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Individual work (Tasks 2, 3, 4, 6) explicitly labelled with member name and module</w:t>
            </w:r>
          </w:p>
        </w:tc>
        <w:tc>
          <w:tcPr>
            <w:tcW w:type="dxa" w:w="1296"/>
            <w:tcW w:w="1296"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 Yes</w:t>
            </w:r>
          </w:p>
        </w:tc>
      </w:tr>
      <w:tr>
        <w:tc>
          <w:tcPr>
            <w:tcW w:type="dxa" w:w="7992"/>
            <w:tcW w:w="799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9"/>
              </w:rPr>
              <w:t>Comprehensive ERDs per module; entities align with Assignment 1 UML classes (§5.4.5)</w:t>
            </w:r>
          </w:p>
        </w:tc>
        <w:tc>
          <w:tcPr>
            <w:tcW w:type="dxa" w:w="1296"/>
            <w:tcW w:w="1296"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9"/>
              </w:rPr>
              <w:t>✓ Yes</w:t>
            </w:r>
          </w:p>
        </w:tc>
      </w:tr>
      <w:tr>
        <w:tc>
          <w:tcPr>
            <w:tcW w:type="dxa" w:w="7992"/>
            <w:tcW w:w="799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Decision tables cover every condition combination, including edge/alternative flows; no ambiguity</w:t>
            </w:r>
          </w:p>
        </w:tc>
        <w:tc>
          <w:tcPr>
            <w:tcW w:type="dxa" w:w="1296"/>
            <w:tcW w:w="1296"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 Yes</w:t>
            </w:r>
          </w:p>
        </w:tc>
      </w:tr>
      <w:tr>
        <w:tc>
          <w:tcPr>
            <w:tcW w:type="dxa" w:w="7992"/>
            <w:tcW w:w="799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9"/>
              </w:rPr>
              <w:t>Wireframes map every control to a decision-table action and ERD data (§5.5, §6)</w:t>
            </w:r>
          </w:p>
        </w:tc>
        <w:tc>
          <w:tcPr>
            <w:tcW w:type="dxa" w:w="1296"/>
            <w:tcW w:w="1296"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9"/>
              </w:rPr>
              <w:t>✓ Yes</w:t>
            </w:r>
          </w:p>
        </w:tc>
      </w:tr>
      <w:tr>
        <w:tc>
          <w:tcPr>
            <w:tcW w:type="dxa" w:w="7992"/>
            <w:tcW w:w="799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Extended code retains the Creational/Structural/Behavioural triad; syntax-highlighted, heavily commented</w:t>
            </w:r>
          </w:p>
        </w:tc>
        <w:tc>
          <w:tcPr>
            <w:tcW w:type="dxa" w:w="1296"/>
            <w:tcW w:w="1296"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 Yes</w:t>
            </w:r>
          </w:p>
        </w:tc>
      </w:tr>
      <w:tr>
        <w:tc>
          <w:tcPr>
            <w:tcW w:type="dxa" w:w="7992"/>
            <w:tcW w:w="799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9"/>
              </w:rPr>
              <w:t>Global architectural style justified against non-functional requirements (§5.3)</w:t>
            </w:r>
          </w:p>
        </w:tc>
        <w:tc>
          <w:tcPr>
            <w:tcW w:type="dxa" w:w="1296"/>
            <w:tcW w:w="1296"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9"/>
              </w:rPr>
              <w:t>✓ Yes</w:t>
            </w:r>
          </w:p>
        </w:tc>
      </w:tr>
      <w:tr>
        <w:tc>
          <w:tcPr>
            <w:tcW w:type="dxa" w:w="7992"/>
            <w:tcW w:w="7992"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Red-thread traceability UI → Decision Table → Pattern → Code complete (§6)</w:t>
            </w:r>
          </w:p>
        </w:tc>
        <w:tc>
          <w:tcPr>
            <w:tcW w:type="dxa" w:w="1296"/>
            <w:tcW w:w="1296" w:type="dxa"/>
            <w:tcBorders>
              <w:top w:val="single" w:sz="4" w:space="0" w:color="B9C4D0"/>
              <w:left w:val="single" w:sz="4" w:space="0" w:color="B9C4D0"/>
              <w:bottom w:val="single" w:sz="4" w:space="0" w:color="B9C4D0"/>
              <w:right w:val="single" w:sz="4" w:space="0" w:color="B9C4D0"/>
            </w:tcBorders>
          </w:tcPr>
          <w:p>
            <w:pPr>
              <w:spacing w:before="0" w:after="0"/>
            </w:pPr>
            <w:r>
              <w:rPr>
                <w:rFonts w:ascii="Times New Roman" w:hAnsi="Times New Roman"/>
                <w:b w:val="0"/>
                <w:i w:val="0"/>
                <w:sz w:val="19"/>
              </w:rPr>
              <w:t>✓ Yes</w:t>
            </w:r>
          </w:p>
        </w:tc>
      </w:tr>
      <w:tr>
        <w:tc>
          <w:tcPr>
            <w:tcW w:type="dxa" w:w="7992"/>
            <w:tcW w:w="7992"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9"/>
              </w:rPr>
              <w:t>Single consolidated report; all diagrams, code, and documentation inline; no fragmentation</w:t>
            </w:r>
          </w:p>
        </w:tc>
        <w:tc>
          <w:tcPr>
            <w:tcW w:type="dxa" w:w="1296"/>
            <w:tcW w:w="1296" w:type="dxa"/>
            <w:tcBorders>
              <w:top w:val="single" w:sz="4" w:space="0" w:color="B9C4D0"/>
              <w:left w:val="single" w:sz="4" w:space="0" w:color="B9C4D0"/>
              <w:bottom w:val="single" w:sz="4" w:space="0" w:color="B9C4D0"/>
              <w:right w:val="single" w:sz="4" w:space="0" w:color="B9C4D0"/>
            </w:tcBorders>
            <w:shd w:val="clear" w:color="auto" w:fill="F3F6FA"/>
          </w:tcPr>
          <w:p>
            <w:pPr>
              <w:spacing w:before="0" w:after="0"/>
            </w:pPr>
            <w:r>
              <w:rPr>
                <w:rFonts w:ascii="Times New Roman" w:hAnsi="Times New Roman"/>
                <w:b w:val="0"/>
                <w:i w:val="0"/>
                <w:sz w:val="19"/>
              </w:rPr>
              <w:t>✓ Yes</w:t>
            </w:r>
          </w:p>
        </w:tc>
      </w:tr>
    </w:tbl>
    <w:sectPr w:rsidR="00FC693F" w:rsidRPr="0006063C" w:rsidSect="00034616">
      <w:footerReference w:type="default" r:id="rId9"/>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C9D3DE"/>
      </w:pBdr>
    </w:pPr>
    <w:r>
      <w:rPr>
        <w:rFonts w:ascii="Calibri" w:hAnsi="Calibri"/>
        <w:b w:val="0"/>
        <w:i w:val="0"/>
        <w:color w:val="666666"/>
        <w:sz w:val="16"/>
      </w:rPr>
      <w:t xml:space="preserve">Group Hub (Group 11)   ·   Online Food Delivery System — Master SDD (v3.0)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