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50</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58</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59</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62</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62</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ენობრივი მოდელების (LLM) მეხსიერების სისტემებიდან თითოეული ერთი კონკრეტული ადამიანური მეხსიერების თეორიის იმპლემენტაციაა და შეფასებულია თითქმის მხოლოდ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 ხარისხს, მაგრამ მეხსიერებას ბინარულ ან ერთსისტემურ მანიპულაციად განიხილავს. ჩვენთვის ხელმისაწვდომ ლიტერატურაში — მეხსიერების არქიტექტურისა და ადამიან-აგენტის აღქმის სფეროებში ჩატარებული სისტემური ძიებების შედეგად — ვერ მოიძებნა არც 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მომხმარებლის მიერ აღქმული სოციალური კონსტრუქტების მიხედვით ერთმანეთს შეადარებდა, და არც ერთი ისეთი, რომელიც ხმის მოდალობაში იქნებოდა ჩატარებული.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შედარებაში, რომლებიც შეფასებულია აღქმული სოციალური თანდასწრების, მომხმარებლისა და ხელოვნური აგენტის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ზუსტად აღსანიშნავად, თუ რა არის ნათქვამი და რა — არა: კვლევა ურთიერთქმედების მოდალობას უცვლელად ტოვებს — მთელი კვლევის განმავლობაში მხოლოდ ხმოვანი, ტექსტური პირობის გარეშე — ამიტომ მისი წვლილი ეხება მეხსიერების არქიტექტურის ეფექტებს ხმის გარემოში და არა ხმისა და ტექსტის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იმ სადისერტაციო ნაშრომის მეთოდოლოგიას, რომლის ბირთვსაც დიზაინი, კონცეფციის დამტკიცება და შეფასების მეთოდოლოგია შეადგენს. 1.2-ში მითითებული მიზნიდან გამომდინარე — ხმოვანი თანამოსაუბრის სისტემისთვის კოგნიტურად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ნაშრომი სამ კოორდინირებულ წვლილს იძლევა, და მნიშვნელოვანია თავიდანვე აღინიშნოს, რომელი მათგანია აქ წარმოდგენილი და რომელია მკაცრად შემუშავებული, მაგრამ განზრახ გადავადებული.</w:t>
      </w:r>
    </w:p>
    <w:p>
      <w:pPr>
        <w:jc w:val="both"/>
      </w:pPr>
      <w:r>
        <w:rPr>
          <w:rFonts w:ascii="Sylfaen" w:hAnsi="Sylfaen" w:cs="Sylfaen"/>
          <w:b w:val="0"/>
          <w:sz w:val="24"/>
          <w:lang w:val="ka-GE"/>
        </w:rPr>
        <w:t>სამი წვლილი ასეთია: (ა) მეხსიერების არქიტექტურა („პროფილი C“), რომლის მექანიზმებიც ეტაპობრივად ეფუძნება ადამიანის მეხსიერების კოგნიტურ თეორიებსა და მათ ქცევით ნიშან-თვისებებს (3.2); (ბ) კურატორიული კონტროლის მქონე შეფასების მეთოდოლოგია, რომლის ცენტრალური ინსტრუმენტიც აქტიური საკონტროლო პირობაა — B+ — რომელიც გამოყოფს ადამიანის მეხსიერების დინამიკის ეფექტს LLM-ის კურაციის ზოგადი წაკითხვადობის ზრდისგან (3.3); და (გ) კონცეფციის დამტკიცების იმპლემენტაცია და არქიტექტურის ორხაზიანი — ტექნიკური და სიმულირებული — შეფასება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ჩაუტარებელი პროტოკოლი — სამომავლო გეგმები, საკუთარი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ეს ფარგლების გამიჯვნა სამუშაოს მსვლელობისას დოკუმენტირებულ განხორციელებადობის შეზღუდვაზე (F17) გააზრებული პასუხია. არსებული Voice Companion პლატფორმა მხოლოდ A პირობას უჭერს მხარს (გრძელვადიანი მეხსიერების გარეშე). B, B+ და C პირობები კი,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ნულიდან შესაქმნელ ინჟინერიას წარმოადგენს, რომლის სოლო აგებასაც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განმეორებითი გაზომვების (within-subject) კვლევის ჩატარება შეუძლებელია. იმის ნაცვლად, რომ კვლევის დიზაინი გრაფიკთან მოსარგებად შესუსტდეს — ან, რაც კიდევ უფრო უარესი იქნებოდა, ისეთი მონაცემების არსებობაზე მინიშნება, რომლებიც სინამდვილეში არასდროს შეგროვილა — ნაშრომი პატიოსნად არის ჩამოყალიბებული აპარატურისა და მეთოდოლოგიის გარშემო, როგორც მისი მთავარი შედეგის გარშემო. მექანიზმებს ასახავს კონცეფციის დამტკიცება, ხოლო მათ ტექნიკურად და სიმულაციის გზით იკვლევს შეფასება.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გადავადებული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ჩამოყალიბებული, რათა მთელ თავს მართავდეს. ეფექტის ზომის აპრიორი ანალიზი (F18), რომელიც ეფუძნება კოქსის კვლევას [11] და მასთან დაკავშირებულ სოციალურ სიგნალებზე არსებულ მტკიცებულებებს, მიუთითებს, რომ სამეცნიეროდ ცენტრალური კონტრასტი — C &gt; B+ — კონსტრუქციულად დიზაინში ყველაზე მცირე ეფექტია (კოენის dz ≈ 0.28, „ცივი სტარტის“ განზავებამდე), რადგან B+ უკვე მოიცავს მეხსიერების ორ ყველაზე მყარად დადასტურებულ სარგებელს: თანდასწრებას და არსობრივ (gist) დონეზე სუფთა პარაფრაზს. ამ კლასის კვლევებისთვის ნორმატიულ ნიმუშის ზომაზე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ეს შედეგი განზრახ არის აღიარებული და არა დამალული: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სტატისტიკური სიმძლავრე არსებობს (C &gt; A და მიმართულებითი B+ &gt; B და C &gt; B), დამადასტურებელი ტესტებია. C &gt; B+-ზე ზუსტად შეფასებული ნული თავისთავად არსებითი,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არსობრივი (gist) კურირებითა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სწორედ B+ კონტროლი შეიქმნა სპეციალურად. შეფასების ეს მიდგომა, შესაბამისად, სიმკაცრისგან უკან დახევა კი არა, არამედ მტკიცების სწორი კალიბრაციაა მიღწევად მტკიცებულებასთან მიმართებაში.</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ერთიანი მეხსიერების ძრავაა, რომელიც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ეპიზოდურ-სემანტიკურ განსხვავებას [22], ბუნდოვანი კვალის თეორიას [24] და სწავლის კომპლემენტარული სისტემების ჩარჩოს [25] — ერთ სასიცოცხლო ციკლში კომპოზიციად აწყობს. ორი დამატებითი წყარო შემოდის არა როგორც კიდევ ერთი დადასტურებული თეორია, არამედ როგორც იმპლემენტაციის პრეცედენტი და გულწრფელი გადარქმევა: ჰიპოკამპური ინდექსაცია [7,26] (კონსოლიდაციის უკუმითითებებისთვის) და დამუშავების დონეები (კოდირების ეტაპის სალიენსის მექანიზმისთვის). ჩვენ ვამბობთ „აწყობს“ და არა „აერთიანებს“: თეორიები ერთმანეთთან თანამშრომლობს ერთი შეთანხმებული ობიექტის ფარგლებში, თუმცა არქიტექტურა არ აცხადებს მათ შეთავსებას ფუძემდებლური მექანიზმის დონეზე. ხოლო 3.2-ის თეორიული საფუძველი განისაზღვრება როგორც პროექტირების ეტაპის შთაგონება, დასახელებული გამონაკლისებით (იხ. ქვემოთ), და არა როგორც კოგნიტური სიზუსტის პრეტენზია — შესაბამისად 2.2-ში დავიწყების მრუდისთვის უკვე გაკეთებულ დათქმასთან.</w:t>
      </w:r>
    </w:p>
    <w:p>
      <w:pPr>
        <w:jc w:val="both"/>
      </w:pPr>
      <w:r>
        <w:rPr>
          <w:rFonts w:ascii="Sylfaen" w:hAnsi="Sylfaen" w:cs="Sylfaen"/>
          <w:b w:val="0"/>
          <w:sz w:val="24"/>
          <w:lang w:val="ka-GE"/>
        </w:rPr>
        <w:t>მეხსიერების ერთეული მოვლენაა — თემატურად და დროში შემოსაზღვრული, თანმიმდევრული ტურებისგან შემდგარი სეგმენტი, ტულვინგის გაგებით ეპიზოდური ატომი [22]. ეს მიზანმიმართული არჩევანია ორი ალტერნატივის საწინააღმდეგოდ: უმუშავო ტური (ერთეული, რომელსაც იყენებს პირდაპირ (verbatim) მოძიებაზე დაფუძნებული RAG, პროფილი B) და იზოლირებულად ამოღებული ფაქტი. მოვლენის არჩევა გამორიცხავს ფაქტების შერჩევის დამატებას მეორე აღრევის ფაქტორად, რომელიც B-ში არ გვხვდება, ხოლო კონსოლიდაციას — განმეორებადი მოვლენების მდგრად სემანტიკურ ცოდნად გარდაქმნას — ბუნებრივ, გამოყვანილ ოპერაციად აქცევს და არა დამატებით დანამატად. სასიცოცხლო ციკლს ხუთი ეტაპი აქვს; თითოეული წარმოდგენილია როგორც მექანიზმი · თეორიული საფუძველი · ქცევითი ნიშან-თვისება.</w:t>
      </w:r>
    </w:p>
    <w:p>
      <w:pPr>
        <w:jc w:val="both"/>
      </w:pPr>
      <w:r>
        <w:rPr>
          <w:rFonts w:ascii="Sylfaen" w:hAnsi="Sylfaen" w:cs="Sylfaen"/>
          <w:b w:val="0"/>
          <w:sz w:val="24"/>
          <w:lang w:val="ka-GE"/>
        </w:rPr>
        <w:t>ეტაპი 1 — კოდირება (ჩაწერა სალიენს-გეითინგით, ასინქრონული). უმუშავო ტურები არსებობს მხოლოდ დაახლოებით ოცი ტურის მოცულობის დროებით სამუშაო ფანჯარაში, რომელიც A და B პირობებთან სიტყვასიტყვით საერთოა და ყველა პირობაში უცვლელი რჩება. სინქრონულ გზაზე არაფერი გადადის გრძელვადიან საცავში. სესიის დასრულებისას, ასინქრონულად, დაბუფერებული ტრანსკრიპტი იყოფა მოვლენებად ჩაშენებებს შორის მანძილისა და დროითი ინტერვალის საზღვრების მიხედვით (EM-LLM-ის [8] ბაიესური სიურპრიზის სეგმენტაციის იაფი შემცვლელი). შემდეგ ერთი მცირე ზომის LLM-ის შეფასების რუბრიკის ერთჯერადი გამოძახებით თითოეულ მოვლენას ენიჭება სალიენსის ქულა ოთხ წინასწარგანსაზღვრულ განზომილებაში: თვითგამჟღავნების სიმკვრივე, ემოციური ინტენსივობა, აშკარა ხაზგასმა ან გამეორება და მიზნობრივი ან ვალდებულებითი შინაარსი. ზღვარს ქვემოთ მყოფი მოვლენები რბილად გამოირიცხება — ისინი ინახება ძალიან დაბალი სტაბილურობით, როგორც „ენის წვერზე“ დამდგარი კვალი, რომლის აღდგენაც შესაძლებელია მხოლოდ ძლიერი მინიშნების პირობებში — და არა მკაცრად იშლება; გადარჩენილი მოვლენები საწყის სტაბილურობას იღებს, მასშტაბირებულს მათი სალიენსის მიხედვით. დაფუძნება: ატკინსონ-შიფრინის მრავალსაცავიანი მოდელი [20] ყურადღებასა და გამეორებას მოკლევადიანი საცავიდან გრძელვადიან საცავში გადასვლის კარიბჭედ მიიჩნევს. აქ ჩვენ ვიწყებთ ერთ გულწრფელ გადარქმევას (F18): ვინაიდან სალიენსი სწორედ კოდირების ეტაპზე გამოიყენება, ეს მექანიზმი არანაკლებ დამუშავების სიღრმის ან დონეების (levels-of-processing) და მეხსიერების ემოციური მოდულაციის მაგალითია, ვიდრე წმინდა მოდალური მოდელისა, და სწორედ ასეც არის მითითებული. ის ასევე განსხვავდება Generative Agents-ის [10] მიერ გამოყენებული, მოძიების ეტაპის მნიშვნელოვნების შეწონვისგან, რომელსაც 2 აქტივაციის მსგავსად მოიხსენიებს და არა თეორიიდან გამომდინარედ. ნიშან-თვისება: თანამოსაუბრე მდგრადად ინახავს იმას, რასაც მომხმარებელი უსვამდა ხაზს, უმხელდა ან რასაც უბრუნდებოდა, მაშინ როცა შემთხვევითი, ყოველდღიური საუბარი ქრება; დავიწყება თბილად აღიქმება და არა როგორც უყურადღებობა, ვინაიდან რბილად გამორიცხული მასალა აშკარა მინიშნების პირობებში მაინც სუსტად ექვემდებარება აღდგენას.</w:t>
      </w:r>
    </w:p>
    <w:p>
      <w:pPr>
        <w:jc w:val="both"/>
      </w:pPr>
      <w:r>
        <w:rPr>
          <w:rFonts w:ascii="Sylfaen" w:hAnsi="Sylfaen" w:cs="Sylfaen"/>
          <w:b w:val="0"/>
          <w:sz w:val="24"/>
          <w:lang w:val="ka-GE"/>
        </w:rPr>
        <w:t>ეტაპი 2 — წარმოდგენა (არსობრივი (gist) და სიტყვასიტყვითი საყრდენი, ორმაგი დაქრობა, ასინქრონული). თითოეული მოვლენა ინახავს არსობრივს (gist) — მნიშვნელობის, ენტიტეტებისა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დაცული დასაბუთებისა და აუდიტისთვის, თუმცა ნაგულისხმევად არ ჩაშენებული). არსობრივი (gist) ჩაშენებული, ინიექცირებული ტვირთია; მისი სტაბილურობა საყრდენის სტაბილურობას აღემატება, ამიტომ მნიშვნელობა ზუსტ ფორმულირებაზე მეტხანს გადარჩება. სამართლიანობის შეზღუდვა განსაზღვრავს წარმოდგენას: თითოეული მოვლენის არსობრივი (gist) ტვირთი არასდროს აღემატება პროფილი B-ს საშუალო ტურის სიტყვასიტყვით ტვირთს, ამიტომ C არასდროს იღებს კონტექსტის უფრო მდიდარ ელემენტებს. დაფუძნება: ბუნდოვანი კვალის თეორია [24] ვარაუდობს პარალელური სიტყვასიტყვითი და არსობრივი კვალის არსებობას, სადაც არსობრივი კვალი უფრო მდგრადია; ეს LLM-ებისთვის ოპერაციულდება ReadAgent-ის არსობრივის გამოტანის [9] მეშვეობით. დიზაინი პირდაპირ მიზნად ისახავს კოქსის [11] აღმოჩენას, რომლის მიხედვითაც პარაფრაზირებული გახსენება სასურველია, მაშინ როცა სიტყვასიტყვითი გახსენება კონფიდენციალურობის შეშფოთებას იწვევს. ნიშან-თვისება: თანამოსაუბრე ამბობს „წუხდი დედლაინის გამო“ ტრანსკრიპტიდან ციტირების ნაცვლად; მომხმარებელს არ შეუძლია შეამჩნიოს, რომ თანამოსაუბრე მისსავე სიტყვებს თუთიყუშივით იმეორებს. ეს არის C-სა და B-ს შორის მომხმარებლისთვის ყველაზე იოლად შესამჩნევი განსხვავება და სწორედ ეს ბერკეტია, რომელსაც მეორე — ნდობისა და კონფიდენციალურობის —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გააჩნია აღდგენადობა, რომელიც ბოლო წვდომიდან გასული დროის მიხედვით, მისი სტაბილურობის შესაბამისად, ექსპონენციურად კლებულობს და მოძიების მომენტში ზარმაცად, ქულის გამრავლების კოეფიციენტის სახით, გამოითვლება — ფონური დათვლა და სინქრონული ჩაწერა არ ხდება. წარმატებული განმეორებითი ხსენება აძლიერებს სტაბილურობას და ბოლო წვდომის დროის ნიშნულს ანახლებს, დროში გადანაწილებული გამეორების პრინციპით, მაგრამ ჩაწერა ინახება რიგში ოფლაინ დასამუშავებლად, რათა სინქრონული გზა დარჩეს მხოლოდ წაკითხვადი — ზუსტად ისე, როგორც B-ში. რაც მთავარია, მე-4 ეტაპის მიერ წარმოქმნილი სემანტიკური ფაქტებიც დაქრება, ამიტომ ებინგჰაუსის დინამიკა რჩება ცოცხალ დამოუკიდებელ ცვლადად და არა მუდმივ საცავზე გადადებულ კოსმეტიკურ ფენად. დაფუძნება: ებინგჰაუსის დავიწყების მრუდი [23] — გამოთვლითი პრეცედენტია MemoryBank/SiliconFriend [6]. ხელწერა: რაც დიდი ხნის წინ მხოლოდ ერთხელ იქნა ნახსენები, ქრება, ხოლო რაც განმეორებით ბრუნდება — მდგრადი ხდება: გრაციოზული,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რეჟიმში, პაკეტური დამუშავება აჯგუფებს ეპიზოდურ მოვლენებს ერთეულისა და არსობრივი (gist) მსგავსების მიხედვით. იმ კლასტერებისთვის, რომლებიც მოვლენების მცირე ზღვარს მაინც აღწევს, ერთი მცირე LLM-გამოძახება აბსტრაჰირებს მდგრად სემანტიკურ პროფილის ფაქტს (მაგალითად, „მუშაობს მკაცრი დედლაინების პირობებში“) — თავისი წყარო-ეპიზოდებისკენ მიმართული უკუმაჩვენებლებით, ჰიპოკამპური ინდექსაციის [7] პრინციპის მიხედვით. იგივე პროცესი ამცირებს შთანთქმული ეპიზოდების წონას, წყვეტს წინააღმდეგობებს ყველაზე ახალი ან ყველაზე გამყარებული მტკიცებულების სასარგებლოდ და წინასწარ აფართოებს ასოციაციურ მეზობლებს, რის შედეგადაც ინფერენციისას ნებისმიერი ასოციაციური გახსენება ერთადერთ ვექტორულ მოთხოვნამდე დაიყვანება. დიალოგური დიდი ენობრივი მოდელი (LLM) არასდროს გადამზადდება — კონსოლიდაცია მხოლოდ საცავს გადააწყობს. დაფუძნება: სწორედ ეს ეტაპია ყველაზე მეტად მიდრეკილი ჭარბი მტკიცებისკენ, ამიტომ იგი შესაბამისად გადაერქმევა (F18). ჩვენ სწავლის კომპლემენტარული სისტემების ჩარჩოს [25] ვიშველიებთ მისი ეპიზოდურიდან სემანტიკურზე გადამტანი ფუნქციის „სულისკვეთების“ დონეზე, ხოლო კონკრეტული მექანიზმისთვის უპირატესად ვეყრდნობით ტულვინგის ეპიზოდურ-სემანტიკურ განასხვავებას [22] და ჰიპოკამპურ ინდექსაციას [7,26] — და არა მაკკლელენდის გადახლართული, ინტერფერენციისგან დაცული კორტიკული სწავლების პირდაპირ მტკიცებას. ხელწერა: კვირების განმავლობაში თანამოსაუბრე ფორმულირებიდან „გასულ სამშაბათს თქვით…“ გადადის ფორმაზე „ვიცი, რომ მიდრეკილება გაქვთ…“; ისე ჟღერს, თითქოს მან მომხმარებლის შესახებ რაღაც ისწავლა — ახლად გაჩენილი განზოგადება, რომელიც მას სიტყვასიტყვით არასდროს სმენია. ეს ყველაზე მეტად C-თვის დამახასიათებელი და B-თვის შეუძლებელი ქცევაა, და ის ნებისმიერი ურთიერთობრივი უპირატესობის პროგნოზირებული წყაროა, რომელიც C-ს B+-თან შედარებით გააჩნია.</w:t>
      </w:r>
    </w:p>
    <w:p>
      <w:pPr>
        <w:jc w:val="both"/>
      </w:pPr>
      <w:r>
        <w:rPr>
          <w:rFonts w:ascii="Sylfaen" w:hAnsi="Sylfaen" w:cs="Sylfaen"/>
          <w:b w:val="0"/>
          <w:sz w:val="24"/>
          <w:lang w:val="ka-GE"/>
        </w:rPr>
        <w:t>ეტაპი 5 — მოძიება (პირველ რიგში არსობრივი (gist), კომპოზიტური შეფასება, ერთი, მხოლოდ წაკითხვისთვის განკუთვნილი მოთხოვნა, სინქრონული). მოძიება იმავე გამომწვევსა და შეყვანის წერტილს იყენებს, რაც B-ს. მიმდინარე ტური ჩაშენებულია (ერთადერთი სინქრონული ჩაშენება, იდენტური B-ს ჩაშენებისა); ერთი ვექტორული მოთხოვნა ორივე დონეზე აბრუნებს დაახლოებით ოც კანდიდატს, მათ შორის ოფლაინ რეჟიმში წინასწარ გაფართოებულ ასოციაციურ მეზობლებსაც. კანდიდატები აქტივაციის ქულით ირანგება, რომელიც კოსინუსური რელევანტურობის, აღდგენადობისა და შეზღუდული სემანტიკური ბონუსის ნამრავლს წარმოადგენს — ყველა ექსპონენტის მნიშვნელობა კი 1-ზეა ფიქსირებული. სალიენსი განზრახ არ არის მოძიების ტერმინი — ის მხოლოდ ჩაწერასა და დაქრობას არეგულირებს — რაც გამორიცხავს შიდა კრიტიკის მიერ გამოვლენილ სამმაგ დათვლას. მოძიება ზუსტად ავსებს B-ის ტოკენების ბიუჯეტს, უპირატესად სემანტიკური ფაქტებით; სიტყვასიტყვითი ანკერი ჩნდება მხოლოდ იაფი, დეტერმინირებული საკვანძო-სიტყვის ტრიგერის მიერ აღმოჩენილი, ექსპლიციტური ზუსტი გახსენების მოთხოვნისას, ამიტომ „ცხელი გზა“ მიმდინარე ტურის ფარგლებში LLM-ის არცერთ გამოძახებას არ ახდენს. დაფუძნება: მინიშნებაზე დამოკიდებული გახსენება [22], არსობრივი (gist) პრიორიტეტის მქონე გახსენება [24], ებინგჰაუსისეული აღდგენადობა [23] და სწავლის კომპლემენტარული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და კონკრეტულ ეპიზოდს მხოლოდ დაჟინებული მოთხოვნის შემთხვევაში ავლენს — ისე, რომ გახსენება უფრო ისეთ ადამიანს ჰგავს, რომელიც მომხმარებელს იცნობს, ვიდრე საძიებო სისტემას, იმავე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დასახელებული გადახვევები. აქ სამი გადახვევაა დასახელებული, როგორც შეზღუდვები და სამომავლო გეგმები, რითაც წინ ვუსწრებთ ყველაზე ძლიერ თეორიულ წინააღმდეგობებს (F18), ვიდრე მათ კომიტეტისთვის დაგვეტოვებინა წამოსაწევად.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დროზე და თვალსაჩინოობაზეა დამოკიდებული. მეორე,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 არსობრივი (gist) დონის ცრუ მეხსიერებას, რომელსაც „ბუნდოვანი კვალი“ (fuzzy-trace) და CLS ყველაზე მკაფიოდ წინასწარმეტყველებენ. ამით ის კვლევის მიერვე გაზომილი ადამიანურობის ღერძზე ფსიქოლოგიურ რეალიზმს სწირავს იმ უსაფრთხოების სანაცვლოდ, რომ არასწორი განზოგადებები თავდაჯერებულად არ დამტკიცდეს. მესამე, ის დროის შტამპების მიღმა არც დროითი თანმიმდევრობას მოდელირებს და არც წყაროს მეხსიერებას. ეს პრინციპული საინჟინრო არჩევანია და არა უგულებელყოფა, და 3.8 მათ კოგნიტური ერთგულების მტკიცების საზღვრებად აღრიცხავს.</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რომელთაგან თითოეულს ინფერენციის დროის ერთი და იგივე ჩარჩო აქვს. დიზაინის მეთოდოლოგიური არსი იმაშია, რომ C-მ, თუ საერთოდ გაიმარჯვებს, გამარჯვება უნდა მოიპოვოს იმის წყალობით, თუ როგორ იხსენებს —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ფანჯარაა; ყოველი სესია ნულიდან იწყება. A აშკარა ქვედა ზღვარია და გადავადებულ ადამიანურ პროტოკოლში (3.5c) დაყვანილია მოკლე, წინასწარ დაწერილი სცენარის კალიბრაციის ეტაპამდე, და არა სრულ, მრავალკვირიან რაუნდამდე.</w:t>
      </w:r>
    </w:p>
    <w:p>
      <w:pPr>
        <w:jc w:val="both"/>
      </w:pPr>
      <w:r>
        <w:rPr>
          <w:rFonts w:ascii="Sylfaen" w:hAnsi="Sylfaen" w:cs="Sylfaen"/>
          <w:b w:val="0"/>
          <w:sz w:val="24"/>
          <w:lang w:val="ka-GE"/>
        </w:rPr>
        <w:t>•  B — პირდაპირ (verbatim) მოძიებაზე დაფუძნებული RAG. დაუმუშავებელი დიალოგის ტურები ჩაშენებულია და საერთო ტოკენების ბიუჯეტში მოიძიება კოსინუსური მსგავსების ტოპ-k-ის მეშვეობით. ეს სტანდარტული მიდგომაა და წარმოადგენს კოქსის კვლევაში [11] აღწერილი პირობის — „მიუთითებს თქვენს ზუსტ გამონათქვამებზე“ — პირდაპირ ოპერაციულ ანალოგს.</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იდენტური ოფლაინ LLM-ის მიერ შესრულებული არსობრივი (gist) შეჯამება და კორეფერენციის გაწმენდა, იგივე შეკუმშვა და ტოკენების ბიუჯეტი, მაგრამ კლებადობის, სალიენს-გეითინგის და კონსოლიდაციის გარეშე — მხოლოდ წმინდა კოსინუსური top-k გაწმენდილ არსობრივ (gist) შეჯამებებზე.</w:t>
      </w:r>
    </w:p>
    <w:p>
      <w:pPr>
        <w:jc w:val="both"/>
      </w:pPr>
      <w:r>
        <w:rPr>
          <w:rFonts w:ascii="Sylfaen" w:hAnsi="Sylfaen" w:cs="Sylfaen"/>
          <w:b w:val="0"/>
          <w:sz w:val="24"/>
          <w:lang w:val="ka-GE"/>
        </w:rPr>
        <w:t>•  C — პროფილი C. 3.2-ში აღწერილი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დიზაინის ცენტრალური მეთოდოლოგიური წვლილია. C-ს სასარგებლოდ მიღებულ ნებისმიერ დადებით შედეგს ყველაზე სერიოზულად წაკითხვადობის აღრევის ფაქტორი ემუქრება: C-ს არსობრივად (gist) შეჯამებული და კორეფერენციისგან გაწმენდილი პროზა უბრალოდ უფრო წაკითხვადია, ვიდრე B-ს დაუმუშავებელი ფრაგმენტები, ხოლო C-სა და B-ს შორის უბრალო გამარჯვება ერთმანეთში აურევს კურატორირებასა და კოგნიტურ დინამიკას. B+ თავისი კონსტრუქციით წყვეტს ამ აღრევის ფაქტორს. თუ C &gt; B+, მარგინალური ეფექტი განპირობებულია ადამიანის მეხსიერების იმ დინამიკით, რომელსაც მხოლოდ C მატებს. თუ C ≈ B+, გულწრფელი დასკვნა იქნება ის, რომ აღქმითი სარგებელი თავიდანვე წაკითხვადობა იყო და მოსაზრება შესაბამისად გადაიხედება — დასკვნა, რომელიც სწორედ იმიტომ არის ინტერპრეტირებადი, რომ B+ ზუსტად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დაუშვებელია.</w:t>
      </w:r>
    </w:p>
    <w:p>
      <w:pPr/>
      <w:r>
        <w:rPr>
          <w:rFonts w:ascii="Sylfaen" w:hAnsi="Sylfaen" w:cs="Sylfaen"/>
          <w:b w:val="0"/>
          <w:sz w:val="24"/>
          <w:lang w:val="ka-GE"/>
        </w:rPr>
        <w:t>ცხრილი 3.1 ცხადად ასახავს აღრევის ფაქტორების კონტროლის ლოგიკას. „უცვლელად შენარჩუნებული“ რიგში მითითებული ყველაფერი A, B, B+ და C-ში იდენტურია.</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არსობრივიდან (gist)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მნიშვნელობები გარედან არის დამაგრებული (მაგალითად, MemoryBank-იდან [6] აღებული კლებადი კონსტანტები) და გათვალისწინებულია აუცილებელი მგრძნობელობის ანალიზი (3.7), რათა არცერთი თავისუფალი რეგულატორი არ იყოს მორგებული სოციალურ შედეგზე. სრული პროტოკოლის ფარგლებში სალიენტობის მარკერი ვალიდირდება ორი-სამი ექსპერტი ადამიანის ანოტატორის მიერ (რომლებიც კვლევის მონაწილეები არ არიან), ხოლო სეგმენტაციის ზღვარი კალიბრირდება ადამიანის მიერ მინიჭებული თემატური ცვლილების იარლიყების მიხედვით — ორივე შემთხვევაში გარე სამიზნის მიხედვით, და არასოდეს კვლევის დამოკიდებული ცვლადების მიხედვით.</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მეხსიერების დამოუკიდებელი ხელსაწყოა და არა დანერგილი ხმოვანი აპლიკაცია. ის ახორციელებს ოთხივე პირობას — A, B, B+ და C — ინსტრუმენტირებადი მოდულის სახით, რომელიც ტრანსკრიპტებზე მუშაობს და მიზანმიმართულად რჩება Voice Companion-ის სრული ხმოვანი დამუშავების ჯაჭვის მიღმა. ამასთანავე, ის 4-ში მითითებული სიზუსტით ახორციელებს C-ის ხუთსაფეხურიან სასიცოცხლო ციკლს. ამ ფარგლის არჩევანს ორი გულწრფელი მიზეზი განაპირობებს. პირველი, არსებული პლატფორმის აუდიტმა (F17) დაადგინა, რომ ხმოვანი აპლიკაცია დღეისათვის მხოლოდ A პირობას უზრუნველყოფს და მას B, B+ და C პირობების რეალურ მომხმარებლებთან მასპინძლობამდე კიდევ თორმეტიდან თექვსმეტ კვირამდე საინჟინრო სამუშაო სჭირდება — კერძოდ, ხმიდან მეხსიერებაში გადამყვანი კავშირი (hook), თითოეული მონაწილისთვის ცალკე სახელთა სივრცე და განთავსებადი კლიენტი. ეს სამუშაო კი წინამდებარე კვლევის ვადებს სცილდება. მეორე და უფრო მნიშვნელოვანი მიზეზი ისაა, რომ კვლევის ობიექტი მეხსიერების პროცესია, რომელსაც დიალოგის ტრანსკრიპტებზე მომუშავე ხელსაწყო სრულად ამოქმედებს. მეხსიერების ძრავის გამიჯვნა მეტყველება-ტექსტად და ტექსტი-მეტყველებად გარდაქმნისგან და მორიგეობის მართვისგან კონცეფციის დამტკიცებას აძლევს საშუალებას, სუფთად და განმეორებადად წარმოაჩინოს და ინსტრუმენტულად აღრიცხოს მექანიზმები — მოვლენების სეგმენტაცია, სალიენს-გეითინგით კოდირება, ორმაგი დაქრობის წარმოდგენა, ებინგჰაუსისეული ზარმაცი დაქრობა და გაძლიერება, ოფლაინ კონსოლიდაცია და პირველ რიგში არსობრივი (gist)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დანერგილი კვლევის აპარატად. ის პირდაპირ განასახიერებს 3.3-ის სამართლიანობის არქიტექტურას: პირობებს შორის საერთო მოძიების გამომწვევს (trigger), შეყვანის წერტილსა და ტოკენების ბიუჯეტს, თითოეული პირობისთვის იზოლირებულ საცავებს და სეგმენტაციის, სალიენსის შეფასების, არსობრივის (gist) გამოტანისა და კონსოლიდაციისთვის განკუთვნილ ოფლაინ ჯგუფურ ამოცანებს. ამას ემატება მხოლოდ წაკითხვადი სინქრონული მოძიების გზა, ზარმაცად გამოთვლილი დაქრობითა და მიმდინარე ტურის ფარგლებში LLM-ის ნულოვანი გამოძახებით. ყველაზე იაფი სიცოცხლისუნარიანი ვარიანტის ანალიზის (F18) შესაბამისად, კონცეფციის დამტკიცება პრიორიტეტს ანიჭებს დაუთმობელ ბირთვს — B+-ს, კონსოლიდაციას, მარტივ ზარმაც დაქრობასა და არსობრივი (gist) და საყრდენის ერთობლივ წარმოდგენას. ის ასევე შესაძლოა გადადოს ყველაზე ძვირადღირებული დახვეწის ელემენტებს — მასშტაბური პროგრამული სალიენს-გეითინგი, ასოციაციური წინასწარი გაფართოება, საყრდენის regex-ტრიგერი და მგრძნობელობის ავტომატიზებული ანალიზი (sweep) — სრულ ვერსიამდე, ამასთან, ნებისმიერი ასეთი გადავადება ექსპლიციტურად უნდა იყოს დაფიქსირებული და არა ჩუმად ნაგულისხმევი. თითოეული ტურის სინქრონული ხარჯი დომინირებულია ერთი 100 მილიწამზე ნაკლები ხანგრძლივობის ვექტორული მოთხოვნითა და O(k) არითმეტიკული ოპერაციებით, რაც თავისუფლად ეტევა პლატფორმისთვის დოკუმენტირებულ, დაახლოებით ორიდან ხუთ წამამდე ხმოვან ტურში (F17); B, B+ და C-ს შორის დაყოვნების თანასწორობა ხელსაწყოდან მიღებული მონაცემებით ემპირიულად ფიქსირდება და არა უბრალოდ მტკიცდება.</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რომლებიც დალაგებულია მზარდი ეკოლოგიური ამბიციისა და კლებადი, ამჟამინდელი განხორციელებადობის მიხედვით: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(აღწერილია აქვე, გადატანილი სამომავლო გეგმებში). ეს გამიჯვნა მიზანმიმართულია: პირველი ორი მიმართულება იკვლევს მექანიზმებს და აყალიბებს ჰიპოთეზებს; მხოლოდ მესამეს ძალუძს აღქმის შესახებ მტკიცებების განსჯა, თუმცა სწორედ ის ამ ნაშრომში არ ტარდება.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ოთხივე პირობაზე ტარდება სინთეზურ მრავალსესიან დიალოგებში და ზომავს რაოდენობის სამ კატეგორიას: გახსენების ხარისხს, დროით (ტემპორალურ) მსჯელობას და დაყოვნებას. გახსენების ხარისხი გულისხმობს წინა სესიის შინაარსის ფაქტობრივ გახსენებას, 2.5-ის გრძელვადიანი მეხსიერების ბენჩმარკების მსგავსად. დროითი (ტემპორალური) მსჯელობა არის კატეგორია, რომელიც თანმიმდევრულად ყველაზე სუსტია LoCoMo-სა და LongMemEval-ში [1,2]. დაყოვნება კი გულისხმობს B, B+ და C-სთვის თითოეული რაუნდის სინქრონული მოძიების დროს,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გამოქვეყნებული მეხსიერების ბენჩმარკების მაჩვენებლები დაუჯერებელი აღმოჩნდა, ხოლო მათი ავტომატური მსაჯულები — შემწყნარები (F9, [32,33]). ამიტომ ჰარნესი საკუთარ შეფასების პროცედურას ხელახლა ვალიდაციას უწევს,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გახსენების სიზუსტე პირდაპირ არ წარმოადგენს ნაშრომის სამიზნე შედეგს — სინამდვილეში, დიზაინი პროგნოზირებს, რომ C-მ, განზრახ, შესაძლოა B-ზე ნაკლები სიტყვასიტყვითი (verbatim) მასალა გაიხსენოს. ამიტომ ეს მეტრიკები ახასიათებს მექანიზმებს და ამოწმებს, რომ C-ის დავიწყება ხარვეზული კი არა, მოხდენილია; ისინი არ წარმოადგენს აღქმული ურთიერთობის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ჰარნესი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მომხმარებლისა და ხელოვნური აგენტის ალიანსი, დამაჯერებლობა/ადამიანურობა, პლუს ინტელექტისა და კონფიდენციალურობის პუნქტები).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ის ვერ ახდენს აღქმის ჰიპოთეზების ვალიდაციას. მისი გამოთქმული ვალიდურობის შეზღუდვები სამმაგია. პირველი: LLM-მსაჯულის შეფასებებს „სოციალურ თანდასწრებასთან“ ან „ნდობასთან“ დაკავშირებით ადამიანის გამოცდილებასთან შესაბამისობა უცნობია და შესაძლოა ასახავდეს ტექსტის ზედაპირულ მახასიათებლებს (მაგ., თავად წაკითხვადობას, რასაც B+ აკონტროლებს), და არა შეგრძნებულ ურთიერთობას. მეორე: სიმულირებულ მომხმარებლებს არ გააჩნიათ რეალური მომხმარებლებისთვის დამახასიათებელი პირადი დაინტერესება, კვირების განმავლობაში დაგროვილი მეხსიერება და კონფიდენციალურობასთან დაკავშირებული მგრძნობელობა, ამიტომ ამ ნაშრომისთვის ცენტრალური, ორმაგი ხასიათის მეხსიერების ეფექტები (F4) შესაძლოა არ გამოვლინდეს. მესამე: მსაჯულისა და გენერატორის მოდელებს შეიძლება ჰქონდეს საერთო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წარმოქმნის თუ არა პირობები განსხვავებულ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ოპერაციონალიზაცია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(სამომავლო გეგმები). მიზნის აღქმით მტკიცებულებებს მხოლოდ ადამიანებზე ჩატარებული კვლევა გადაწყვეტს, რომელსაც ეს ნაშრომი სრულად გაწერს, მაგრამ არ ატარებს. დიზაინი B, B+ და C-ის განმეორებითი გაზომვების (within-subject) შედარებაა — სამი ჯგუფი, სადაც A დაყვანილია მოკლე, სცენარით გაწერილ კალიბრაციის შეხებამდე — n ≈ 20 მონაწილეზე. თითოეული პირობა სრულ სამკვირიან ჰორიზონტზეა გამოცდილი, რათა C-ის ნელი ტემპით მიმდინარე კონსოლიდაციას გამოვლენის დრო ჰქონდეს. დიზაინი ასევე მოიცავს იზოლირებულ საცავებს თითოეული პირობისთვის, დაბალანსებულ თანმიმდევრობას, გამორეცხვის პერიოდსა და წინასწარ რეგისტრირებულ თანმიმდევრობის ეფექტის ტესტს გადატანის ეფექტის 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პირველი, ანალიზი მიზნად ისახავს გვიან, კონსოლიდაციის შემდგომ პერიოდს (და კონსოლიდაციის სიმჭიდროვით მოდერირებულ ეფექტებს), და არა პირობის შიდა საერთო საშუალოს, რადგან სწორედ იქ ვლინდება მხოლოდ C-სთვის დამახასიათებელი ეფექტი. მეორე, თბილი, მიკუთვნებადი დავიწყება წინასწარ რეგისტრირებული არქიტექტურული წესია: რბილად გამოტოვებული ელემენტი გამოიწვევს თბილ, ნაწილობრივ აღიარებას („დეტალები არ მახსოვს, მაგრამ ვიცი, რომ შენთვის მნიშვნელოვანი იყო“) ცარიელი პასუხის ნაცვლად. ეს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ასევე მოიცავს მოვლენებზე მგრძნობიარე და ქცევით დამოკიდებულ ცვლადებს (ეპიზოდის შემდგომი მიკრო-შეფასებები, თვით-გამჟღავნების სიღრმე, ნებაყოფლობითი დაბრუნება და გამოყენება) და სავალდებულო კოდირებულ ინტერვიუებს (სულ მცირე ორი კოდერის მიერ იმის გაანალიზება, შეამჩნიეს თუ არა მომხმარებლებმა მეხსიერების დინამიკა და დაუფასეს თუ არა ის). შედეგად, თვით-ანგარიშის ნულოვანი შედეგიც კი, ცარიელი შედეგის ნაცვლად, ინტერპრეტირებადი დისოციაციის რუკად იქცევა.</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 დიზაინში ყველაზე მცირე (dz ≈ 0.28, რომელიც „ცივი სტარტის“ ეფექტით კიდევ უფრო მცირდება) — ჩვეულებრივი სტატისტიკური ძალით გამოსავლენად n ≈ 116–159 მონაწილეს მოითხოვდა. ამ კლასის კვლევისთვის კი ნორმა n ≈ 20-ია (F12), რაც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სტატისტიკური ძალა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შედეგი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მიზანში დასახელებული, მომხმარებლის მიერ აღქმული სოციალური კონსტრუქტებია, რომლებიც ვალიდური ინსტრუმენტების (F11) მეშვეობით ოპერაციონალიზებულია. ძირითადი ინსტრუმენტია ხელოვნური სოციალური აგენტის კითხვარი (ASAQ) [14] — ვალიდური, ღია ლიცენზიის მქონე კითხვარი, რომელიც ცხრამეტ კონსტრუქტს გრძელ (90-კითხვრივი) და მოკლე (24-კითხვრივი) ფორმებში მოიცავს. ძირითად ჰიპოთეზას ASAQ-ის სამი კონსტრუქტი უკავშირდება:</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განცდა;</w:t>
      </w:r>
    </w:p>
    <w:p>
      <w:pPr>
        <w:jc w:val="both"/>
      </w:pPr>
      <w:r>
        <w:rPr>
          <w:rFonts w:ascii="Sylfaen" w:hAnsi="Sylfaen" w:cs="Sylfaen"/>
          <w:b w:val="0"/>
          <w:sz w:val="24"/>
          <w:lang w:val="ka-GE"/>
        </w:rPr>
        <w:t>•  მომხმარებლისა და ხელოვნური აგენტის ალიანსი — კავშირზე, მიზნებზე და ამოცანებზე ორიენტირებული სამუშაო ურთიერთობა, რომელიც შესაძლებელია WAI-SR ადაპტაციით შეივსოს (იხ. 2.6);</w:t>
      </w:r>
    </w:p>
    <w:p>
      <w:pPr>
        <w:jc w:val="both"/>
      </w:pPr>
      <w:r>
        <w:rPr>
          <w:rFonts w:ascii="Sylfaen" w:hAnsi="Sylfaen" w:cs="Sylfaen"/>
          <w:b w:val="0"/>
          <w:sz w:val="24"/>
          <w:lang w:val="ka-GE"/>
        </w:rPr>
        <w:t>•  აღქმული ადამიანურობა — მესამე ძირითადი კონსტრუქტისთვის ჩვენ მიერ გამოყენებული კანონიკური სახელწოდებაა, რომელიც ოპერაციონალიზებულია ASAQ-ის დამაჯერებლობის (believability) ქვესკალით. ამ ნაშრომისთვის დადგენილი სახელდების კონვენციის (F11) თანახმად, „დამაჯერებლობა“ (believability) გამოიყენება მხოლოდ როგორც ინსტრუმენტის ქვესკალის სახელი და არასდროს —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რომლებიც უკავშირდება 1.2-ის მეორად ჰიპოთეზებს, პარალელურად იზომება. აღქმული ინტელექტი იზომება Godspeed-ის ინტელექტის ქვესკალის მეშვეობით (იხ. 2.6) — ეს მიზნად ისახავს H2a-ს, რომლის მიხედვითაც ვერბატიმ RAG ინტელექტში ყველაზე მაღალ ქულებს იღებს. კონფიდენციალურობასთან დაკავშირებული კომფორტი და ნდობა კი იზომება [11]-დან ადაპტირებული კოქსის სტილის კონფიდენციალურობის პუნქტების საშუალებით — ეს მიზნად ისახავს H2b-ს, რომლის მიხედვითაც ვერბატიმ გახსენება ნდობასა და კონფიდენციალურობის კომფორტში ყველაზე დაბალ ქულებს იღებს. სწორედ ამ პროგნოზის მოსაგვარებლად არის შექმნილი 3.2-ის არსობრივი (gist)/საყრდენი წარმოდგენა. აღქმული ადამიანურობა შესაძლოა დამატებით გადამოწმდეს Godspeed-ის ანთროპომორფიზმთან მიმართებით; Godspeed კი, მისი დოკუმენტირებული კრიტიკის (F11) გამო, ფსიქომეტრულად მეორეხარისხოვნადაა მიჩნეული. ჰიპოთეზებისა და ინსტრუმენტების რუკა მონაცემთა შეგროვებამდე ადგენს, თუ რომელი ქვესკალის ქულები შეესაბამება თითოეულ ჰიპოთეზას.</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ოპერაციონალიზებულია, როგორც დიდი ენობრივი მოდელის (LLM) მოსამართლის პროტოკოლი. მოსამართლეს ეძლევა რუბრიკა, რომელიც ASAQ-ის, Godspeed-ისა და Cox-ის ქვესკალების პუნქტებზე დაყრდნობით, პუნქტ-პუნქტ არის შედგენილი. ის ტრანსკრიპტებს შესაბამის სკალებზე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მოსამართლის ოპერაციონალიზაცია სრულად არის წარმოდგენილი — რუბრიკა, სკალის ანკერები, ინსტრუქცია და მოსამართლის საიმედოობის შემოწმება, ჩატარებული ადამიანი ანოტატორების მიერ ერთობლივად შეფასებული ტრანსკრიპტების მცირე, გამოყოფილ ნაკრებზე. სწორედ ეს დეტალურობაა აუცილებელი, რადგან ბენჩმარკის სანდოობის კრიზისი (F9) აჩვენებს, რომ არავალიდური LLM-მოსამართლე არასანდოა. როდესაც ასეთი ადამიანური ვალიდაცია არ არსებობს, სიმულირებული შეფასებები მხოლოდ როგორც ქცევითი განასხვავებადობის სიგნალებია წარმოდგენილი, კონსტრუქტის დონეზე ინტერპრეტაციის გარეშე. სიმულირებული შეფასებები მკაცრად 3.5(b)-ის ვალიდურობის შეზღუდვების ფარგლებში არის წარმოდგენილი.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მთავარი წარმოდგენილი სიდიდე არის ეფექტის ზომა (კოენის dz შიდა-სუბიექტური კონტრასტებისთვის) 95%-იანი სანდო ინტერვალით, და არა დიქოტომიური მნიშვნელოვნების განაჩენი. დამადასტურებელი შედარებებისთვის, სადაც სტატისტიკური სიმძლავრე არსებობს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მხოლოდ ინტერვალიანი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მიანიშნებს, რომ ადამიანის მეხსიერების დინამიკა კურატორულ სტატიკურ მეხსიერებასთან შედარებით მხოლოდ მცირე აღქმით მარჟას მატებს. ეს ნული, 3.1-თან შესაბამისად, წარმოდგენილია, როგორც შინაარსობრივი აღმოჩენა, რომლის ინტერპრეტირებადობისთვისაც შემუშავებული იყო B+ კონტროლი, ხოლო ნულის დამუშავების წესი წინასწარ იყო რეგისტრირებული, რათა იგი აღქმულიყო როგორც წინასწარ მოსალოდნელი შედეგი. სადაც გამოიყენება გადავადებული პროტოკოლის გვიან ფანჯარაზე დაფუძნებული და კონსოლიდაციის სიმკვრივით მოდერირებული ანალიზები (3.5c), წინასწარ რეგისტრირებულ კოვარიატებად შეყვანილია: კონსოლიდაციის სიმკვრივე, თითოეული დონის მოძიების წილი, სალიენსის ჩაწერის სიხშირე და ისტორიის ეფექტური მოცვა.</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 სტაბილურობის ბაზა განახევრებულია და გაორმაგებულია, კლებადი ექსპონენტისა და ქვედა ზღვრის სკანირება ხდება, ხოლო ექსპონენციალური ვარიანტი იცვლება ხარისხოვანი კანონის (power-law) კლებადი ვარიანტით. შინაარსობრივი დასკვნები ამ დიაპაზონში წარმოდგენილია, როგორც მდგრადი ან მყიფე.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 იღბლიან მუდმივზე დაფუძნებას.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სალიენსის რუბრიკის ინსტრუქციის ზუსტი ტექსტი, პირობების ნაკრები, ჰიპოთეზიდან ინსტრუმენტამდე რუკა, ძირითადი და კოვარიატული ანალიზები, მგრძნობელობის ანალიზის სკანირება და ნულის დამუშავების წესი — წინასწარ რეგისტრირდება ნებისმიერი მონაცემის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მზიდი გარანტია. რადგან სამეცნიერო თვალსაზრისით ცენტრალური კონტრასტი შეფასების სამიზნეს წარმოადგენს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მონაცემების ნახვამდე, იყო დაფიქსირებული.</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ნაშრომში ადამიანის მონაწილეობით მიღებული მონაცემები საერთოდ არ შეგროვებულა. ნაშრომი წარმოადგენს დიზაინს, კონცეფციის დამტკიცების მექანიზმსა და ტექნიკურ და სიმულირებულ შეფასებას; 3.5(c)-ში მითითებული, ადამიანთა მონაწილეობით ჩასატარებელი კვლევა კი განსაზღვრული პროტოკოლია, რომელიც სამომავლო გეგმებისთვისაა დატოვებული. შესაბამისად, გადავადებულ კვლევასთან დაკავშირებული ეთიკური ვალდებულებები დასახელებულია არა როგორც აქ გატარებული ზომები, არამედ როგორც ამ სამომავლო კვლევის წინაპირობები. ეს ვალდებულებები მოიცავს ინფორმირებულ თანხმობას; თვითგამჟღავნების მართვას, რომლის გამოწვევისა და შენარჩუნებისთვისაც სალიენსის რუბრიკა საგანგებოდაა შექმნილი; მონაცემთა იზოლაციასა და სახელსივრცულ გამიჯვნას (namespacing) თითოეული მონაწილისთვის; მონაწილეობის შეწყვეტისა და მეხსიერების საცავის წაშლის უფლებას; და ინსტიტუციურ განხილვას. გრძელვადიანი მეხსიერების კონფიდენციალურობისადმი მგრძნობიარე ბუნება — რომელიც აღრიცხავს იმას, რასაც მომხმარებლები კვირების განმავლობაში ამხელენ — თავად კვლევის ობიექტის ნაწილია (კოქსის კონფიდენციალურობის მიგნება [11] და 3.2-ის „ბუნდოვანი კვალის“ თეორიის პასუხი), რაც კვლევის საბოლოო ჩატარებისას ამ მონაცემების მიმართ განსაკუთრებული სიფრთხილის გამოჩენის ვალდებულებას კი არ ასუსტებს, არამედ, პირიქით, ამწვავებს.</w:t>
      </w:r>
    </w:p>
    <w:p>
      <w:pPr>
        <w:jc w:val="both"/>
      </w:pPr>
      <w:r>
        <w:rPr>
          <w:rFonts w:ascii="Sylfaen" w:hAnsi="Sylfaen" w:cs="Sylfaen"/>
          <w:b w:val="0"/>
          <w:sz w:val="24"/>
          <w:lang w:val="ka-GE"/>
        </w:rPr>
        <w:t>მეთოდოლოგიას სამი სახის შეზღუდვა გააჩნია, რომლებიც პირდაპირ და მკაფიოდ არის ჩამოყალიბებული.</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მიმართულება (3.5b) ადამიანის აღქმისადმი უცნობი სიზუსტის მქონე პროქსია: LLM-მსაჯულმა შესაძლოა ზედაპირული წაკითხვადობა შეაფასოს და არა შეგრძნებული ურთიერთობა — სწორედ ამ აღრევის ფაქტორის გასაკონტროლებლად არსებობს B+. გარდა ამისა,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დაყოვნებას (latency), რასაც დიზაინი განზრახ არ აიგივებს აღქმული ურთიერთობის ხარისხთან, და ის სინთეზური დიალოგების მეშვეობით მიმდინარეობს, რომელთა განაწილება შესაძლოა არ ემთხვეოდეს რეალურ მრავალსესიან ხმოვან ურთიერთქმედებას.</w:t>
      </w:r>
    </w:p>
    <w:p>
      <w:pPr>
        <w:jc w:val="both"/>
      </w:pPr>
      <w:r>
        <w:rPr>
          <w:rFonts w:ascii="Sylfaen" w:hAnsi="Sylfaen" w:cs="Sylfaen"/>
          <w:b w:val="0"/>
          <w:sz w:val="24"/>
          <w:lang w:val="ka-GE"/>
        </w:rPr>
        <w:t>ინფერენციული შეზღუდვები. თუნდაც ჩატარდეს, ადამიანური პროტოკოლი არ არის გათვლილი ცენტრალური C &gt; B+ კონტრასტის (3.1, 3.5c) დასადასტურებლად; ეს კონტრასტი შეფასების სამიზნეა, ხოლო ნაშრომის დამადასტურებელი მტკიცებები მხოლოდ უფრო მძლავრი შედარებებით შემოიფარგლება. 1-ში დადგენილი ერთენოვანი და ერთმოდალური მასშტაბი (ინგლისური, მხოლოდ ხმა) გარე ვალიდურობას მხოლოდ შემოწმებული პირობით ზღუდავს.</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კვალისა და კომპლემენტარული სასწავლო სისტემების თეორიები, რითაც ის კოგნიტურ რეალიზმს ადამიანურობის ღერძზე სწირავს იმ უსაფრთხოების სანაცვლოდ, რომ თავდაჯერებული, მცდარი განზოგადებები არ დამტკიცდება; და ის დროის თანმიმდევრობასა და წყაროს მეხსიერებას მხოლოდ სუსტად მოდელირებს. კომპლემენტარული სასწავლო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მრავალსაცავიანი მოდელისა. ეს პრინციპული საინჟინრო არჩევანია, გამჟღავნებული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ნიშან-თვისებებით,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სამომავლო გეგმების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წარმოადგენს Python-ზე დაწერილ დამოუკიდებელ მეხსიერების ჰარნესს,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არსობრივი (gist) შეჯამება, კონსოლიდაცია, სასაუბრო აგენტი და მსაჯული) გამოყენებულია OpenAI `gpt-4o-mini`, ხოლო მოძიებისთვის — `text-embedding-3-small`. იგი გამოცდილი იქნა სამ სინთეზურ მომხმარებლის პერსონაზე: თითოეული მათგანი ოთხსესიან საუბარს წარმოადგენდა, ჩადებული მნიშვნელოვანი ფაქტებით (სახელები, ალერგიები, ოჯახი), ერთჯერადი წვრილმანებით (ამინდის შესახებ გაკვრით ნათქვამი შენიშვნა,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თანადამფუძნებელთან კონფლიქტი, ღამის ცვლისგან გამოწვეული დაღლილობა). მომხმარებლის ტურების იდენტური სცენარები ხელახლა იქნა გაშვებული ოთხივე პირობაში, ისე რომ თითოეულმა პირობამ ერთი და იგივე შემავალი მონაცემი მიიღო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წარმოადგენს ჰარნესის ერთგულებას 3.2-ის სრული არქიტექტურის მიმართ და გულწრფელად მიჯნავს, თუ რა არის იმპლემენტირებული და რა — გადავადებული (F18-ის „ყველაზე იაფი, განხორციელებადი ვარიანტის“ პრინციპის შესაბამისად).</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სესიურ ერთეულებში იზომება და არა რეალურ (wall-clock) დროში, ხოლო მომხმარებლები ნამდვილი ადამიანების ნაცვლად სიმულირებულნი არიან; ორივე ზღუდავს ინტერპრეტაციას, რასაც ხელახლა დავუბრუნდებით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სესიათაშორისი გახსენება და მოხდენილი დავიწყება. ცხრილი 4.2 ასახავს გახსენების პრობებზე გაცემული სწორი პასუხების წილს, პრობის ტიპის მიხედვით, სამივე პერსონაზე აგრეგირებულად.</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კანონზომიერება იკვეთება. პირველი: გრძელვადიანი მეხსიერება აუცილებელია — პირობა A, რომელსაც მხოლოდ არამდგრადი სამუშაო ფანჯარა გააჩნია, სესიათაშორის არცერთ ფაქტს არ იხსენებს (მისი 0.67-იანი გენერალიზაციის მაჩვენებელი სესიის ფარგლებში წარმოქმნილი არტეფაქტია — განმეორებადი თემა უბრალოდ ხელახლა არის ნახსენები იმავე სესიაში, სადაც პრობა ტარდება — და არა მეხსიერების მტკიცებულება). მეორე და, რაც მთავარია, მხოლოდ პროფილი C ავლენს მოხდენილ, მნიშვნელობაზე დაფუძნებულ შერჩევით დავიწყებას: ის ინარჩუნებს ყოველ მნიშვნელოვან ფაქტს (1.00) და ივიწყებს დაბალმნიშვნელოვან წვრილმანებს (0.00), მაშინ როცა B და B+ ყველაფერს განურჩევლად ინარჩუნებენ (1.00/1.00). ეს არის ებინგჰაუსის ნიშან-თვისება, რომელიც ზუსტად დაგეგმილისამებრ მოქმედებს — დაბალი მნიშვნელობის კვალი დაბალ სტაბილურობას იძენს, ერთი-ორი სესიის შუალედში ხელმისაწვდომობის ზღვარს ქვემოთ ეცემა და მოძიებიდან გამოირიცხება. ქცევითი განსხვავება უშუალოდ შეინიშნება: კითხვაზე, როგორი ამინდი იყო, პირობა B-მ უპასუხა: „იმ დილით ძალიან ბურუსიანი იყო, ერთგვარად ლამაზი!“, ხოლო პირობა C-მ უპასუხა: „ჩვენი წინა საუბრიდან ამინდის შესახებ ეს კონკრეტული დეტალი არ მაქვს დამახსოვრებული. შენთან ბოლო დროს როგორი ამინდია?“ — ეს იყო თბილად გამოხატული გახსენების არქონა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C-მ ჩამოაყალიბა მდგრადი სემანტიკური ფაქტები: ოთხი ფაქტი, სამივე პერსონაზე ჯამში (B-მ და B+-მ დიზაინითვე არცერთი ფაქტი არ ჩამოაყალიბეს). განმეორებადი თემის წამოწევისას C თავის კონსოლიდირებულ საცავს ეყრდნობოდა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წარმოქმნა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კანონზომიერების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განზოგადებას ინარჩუნებს როგორც აშკარა, მდგრად, ხელახლა გამოყენებად სტრუქტურას, რომელსაც ახლავს წყარო-ეპიზოდების წარმომავლობა და რომელიც ოფლაინ რეჟიმში იქმნება, და არა ყოველ ჯერზე ხელახლა გამოიტანება.</w:t>
      </w:r>
    </w:p>
    <w:p>
      <w:pPr>
        <w:jc w:val="both"/>
      </w:pPr>
      <w:r>
        <w:rPr>
          <w:rFonts w:ascii="Sylfaen" w:hAnsi="Sylfaen" w:cs="Sylfaen"/>
          <w:b w:val="0"/>
          <w:sz w:val="24"/>
          <w:lang w:val="ka-GE"/>
        </w:rPr>
        <w:t>ეფექტიანობა და დაყოვნება (latency).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B-სთვისაც და B+-სთვისაც ეს მაჩვენებელი 41.0-ს შეადგენდა — ოდნავ ნაკლები, რადგან არსობრივზე ორიენტირებული (gist-first) მოძიება უპირატესობას ანიჭებს კომპაქტურ სემანტიკურ ფაქტებს ნედლ ან სრულმოცულობიან არსობრივ ერთეულებთან შედარებით. თითოეული მორიგის სინქრონული მოძიების დაყოვნება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არითმეტიკა (დაკლებისა და ბონუს-ქულების გამოთვლა) უმნიშვნელოა თავად მოძიებასთან შედარებით და — კონსტრუქციულად — რომ ენობრივი მოდელის ყველა რესურსტევადი სამუშაო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ენობრივი მოდელის (LLM) მსაჯულმა თითოეული პირობის სრული ტრანსკრიპტი ხუთი კონსტრუქტის მიხედვით (1–7) შეაფასა. ცხრილი 4.3 ასახავს სამი პერსონაჟის საშუალო მაჩვენებლებს; ეს საილუსტრაციო შეფასებებია, მიღებული მცირე სიმულირებული ნიმუშიდან (სამი პერსონაჟი, მსაჯულის ერთჯერადი გავლა, მთელრიცხვიანი ქულები), წარმოდგენილი სტატისტიკური მნიშვნელოვნების შემოწმების გარეშე და შეესაბამება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გამომდინარეობს ორი დასკვნა, რომელთაგან მეორე უფრო მნიშვნელოვანია.</w:t>
      </w:r>
    </w:p>
    <w:p>
      <w:pPr>
        <w:jc w:val="both"/>
      </w:pPr>
      <w:r>
        <w:rPr>
          <w:rFonts w:ascii="Sylfaen" w:hAnsi="Sylfaen" w:cs="Sylfaen"/>
          <w:b w:val="0"/>
          <w:sz w:val="24"/>
          <w:lang w:val="ka-GE"/>
        </w:rPr>
        <w:t>პირველი: პროფილი C არ აღემატება კურირებულ საკონტროლო პირობას B+ არცერთ კონსტრუქტზე (ამ მცირე ნიმუშში C-სა და B+-ს შორის ყველა სხვაობა ნულის ტოლია ან უარყოფითია). ეს ზუსტად ის არის, რაც აპრიორულმა ანალიზმა (F18) იწინასწარმეტყველა: როგორც კი სუფთა, კურირებული სტატიკური მეხსიერება (B+) არსებობს, C-სთვის დამახასიათებელი დამატებითი, ადამიანის მეხსიერების დინამიკა — დაქრობა, სალიენტურობა, კონსოლიდაცია — ამ მასშტაბსა და ჰორიზონტზე აღქმად სხვაობას აღარ ქმნის. ამგვარად, კონცეფციის დამტკიცება სიმულაციის პირობებში ადასტურებს თეზისის საკუთარ მტკიცებას, რომ C-სა და B+-ს შორის ეფექტი მცირეა; ის კი არც ადასტურებს და ვერც დაადასტურებდა, რომ ეს ეფექტი ადამიანებში ნულოვანია.</w:t>
      </w:r>
    </w:p>
    <w:p>
      <w:pPr>
        <w:jc w:val="both"/>
      </w:pPr>
      <w:r>
        <w:rPr>
          <w:rFonts w:ascii="Sylfaen" w:hAnsi="Sylfaen" w:cs="Sylfaen"/>
          <w:b w:val="0"/>
          <w:sz w:val="24"/>
          <w:lang w:val="ka-GE"/>
        </w:rPr>
        <w:t>მეორე, და მოულოდნელად, კონფიდენციალურობასთან დაკავშირებული კომფორტის შედეგი საპირისპიროა იმისა, რაც ადამიანებზე ჩატარებულმა კვლევამ უკვე დაადგინა.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მსაჯულმა კონფიდენციალურობასთან დაკავშირებული კომფორტის მიხედვით ყველაზე მაღალი შეფასება (7.00) მისცა სიტყვასიტყვით პირობას B-სა და კურირებულ B+-ს, ხოლო ყველაზე დაბალი (5.67) — არსობრივ მეხსიერებაზე დაფუძნებულ, დავიწყების პროფილს C-ს. ეს ადამიანებში დაფიქსირებული ეფექტის საპირისპიროა. მსაჯული — LLM, რომლისთვისაც კონფიდენციალურობის საკითხები არსებითი არ არის — სრულ და ზუსტ გახსენებას, როგორც ჩანს,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შეგრძნებულ კავშირს სწორედ ასეთი ინტერპრეტაციით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