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Student Names and emails: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 Alsheraa, shewa@umich.edu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Ellette Foucher, efoucher@umich.edu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project is implemented in C, designed to be cross-platform. The code was developed and tested on both Windows (using Visual Studio) and Linux (using Visual Studio Code), ensuring compatibility across the different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Running Instructions or using the Makefile: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chewaTestServer.c -o chewaTestServer -lsqlite3 (for server)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chewaTestClient.c -o chewaTestClient (for client)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./chewaTestServer ./chewaTestClient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linux ssh terminal as shown in the video: gcc chewaTestServer.c sqlite3.c -o chewaTestServer -lpthread -ldl (the rest is the same)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1498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7897" l="0" r="5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49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786313" cy="22397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3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Each Student’s role: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 Alsheraa - I</w:t>
      </w:r>
      <w:r w:rsidDel="00000000" w:rsidR="00000000" w:rsidRPr="00000000">
        <w:rPr>
          <w:rtl w:val="0"/>
        </w:rPr>
        <w:t xml:space="preserve">mplemented the following features: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handled the socket programming for both the server and client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getbalance function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Ellette Foucher - Implemented the following features: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functions for sell, buy, and list</w:t>
        <w:br w:type="textWrapping"/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Bugs in the code: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known bugs in the code.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 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https://youtu.be/yDxu7kkkCPQ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youtu.be/yDxu7kkkC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