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7535A" w14:textId="5786CB17" w:rsidR="00965498" w:rsidRPr="00A5534E" w:rsidRDefault="00965498" w:rsidP="00252049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jc w:val="center"/>
        <w:rPr>
          <w:rFonts w:cs="Arial"/>
          <w:b/>
          <w:sz w:val="28"/>
          <w:szCs w:val="28"/>
        </w:rPr>
      </w:pPr>
      <w:r w:rsidRPr="001B2EE4">
        <w:rPr>
          <w:rFonts w:cs="Arial"/>
          <w:b/>
          <w:sz w:val="28"/>
          <w:szCs w:val="28"/>
        </w:rPr>
        <w:t>Vermerk vom</w:t>
      </w:r>
      <w:r w:rsidR="00915DFC">
        <w:rPr>
          <w:rFonts w:cs="Arial"/>
          <w:b/>
          <w:sz w:val="28"/>
          <w:szCs w:val="28"/>
        </w:rPr>
        <w:t xml:space="preserve"> 06.09.23</w:t>
      </w:r>
    </w:p>
    <w:p w14:paraId="17458089" w14:textId="77777777" w:rsidR="00965498" w:rsidRPr="001B2EE4" w:rsidRDefault="00915DFC" w:rsidP="00252049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jc w:val="center"/>
        <w:rPr>
          <w:rFonts w:cs="Arial"/>
          <w:b/>
          <w:color w:val="FF00FF"/>
          <w:sz w:val="28"/>
          <w:szCs w:val="28"/>
        </w:rPr>
      </w:pPr>
      <w:r>
        <w:rPr>
          <w:rFonts w:cs="Arial"/>
          <w:b/>
          <w:sz w:val="28"/>
          <w:szCs w:val="28"/>
        </w:rPr>
        <w:t>Alshughri, A. ./. Stefanek-Potocka, A.</w:t>
      </w:r>
      <w:r w:rsidR="00965498" w:rsidRPr="001B2EE4">
        <w:rPr>
          <w:rFonts w:cs="Arial"/>
          <w:b/>
          <w:sz w:val="28"/>
          <w:szCs w:val="28"/>
        </w:rPr>
        <w:t xml:space="preserve">- </w:t>
      </w:r>
      <w:r>
        <w:rPr>
          <w:rFonts w:cs="Arial"/>
          <w:b/>
          <w:sz w:val="28"/>
          <w:szCs w:val="28"/>
        </w:rPr>
        <w:t>2153/23DSU</w:t>
      </w:r>
    </w:p>
    <w:p w14:paraId="6060BD44" w14:textId="77777777" w:rsidR="00965498" w:rsidRPr="00D45816" w:rsidRDefault="00965498" w:rsidP="00252049">
      <w:pPr>
        <w:rPr>
          <w:rFonts w:cs="Arial"/>
        </w:rPr>
      </w:pPr>
    </w:p>
    <w:p w14:paraId="13923FF4" w14:textId="77F47981" w:rsidR="00915DFC" w:rsidRDefault="00915DFC" w:rsidP="00915DFC">
      <w:pPr>
        <w:rPr>
          <w:rFonts w:cs="Arial"/>
        </w:rPr>
      </w:pPr>
      <w:r>
        <w:rPr>
          <w:rFonts w:cs="Arial"/>
        </w:rPr>
        <w:t>1.</w:t>
      </w:r>
      <w:r>
        <w:rPr>
          <w:rFonts w:cs="Arial"/>
        </w:rPr>
        <w:br/>
        <w:t xml:space="preserve">Einzelheiten betreffend Verkehrsunfall vom 19.08.2023, ca. 23.30 Uhr, </w:t>
      </w:r>
      <w:r>
        <w:t xml:space="preserve">Schlehert 30, </w:t>
      </w:r>
      <w:r w:rsidRPr="0075274D">
        <w:t>Karlsruhe</w:t>
      </w:r>
      <w:r>
        <w:rPr>
          <w:rFonts w:cs="Arial"/>
        </w:rPr>
        <w:t>:</w:t>
      </w:r>
    </w:p>
    <w:p w14:paraId="6CAC3FFD" w14:textId="77777777" w:rsidR="00915DFC" w:rsidRDefault="00915DFC" w:rsidP="00915DFC">
      <w:pPr>
        <w:rPr>
          <w:rFonts w:cs="Arial"/>
        </w:rPr>
      </w:pPr>
    </w:p>
    <w:p w14:paraId="3791FC57" w14:textId="77777777" w:rsidR="00915DFC" w:rsidRDefault="00915DFC" w:rsidP="00915DFC">
      <w:pPr>
        <w:rPr>
          <w:rFonts w:cs="Arial"/>
        </w:rPr>
      </w:pPr>
      <w:r>
        <w:rPr>
          <w:rFonts w:cs="Arial"/>
        </w:rPr>
        <w:t xml:space="preserve">Zum o.a. Zeitpunkt befand sich der von </w:t>
      </w:r>
      <w:r>
        <w:t>Ahmed Alshughri gehaltene Pkw Nissan X-Trail</w:t>
      </w:r>
      <w:r>
        <w:rPr>
          <w:rFonts w:cs="Arial"/>
        </w:rPr>
        <w:t xml:space="preserve">, CW-AL 184 ordnungsgemäß am o.a. Ort geparkt. </w:t>
      </w:r>
    </w:p>
    <w:p w14:paraId="0A93BD48" w14:textId="77777777" w:rsidR="00915DFC" w:rsidRDefault="00915DFC" w:rsidP="00915DFC">
      <w:pPr>
        <w:rPr>
          <w:rFonts w:cs="Arial"/>
        </w:rPr>
      </w:pPr>
    </w:p>
    <w:p w14:paraId="665E75EE" w14:textId="77777777" w:rsidR="00915DFC" w:rsidRDefault="00915DFC" w:rsidP="00915DFC">
      <w:r>
        <w:rPr>
          <w:rFonts w:cs="Arial"/>
        </w:rPr>
        <w:t xml:space="preserve">Beim Rangieren stieß </w:t>
      </w:r>
      <w:r>
        <w:t>Anita Stefanek-Potocka mit dem Pkw Volvo, LC 75255 (polnisches Versicherungskennzeichen) gegen das geparkte Fahrzeug Alshughri.</w:t>
      </w:r>
    </w:p>
    <w:p w14:paraId="5481727A" w14:textId="77777777" w:rsidR="00915DFC" w:rsidRDefault="00915DFC" w:rsidP="00915DFC">
      <w:pPr>
        <w:rPr>
          <w:rFonts w:cs="Arial"/>
        </w:rPr>
      </w:pPr>
    </w:p>
    <w:p w14:paraId="05119920" w14:textId="547CD8DE" w:rsidR="00915DFC" w:rsidRDefault="00915DFC" w:rsidP="00915DFC">
      <w:pPr>
        <w:rPr>
          <w:rFonts w:cs="Arial"/>
        </w:rPr>
      </w:pPr>
      <w:r>
        <w:rPr>
          <w:rFonts w:cs="Arial"/>
        </w:rPr>
        <w:t xml:space="preserve">Hierdurch entstand Sachschaden. </w:t>
      </w:r>
    </w:p>
    <w:p w14:paraId="0B8209C8" w14:textId="77777777" w:rsidR="00915DFC" w:rsidRDefault="00915DFC" w:rsidP="00915DFC">
      <w:pPr>
        <w:rPr>
          <w:rFonts w:cs="Arial"/>
        </w:rPr>
      </w:pPr>
    </w:p>
    <w:p w14:paraId="7FC8E8F0" w14:textId="05D17A8A" w:rsidR="00915DFC" w:rsidRDefault="00915DFC" w:rsidP="00915DFC">
      <w:pPr>
        <w:rPr>
          <w:rFonts w:cs="Arial"/>
        </w:rPr>
      </w:pPr>
      <w:r>
        <w:rPr>
          <w:rFonts w:cs="Arial"/>
        </w:rPr>
        <w:t>Auf Hinzuziehung der Polizei wurde verzichtet, da A. Stefanek-Potocka ihre alleinige Verantwortlichkeit zugab.</w:t>
      </w:r>
    </w:p>
    <w:p w14:paraId="2C17F81C" w14:textId="77777777" w:rsidR="00915DFC" w:rsidRDefault="00915DFC" w:rsidP="00915DFC">
      <w:pPr>
        <w:rPr>
          <w:rFonts w:cs="Arial"/>
        </w:rPr>
      </w:pPr>
    </w:p>
    <w:p w14:paraId="16BDE2F9" w14:textId="77777777" w:rsidR="00915DFC" w:rsidRDefault="00915DFC" w:rsidP="00915DFC">
      <w:pPr>
        <w:rPr>
          <w:rFonts w:cs="Arial"/>
        </w:rPr>
      </w:pPr>
      <w:r>
        <w:rPr>
          <w:rFonts w:cs="Arial"/>
        </w:rPr>
        <w:t>2.</w:t>
      </w:r>
      <w:r>
        <w:rPr>
          <w:rFonts w:cs="Arial"/>
        </w:rPr>
        <w:br/>
        <w:t>Weitere Einzelheiten:</w:t>
      </w:r>
    </w:p>
    <w:p w14:paraId="0DB92F78" w14:textId="77777777" w:rsidR="00915DFC" w:rsidRDefault="00915DFC" w:rsidP="00915DFC">
      <w:pPr>
        <w:rPr>
          <w:rFonts w:cs="Arial"/>
        </w:rPr>
      </w:pPr>
    </w:p>
    <w:p w14:paraId="145ECD3D" w14:textId="77777777" w:rsidR="00915DFC" w:rsidRDefault="00915DFC" w:rsidP="00915DFC">
      <w:pPr>
        <w:rPr>
          <w:rFonts w:cs="Arial"/>
        </w:rPr>
      </w:pPr>
      <w:r>
        <w:rPr>
          <w:rFonts w:cs="Arial"/>
        </w:rPr>
        <w:t>Siehe WD-19.1.</w:t>
      </w:r>
    </w:p>
    <w:p w14:paraId="13F44AF2" w14:textId="77777777" w:rsidR="00915DFC" w:rsidRDefault="00915DFC" w:rsidP="00915DFC">
      <w:pPr>
        <w:rPr>
          <w:rFonts w:cs="Arial"/>
        </w:rPr>
      </w:pPr>
    </w:p>
    <w:p w14:paraId="1DEBD8B8" w14:textId="77777777" w:rsidR="00915DFC" w:rsidRDefault="00915DFC" w:rsidP="00915DFC">
      <w:pPr>
        <w:rPr>
          <w:rFonts w:cs="Arial"/>
        </w:rPr>
      </w:pPr>
      <w:r>
        <w:rPr>
          <w:rFonts w:cs="Arial"/>
        </w:rPr>
        <w:t>Ergänzung:</w:t>
      </w:r>
    </w:p>
    <w:p w14:paraId="7BE5C429" w14:textId="44B0538B" w:rsidR="00915DFC" w:rsidRDefault="00915DFC" w:rsidP="00915DFC">
      <w:pPr>
        <w:rPr>
          <w:rFonts w:cs="Arial"/>
        </w:rPr>
      </w:pPr>
      <w:r>
        <w:rPr>
          <w:rFonts w:cs="Arial"/>
        </w:rPr>
        <w:t>Mdt. wurde darauf hingewiesen, dass Finanzierungsdaten benötigt werden.</w:t>
      </w:r>
    </w:p>
    <w:p w14:paraId="00662476" w14:textId="77777777" w:rsidR="00915DFC" w:rsidRDefault="00915DFC" w:rsidP="00915DFC">
      <w:pPr>
        <w:rPr>
          <w:rFonts w:cs="Arial"/>
        </w:rPr>
      </w:pPr>
    </w:p>
    <w:p w14:paraId="0981E1A9" w14:textId="7A672EE2" w:rsidR="00915DFC" w:rsidRDefault="00915DFC" w:rsidP="00915DFC">
      <w:pPr>
        <w:rPr>
          <w:rFonts w:cs="Arial"/>
        </w:rPr>
      </w:pPr>
      <w:r>
        <w:rPr>
          <w:rFonts w:cs="Arial"/>
        </w:rPr>
        <w:t xml:space="preserve">Mdt. wurde ebenfalls darauf hingewiesen, dass finanzierende Bank der fiktiven Abrechnung zustimmen muss. Dies wird regelmäßig erst dann passieren, wenn Reparatur durchgeführt wurde und Reparaturbestätigung des Sachverständigen vorgelegt wurde. </w:t>
      </w:r>
    </w:p>
    <w:p w14:paraId="38A35760" w14:textId="77777777" w:rsidR="00915DFC" w:rsidRDefault="00915DFC" w:rsidP="00915DFC">
      <w:pPr>
        <w:rPr>
          <w:rFonts w:cs="Arial"/>
        </w:rPr>
      </w:pPr>
    </w:p>
    <w:p w14:paraId="0B231977" w14:textId="33A46541" w:rsidR="00915DFC" w:rsidRDefault="00915DFC" w:rsidP="00915DFC">
      <w:pPr>
        <w:rPr>
          <w:rFonts w:cs="Arial"/>
        </w:rPr>
      </w:pPr>
      <w:r>
        <w:rPr>
          <w:rFonts w:cs="Arial"/>
        </w:rPr>
        <w:t xml:space="preserve">Des Weiteren wurde Mdt. darauf hingewiesen, dass Regulierung mehrere Monate dauern kann. </w:t>
      </w:r>
    </w:p>
    <w:p w14:paraId="75307304" w14:textId="77777777" w:rsidR="00915DFC" w:rsidRPr="00D45816" w:rsidRDefault="00915DFC" w:rsidP="00915DFC">
      <w:pPr>
        <w:rPr>
          <w:rFonts w:cs="Arial"/>
        </w:rPr>
      </w:pPr>
    </w:p>
    <w:p w14:paraId="5EB94C93" w14:textId="1A75AAB2" w:rsidR="00915DFC" w:rsidRPr="00AC5B80" w:rsidRDefault="00915DFC" w:rsidP="00915DFC">
      <w:pPr>
        <w:rPr>
          <w:rFonts w:cs="Arial"/>
        </w:rPr>
      </w:pPr>
      <w:r w:rsidRPr="00AC5B80">
        <w:rPr>
          <w:rFonts w:cs="Arial"/>
        </w:rPr>
        <w:t>0</w:t>
      </w:r>
      <w:r w:rsidR="00DB0F3C">
        <w:rPr>
          <w:rFonts w:cs="Arial"/>
        </w:rPr>
        <w:t>7</w:t>
      </w:r>
      <w:r w:rsidRPr="00AC5B80">
        <w:rPr>
          <w:rFonts w:cs="Arial"/>
        </w:rPr>
        <w:t xml:space="preserve">.09.23 / </w:t>
      </w:r>
      <w:r w:rsidRPr="00AC5B80">
        <w:t>Jessica Hartmann</w:t>
      </w:r>
    </w:p>
    <w:p w14:paraId="05BB8171" w14:textId="77777777" w:rsidR="00915DFC" w:rsidRPr="00AC5B80" w:rsidRDefault="00915DFC" w:rsidP="00915DFC">
      <w:pPr>
        <w:rPr>
          <w:rFonts w:cs="Arial"/>
        </w:rPr>
      </w:pPr>
    </w:p>
    <w:p w14:paraId="05617DF5" w14:textId="77777777" w:rsidR="00915DFC" w:rsidRPr="00AC5B80" w:rsidRDefault="00915DFC" w:rsidP="00915DFC">
      <w:r w:rsidRPr="00AC5B80">
        <w:rPr>
          <w:rFonts w:cs="Arial"/>
        </w:rPr>
        <w:t>Gez. David Sylvester</w:t>
      </w:r>
      <w:r w:rsidRPr="00AC5B80">
        <w:t xml:space="preserve">        </w:t>
      </w:r>
    </w:p>
    <w:p w14:paraId="0829D26F" w14:textId="77777777" w:rsidR="00915DFC" w:rsidRPr="00AC5B80" w:rsidRDefault="00915DFC" w:rsidP="00915DFC"/>
    <w:p w14:paraId="477AA92A" w14:textId="77777777" w:rsidR="00915DFC" w:rsidRPr="00AC5B80" w:rsidRDefault="00915DFC" w:rsidP="00915DFC"/>
    <w:p w14:paraId="2E61F198" w14:textId="77777777" w:rsidR="00965498" w:rsidRPr="00915DFC" w:rsidRDefault="00965498"/>
    <w:p w14:paraId="7E7E1328" w14:textId="77777777" w:rsidR="00965498" w:rsidRPr="00915DFC" w:rsidRDefault="00965498" w:rsidP="001F3394"/>
    <w:p w14:paraId="45B1D58D" w14:textId="77777777" w:rsidR="00965498" w:rsidRPr="00915DFC" w:rsidRDefault="00965498" w:rsidP="001F3394"/>
    <w:p w14:paraId="525A4AFA" w14:textId="77777777" w:rsidR="00965498" w:rsidRPr="001F3394" w:rsidRDefault="00965498" w:rsidP="001F3394"/>
    <w:p w14:paraId="6CFB40F8" w14:textId="77777777" w:rsidR="00965498" w:rsidRPr="001F3394" w:rsidRDefault="00965498" w:rsidP="001F3394"/>
    <w:p w14:paraId="7DF8565D" w14:textId="77777777" w:rsidR="00965498" w:rsidRPr="001F3394" w:rsidRDefault="00965498" w:rsidP="001F3394"/>
    <w:p w14:paraId="3B1619C2" w14:textId="77777777" w:rsidR="00965498" w:rsidRPr="001F3394" w:rsidRDefault="00965498" w:rsidP="001F3394"/>
    <w:p w14:paraId="59E6F793" w14:textId="77777777" w:rsidR="00965498" w:rsidRPr="001F3394" w:rsidRDefault="00965498" w:rsidP="001F3394"/>
    <w:p w14:paraId="0CB4A2EA" w14:textId="77777777" w:rsidR="00965498" w:rsidRPr="001F3394" w:rsidRDefault="00965498" w:rsidP="001F3394"/>
    <w:p w14:paraId="08DA9CB0" w14:textId="77777777" w:rsidR="00965498" w:rsidRPr="001F3394" w:rsidRDefault="00965498" w:rsidP="001F3394"/>
    <w:p w14:paraId="45B9CFD3" w14:textId="77777777" w:rsidR="00965498" w:rsidRDefault="00965498" w:rsidP="001F3394"/>
    <w:p w14:paraId="04669ADC" w14:textId="77777777" w:rsidR="00965498" w:rsidRPr="001F3394" w:rsidRDefault="00965498" w:rsidP="001F3394"/>
    <w:p w14:paraId="6F4FAF27" w14:textId="77777777" w:rsidR="00623C15" w:rsidRDefault="00623C15"/>
    <w:sectPr w:rsidR="00623C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ttachedTemplate r:id="rId1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«Benutzer»" w:val="JH"/>
    <w:docVar w:name="AutomatischSpeichern" w:val="0"/>
    <w:docVar w:name="database" w:val="ADVOWARE"/>
    <w:docVar w:name="modified" w:val="1"/>
    <w:docVar w:name="musterschriftsatz" w:val="Vermerk.dat"/>
    <w:docVar w:name="nr" w:val="2023002153"/>
    <w:docVar w:name="speichern" w:val="ja"/>
    <w:docVar w:name="Status" w:val="nein"/>
  </w:docVars>
  <w:rsids>
    <w:rsidRoot w:val="00965498"/>
    <w:rsid w:val="00090764"/>
    <w:rsid w:val="00623C15"/>
    <w:rsid w:val="00915DFC"/>
    <w:rsid w:val="00965498"/>
    <w:rsid w:val="00DB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F3EA74"/>
  <w15:chartTrackingRefBased/>
  <w15:docId w15:val="{F1AF0E80-175A-4FD5-99DF-39E0B5C7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2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Advoware\Dot\leer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leer.dot</Template>
  <TotalTime>0</TotalTime>
  <Pages>1</Pages>
  <Words>137</Words>
  <Characters>960</Characters>
  <Application>Microsoft Office Word</Application>
  <DocSecurity>0</DocSecurity>
  <Lines>50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Leeres Blatt</vt:lpstr>
    </vt:vector>
  </TitlesOfParts>
  <Company>Advo-web GmbH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Eingangsvermerk.docx</dc:title>
  <dc:subject/>
  <dc:creator>Jessica Hartmann</dc:creator>
  <cp:keywords>2023002153</cp:keywords>
  <dc:description/>
  <cp:lastModifiedBy>Jessica Hartmann</cp:lastModifiedBy>
  <cp:revision>3</cp:revision>
  <dcterms:created xsi:type="dcterms:W3CDTF">2023-09-07T06:20:00Z</dcterms:created>
  <dcterms:modified xsi:type="dcterms:W3CDTF">2023-09-07T06:55:00Z</dcterms:modified>
</cp:coreProperties>
</file>