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Đặc tả Giao diện Hệ thống Ngoại vi (External Services Specification)</w:t>
      </w:r>
    </w:p>
    <w:p>
      <w:pPr>
        <w:spacing w:after="120"/>
        <w:jc w:val="left"/>
      </w:pPr>
      <w:r>
        <w:t xml:space="preserve">Tài liệu này mô tả chi tiết giao diện giao tiếp (Required Interfaces) giữa hệ thống NaviMart và các dịch vụ cung cấp bởi bên thứ ba (Third-party APIs). Đây là các hệ thống bên ngoài nằm ngoài ranh giới kiểm soát trực tiếp của ứng dụng.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Dịch vụ Gửi Email (Email SMTP Service)</w:t>
      </w:r>
    </w:p>
    <w:p>
      <w:pPr>
        <w:spacing w:after="120"/>
        <w:jc w:val="left"/>
      </w:pPr>
      <w:r>
        <w:t xml:space="preserve">Hệ thống sử dụng dịch vụ của bên thứ 3 (ví dụ: SendGrid hoặc AWS SES) để gửi email xác thực OTP hoặc thông báo tự động. Dưới đây là đặc tả mẫu tương tác với SendGrid API.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Interface Lớp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EmailServiceInterface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https://api.sendgrid.com/v3/mail/send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Authentication</w:t>
      </w:r>
      <w:r>
        <w:t xml:space="preserve">: Gửi kèm Header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Authorization: Bearer &lt;SENDGRID_API_KEY&gt;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 (JSON)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40"/>
        <w:gridCol w:w="1920"/>
        <w:gridCol w:w="1560"/>
        <w:gridCol w:w="38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personalizations</w:t>
            </w:r>
          </w:p>
        </w:tc>
        <w:tc>
          <w:p>
            <w:pPr>
              <w:jc w:val="left"/>
            </w:pPr>
            <w:r>
              <w:t xml:space="preserve">Array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Mảng chứa thông tin người nhận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to</w:t>
            </w:r>
            <w:r>
              <w:t xml:space="preserve"> email)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from</w:t>
            </w:r>
          </w:p>
        </w:tc>
        <w:tc>
          <w:p>
            <w:pPr>
              <w:jc w:val="left"/>
            </w:pPr>
            <w:r>
              <w:t xml:space="preserve">Object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Địa chỉ email người gửi đã xác thực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email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name</w:t>
            </w:r>
            <w: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subject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Tiêu đề của Email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content</w:t>
            </w:r>
          </w:p>
        </w:tc>
        <w:tc>
          <w:p>
            <w:pPr>
              <w:jc w:val="left"/>
            </w:pPr>
            <w:r>
              <w:t xml:space="preserve">Array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Nội dung email (Type: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text/html</w:t>
            </w:r>
            <w:r>
              <w:t xml:space="preserve">, Value: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...</w:t>
            </w:r>
            <w:r>
              <w:t xml:space="preserve">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 (Từ External Service)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73"/>
        <w:gridCol w:w="2241"/>
        <w:gridCol w:w="474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202 Accepted</w:t>
            </w:r>
          </w:p>
        </w:tc>
        <w:tc>
          <w:p>
            <w:pPr>
              <w:jc w:val="left"/>
            </w:pPr>
            <w:r>
              <w:t xml:space="preserve">Gửi thành công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(Không trả về body, hệ thống ghi nhận thành công)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401 Unauthorized</w:t>
            </w:r>
          </w:p>
        </w:tc>
        <w:tc>
          <w:p>
            <w:pPr>
              <w:jc w:val="left"/>
            </w:pPr>
            <w:r>
              <w:t xml:space="preserve">Sai API Key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{"errors": [{"message": "The provided authorization grant is invalid..."}]}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Dịch vụ Xác thực Mạng xã hội (OAuth 2.0)</w:t>
      </w:r>
    </w:p>
    <w:p>
      <w:pPr>
        <w:spacing w:after="120"/>
        <w:jc w:val="left"/>
      </w:pPr>
      <w:r>
        <w:t xml:space="preserve">Hệ thống kết nối với Google API để xác thực và lấy thông tin cơ bản của người dùng sau khi họ đăng nhập qua tài khoản Google ở phía Frontend.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Interface Lớp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OAuthProviderInterface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https://www.googleapis.com/oauth2/v3/userinfo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Authentication</w:t>
      </w:r>
      <w:r>
        <w:t xml:space="preserve">: Gửi kèm Header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Authorization: Bearer &lt;GOOGLE_ACCESS_TOKEN&gt;</w:t>
      </w:r>
      <w:r>
        <w:t xml:space="preserve"> (Token do Frontend gửi lên)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</w:t>
      </w:r>
      <w:r>
        <w:br/>
      </w:r>
      <w:r>
        <w:t xml:space="preserve">Không yêu cầu (Xác thực qua Header).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 (Từ External Service)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6"/>
        <w:gridCol w:w="2006"/>
        <w:gridCol w:w="534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Token hợp lệ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"sub": "12345", "name": "Nguyễn Văn A", "given_name": "A", "picture": "https://...", "email": "a@gmail.com", "email_verified": true }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401 Unauthorized</w:t>
            </w:r>
          </w:p>
        </w:tc>
        <w:tc>
          <w:p>
            <w:pPr>
              <w:jc w:val="left"/>
            </w:pPr>
            <w:r>
              <w:t xml:space="preserve">Token sai/hết hạn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"error": "invalid_request", "error_description": "Invalid Credentials"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Dịch vụ AI Gợi ý Món ăn (AI Recipe Engine)</w:t>
      </w:r>
    </w:p>
    <w:p>
      <w:pPr>
        <w:spacing w:after="120"/>
        <w:jc w:val="left"/>
      </w:pPr>
      <w:r>
        <w:t xml:space="preserve">Hệ thống giao tiếp với OpenAI API để sinh ra các công thức nấu ăn hoặc gợi ý xử lý nguyên liệu tự động.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Interface Lớp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AIProviderInterface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https://api.openai.com/v1/chat/completions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Authentication</w:t>
      </w:r>
      <w:r>
        <w:t xml:space="preserve">: Gửi kèm Header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Authorization: Bearer &lt;OPENAI_API_KEY&gt;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 (JSON)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920"/>
        <w:gridCol w:w="1560"/>
        <w:gridCol w:w="40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model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Tên mô hình (vd: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gpt-4o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gpt-3.5-turbo</w:t>
            </w:r>
            <w: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messages</w:t>
            </w:r>
          </w:p>
        </w:tc>
        <w:tc>
          <w:p>
            <w:pPr>
              <w:jc w:val="left"/>
            </w:pPr>
            <w:r>
              <w:t xml:space="preserve">Array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Ngữ cảnh hội thoại (Role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system</w:t>
            </w:r>
            <w:r>
              <w:t xml:space="preserve">/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</w:t>
            </w:r>
            <w:r>
              <w:t xml:space="preserve">/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assistant</w:t>
            </w:r>
            <w:r>
              <w:t xml:space="preserve"> và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content</w:t>
            </w:r>
            <w: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temperature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Mức độ sáng tạo của câu trả lời (0.0 đến 2.0)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 (Từ External Service)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83"/>
        <w:gridCol w:w="2169"/>
        <w:gridCol w:w="490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Sinh text 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"id": "chatcmpl-123", "choices": [{ "message": { "role": "assistant", "content": "Món gợi ý là..." } }] }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429 Too Many Requests</w:t>
            </w:r>
          </w:p>
        </w:tc>
        <w:tc>
          <w:p>
            <w:pPr>
              <w:jc w:val="left"/>
            </w:pPr>
            <w:r>
              <w:t xml:space="preserve">Quá giới hạn API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"error": { "message": "Rate limit reached for requests", "type": "requests" } }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2026-06-13T05:09:00.851Z</dcterms:created>
  <dcterms:modified xsi:type="dcterms:W3CDTF">2026-06-13T05:09:00.851Z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