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Screen Specification - NaviMart</w:t>
      </w:r>
    </w:p>
    <w:p>
      <w:pPr>
        <w:pStyle w:val="Subtitle"/>
        <w:jc w:val="center"/>
      </w:pPr>
      <w:r>
        <w:t>DetailedDesign / UserInterface</w:t>
      </w:r>
    </w:p>
    <w:p>
      <w:pPr>
        <w:spacing w:before="0" w:after="160" w:line="300" w:lineRule="auto"/>
      </w:pPr>
      <w:r>
        <w:rPr>
          <w:rFonts w:ascii="Calibri" w:hAnsi="Calibri" w:cs="Calibri"/>
          <w:b w:val="0"/>
          <w:color w:val="000000"/>
          <w:sz w:val="22"/>
        </w:rPr>
        <w:t>Tài liệu này tổng hợp các màn hình chính của NaviMart từ mã nguồn frontend và bộ mockup được sinh tự động. Mỗi màn gồm route, nhóm người dùng, mục đích, thao tác chính, nguồn dữ liệu/API và ảnh giao diện tương ứng.</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Project</w:t>
            </w:r>
          </w:p>
        </w:tc>
        <w:tc>
          <w:tcPr>
            <w:tcW w:type="dxa" w:w="70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NaviMart</w:t>
            </w:r>
          </w:p>
        </w:tc>
      </w:tr>
      <w:tr>
        <w:tc>
          <w:tcPr>
            <w:tcW w:type="dxa" w:w="23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Document</w:t>
            </w:r>
          </w:p>
        </w:tc>
        <w:tc>
          <w:tcPr>
            <w:tcW w:type="dxa" w:w="70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Screen Specification</w:t>
            </w:r>
          </w:p>
        </w:tc>
      </w:tr>
      <w:tr>
        <w:tc>
          <w:tcPr>
            <w:tcW w:type="dxa" w:w="23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Source</w:t>
            </w:r>
          </w:p>
        </w:tc>
        <w:tc>
          <w:tcPr>
            <w:tcW w:type="dxa" w:w="70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frontend/src/pages, frontend/src/App.tsx, DetailedDesign/UserInterface/Mockup</w:t>
            </w:r>
          </w:p>
        </w:tc>
      </w:tr>
      <w:tr>
        <w:tc>
          <w:tcPr>
            <w:tcW w:type="dxa" w:w="23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Generated screens</w:t>
            </w:r>
          </w:p>
        </w:tc>
        <w:tc>
          <w:tcPr>
            <w:tcW w:type="dxa" w:w="70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24 screens</w:t>
            </w:r>
          </w:p>
        </w:tc>
      </w:tr>
      <w:tr>
        <w:tc>
          <w:tcPr>
            <w:tcW w:type="dxa" w:w="23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Output</w:t>
            </w:r>
          </w:p>
        </w:tc>
        <w:tc>
          <w:tcPr>
            <w:tcW w:type="dxa" w:w="70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D:\NaviMart\DetailedDesign\UserInterface\ScreenSpecification.docx</w:t>
            </w:r>
          </w:p>
        </w:tc>
      </w:tr>
    </w:tbl>
    <w:p>
      <w:pPr>
        <w:pStyle w:val="Heading1"/>
      </w:pPr>
      <w:r>
        <w:t>1. Screen Inventory</w:t>
      </w:r>
    </w:p>
    <w:p>
      <w:r>
        <w:rPr>
          <w:rFonts w:ascii="Calibri" w:hAnsi="Calibri" w:cs="Calibri"/>
          <w:b w:val="0"/>
          <w:color w:val="000000"/>
          <w:sz w:val="22"/>
        </w:rPr>
        <w:t>Bảng dưới đây liệt kê toàn bộ màn hình được ghi nhận trong frontend routing.</w:t>
      </w:r>
    </w:p>
    <w:tbl>
      <w:tblPr>
        <w:tblStyle w:val="TableGrid"/>
        <w:tblW w:type="dxa" w:w="9360"/>
        <w:tblLayout w:type="fixed"/>
        <w:tblLook w:firstColumn="1" w:firstRow="1" w:lastColumn="0" w:lastRow="0" w:noHBand="0" w:noVBand="1" w:val="04A0"/>
        <w:jc w:val="left"/>
        <w:tblInd w:w="120" w:type="dxa"/>
      </w:tblPr>
      <w:tblGrid>
        <w:gridCol w:w="980"/>
        <w:gridCol w:w="2550"/>
        <w:gridCol w:w="2420"/>
        <w:gridCol w:w="3410"/>
      </w:tblGrid>
      <w:tr>
        <w:tc>
          <w:tcPr>
            <w:tcW w:type="dxa" w:w="98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ID</w:t>
            </w:r>
          </w:p>
        </w:tc>
        <w:tc>
          <w:tcPr>
            <w:tcW w:type="dxa" w:w="255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Screen</w:t>
            </w:r>
          </w:p>
        </w:tc>
        <w:tc>
          <w:tcPr>
            <w:tcW w:type="dxa" w:w="242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341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UI-01</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Splash</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Màn hình khởi động, nhận diện thương hiệu NaviMart và chuyển người dùng vào luồng onboarding/đăng nhập.</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UI-02</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Onboarding</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/onboarding</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Giới thiệu giá trị chính của ứng dụng trước khi người dùng đăng nhập hoặc đăng ký.</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UI-03</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Login</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/login</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Cho phép người dùng đăng nhập bằng số điện thoại hoặc email.</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UI-04</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Register</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/register</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Tạo tài khoản người dùng mới và thông tin gia đình ban đầu nếu có.</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UI-05</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Forgot Password</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/forgot-password</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Hỗ trợ người dùng yêu cầu đặt lại mật khẩu.</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UI-06</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Home</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/home</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Dashboard chính hiển thị thực phẩm sắp hết hạn, danh sách mua sắm và gợi ý món hôm nay.</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UI-07</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My Lists</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/lists</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Quản lý các danh sách mua sắm của gia đình.</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UI-08</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List Detail</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/list-detail/:listId</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Xem và cập nhật từng món trong một danh sách mua sắm.</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UI-09</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Recipe Detail</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/recipe-detail/:recipeId</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Hiển thị thông tin chi tiết công thức nấu ăn.</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UI-10</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Pantry Dashboard</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/pantry</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Quản lý kho thực phẩm theo vị trí, hạn sử dụng và trạng thái.</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UI-11</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Add Item</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/add-item</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Thêm thực phẩm mới vào kho gia đình.</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UI-12</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Recipe Suggestion</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/recipe-suggestion</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Gợi ý công thức dựa trên nguyên liệu hiện có trong kho.</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UI-13</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Recipe Editor</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/recipe-editor</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Tạo công thức mới cho hệ thống.</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UI-14</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Recipe Editor Edit</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/recipe-editor/:recipeId</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Chỉnh sửa công thức đã tồn tại.</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UI-15</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Meal Planner</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/meals</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Lập kế hoạch bữa ăn theo ngày và buổi ăn.</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UI-16</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Family Sharing</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/family</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Quản lý nhóm gia đình, thành viên và quyền thao tác.</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UI-17</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Stats Dashboard</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/reports</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Theo dõi báo cáo mua sắm, kho, tiêu thụ và lãng phí thực phẩm.</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UI-18</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Profile</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/profile</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Hiển thị hồ sơ cá nhân và thông tin gia đình liên quan.</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UI-19</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Edit Profile</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/edit-profile</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Cập nhật thông tin cá nhân và ảnh đại diện.</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UI-20</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Settings</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/settings</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Quản lý tùy chọn ứng dụng và thông báo cá nhân.</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UI-21</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Notifications</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/notifications</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Xem và xử lý thông báo hệ thống.</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UI-22</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Scanner</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/scanner</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Quét mã vạch thực phẩm để tìm nhanh dữ liệu catalog.</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UI-23</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AI Chef</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/ai-chef</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Trò chuyện với NaviChef AI để nhận gợi ý nấu ăn.</w:t>
            </w:r>
          </w:p>
        </w:tc>
      </w:tr>
      <w:tr>
        <w:tc>
          <w:tcPr>
            <w:tcW w:type="dxa" w:w="98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UI-24</w:t>
            </w:r>
          </w:p>
        </w:tc>
        <w:tc>
          <w:tcPr>
            <w:tcW w:type="dxa" w:w="255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Admin Dashboard</w:t>
            </w:r>
          </w:p>
        </w:tc>
        <w:tc>
          <w:tcPr>
            <w:tcW w:type="dxa" w:w="2420"/>
            <w:tcMar>
              <w:top w:w="80" w:type="dxa"/>
              <w:start w:w="120" w:type="dxa"/>
              <w:bottom w:w="80" w:type="dxa"/>
              <w:end w:w="120" w:type="dxa"/>
            </w:tcMar>
            <w:vAlign w:val="center"/>
          </w:tcPr>
          <w:p>
            <w:pPr>
              <w:spacing w:before="0" w:after="0" w:line="276" w:lineRule="auto"/>
            </w:pPr>
            <w:r>
              <w:rPr>
                <w:rFonts w:ascii="Calibri" w:hAnsi="Calibri" w:cs="Calibri"/>
                <w:b w:val="0"/>
                <w:color w:val="000000"/>
                <w:sz w:val="18"/>
              </w:rPr>
              <w:t>/admin</w:t>
            </w:r>
          </w:p>
        </w:tc>
        <w:tc>
          <w:tcPr>
            <w:tcW w:type="dxa" w:w="3410"/>
            <w:tcMar>
              <w:top w:w="80" w:type="dxa"/>
              <w:start w:w="120" w:type="dxa"/>
              <w:bottom w:w="80" w:type="dxa"/>
              <w:end w:w="120" w:type="dxa"/>
            </w:tcMar>
            <w:vAlign w:val="center"/>
          </w:tcPr>
          <w:p>
            <w:pPr>
              <w:spacing w:before="0" w:after="0" w:line="276" w:lineRule="auto"/>
            </w:pPr>
            <w:r>
              <w:rPr>
                <w:rFonts w:ascii="Calibri" w:hAnsi="Calibri" w:cs="Calibri"/>
                <w:b w:val="0"/>
                <w:color w:val="000000"/>
                <w:sz w:val="17"/>
              </w:rPr>
              <w:t>Trang quản trị tổng quan cho người dùng, gia đình, công thức và catalog.</w:t>
            </w:r>
          </w:p>
        </w:tc>
      </w:tr>
    </w:tbl>
    <w:p>
      <w:pPr>
        <w:pStyle w:val="Heading1"/>
      </w:pPr>
      <w:r>
        <w:t>2. Screen Details</w:t>
      </w:r>
    </w:p>
    <w:p>
      <w:r>
        <w:rPr>
          <w:rFonts w:ascii="Calibri" w:hAnsi="Calibri" w:cs="Calibri"/>
          <w:b w:val="0"/>
          <w:color w:val="000000"/>
          <w:sz w:val="22"/>
        </w:rPr>
        <w:t>Các phần tiếp theo mô tả chi tiết từng màn hình và chèn mockup tương ứng ngay bên dưới thông tin đặc tả.</w:t>
      </w:r>
    </w:p>
    <w:p>
      <w:r>
        <w:br w:type="page"/>
      </w:r>
    </w:p>
    <w:p>
      <w:pPr>
        <w:pStyle w:val="Heading1"/>
      </w:pPr>
      <w:r>
        <w:t>UI-01. Splash</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Guest</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Màn hình khởi động, nhận diện thương hiệu NaviMart và chuyển người dùng vào luồng onboarding/đăng nhập.</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Tải logo, giữ trạng thái chờ ngắn, điều hướng sang luồng tiếp theo.</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Không yêu cầu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Public route.</w:t>
            </w:r>
          </w:p>
        </w:tc>
      </w:tr>
    </w:tbl>
    <w:p>
      <w:pPr>
        <w:spacing w:before="120" w:after="80" w:line="276" w:lineRule="auto"/>
      </w:pPr>
      <w:r>
        <w:rPr>
          <w:rFonts w:ascii="Calibri" w:hAnsi="Calibri" w:cs="Calibri"/>
          <w:b/>
          <w:color w:val="555555"/>
          <w:sz w:val="19"/>
        </w:rPr>
        <w:t>Figure UI-01: Splash mockup</w:t>
      </w:r>
    </w:p>
    <w:p>
      <w:pPr>
        <w:spacing w:before="0" w:after="120" w:line="240" w:lineRule="auto"/>
        <w:jc w:val="center"/>
      </w:pPr>
      <w:r>
        <w:drawing>
          <wp:inline xmlns:a="http://schemas.openxmlformats.org/drawingml/2006/main" xmlns:pic="http://schemas.openxmlformats.org/drawingml/2006/picture">
            <wp:extent cx="5349240" cy="4086225"/>
            <wp:docPr id="1" name="Picture 1"/>
            <wp:cNvGraphicFramePr>
              <a:graphicFrameLocks noChangeAspect="1"/>
            </wp:cNvGraphicFramePr>
            <a:graphic>
              <a:graphicData uri="http://schemas.openxmlformats.org/drawingml/2006/picture">
                <pic:pic>
                  <pic:nvPicPr>
                    <pic:cNvPr id="0" name="Splash.png"/>
                    <pic:cNvPicPr/>
                  </pic:nvPicPr>
                  <pic:blipFill>
                    <a:blip r:embed="rId10"/>
                    <a:stretch>
                      <a:fillRect/>
                    </a:stretch>
                  </pic:blipFill>
                  <pic:spPr>
                    <a:xfrm>
                      <a:off x="0" y="0"/>
                      <a:ext cx="5349240" cy="4086225"/>
                    </a:xfrm>
                    <a:prstGeom prst="rect"/>
                  </pic:spPr>
                </pic:pic>
              </a:graphicData>
            </a:graphic>
          </wp:inline>
        </w:drawing>
      </w:r>
    </w:p>
    <w:p>
      <w:r>
        <w:br w:type="page"/>
      </w:r>
    </w:p>
    <w:p>
      <w:pPr>
        <w:pStyle w:val="Heading1"/>
      </w:pPr>
      <w:r>
        <w:t>UI-02. Onboarding</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/onboarding</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Guest</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Giới thiệu giá trị chính của ứng dụng trước khi người dùng đăng nhập hoặc đăng ký.</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các slide giới thiệu, chuyển sang đăng nhập/đăng ký.</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Không yêu cầu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Public route.</w:t>
            </w:r>
          </w:p>
        </w:tc>
      </w:tr>
    </w:tbl>
    <w:p>
      <w:pPr>
        <w:spacing w:before="120" w:after="80" w:line="276" w:lineRule="auto"/>
      </w:pPr>
      <w:r>
        <w:rPr>
          <w:rFonts w:ascii="Calibri" w:hAnsi="Calibri" w:cs="Calibri"/>
          <w:b/>
          <w:color w:val="555555"/>
          <w:sz w:val="19"/>
        </w:rPr>
        <w:t>Figure UI-02: Onboarding mockup</w:t>
      </w:r>
    </w:p>
    <w:p>
      <w:pPr>
        <w:spacing w:before="0" w:after="120" w:line="240" w:lineRule="auto"/>
        <w:jc w:val="center"/>
      </w:pPr>
      <w:r>
        <w:drawing>
          <wp:inline xmlns:a="http://schemas.openxmlformats.org/drawingml/2006/main" xmlns:pic="http://schemas.openxmlformats.org/drawingml/2006/picture">
            <wp:extent cx="5349240" cy="4086225"/>
            <wp:docPr id="2" name="Picture 2"/>
            <wp:cNvGraphicFramePr>
              <a:graphicFrameLocks noChangeAspect="1"/>
            </wp:cNvGraphicFramePr>
            <a:graphic>
              <a:graphicData uri="http://schemas.openxmlformats.org/drawingml/2006/picture">
                <pic:pic>
                  <pic:nvPicPr>
                    <pic:cNvPr id="0" name="Onboarding.png"/>
                    <pic:cNvPicPr/>
                  </pic:nvPicPr>
                  <pic:blipFill>
                    <a:blip r:embed="rId11"/>
                    <a:stretch>
                      <a:fillRect/>
                    </a:stretch>
                  </pic:blipFill>
                  <pic:spPr>
                    <a:xfrm>
                      <a:off x="0" y="0"/>
                      <a:ext cx="5349240" cy="4086225"/>
                    </a:xfrm>
                    <a:prstGeom prst="rect"/>
                  </pic:spPr>
                </pic:pic>
              </a:graphicData>
            </a:graphic>
          </wp:inline>
        </w:drawing>
      </w:r>
    </w:p>
    <w:p>
      <w:r>
        <w:br w:type="page"/>
      </w:r>
    </w:p>
    <w:p>
      <w:pPr>
        <w:pStyle w:val="Heading1"/>
      </w:pPr>
      <w:r>
        <w:t>UI-03. Login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/login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Guest</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Cho phép người dùng đăng nhập bằng số điện thoại hoặc email.</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Nhập định danh, nhập mật khẩu, ghi nhớ đăng nhập, chuyển tới đăng ký hoặc quên mật khẩu.</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 API: /auth/login.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Public route, tạo session cho protected routes.</w:t>
            </w:r>
          </w:p>
        </w:tc>
      </w:tr>
    </w:tbl>
    <w:p>
      <w:pPr>
        <w:spacing w:before="120" w:after="80" w:line="276" w:lineRule="auto"/>
      </w:pPr>
      <w:r>
        <w:rPr>
          <w:rFonts w:ascii="Calibri" w:hAnsi="Calibri" w:cs="Calibri"/>
          <w:b/>
          <w:color w:val="555555"/>
          <w:sz w:val="19"/>
        </w:rPr>
        <w:t>Figure UI-03: Login mockup</w:t>
      </w:r>
    </w:p>
    <w:p>
      <w:pPr>
        <w:spacing w:before="0" w:after="120" w:line="240" w:lineRule="auto"/>
        <w:jc w:val="center"/>
      </w:pPr>
      <w:r>
        <w:drawing>
          <wp:inline xmlns:a="http://schemas.openxmlformats.org/drawingml/2006/main" xmlns:pic="http://schemas.openxmlformats.org/drawingml/2006/picture">
            <wp:extent cx="5349240" cy="4086225"/>
            <wp:docPr id="3" name="Picture 3"/>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5349240" cy="4086225"/>
                    </a:xfrm>
                    <a:prstGeom prst="rect"/>
                  </pic:spPr>
                </pic:pic>
              </a:graphicData>
            </a:graphic>
          </wp:inline>
        </w:drawing>
      </w:r>
    </w:p>
    <w:p>
      <w:r>
        <w:br w:type="page"/>
      </w:r>
    </w:p>
    <w:p>
      <w:pPr>
        <w:pStyle w:val="Heading1"/>
      </w:pPr>
      <w:r>
        <w:t>UI-04. Register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/register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Guest</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Tạo tài khoản người dùng mới và thông tin gia đình ban đầu nếu có.</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Nhập thông tin cá nhân, email/số điện thoại, mật khẩu, gửi đăng ký.</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 API: /auth/register.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Public route.</w:t>
            </w:r>
          </w:p>
        </w:tc>
      </w:tr>
    </w:tbl>
    <w:p>
      <w:pPr>
        <w:spacing w:before="120" w:after="80" w:line="276" w:lineRule="auto"/>
      </w:pPr>
      <w:r>
        <w:rPr>
          <w:rFonts w:ascii="Calibri" w:hAnsi="Calibri" w:cs="Calibri"/>
          <w:b/>
          <w:color w:val="555555"/>
          <w:sz w:val="19"/>
        </w:rPr>
        <w:t>Figure UI-04: Register mockup</w:t>
      </w:r>
    </w:p>
    <w:p>
      <w:pPr>
        <w:spacing w:before="0" w:after="120" w:line="240" w:lineRule="auto"/>
        <w:jc w:val="center"/>
      </w:pPr>
      <w:r>
        <w:drawing>
          <wp:inline xmlns:a="http://schemas.openxmlformats.org/drawingml/2006/main" xmlns:pic="http://schemas.openxmlformats.org/drawingml/2006/picture">
            <wp:extent cx="5349240" cy="4086225"/>
            <wp:docPr id="4" name="Picture 4"/>
            <wp:cNvGraphicFramePr>
              <a:graphicFrameLocks noChangeAspect="1"/>
            </wp:cNvGraphicFramePr>
            <a:graphic>
              <a:graphicData uri="http://schemas.openxmlformats.org/drawingml/2006/picture">
                <pic:pic>
                  <pic:nvPicPr>
                    <pic:cNvPr id="0" name="Register.png"/>
                    <pic:cNvPicPr/>
                  </pic:nvPicPr>
                  <pic:blipFill>
                    <a:blip r:embed="rId13"/>
                    <a:stretch>
                      <a:fillRect/>
                    </a:stretch>
                  </pic:blipFill>
                  <pic:spPr>
                    <a:xfrm>
                      <a:off x="0" y="0"/>
                      <a:ext cx="5349240" cy="4086225"/>
                    </a:xfrm>
                    <a:prstGeom prst="rect"/>
                  </pic:spPr>
                </pic:pic>
              </a:graphicData>
            </a:graphic>
          </wp:inline>
        </w:drawing>
      </w:r>
    </w:p>
    <w:p>
      <w:r>
        <w:br w:type="page"/>
      </w:r>
    </w:p>
    <w:p>
      <w:pPr>
        <w:pStyle w:val="Heading1"/>
      </w:pPr>
      <w:r>
        <w:t>UI-05. Forgot Password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/forgot-password</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Guest</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Hỗ trợ người dùng yêu cầu đặt lại mật khẩu.</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Nhập email/số điện thoại, gửi yêu cầu khôi phục, quay lại đăng nhập.</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 API: /auth/forgot-password.</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Public route.</w:t>
            </w:r>
          </w:p>
        </w:tc>
      </w:tr>
    </w:tbl>
    <w:p>
      <w:pPr>
        <w:spacing w:before="120" w:after="80" w:line="276" w:lineRule="auto"/>
      </w:pPr>
      <w:r>
        <w:rPr>
          <w:rFonts w:ascii="Calibri" w:hAnsi="Calibri" w:cs="Calibri"/>
          <w:b/>
          <w:color w:val="555555"/>
          <w:sz w:val="19"/>
        </w:rPr>
        <w:t>Figure UI-05: Forgot Password mockup</w:t>
      </w:r>
    </w:p>
    <w:p>
      <w:pPr>
        <w:spacing w:before="0" w:after="120" w:line="240" w:lineRule="auto"/>
        <w:jc w:val="center"/>
      </w:pPr>
      <w:r>
        <w:drawing>
          <wp:inline xmlns:a="http://schemas.openxmlformats.org/drawingml/2006/main" xmlns:pic="http://schemas.openxmlformats.org/drawingml/2006/picture">
            <wp:extent cx="5349240" cy="4086225"/>
            <wp:docPr id="5" name="Picture 5"/>
            <wp:cNvGraphicFramePr>
              <a:graphicFrameLocks noChangeAspect="1"/>
            </wp:cNvGraphicFramePr>
            <a:graphic>
              <a:graphicData uri="http://schemas.openxmlformats.org/drawingml/2006/picture">
                <pic:pic>
                  <pic:nvPicPr>
                    <pic:cNvPr id="0" name="ForgotPassword.png"/>
                    <pic:cNvPicPr/>
                  </pic:nvPicPr>
                  <pic:blipFill>
                    <a:blip r:embed="rId14"/>
                    <a:stretch>
                      <a:fillRect/>
                    </a:stretch>
                  </pic:blipFill>
                  <pic:spPr>
                    <a:xfrm>
                      <a:off x="0" y="0"/>
                      <a:ext cx="5349240" cy="4086225"/>
                    </a:xfrm>
                    <a:prstGeom prst="rect"/>
                  </pic:spPr>
                </pic:pic>
              </a:graphicData>
            </a:graphic>
          </wp:inline>
        </w:drawing>
      </w:r>
    </w:p>
    <w:p>
      <w:r>
        <w:br w:type="page"/>
      </w:r>
    </w:p>
    <w:p>
      <w:pPr>
        <w:pStyle w:val="Heading1"/>
      </w:pPr>
      <w:r>
        <w:t>UI-06. Home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/home</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Dashboard chính hiển thị thực phẩm sắp hết hạn, danh sách mua sắm và gợi ý món hôm nay.</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Mở danh sách, thêm thực phẩm, xem công thức gợi ý, truy cập nhanh các module.</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Pantry API, Shopping Lists API, Recipes Suggestions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UI-06: Home mockup</w:t>
      </w:r>
    </w:p>
    <w:p>
      <w:pPr>
        <w:spacing w:before="0" w:after="120" w:line="240" w:lineRule="auto"/>
        <w:jc w:val="center"/>
      </w:pPr>
      <w:r>
        <w:drawing>
          <wp:inline xmlns:a="http://schemas.openxmlformats.org/drawingml/2006/main" xmlns:pic="http://schemas.openxmlformats.org/drawingml/2006/picture">
            <wp:extent cx="5349240" cy="4086225"/>
            <wp:docPr id="6" name="Picture 6"/>
            <wp:cNvGraphicFramePr>
              <a:graphicFrameLocks noChangeAspect="1"/>
            </wp:cNvGraphicFramePr>
            <a:graphic>
              <a:graphicData uri="http://schemas.openxmlformats.org/drawingml/2006/picture">
                <pic:pic>
                  <pic:nvPicPr>
                    <pic:cNvPr id="0" name="Home.png"/>
                    <pic:cNvPicPr/>
                  </pic:nvPicPr>
                  <pic:blipFill>
                    <a:blip r:embed="rId15"/>
                    <a:stretch>
                      <a:fillRect/>
                    </a:stretch>
                  </pic:blipFill>
                  <pic:spPr>
                    <a:xfrm>
                      <a:off x="0" y="0"/>
                      <a:ext cx="5349240" cy="4086225"/>
                    </a:xfrm>
                    <a:prstGeom prst="rect"/>
                  </pic:spPr>
                </pic:pic>
              </a:graphicData>
            </a:graphic>
          </wp:inline>
        </w:drawing>
      </w:r>
    </w:p>
    <w:p>
      <w:r>
        <w:br w:type="page"/>
      </w:r>
    </w:p>
    <w:p>
      <w:pPr>
        <w:pStyle w:val="Heading1"/>
      </w:pPr>
      <w:r>
        <w:t>UI-07. My Lists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/lists</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Quản lý các danh sách mua sắm của gia đình.</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danh sách active/completed, tạo danh sách mới, mở chi tiết, xóa hoặc hoàn tất danh sách.</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Shopping Lists API: /shopping-lists.</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UI-07: My Lists mockup</w:t>
      </w:r>
    </w:p>
    <w:p>
      <w:pPr>
        <w:spacing w:before="0" w:after="120" w:line="240" w:lineRule="auto"/>
        <w:jc w:val="center"/>
      </w:pPr>
      <w:r>
        <w:drawing>
          <wp:inline xmlns:a="http://schemas.openxmlformats.org/drawingml/2006/main" xmlns:pic="http://schemas.openxmlformats.org/drawingml/2006/picture">
            <wp:extent cx="5349240" cy="4086225"/>
            <wp:docPr id="7" name="Picture 7"/>
            <wp:cNvGraphicFramePr>
              <a:graphicFrameLocks noChangeAspect="1"/>
            </wp:cNvGraphicFramePr>
            <a:graphic>
              <a:graphicData uri="http://schemas.openxmlformats.org/drawingml/2006/picture">
                <pic:pic>
                  <pic:nvPicPr>
                    <pic:cNvPr id="0" name="MyLists.png"/>
                    <pic:cNvPicPr/>
                  </pic:nvPicPr>
                  <pic:blipFill>
                    <a:blip r:embed="rId16"/>
                    <a:stretch>
                      <a:fillRect/>
                    </a:stretch>
                  </pic:blipFill>
                  <pic:spPr>
                    <a:xfrm>
                      <a:off x="0" y="0"/>
                      <a:ext cx="5349240" cy="4086225"/>
                    </a:xfrm>
                    <a:prstGeom prst="rect"/>
                  </pic:spPr>
                </pic:pic>
              </a:graphicData>
            </a:graphic>
          </wp:inline>
        </w:drawing>
      </w:r>
    </w:p>
    <w:p>
      <w:r>
        <w:br w:type="page"/>
      </w:r>
    </w:p>
    <w:p>
      <w:pPr>
        <w:pStyle w:val="Heading1"/>
      </w:pPr>
      <w:r>
        <w:t>UI-08. List Detail</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/list-detail/:listId</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và cập nhật từng món trong một danh sách mua sắm.</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Thêm món, đánh dấu đã mua, chỉnh sửa số lượng, xóa món, hoàn tất danh sách.</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Shopping Lists API: /shopping-lists/{listId}.</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 tham số route listId.</w:t>
            </w:r>
          </w:p>
        </w:tc>
      </w:tr>
    </w:tbl>
    <w:p>
      <w:pPr>
        <w:spacing w:before="120" w:after="80" w:line="276" w:lineRule="auto"/>
      </w:pPr>
      <w:r>
        <w:rPr>
          <w:rFonts w:ascii="Calibri" w:hAnsi="Calibri" w:cs="Calibri"/>
          <w:b/>
          <w:color w:val="555555"/>
          <w:sz w:val="19"/>
        </w:rPr>
        <w:t>Figure UI-08: List Detail mockup</w:t>
      </w:r>
    </w:p>
    <w:p>
      <w:pPr>
        <w:spacing w:before="0" w:after="120" w:line="240" w:lineRule="auto"/>
        <w:jc w:val="center"/>
      </w:pPr>
      <w:r>
        <w:drawing>
          <wp:inline xmlns:a="http://schemas.openxmlformats.org/drawingml/2006/main" xmlns:pic="http://schemas.openxmlformats.org/drawingml/2006/picture">
            <wp:extent cx="5349240" cy="4086225"/>
            <wp:docPr id="8" name="Picture 8"/>
            <wp:cNvGraphicFramePr>
              <a:graphicFrameLocks noChangeAspect="1"/>
            </wp:cNvGraphicFramePr>
            <a:graphic>
              <a:graphicData uri="http://schemas.openxmlformats.org/drawingml/2006/picture">
                <pic:pic>
                  <pic:nvPicPr>
                    <pic:cNvPr id="0" name="ListDetail.png"/>
                    <pic:cNvPicPr/>
                  </pic:nvPicPr>
                  <pic:blipFill>
                    <a:blip r:embed="rId17"/>
                    <a:stretch>
                      <a:fillRect/>
                    </a:stretch>
                  </pic:blipFill>
                  <pic:spPr>
                    <a:xfrm>
                      <a:off x="0" y="0"/>
                      <a:ext cx="5349240" cy="4086225"/>
                    </a:xfrm>
                    <a:prstGeom prst="rect"/>
                  </pic:spPr>
                </pic:pic>
              </a:graphicData>
            </a:graphic>
          </wp:inline>
        </w:drawing>
      </w:r>
    </w:p>
    <w:p>
      <w:r>
        <w:br w:type="page"/>
      </w:r>
    </w:p>
    <w:p>
      <w:pPr>
        <w:pStyle w:val="Heading1"/>
      </w:pPr>
      <w:r>
        <w:t>UI-09. Recipe Detail</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/recipe-detail/:recipeId</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Hiển thị thông tin chi tiết công thức nấu ăn.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nguyên liệu, bước nấu, dinh dưỡng, yêu thích, tạo danh sách mua nguyên liệu thiếu.</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Recipes API, Meals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 tham số route recipeId.</w:t>
            </w:r>
          </w:p>
        </w:tc>
      </w:tr>
    </w:tbl>
    <w:p>
      <w:pPr>
        <w:spacing w:before="120" w:after="80" w:line="276" w:lineRule="auto"/>
      </w:pPr>
      <w:r>
        <w:rPr>
          <w:rFonts w:ascii="Calibri" w:hAnsi="Calibri" w:cs="Calibri"/>
          <w:b/>
          <w:color w:val="555555"/>
          <w:sz w:val="19"/>
        </w:rPr>
        <w:t>Figure UI-09: Recipe Detail mockup</w:t>
      </w:r>
    </w:p>
    <w:p>
      <w:pPr>
        <w:spacing w:before="0" w:after="120" w:line="240" w:lineRule="auto"/>
        <w:jc w:val="center"/>
      </w:pPr>
      <w:r>
        <w:drawing>
          <wp:inline xmlns:a="http://schemas.openxmlformats.org/drawingml/2006/main" xmlns:pic="http://schemas.openxmlformats.org/drawingml/2006/picture">
            <wp:extent cx="5349240" cy="4086225"/>
            <wp:docPr id="9" name="Picture 9"/>
            <wp:cNvGraphicFramePr>
              <a:graphicFrameLocks noChangeAspect="1"/>
            </wp:cNvGraphicFramePr>
            <a:graphic>
              <a:graphicData uri="http://schemas.openxmlformats.org/drawingml/2006/picture">
                <pic:pic>
                  <pic:nvPicPr>
                    <pic:cNvPr id="0" name="RecipeDetail.png"/>
                    <pic:cNvPicPr/>
                  </pic:nvPicPr>
                  <pic:blipFill>
                    <a:blip r:embed="rId18"/>
                    <a:stretch>
                      <a:fillRect/>
                    </a:stretch>
                  </pic:blipFill>
                  <pic:spPr>
                    <a:xfrm>
                      <a:off x="0" y="0"/>
                      <a:ext cx="5349240" cy="4086225"/>
                    </a:xfrm>
                    <a:prstGeom prst="rect"/>
                  </pic:spPr>
                </pic:pic>
              </a:graphicData>
            </a:graphic>
          </wp:inline>
        </w:drawing>
      </w:r>
    </w:p>
    <w:p>
      <w:r>
        <w:br w:type="page"/>
      </w:r>
    </w:p>
    <w:p>
      <w:pPr>
        <w:pStyle w:val="Heading1"/>
      </w:pPr>
      <w:r>
        <w:t>UI-10. Pantry Dashboard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/pantry</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Quản lý kho thực phẩm theo vị trí, hạn sử dụng và trạng thái.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Lọc thực phẩm, tìm kiếm, tiêu thụ, đánh dấu lãng phí, xóa hoặc thêm mới.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Pantry API: /pantry.</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UI-10: Pantry Dashboard mockup</w:t>
      </w:r>
    </w:p>
    <w:p>
      <w:pPr>
        <w:spacing w:before="0" w:after="120" w:line="240" w:lineRule="auto"/>
        <w:jc w:val="center"/>
      </w:pPr>
      <w:r>
        <w:drawing>
          <wp:inline xmlns:a="http://schemas.openxmlformats.org/drawingml/2006/main" xmlns:pic="http://schemas.openxmlformats.org/drawingml/2006/picture">
            <wp:extent cx="5349240" cy="4086225"/>
            <wp:docPr id="10" name="Picture 10"/>
            <wp:cNvGraphicFramePr>
              <a:graphicFrameLocks noChangeAspect="1"/>
            </wp:cNvGraphicFramePr>
            <a:graphic>
              <a:graphicData uri="http://schemas.openxmlformats.org/drawingml/2006/picture">
                <pic:pic>
                  <pic:nvPicPr>
                    <pic:cNvPr id="0" name="PantryDashboard.png"/>
                    <pic:cNvPicPr/>
                  </pic:nvPicPr>
                  <pic:blipFill>
                    <a:blip r:embed="rId19"/>
                    <a:stretch>
                      <a:fillRect/>
                    </a:stretch>
                  </pic:blipFill>
                  <pic:spPr>
                    <a:xfrm>
                      <a:off x="0" y="0"/>
                      <a:ext cx="5349240" cy="4086225"/>
                    </a:xfrm>
                    <a:prstGeom prst="rect"/>
                  </pic:spPr>
                </pic:pic>
              </a:graphicData>
            </a:graphic>
          </wp:inline>
        </w:drawing>
      </w:r>
    </w:p>
    <w:p>
      <w:r>
        <w:br w:type="page"/>
      </w:r>
    </w:p>
    <w:p>
      <w:pPr>
        <w:pStyle w:val="Heading1"/>
      </w:pPr>
      <w:r>
        <w:t>UI-11. Add Item</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/add-item</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Thêm thực phẩm mới vào kho gia đình.</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Chọn thực phẩm, nhập số lượng, đơn vị, hạn dùng, vị trí lưu trữ và ghi chú.</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Pantry API, Catalog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UI-11: Add Item mockup</w:t>
      </w:r>
    </w:p>
    <w:p>
      <w:pPr>
        <w:spacing w:before="0" w:after="120" w:line="240" w:lineRule="auto"/>
        <w:jc w:val="center"/>
      </w:pPr>
      <w:r>
        <w:drawing>
          <wp:inline xmlns:a="http://schemas.openxmlformats.org/drawingml/2006/main" xmlns:pic="http://schemas.openxmlformats.org/drawingml/2006/picture">
            <wp:extent cx="5349240" cy="4086225"/>
            <wp:docPr id="11" name="Picture 11"/>
            <wp:cNvGraphicFramePr>
              <a:graphicFrameLocks noChangeAspect="1"/>
            </wp:cNvGraphicFramePr>
            <a:graphic>
              <a:graphicData uri="http://schemas.openxmlformats.org/drawingml/2006/picture">
                <pic:pic>
                  <pic:nvPicPr>
                    <pic:cNvPr id="0" name="AddItem.png"/>
                    <pic:cNvPicPr/>
                  </pic:nvPicPr>
                  <pic:blipFill>
                    <a:blip r:embed="rId20"/>
                    <a:stretch>
                      <a:fillRect/>
                    </a:stretch>
                  </pic:blipFill>
                  <pic:spPr>
                    <a:xfrm>
                      <a:off x="0" y="0"/>
                      <a:ext cx="5349240" cy="4086225"/>
                    </a:xfrm>
                    <a:prstGeom prst="rect"/>
                  </pic:spPr>
                </pic:pic>
              </a:graphicData>
            </a:graphic>
          </wp:inline>
        </w:drawing>
      </w:r>
    </w:p>
    <w:p>
      <w:r>
        <w:br w:type="page"/>
      </w:r>
    </w:p>
    <w:p>
      <w:pPr>
        <w:pStyle w:val="Heading1"/>
      </w:pPr>
      <w:r>
        <w:t>UI-12. Recipe Suggestion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/recipe-suggestion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Gợi ý công thức dựa trên nguyên liệu hiện có trong kho.</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tỷ lệ khớp nguyên liệu, lọc gợi ý, mở chi tiết công thức.</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Recipes API: /recipes/suggestions.</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UI-12: Recipe Suggestion mockup</w:t>
      </w:r>
    </w:p>
    <w:p>
      <w:pPr>
        <w:spacing w:before="0" w:after="120" w:line="240" w:lineRule="auto"/>
        <w:jc w:val="center"/>
      </w:pPr>
      <w:r>
        <w:drawing>
          <wp:inline xmlns:a="http://schemas.openxmlformats.org/drawingml/2006/main" xmlns:pic="http://schemas.openxmlformats.org/drawingml/2006/picture">
            <wp:extent cx="5349240" cy="4086225"/>
            <wp:docPr id="12" name="Picture 12"/>
            <wp:cNvGraphicFramePr>
              <a:graphicFrameLocks noChangeAspect="1"/>
            </wp:cNvGraphicFramePr>
            <a:graphic>
              <a:graphicData uri="http://schemas.openxmlformats.org/drawingml/2006/picture">
                <pic:pic>
                  <pic:nvPicPr>
                    <pic:cNvPr id="0" name="RecipeSuggestion.png"/>
                    <pic:cNvPicPr/>
                  </pic:nvPicPr>
                  <pic:blipFill>
                    <a:blip r:embed="rId21"/>
                    <a:stretch>
                      <a:fillRect/>
                    </a:stretch>
                  </pic:blipFill>
                  <pic:spPr>
                    <a:xfrm>
                      <a:off x="0" y="0"/>
                      <a:ext cx="5349240" cy="4086225"/>
                    </a:xfrm>
                    <a:prstGeom prst="rect"/>
                  </pic:spPr>
                </pic:pic>
              </a:graphicData>
            </a:graphic>
          </wp:inline>
        </w:drawing>
      </w:r>
    </w:p>
    <w:p>
      <w:r>
        <w:br w:type="page"/>
      </w:r>
    </w:p>
    <w:p>
      <w:pPr>
        <w:pStyle w:val="Heading1"/>
      </w:pPr>
      <w:r>
        <w:t>UI-13. Recipe Editor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/recipe-editor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Tạo công thức mới cho hệ thống.</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Nhập tên, mô tả, thời gian nấu, khẩu phần, nguyên liệu, bước nấu, ảnh và tags.</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Recipes API: /recipes, Uploads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 trạng thái tạo mới.</w:t>
            </w:r>
          </w:p>
        </w:tc>
      </w:tr>
    </w:tbl>
    <w:p>
      <w:pPr>
        <w:spacing w:before="120" w:after="80" w:line="276" w:lineRule="auto"/>
      </w:pPr>
      <w:r>
        <w:rPr>
          <w:rFonts w:ascii="Calibri" w:hAnsi="Calibri" w:cs="Calibri"/>
          <w:b/>
          <w:color w:val="555555"/>
          <w:sz w:val="19"/>
        </w:rPr>
        <w:t>Figure UI-13: Recipe Editor mockup</w:t>
      </w:r>
    </w:p>
    <w:p>
      <w:pPr>
        <w:spacing w:before="0" w:after="120" w:line="240" w:lineRule="auto"/>
        <w:jc w:val="center"/>
      </w:pPr>
      <w:r>
        <w:drawing>
          <wp:inline xmlns:a="http://schemas.openxmlformats.org/drawingml/2006/main" xmlns:pic="http://schemas.openxmlformats.org/drawingml/2006/picture">
            <wp:extent cx="5349240" cy="4086225"/>
            <wp:docPr id="13" name="Picture 13"/>
            <wp:cNvGraphicFramePr>
              <a:graphicFrameLocks noChangeAspect="1"/>
            </wp:cNvGraphicFramePr>
            <a:graphic>
              <a:graphicData uri="http://schemas.openxmlformats.org/drawingml/2006/picture">
                <pic:pic>
                  <pic:nvPicPr>
                    <pic:cNvPr id="0" name="RecipeEditor.png"/>
                    <pic:cNvPicPr/>
                  </pic:nvPicPr>
                  <pic:blipFill>
                    <a:blip r:embed="rId22"/>
                    <a:stretch>
                      <a:fillRect/>
                    </a:stretch>
                  </pic:blipFill>
                  <pic:spPr>
                    <a:xfrm>
                      <a:off x="0" y="0"/>
                      <a:ext cx="5349240" cy="4086225"/>
                    </a:xfrm>
                    <a:prstGeom prst="rect"/>
                  </pic:spPr>
                </pic:pic>
              </a:graphicData>
            </a:graphic>
          </wp:inline>
        </w:drawing>
      </w:r>
    </w:p>
    <w:p>
      <w:r>
        <w:br w:type="page"/>
      </w:r>
    </w:p>
    <w:p>
      <w:pPr>
        <w:pStyle w:val="Heading1"/>
      </w:pPr>
      <w:r>
        <w:t>UI-14. Recipe Editor Edit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/recipe-editor/:recipeId</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Chỉnh sửa công thức đã tồn tại.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Tải dữ liệu công thức, cập nhật thông tin, lưu thay đổi.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Recipes API: /recipes/{recipeId}, Uploads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 tham số route recipeId.</w:t>
            </w:r>
          </w:p>
        </w:tc>
      </w:tr>
    </w:tbl>
    <w:p>
      <w:pPr>
        <w:spacing w:before="120" w:after="80" w:line="276" w:lineRule="auto"/>
      </w:pPr>
      <w:r>
        <w:rPr>
          <w:rFonts w:ascii="Calibri" w:hAnsi="Calibri" w:cs="Calibri"/>
          <w:b/>
          <w:color w:val="555555"/>
          <w:sz w:val="19"/>
        </w:rPr>
        <w:t>Figure UI-14: Recipe Editor Edit mockup</w:t>
      </w:r>
    </w:p>
    <w:p>
      <w:pPr>
        <w:spacing w:before="0" w:after="120" w:line="240" w:lineRule="auto"/>
        <w:jc w:val="center"/>
      </w:pPr>
      <w:r>
        <w:drawing>
          <wp:inline xmlns:a="http://schemas.openxmlformats.org/drawingml/2006/main" xmlns:pic="http://schemas.openxmlformats.org/drawingml/2006/picture">
            <wp:extent cx="5349240" cy="4086225"/>
            <wp:docPr id="14" name="Picture 14"/>
            <wp:cNvGraphicFramePr>
              <a:graphicFrameLocks noChangeAspect="1"/>
            </wp:cNvGraphicFramePr>
            <a:graphic>
              <a:graphicData uri="http://schemas.openxmlformats.org/drawingml/2006/picture">
                <pic:pic>
                  <pic:nvPicPr>
                    <pic:cNvPr id="0" name="RecipeEditor_Edit.png"/>
                    <pic:cNvPicPr/>
                  </pic:nvPicPr>
                  <pic:blipFill>
                    <a:blip r:embed="rId23"/>
                    <a:stretch>
                      <a:fillRect/>
                    </a:stretch>
                  </pic:blipFill>
                  <pic:spPr>
                    <a:xfrm>
                      <a:off x="0" y="0"/>
                      <a:ext cx="5349240" cy="4086225"/>
                    </a:xfrm>
                    <a:prstGeom prst="rect"/>
                  </pic:spPr>
                </pic:pic>
              </a:graphicData>
            </a:graphic>
          </wp:inline>
        </w:drawing>
      </w:r>
    </w:p>
    <w:p>
      <w:r>
        <w:br w:type="page"/>
      </w:r>
    </w:p>
    <w:p>
      <w:pPr>
        <w:pStyle w:val="Heading1"/>
      </w:pPr>
      <w:r>
        <w:t>UI-15. Meal Planner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/meals</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Lập kế hoạch bữa ăn theo ngày và buổi ăn.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lịch bữa ăn, thêm/chỉnh sửa/xóa bữa, tạo danh sách mua nguyên liệu thiếu.</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Meals API, Recipes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UI-15: Meal Planner mockup</w:t>
      </w:r>
    </w:p>
    <w:p>
      <w:pPr>
        <w:spacing w:before="0" w:after="120" w:line="240" w:lineRule="auto"/>
        <w:jc w:val="center"/>
      </w:pPr>
      <w:r>
        <w:drawing>
          <wp:inline xmlns:a="http://schemas.openxmlformats.org/drawingml/2006/main" xmlns:pic="http://schemas.openxmlformats.org/drawingml/2006/picture">
            <wp:extent cx="5349240" cy="4086225"/>
            <wp:docPr id="15" name="Picture 15"/>
            <wp:cNvGraphicFramePr>
              <a:graphicFrameLocks noChangeAspect="1"/>
            </wp:cNvGraphicFramePr>
            <a:graphic>
              <a:graphicData uri="http://schemas.openxmlformats.org/drawingml/2006/picture">
                <pic:pic>
                  <pic:nvPicPr>
                    <pic:cNvPr id="0" name="MealPlanner.png"/>
                    <pic:cNvPicPr/>
                  </pic:nvPicPr>
                  <pic:blipFill>
                    <a:blip r:embed="rId24"/>
                    <a:stretch>
                      <a:fillRect/>
                    </a:stretch>
                  </pic:blipFill>
                  <pic:spPr>
                    <a:xfrm>
                      <a:off x="0" y="0"/>
                      <a:ext cx="5349240" cy="4086225"/>
                    </a:xfrm>
                    <a:prstGeom prst="rect"/>
                  </pic:spPr>
                </pic:pic>
              </a:graphicData>
            </a:graphic>
          </wp:inline>
        </w:drawing>
      </w:r>
    </w:p>
    <w:p>
      <w:r>
        <w:br w:type="page"/>
      </w:r>
    </w:p>
    <w:p>
      <w:pPr>
        <w:pStyle w:val="Heading1"/>
      </w:pPr>
      <w:r>
        <w:t>UI-16. Family Sharing</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/family</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Family member/admin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Quản lý nhóm gia đình, thành viên và quyền thao tác.</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thành viên, tạo lời mời, quét/chia sẻ mã mời, cập nhật quyền, xóa thành viên.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Family API: /family.</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UI-16: Family Sharing mockup</w:t>
      </w:r>
    </w:p>
    <w:p>
      <w:pPr>
        <w:spacing w:before="0" w:after="120" w:line="240" w:lineRule="auto"/>
        <w:jc w:val="center"/>
      </w:pPr>
      <w:r>
        <w:drawing>
          <wp:inline xmlns:a="http://schemas.openxmlformats.org/drawingml/2006/main" xmlns:pic="http://schemas.openxmlformats.org/drawingml/2006/picture">
            <wp:extent cx="5349240" cy="4086225"/>
            <wp:docPr id="16" name="Picture 16"/>
            <wp:cNvGraphicFramePr>
              <a:graphicFrameLocks noChangeAspect="1"/>
            </wp:cNvGraphicFramePr>
            <a:graphic>
              <a:graphicData uri="http://schemas.openxmlformats.org/drawingml/2006/picture">
                <pic:pic>
                  <pic:nvPicPr>
                    <pic:cNvPr id="0" name="FamilySharing.png"/>
                    <pic:cNvPicPr/>
                  </pic:nvPicPr>
                  <pic:blipFill>
                    <a:blip r:embed="rId25"/>
                    <a:stretch>
                      <a:fillRect/>
                    </a:stretch>
                  </pic:blipFill>
                  <pic:spPr>
                    <a:xfrm>
                      <a:off x="0" y="0"/>
                      <a:ext cx="5349240" cy="4086225"/>
                    </a:xfrm>
                    <a:prstGeom prst="rect"/>
                  </pic:spPr>
                </pic:pic>
              </a:graphicData>
            </a:graphic>
          </wp:inline>
        </w:drawing>
      </w:r>
    </w:p>
    <w:p>
      <w:r>
        <w:br w:type="page"/>
      </w:r>
    </w:p>
    <w:p>
      <w:pPr>
        <w:pStyle w:val="Heading1"/>
      </w:pPr>
      <w:r>
        <w:t>UI-17. Stats Dashboard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/reports</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Theo dõi báo cáo mua sắm, kho, tiêu thụ và lãng phí thực phẩm.</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Chọn khoảng ngày, xem tổng quan, xu hướng tiêu thụ, danh sách thực phẩm lãng phí.</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Reports API: /reports/dashboard, /reports/consumption-trends, /reports/waste.</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UI-17: Stats Dashboard mockup</w:t>
      </w:r>
    </w:p>
    <w:p>
      <w:pPr>
        <w:spacing w:before="0" w:after="120" w:line="240" w:lineRule="auto"/>
        <w:jc w:val="center"/>
      </w:pPr>
      <w:r>
        <w:drawing>
          <wp:inline xmlns:a="http://schemas.openxmlformats.org/drawingml/2006/main" xmlns:pic="http://schemas.openxmlformats.org/drawingml/2006/picture">
            <wp:extent cx="5349240" cy="4086225"/>
            <wp:docPr id="17" name="Picture 17"/>
            <wp:cNvGraphicFramePr>
              <a:graphicFrameLocks noChangeAspect="1"/>
            </wp:cNvGraphicFramePr>
            <a:graphic>
              <a:graphicData uri="http://schemas.openxmlformats.org/drawingml/2006/picture">
                <pic:pic>
                  <pic:nvPicPr>
                    <pic:cNvPr id="0" name="StatsDashboard.png"/>
                    <pic:cNvPicPr/>
                  </pic:nvPicPr>
                  <pic:blipFill>
                    <a:blip r:embed="rId26"/>
                    <a:stretch>
                      <a:fillRect/>
                    </a:stretch>
                  </pic:blipFill>
                  <pic:spPr>
                    <a:xfrm>
                      <a:off x="0" y="0"/>
                      <a:ext cx="5349240" cy="4086225"/>
                    </a:xfrm>
                    <a:prstGeom prst="rect"/>
                  </pic:spPr>
                </pic:pic>
              </a:graphicData>
            </a:graphic>
          </wp:inline>
        </w:drawing>
      </w:r>
    </w:p>
    <w:p>
      <w:r>
        <w:br w:type="page"/>
      </w:r>
    </w:p>
    <w:p>
      <w:pPr>
        <w:pStyle w:val="Heading1"/>
      </w:pPr>
      <w:r>
        <w:t>UI-18. Profile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/profile</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Hiển thị hồ sơ cá nhân và thông tin gia đình liên quan.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thông tin tài khoản, mở chỉnh sửa hồ sơ, chuyển tới cài đặt.</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Stored user session, Family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UI-18: Profile mockup</w:t>
      </w:r>
    </w:p>
    <w:p>
      <w:pPr>
        <w:spacing w:before="0" w:after="120" w:line="240" w:lineRule="auto"/>
        <w:jc w:val="center"/>
      </w:pPr>
      <w:r>
        <w:drawing>
          <wp:inline xmlns:a="http://schemas.openxmlformats.org/drawingml/2006/main" xmlns:pic="http://schemas.openxmlformats.org/drawingml/2006/picture">
            <wp:extent cx="5349240" cy="4086225"/>
            <wp:docPr id="18" name="Picture 18"/>
            <wp:cNvGraphicFramePr>
              <a:graphicFrameLocks noChangeAspect="1"/>
            </wp:cNvGraphicFramePr>
            <a:graphic>
              <a:graphicData uri="http://schemas.openxmlformats.org/drawingml/2006/picture">
                <pic:pic>
                  <pic:nvPicPr>
                    <pic:cNvPr id="0" name="Profile.png"/>
                    <pic:cNvPicPr/>
                  </pic:nvPicPr>
                  <pic:blipFill>
                    <a:blip r:embed="rId27"/>
                    <a:stretch>
                      <a:fillRect/>
                    </a:stretch>
                  </pic:blipFill>
                  <pic:spPr>
                    <a:xfrm>
                      <a:off x="0" y="0"/>
                      <a:ext cx="5349240" cy="4086225"/>
                    </a:xfrm>
                    <a:prstGeom prst="rect"/>
                  </pic:spPr>
                </pic:pic>
              </a:graphicData>
            </a:graphic>
          </wp:inline>
        </w:drawing>
      </w:r>
    </w:p>
    <w:p>
      <w:r>
        <w:br w:type="page"/>
      </w:r>
    </w:p>
    <w:p>
      <w:pPr>
        <w:pStyle w:val="Heading1"/>
      </w:pPr>
      <w:r>
        <w:t>UI-19. Edit Profile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/edit-profile</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Cập nhật thông tin cá nhân và ảnh đại diện.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Sửa họ tên, tên hiển thị, ngày sinh, giới tính, avatar và lưu thay đổi.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Users API: /users/me, Uploads API.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UI-19: Edit Profile mockup</w:t>
      </w:r>
    </w:p>
    <w:p>
      <w:pPr>
        <w:spacing w:before="0" w:after="120" w:line="240" w:lineRule="auto"/>
        <w:jc w:val="center"/>
      </w:pPr>
      <w:r>
        <w:drawing>
          <wp:inline xmlns:a="http://schemas.openxmlformats.org/drawingml/2006/main" xmlns:pic="http://schemas.openxmlformats.org/drawingml/2006/picture">
            <wp:extent cx="5349240" cy="4086225"/>
            <wp:docPr id="19" name="Picture 19"/>
            <wp:cNvGraphicFramePr>
              <a:graphicFrameLocks noChangeAspect="1"/>
            </wp:cNvGraphicFramePr>
            <a:graphic>
              <a:graphicData uri="http://schemas.openxmlformats.org/drawingml/2006/picture">
                <pic:pic>
                  <pic:nvPicPr>
                    <pic:cNvPr id="0" name="EditProfile.png"/>
                    <pic:cNvPicPr/>
                  </pic:nvPicPr>
                  <pic:blipFill>
                    <a:blip r:embed="rId28"/>
                    <a:stretch>
                      <a:fillRect/>
                    </a:stretch>
                  </pic:blipFill>
                  <pic:spPr>
                    <a:xfrm>
                      <a:off x="0" y="0"/>
                      <a:ext cx="5349240" cy="4086225"/>
                    </a:xfrm>
                    <a:prstGeom prst="rect"/>
                  </pic:spPr>
                </pic:pic>
              </a:graphicData>
            </a:graphic>
          </wp:inline>
        </w:drawing>
      </w:r>
    </w:p>
    <w:p>
      <w:r>
        <w:br w:type="page"/>
      </w:r>
    </w:p>
    <w:p>
      <w:pPr>
        <w:pStyle w:val="Heading1"/>
      </w:pPr>
      <w:r>
        <w:t>UI-20. Settings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/settings</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Quản lý tùy chọn ứng dụng và thông báo cá nhân.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Bật/tắt nhắc hạn dùng, nhắc mua sắm, điều chỉnh số ngày cảnh báo.</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Users API: /users/me.</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UI-20: Settings mockup</w:t>
      </w:r>
    </w:p>
    <w:p>
      <w:pPr>
        <w:spacing w:before="0" w:after="120" w:line="240" w:lineRule="auto"/>
        <w:jc w:val="center"/>
      </w:pPr>
      <w:r>
        <w:drawing>
          <wp:inline xmlns:a="http://schemas.openxmlformats.org/drawingml/2006/main" xmlns:pic="http://schemas.openxmlformats.org/drawingml/2006/picture">
            <wp:extent cx="5349240" cy="4086225"/>
            <wp:docPr id="20" name="Picture 20"/>
            <wp:cNvGraphicFramePr>
              <a:graphicFrameLocks noChangeAspect="1"/>
            </wp:cNvGraphicFramePr>
            <a:graphic>
              <a:graphicData uri="http://schemas.openxmlformats.org/drawingml/2006/picture">
                <pic:pic>
                  <pic:nvPicPr>
                    <pic:cNvPr id="0" name="Settings.png"/>
                    <pic:cNvPicPr/>
                  </pic:nvPicPr>
                  <pic:blipFill>
                    <a:blip r:embed="rId29"/>
                    <a:stretch>
                      <a:fillRect/>
                    </a:stretch>
                  </pic:blipFill>
                  <pic:spPr>
                    <a:xfrm>
                      <a:off x="0" y="0"/>
                      <a:ext cx="5349240" cy="4086225"/>
                    </a:xfrm>
                    <a:prstGeom prst="rect"/>
                  </pic:spPr>
                </pic:pic>
              </a:graphicData>
            </a:graphic>
          </wp:inline>
        </w:drawing>
      </w:r>
    </w:p>
    <w:p>
      <w:r>
        <w:br w:type="page"/>
      </w:r>
    </w:p>
    <w:p>
      <w:pPr>
        <w:pStyle w:val="Heading1"/>
      </w:pPr>
      <w:r>
        <w:t>UI-21. Notifications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/notifications</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và xử lý thông báo hệ thống.</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danh sách thông báo, lọc chưa đọc, đánh dấu đã đọc, đánh dấu tất cả đã đọc.</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Notifications API: /notifications.</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UI-21: Notifications mockup</w:t>
      </w:r>
    </w:p>
    <w:p>
      <w:pPr>
        <w:spacing w:before="0" w:after="120" w:line="240" w:lineRule="auto"/>
        <w:jc w:val="center"/>
      </w:pPr>
      <w:r>
        <w:drawing>
          <wp:inline xmlns:a="http://schemas.openxmlformats.org/drawingml/2006/main" xmlns:pic="http://schemas.openxmlformats.org/drawingml/2006/picture">
            <wp:extent cx="5349240" cy="4086225"/>
            <wp:docPr id="21" name="Picture 21"/>
            <wp:cNvGraphicFramePr>
              <a:graphicFrameLocks noChangeAspect="1"/>
            </wp:cNvGraphicFramePr>
            <a:graphic>
              <a:graphicData uri="http://schemas.openxmlformats.org/drawingml/2006/picture">
                <pic:pic>
                  <pic:nvPicPr>
                    <pic:cNvPr id="0" name="Notifications.png"/>
                    <pic:cNvPicPr/>
                  </pic:nvPicPr>
                  <pic:blipFill>
                    <a:blip r:embed="rId30"/>
                    <a:stretch>
                      <a:fillRect/>
                    </a:stretch>
                  </pic:blipFill>
                  <pic:spPr>
                    <a:xfrm>
                      <a:off x="0" y="0"/>
                      <a:ext cx="5349240" cy="4086225"/>
                    </a:xfrm>
                    <a:prstGeom prst="rect"/>
                  </pic:spPr>
                </pic:pic>
              </a:graphicData>
            </a:graphic>
          </wp:inline>
        </w:drawing>
      </w:r>
    </w:p>
    <w:p>
      <w:r>
        <w:br w:type="page"/>
      </w:r>
    </w:p>
    <w:p>
      <w:pPr>
        <w:pStyle w:val="Heading1"/>
      </w:pPr>
      <w:r>
        <w:t>UI-22. Scanner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/scanner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Quét mã vạch thực phẩm để tìm nhanh dữ liệu catalog.</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Mở camera/quét mã, nhập mã thủ công, xem kết quả thực phẩm.</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Catalog API: /catalog/foods?barcode=...</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 có thể yêu cầu quyền camera.</w:t>
            </w:r>
          </w:p>
        </w:tc>
      </w:tr>
    </w:tbl>
    <w:p>
      <w:pPr>
        <w:spacing w:before="120" w:after="80" w:line="276" w:lineRule="auto"/>
      </w:pPr>
      <w:r>
        <w:rPr>
          <w:rFonts w:ascii="Calibri" w:hAnsi="Calibri" w:cs="Calibri"/>
          <w:b/>
          <w:color w:val="555555"/>
          <w:sz w:val="19"/>
        </w:rPr>
        <w:t>Figure UI-22: Scanner mockup</w:t>
      </w:r>
    </w:p>
    <w:p>
      <w:pPr>
        <w:spacing w:before="0" w:after="120" w:line="240" w:lineRule="auto"/>
        <w:jc w:val="center"/>
      </w:pPr>
      <w:r>
        <w:drawing>
          <wp:inline xmlns:a="http://schemas.openxmlformats.org/drawingml/2006/main" xmlns:pic="http://schemas.openxmlformats.org/drawingml/2006/picture">
            <wp:extent cx="5349240" cy="4086225"/>
            <wp:docPr id="22" name="Picture 22"/>
            <wp:cNvGraphicFramePr>
              <a:graphicFrameLocks noChangeAspect="1"/>
            </wp:cNvGraphicFramePr>
            <a:graphic>
              <a:graphicData uri="http://schemas.openxmlformats.org/drawingml/2006/picture">
                <pic:pic>
                  <pic:nvPicPr>
                    <pic:cNvPr id="0" name="Scanner.png"/>
                    <pic:cNvPicPr/>
                  </pic:nvPicPr>
                  <pic:blipFill>
                    <a:blip r:embed="rId31"/>
                    <a:stretch>
                      <a:fillRect/>
                    </a:stretch>
                  </pic:blipFill>
                  <pic:spPr>
                    <a:xfrm>
                      <a:off x="0" y="0"/>
                      <a:ext cx="5349240" cy="4086225"/>
                    </a:xfrm>
                    <a:prstGeom prst="rect"/>
                  </pic:spPr>
                </pic:pic>
              </a:graphicData>
            </a:graphic>
          </wp:inline>
        </w:drawing>
      </w:r>
    </w:p>
    <w:p>
      <w:r>
        <w:br w:type="page"/>
      </w:r>
    </w:p>
    <w:p>
      <w:pPr>
        <w:pStyle w:val="Heading1"/>
      </w:pPr>
      <w:r>
        <w:t>UI-23. AI Chef</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/ai-chef</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Authenticated user</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Trò chuyện với NaviChef AI để nhận gợi ý nấu ăn.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Nhập câu hỏi, gửi chat, xem phản hồi, tiếp tục hội thoại.</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AI Chef API: /ai-chef/status, /ai-chef/chat.</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w:t>
            </w:r>
          </w:p>
        </w:tc>
      </w:tr>
    </w:tbl>
    <w:p>
      <w:pPr>
        <w:spacing w:before="120" w:after="80" w:line="276" w:lineRule="auto"/>
      </w:pPr>
      <w:r>
        <w:rPr>
          <w:rFonts w:ascii="Calibri" w:hAnsi="Calibri" w:cs="Calibri"/>
          <w:b/>
          <w:color w:val="555555"/>
          <w:sz w:val="19"/>
        </w:rPr>
        <w:t>Figure UI-23: AI Chef mockup</w:t>
      </w:r>
    </w:p>
    <w:p>
      <w:pPr>
        <w:spacing w:before="0" w:after="120" w:line="240" w:lineRule="auto"/>
        <w:jc w:val="center"/>
      </w:pPr>
      <w:r>
        <w:drawing>
          <wp:inline xmlns:a="http://schemas.openxmlformats.org/drawingml/2006/main" xmlns:pic="http://schemas.openxmlformats.org/drawingml/2006/picture">
            <wp:extent cx="5349240" cy="4086225"/>
            <wp:docPr id="23" name="Picture 23"/>
            <wp:cNvGraphicFramePr>
              <a:graphicFrameLocks noChangeAspect="1"/>
            </wp:cNvGraphicFramePr>
            <a:graphic>
              <a:graphicData uri="http://schemas.openxmlformats.org/drawingml/2006/picture">
                <pic:pic>
                  <pic:nvPicPr>
                    <pic:cNvPr id="0" name="AIChef.png"/>
                    <pic:cNvPicPr/>
                  </pic:nvPicPr>
                  <pic:blipFill>
                    <a:blip r:embed="rId32"/>
                    <a:stretch>
                      <a:fillRect/>
                    </a:stretch>
                  </pic:blipFill>
                  <pic:spPr>
                    <a:xfrm>
                      <a:off x="0" y="0"/>
                      <a:ext cx="5349240" cy="4086225"/>
                    </a:xfrm>
                    <a:prstGeom prst="rect"/>
                  </pic:spPr>
                </pic:pic>
              </a:graphicData>
            </a:graphic>
          </wp:inline>
        </w:drawing>
      </w:r>
    </w:p>
    <w:p>
      <w:r>
        <w:br w:type="page"/>
      </w:r>
    </w:p>
    <w:p>
      <w:pPr>
        <w:pStyle w:val="Heading1"/>
      </w:pPr>
      <w:r>
        <w:t>UI-24. Admin Dashboard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Route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/admin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Role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Admin</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Purpose</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Trang quản trị tổng quan cho người dùng, gia đình, công thức và catalog.</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Main actions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Xem thống kê, quản lý người dùng, duyệt công thức, quản lý thực phẩm/danh mục/đơn vị.</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Data/API</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Admin API: /admin/stats, /admin/users, /admin/recipes, /admin/catalog/*.</w:t>
            </w:r>
          </w:p>
        </w:tc>
      </w:tr>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cs="Calibri"/>
                <w:b/>
                <w:color w:val="1F4D78"/>
                <w:sz w:val="19"/>
              </w:rPr>
              <w:t>Notes</w:t>
            </w:r>
          </w:p>
        </w:tc>
        <w:tc>
          <w:tcPr>
            <w:tcW w:type="dxa" w:w="7460"/>
            <w:tcMar>
              <w:top w:w="80" w:type="dxa"/>
              <w:start w:w="120" w:type="dxa"/>
              <w:bottom w:w="80" w:type="dxa"/>
              <w:end w:w="120" w:type="dxa"/>
            </w:tcMar>
            <w:vAlign w:val="center"/>
          </w:tcPr>
          <w:p>
            <w:pPr>
              <w:spacing w:before="0" w:after="0" w:line="276" w:lineRule="auto"/>
            </w:pPr>
            <w:r>
              <w:rPr>
                <w:rFonts w:ascii="Calibri" w:hAnsi="Calibri" w:cs="Calibri"/>
                <w:b w:val="0"/>
                <w:color w:val="000000"/>
                <w:sz w:val="19"/>
              </w:rPr>
              <w:t>Protected route, yêu cầu quyền admin.</w:t>
            </w:r>
          </w:p>
        </w:tc>
      </w:tr>
    </w:tbl>
    <w:p>
      <w:pPr>
        <w:spacing w:before="120" w:after="80" w:line="276" w:lineRule="auto"/>
      </w:pPr>
      <w:r>
        <w:rPr>
          <w:rFonts w:ascii="Calibri" w:hAnsi="Calibri" w:cs="Calibri"/>
          <w:b/>
          <w:color w:val="555555"/>
          <w:sz w:val="19"/>
        </w:rPr>
        <w:t>Figure UI-24: Admin Dashboard mockup</w:t>
      </w:r>
    </w:p>
    <w:p>
      <w:pPr>
        <w:spacing w:before="0" w:after="120" w:line="240" w:lineRule="auto"/>
        <w:jc w:val="center"/>
      </w:pPr>
      <w:r>
        <w:drawing>
          <wp:inline xmlns:a="http://schemas.openxmlformats.org/drawingml/2006/main" xmlns:pic="http://schemas.openxmlformats.org/drawingml/2006/picture">
            <wp:extent cx="5349240" cy="4086225"/>
            <wp:docPr id="24" name="Picture 24"/>
            <wp:cNvGraphicFramePr>
              <a:graphicFrameLocks noChangeAspect="1"/>
            </wp:cNvGraphicFramePr>
            <a:graphic>
              <a:graphicData uri="http://schemas.openxmlformats.org/drawingml/2006/picture">
                <pic:pic>
                  <pic:nvPicPr>
                    <pic:cNvPr id="0" name="AdminDashboard.png"/>
                    <pic:cNvPicPr/>
                  </pic:nvPicPr>
                  <pic:blipFill>
                    <a:blip r:embed="rId33"/>
                    <a:stretch>
                      <a:fillRect/>
                    </a:stretch>
                  </pic:blipFill>
                  <pic:spPr>
                    <a:xfrm>
                      <a:off x="0" y="0"/>
                      <a:ext cx="5349240" cy="4086225"/>
                    </a:xfrm>
                    <a:prstGeom prst="rect"/>
                  </pic:spPr>
                </pic:pic>
              </a:graphicData>
            </a:graphic>
          </wp:inline>
        </w:drawing>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s="Calibri"/>
        <w:b w:val="0"/>
        <w:color w:val="555555"/>
        <w:sz w:val="18"/>
      </w:rPr>
      <w:t>NaviMart - Screen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5D1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