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22" w:rsidRDefault="00C72896" w:rsidP="00503950">
      <w:pPr>
        <w:pStyle w:val="Heading1"/>
        <w:jc w:val="center"/>
        <w:rPr>
          <w:lang w:val="en-US"/>
        </w:rPr>
      </w:pPr>
      <w:r>
        <w:rPr>
          <w:lang w:val="en-US"/>
        </w:rPr>
        <w:t>Coursera Capstone Project</w:t>
      </w:r>
    </w:p>
    <w:p w:rsidR="00C72896" w:rsidRDefault="00503950" w:rsidP="00503950">
      <w:pPr>
        <w:pStyle w:val="Heading1"/>
        <w:jc w:val="center"/>
        <w:rPr>
          <w:lang w:val="en-US"/>
        </w:rPr>
      </w:pPr>
      <w:r>
        <w:rPr>
          <w:lang w:val="en-US"/>
        </w:rPr>
        <w:t>Reimagining</w:t>
      </w:r>
      <w:r w:rsidR="00C72896">
        <w:rPr>
          <w:lang w:val="en-US"/>
        </w:rPr>
        <w:t xml:space="preserve"> </w:t>
      </w:r>
      <w:r>
        <w:rPr>
          <w:lang w:val="en-US"/>
        </w:rPr>
        <w:t>‘</w:t>
      </w:r>
      <w:r w:rsidR="00C72896">
        <w:rPr>
          <w:lang w:val="en-US"/>
        </w:rPr>
        <w:t>New Delhi</w:t>
      </w:r>
      <w:r>
        <w:rPr>
          <w:lang w:val="en-US"/>
        </w:rPr>
        <w:t>’ for tourists</w:t>
      </w:r>
    </w:p>
    <w:p w:rsidR="00503950" w:rsidRDefault="00503950" w:rsidP="00503950">
      <w:pPr>
        <w:pStyle w:val="Heading1"/>
        <w:jc w:val="center"/>
        <w:rPr>
          <w:lang w:val="en-US"/>
        </w:rPr>
      </w:pPr>
      <w:r>
        <w:rPr>
          <w:lang w:val="en-US"/>
        </w:rPr>
        <w:t>Ayush Bajpai</w:t>
      </w:r>
    </w:p>
    <w:p w:rsidR="00503950" w:rsidRPr="00503950" w:rsidRDefault="00503950" w:rsidP="00503950">
      <w:pPr>
        <w:rPr>
          <w:lang w:val="en-US"/>
        </w:rPr>
      </w:pPr>
      <w:bookmarkStart w:id="0" w:name="_GoBack"/>
      <w:bookmarkEnd w:id="0"/>
    </w:p>
    <w:p w:rsidR="00583667" w:rsidRDefault="00583667" w:rsidP="00583667">
      <w:pPr>
        <w:rPr>
          <w:lang w:val="en-US"/>
        </w:rPr>
      </w:pPr>
    </w:p>
    <w:p w:rsidR="00583667" w:rsidRDefault="00583667" w:rsidP="00583667">
      <w:pPr>
        <w:autoSpaceDE w:val="0"/>
        <w:autoSpaceDN w:val="0"/>
        <w:adjustRightInd w:val="0"/>
        <w:spacing w:after="0" w:line="240" w:lineRule="auto"/>
        <w:rPr>
          <w:rFonts w:ascii="TimesNewRomanPS-BoldMT" w:cs="TimesNewRomanPS-BoldMT"/>
          <w:b/>
          <w:bCs/>
          <w:sz w:val="28"/>
          <w:szCs w:val="28"/>
        </w:rPr>
      </w:pPr>
      <w:r>
        <w:rPr>
          <w:rFonts w:ascii="TimesNewRomanPS-BoldMT" w:cs="TimesNewRomanPS-BoldMT"/>
          <w:b/>
          <w:bCs/>
          <w:sz w:val="28"/>
          <w:szCs w:val="28"/>
        </w:rPr>
        <w:t>1. Introduction</w:t>
      </w:r>
    </w:p>
    <w:p w:rsidR="00503950" w:rsidRDefault="00503950" w:rsidP="00583667">
      <w:pPr>
        <w:autoSpaceDE w:val="0"/>
        <w:autoSpaceDN w:val="0"/>
        <w:adjustRightInd w:val="0"/>
        <w:spacing w:after="0" w:line="240" w:lineRule="auto"/>
        <w:rPr>
          <w:rFonts w:ascii="TimesNewRomanPS-BoldMT" w:cs="TimesNewRomanPS-BoldMT"/>
          <w:b/>
          <w:bCs/>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1.1 Background</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83667"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tourism industry for any major city around the globe is a major source of revenue</w:t>
      </w:r>
      <w:r w:rsidR="00503950">
        <w:rPr>
          <w:rFonts w:ascii="TimesNewRomanPSMT" w:cs="TimesNewRomanPSMT"/>
          <w:sz w:val="24"/>
          <w:szCs w:val="24"/>
        </w:rPr>
        <w:t xml:space="preserve"> for the city. In order for tourism industry to flourish, city need to make the experience of any tourist better. That can be done by facilitating better services around major tourist spots, reducing hassle and traffic, increasing number of restaurants and lodging establishments.</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1.2 Problem</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Default="00503950" w:rsidP="00583667">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We need to determine the number establishments across various tourist places in New Delhi, in order to create a better experience for future tourists.</w:t>
      </w:r>
    </w:p>
    <w:p w:rsidR="00503950" w:rsidRDefault="00503950" w:rsidP="00583667">
      <w:pPr>
        <w:autoSpaceDE w:val="0"/>
        <w:autoSpaceDN w:val="0"/>
        <w:adjustRightInd w:val="0"/>
        <w:spacing w:after="0" w:line="240" w:lineRule="auto"/>
        <w:rPr>
          <w:rFonts w:ascii="TimesNewRomanPS-BoldMT" w:cs="TimesNewRomanPS-BoldMT"/>
          <w:b/>
          <w:bCs/>
          <w:sz w:val="24"/>
          <w:szCs w:val="24"/>
        </w:rPr>
      </w:pPr>
    </w:p>
    <w:p w:rsidR="00583667" w:rsidRDefault="00583667" w:rsidP="00583667">
      <w:pPr>
        <w:autoSpaceDE w:val="0"/>
        <w:autoSpaceDN w:val="0"/>
        <w:adjustRightInd w:val="0"/>
        <w:spacing w:after="0" w:line="240" w:lineRule="auto"/>
        <w:rPr>
          <w:rFonts w:ascii="TimesNewRomanPS-BoldMT" w:cs="TimesNewRomanPS-BoldMT"/>
          <w:b/>
          <w:bCs/>
          <w:sz w:val="24"/>
          <w:szCs w:val="24"/>
        </w:rPr>
      </w:pPr>
      <w:r>
        <w:rPr>
          <w:rFonts w:ascii="TimesNewRomanPS-BoldMT" w:cs="TimesNewRomanPS-BoldMT"/>
          <w:b/>
          <w:bCs/>
          <w:sz w:val="24"/>
          <w:szCs w:val="24"/>
        </w:rPr>
        <w:t>1.3 Interest</w:t>
      </w:r>
    </w:p>
    <w:p w:rsidR="00503950" w:rsidRDefault="00503950" w:rsidP="00583667">
      <w:pPr>
        <w:autoSpaceDE w:val="0"/>
        <w:autoSpaceDN w:val="0"/>
        <w:adjustRightInd w:val="0"/>
        <w:spacing w:after="0" w:line="240" w:lineRule="auto"/>
        <w:rPr>
          <w:rFonts w:ascii="TimesNewRomanPSMT" w:cs="TimesNewRomanPSMT"/>
          <w:sz w:val="24"/>
          <w:szCs w:val="24"/>
        </w:rPr>
      </w:pPr>
    </w:p>
    <w:p w:rsidR="00583667" w:rsidRPr="00C72896" w:rsidRDefault="00503950" w:rsidP="00583667">
      <w:pPr>
        <w:autoSpaceDE w:val="0"/>
        <w:autoSpaceDN w:val="0"/>
        <w:adjustRightInd w:val="0"/>
        <w:spacing w:after="0" w:line="240" w:lineRule="auto"/>
        <w:rPr>
          <w:lang w:val="en-US"/>
        </w:rPr>
      </w:pPr>
      <w:r>
        <w:rPr>
          <w:rFonts w:ascii="TimesNewRomanPSMT" w:cs="TimesNewRomanPSMT"/>
          <w:sz w:val="24"/>
          <w:szCs w:val="24"/>
        </w:rPr>
        <w:t xml:space="preserve">Various entrepreneurs and hotel chains along with the tourism industries will be highly interested in the business opportunities at the hotspots around the city. </w:t>
      </w:r>
    </w:p>
    <w:p w:rsidR="00583667" w:rsidRPr="00C72896" w:rsidRDefault="00583667" w:rsidP="00583667">
      <w:pPr>
        <w:rPr>
          <w:lang w:val="en-US"/>
        </w:rPr>
      </w:pPr>
    </w:p>
    <w:sectPr w:rsidR="00583667" w:rsidRPr="00C72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0"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96"/>
    <w:rsid w:val="00503950"/>
    <w:rsid w:val="00583667"/>
    <w:rsid w:val="00960C22"/>
    <w:rsid w:val="00C72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04692-96AC-4A2F-8ED5-873BF186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dc:creator>
  <cp:keywords/>
  <dc:description/>
  <cp:lastModifiedBy>Ayush B</cp:lastModifiedBy>
  <cp:revision>1</cp:revision>
  <dcterms:created xsi:type="dcterms:W3CDTF">2019-05-29T05:23:00Z</dcterms:created>
  <dcterms:modified xsi:type="dcterms:W3CDTF">2019-05-29T06:03:00Z</dcterms:modified>
</cp:coreProperties>
</file>