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048" w:rsidRDefault="00C34048">
      <w:pPr>
        <w:rPr>
          <w:rFonts w:eastAsia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7"/>
        <w:gridCol w:w="5957"/>
      </w:tblGrid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1. BRACES</w:t>
            </w: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Conventional :Metal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 </w:t>
            </w: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Ceramic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Self ligating: 3m metal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 </w:t>
            </w: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Damon metal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 </w:t>
            </w: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Damon clear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Invisible braces: Harmony</w:t>
            </w: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 </w:t>
            </w: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Alias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proofErr w:type="spellStart"/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Invisalign</w:t>
            </w:r>
            <w:proofErr w:type="spellEnd"/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 xml:space="preserve"> (CLEAR ALIGNERS)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INSIGNIA BRACES</w:t>
            </w: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 </w:t>
            </w: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A CUSTOMISED AND INDIVISUALISED BRACES</w:t>
            </w: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2. Dental implants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STRAUMANN IMPLANTS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3. Dental fillings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Composite fillings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Cosmetic fillings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4. Wisdom teeth extraction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5. Root canal treatment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6. Smile designing</w:t>
            </w: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Veneers and laminates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7.Fixed teeth replacement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Crowns and bridges</w:t>
            </w: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8.Zirconia crowns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9. Cleaning and polishing of teeth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10.Complete dentures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Fixed and removable</w:t>
            </w: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11.Partial dentures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 xml:space="preserve">Cast </w:t>
            </w:r>
            <w:proofErr w:type="spellStart"/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partial,flexible</w:t>
            </w:r>
            <w:proofErr w:type="spellEnd"/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 xml:space="preserve"> dentures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12. Gum surgeries</w:t>
            </w: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 xml:space="preserve">Flap </w:t>
            </w:r>
            <w:proofErr w:type="spellStart"/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surgery,cosmetic</w:t>
            </w:r>
            <w:proofErr w:type="spellEnd"/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 xml:space="preserve"> gum surgery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13. Pre wedding dental treatment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 xml:space="preserve">Teeth bleaching ,teeth </w:t>
            </w:r>
            <w:proofErr w:type="spellStart"/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jewellery</w:t>
            </w:r>
            <w:proofErr w:type="spellEnd"/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lastRenderedPageBreak/>
              <w:t>14.single sitting teeth whitening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We use ME TOO LIGHT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15.Brux checker and night guard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To correct grinding of teeth</w:t>
            </w:r>
            <w:r>
              <w:rPr>
                <w:rStyle w:val="apple-converted-space"/>
                <w:rFonts w:ascii=".SFUIText" w:hAnsi=".SFUIText"/>
                <w:color w:val="454545"/>
                <w:sz w:val="34"/>
                <w:szCs w:val="34"/>
              </w:rPr>
              <w:t> </w:t>
            </w:r>
          </w:p>
        </w:tc>
      </w:tr>
      <w:tr w:rsidR="00C3404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1"/>
              <w:spacing w:before="0" w:beforeAutospacing="0" w:after="0" w:afterAutospacing="0"/>
              <w:rPr>
                <w:rFonts w:ascii=".SF UI Text" w:hAnsi=".SF UI Text"/>
                <w:color w:val="454545"/>
                <w:sz w:val="26"/>
                <w:szCs w:val="26"/>
              </w:rPr>
            </w:pPr>
            <w:r>
              <w:rPr>
                <w:rStyle w:val="s1"/>
                <w:rFonts w:ascii=".SFUIText" w:hAnsi=".SFUIText"/>
                <w:color w:val="454545"/>
                <w:sz w:val="34"/>
                <w:szCs w:val="34"/>
              </w:rPr>
              <w:t>16.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:rsidR="00C34048" w:rsidRDefault="00C34048">
            <w:pPr>
              <w:pStyle w:val="p2"/>
              <w:spacing w:before="0" w:beforeAutospacing="0" w:after="0" w:afterAutospacing="0"/>
              <w:rPr>
                <w:rFonts w:ascii="HelveticaNeue" w:hAnsi="HelveticaNeue"/>
              </w:rPr>
            </w:pPr>
          </w:p>
        </w:tc>
      </w:tr>
    </w:tbl>
    <w:p w:rsidR="00C34048" w:rsidRDefault="00C34048">
      <w:bookmarkStart w:id="0" w:name="_GoBack"/>
      <w:bookmarkEnd w:id="0"/>
    </w:p>
    <w:sectPr w:rsidR="00C3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UIText">
    <w:altName w:val="Cambria"/>
    <w:charset w:val="00"/>
    <w:family w:val="roman"/>
    <w:notTrueType/>
    <w:pitch w:val="default"/>
  </w:font>
  <w:font w:name=".SF UI Text">
    <w:altName w:val="Cambria"/>
    <w:charset w:val="00"/>
    <w:family w:val="roman"/>
    <w:notTrueType/>
    <w:pitch w:val="default"/>
  </w:font>
  <w:font w:name="HelveticaNeue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48"/>
    <w:rsid w:val="00C3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DDDD52-873F-F947-B6F5-4C3D9D3C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340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C34048"/>
  </w:style>
  <w:style w:type="character" w:customStyle="1" w:styleId="apple-converted-space">
    <w:name w:val="apple-converted-space"/>
    <w:basedOn w:val="DefaultParagraphFont"/>
    <w:rsid w:val="00C34048"/>
  </w:style>
  <w:style w:type="paragraph" w:customStyle="1" w:styleId="p2">
    <w:name w:val="p2"/>
    <w:basedOn w:val="Normal"/>
    <w:rsid w:val="00C3404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Ansari</dc:creator>
  <cp:keywords/>
  <dc:description/>
  <cp:lastModifiedBy>Altaf Ansari</cp:lastModifiedBy>
  <cp:revision>2</cp:revision>
  <dcterms:created xsi:type="dcterms:W3CDTF">2018-09-21T05:28:00Z</dcterms:created>
  <dcterms:modified xsi:type="dcterms:W3CDTF">2018-09-21T05:28:00Z</dcterms:modified>
</cp:coreProperties>
</file>