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5CFD8" w14:textId="77777777" w:rsidR="00CC7A6D" w:rsidRDefault="005343F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0D380CF" w14:textId="77777777" w:rsidR="00CC7A6D" w:rsidRDefault="005343F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 директор</w:t>
      </w:r>
    </w:p>
    <w:p w14:paraId="2D018268" w14:textId="77777777" w:rsidR="00CC7A6D" w:rsidRDefault="005343F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Иванов  Иван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Иванович</w:t>
      </w:r>
    </w:p>
    <w:p w14:paraId="2DF49744" w14:textId="77777777" w:rsidR="00CC7A6D" w:rsidRDefault="005343F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14:paraId="1B5BCA1F" w14:textId="77777777" w:rsidR="00CC7A6D" w:rsidRDefault="005343F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Петрова А.В.</w:t>
      </w:r>
    </w:p>
    <w:p w14:paraId="2B65C681" w14:textId="77777777" w:rsidR="00CC7A6D" w:rsidRDefault="005343FB">
      <w:pPr>
        <w:pStyle w:val="aa"/>
        <w:keepNext/>
        <w:framePr w:dropCap="drop" w:lines="3" w:wrap="around" w:vAnchor="text" w:hAnchor="text"/>
        <w:spacing w:after="0" w:line="1671" w:lineRule="exact"/>
        <w:contextualSpacing w:val="0"/>
        <w:textAlignment w:val="baseline"/>
        <w:rPr>
          <w:rFonts w:cs="Times New Roman"/>
          <w:b w:val="0"/>
          <w:position w:val="-5"/>
          <w:sz w:val="197"/>
          <w:szCs w:val="32"/>
        </w:rPr>
      </w:pPr>
      <w:r>
        <w:rPr>
          <w:rFonts w:cs="Times New Roman"/>
          <w:b w:val="0"/>
          <w:position w:val="-5"/>
          <w:sz w:val="197"/>
          <w:szCs w:val="32"/>
        </w:rPr>
        <w:t>С</w:t>
      </w:r>
    </w:p>
    <w:p w14:paraId="7A7D0206" w14:textId="77777777" w:rsidR="00CC7A6D" w:rsidRDefault="005343FB">
      <w:pPr>
        <w:pStyle w:val="aa"/>
        <w:rPr>
          <w:rFonts w:cs="Times New Roman"/>
          <w:b w:val="0"/>
          <w:szCs w:val="32"/>
        </w:rPr>
      </w:pPr>
      <w:r>
        <w:rPr>
          <w:rFonts w:cs="Times New Roman"/>
          <w:b w:val="0"/>
          <w:szCs w:val="32"/>
        </w:rPr>
        <w:t>ЛУЖЕБНАЯ ЗАПИСКА</w:t>
      </w:r>
    </w:p>
    <w:p w14:paraId="28C3A51B" w14:textId="77777777" w:rsidR="00CC7A6D" w:rsidRDefault="00CC7A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C7A6D">
          <w:headerReference w:type="default" r:id="rId8"/>
          <w:footerReference w:type="default" r:id="rId9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14:paraId="74A1B946" w14:textId="77777777" w:rsidR="00CC7A6D" w:rsidRDefault="005343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Иван Иванович! В связи с увеличением объема заказов и выходом на новые рынки сбыта прошу Вас </w:t>
      </w:r>
      <w:r>
        <w:rPr>
          <w:rFonts w:ascii="Times New Roman" w:hAnsi="Times New Roman" w:cs="Times New Roman"/>
          <w:sz w:val="28"/>
          <w:szCs w:val="28"/>
        </w:rPr>
        <w:t xml:space="preserve">рассмотреть возможность приобретения дополнительного программного обеспечения для отдела </w:t>
      </w:r>
      <w:r>
        <w:rPr>
          <w:rFonts w:ascii="Times New Roman" w:hAnsi="Times New Roman" w:cs="Times New Roman"/>
          <w:sz w:val="28"/>
          <w:szCs w:val="28"/>
        </w:rPr>
        <w:t>логистики.</w:t>
      </w:r>
    </w:p>
    <w:p w14:paraId="7B4DA2AB" w14:textId="77777777" w:rsidR="00CC7A6D" w:rsidRDefault="00CC7A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C7A6D">
          <w:type w:val="continuous"/>
          <w:pgSz w:w="11906" w:h="16838"/>
          <w:pgMar w:top="1134" w:right="851" w:bottom="1134" w:left="1701" w:header="709" w:footer="709" w:gutter="0"/>
          <w:pgNumType w:start="1"/>
          <w:cols w:num="2" w:space="708"/>
          <w:docGrid w:linePitch="360"/>
        </w:sectPr>
      </w:pPr>
    </w:p>
    <w:p w14:paraId="6C667E38" w14:textId="77777777" w:rsidR="00CC7A6D" w:rsidRDefault="00CC7A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050D2D" w14:textId="77777777" w:rsidR="00CC7A6D" w:rsidRDefault="005343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», которая не справляется с обработкой больших массивов данных.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C7A6D" w14:paraId="53F10B87" w14:textId="77777777">
        <w:tc>
          <w:tcPr>
            <w:tcW w:w="9345" w:type="dxa"/>
          </w:tcPr>
          <w:p w14:paraId="63D7414D" w14:textId="77777777" w:rsidR="00CC7A6D" w:rsidRDefault="005343F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Устаревшая версия «1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» не справляется с обработкой больших массивов данных</w:t>
            </w:r>
          </w:p>
        </w:tc>
      </w:tr>
      <w:tr w:rsidR="00CC7A6D" w14:paraId="702CE68C" w14:textId="77777777">
        <w:tc>
          <w:tcPr>
            <w:tcW w:w="9345" w:type="dxa"/>
          </w:tcPr>
          <w:p w14:paraId="61540ABD" w14:textId="77777777" w:rsidR="00CC7A6D" w:rsidRDefault="005343F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отрудники отдела тратят до 3 часов в день на ручную сверку накладных</w:t>
            </w:r>
          </w:p>
        </w:tc>
      </w:tr>
    </w:tbl>
    <w:p w14:paraId="05958CAA" w14:textId="77777777" w:rsidR="00CC7A6D" w:rsidRDefault="00CC7A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41F65A" w14:textId="77777777" w:rsidR="00CC7A6D" w:rsidRDefault="005343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5E94B50F" w14:textId="77777777" w:rsidR="00CC7A6D" w:rsidRDefault="005343FB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09F2DC8A" w14:textId="77777777" w:rsidR="00CC7A6D" w:rsidRDefault="00CC7A6D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  <w:sectPr w:rsidR="00CC7A6D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14:paraId="450356AD" w14:textId="77777777" w:rsidR="00CC7A6D" w:rsidRDefault="005343FB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hyperlink w:anchor="Ведомость_ТО" w:history="1">
        <w:r>
          <w:rPr>
            <w:rStyle w:val="a7"/>
            <w:rFonts w:ascii="Times New Roman" w:hAnsi="Times New Roman" w:cs="Times New Roman"/>
            <w:b/>
            <w:sz w:val="28"/>
            <w:szCs w:val="28"/>
          </w:rPr>
          <w:t>Приложение №1: Ведомость учета рабочих станций</w:t>
        </w:r>
      </w:hyperlink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CC7A6D" w14:paraId="670F2F2B" w14:textId="77777777">
        <w:tc>
          <w:tcPr>
            <w:tcW w:w="2912" w:type="dxa"/>
          </w:tcPr>
          <w:p w14:paraId="2C20FBB2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Инвентарный номер</w:t>
            </w:r>
          </w:p>
        </w:tc>
        <w:tc>
          <w:tcPr>
            <w:tcW w:w="2912" w:type="dxa"/>
          </w:tcPr>
          <w:p w14:paraId="0864B522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912" w:type="dxa"/>
          </w:tcPr>
          <w:p w14:paraId="1A85882F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2912" w:type="dxa"/>
          </w:tcPr>
          <w:p w14:paraId="0FC63AB5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 ввода</w:t>
            </w:r>
          </w:p>
        </w:tc>
        <w:tc>
          <w:tcPr>
            <w:tcW w:w="2912" w:type="dxa"/>
          </w:tcPr>
          <w:p w14:paraId="42C6FE1B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Инвентарный номер</w:t>
            </w:r>
          </w:p>
        </w:tc>
      </w:tr>
      <w:tr w:rsidR="00CC7A6D" w14:paraId="2144EB04" w14:textId="77777777">
        <w:tc>
          <w:tcPr>
            <w:tcW w:w="2912" w:type="dxa"/>
          </w:tcPr>
          <w:p w14:paraId="4C916AE6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0012345</w:t>
            </w:r>
          </w:p>
        </w:tc>
        <w:tc>
          <w:tcPr>
            <w:tcW w:w="2912" w:type="dxa"/>
          </w:tcPr>
          <w:p w14:paraId="01BED113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Рабочая станция</w:t>
            </w:r>
          </w:p>
        </w:tc>
        <w:tc>
          <w:tcPr>
            <w:tcW w:w="2912" w:type="dxa"/>
          </w:tcPr>
          <w:p w14:paraId="10677F60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HP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ProDesk</w:t>
            </w:r>
            <w:proofErr w:type="spellEnd"/>
          </w:p>
        </w:tc>
        <w:tc>
          <w:tcPr>
            <w:tcW w:w="2912" w:type="dxa"/>
          </w:tcPr>
          <w:p w14:paraId="6D8E4590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2912" w:type="dxa"/>
          </w:tcPr>
          <w:p w14:paraId="060FA54B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0012345</w:t>
            </w:r>
          </w:p>
        </w:tc>
      </w:tr>
      <w:tr w:rsidR="00CC7A6D" w14:paraId="3569C6AB" w14:textId="77777777">
        <w:tc>
          <w:tcPr>
            <w:tcW w:w="2912" w:type="dxa"/>
          </w:tcPr>
          <w:p w14:paraId="6BF8B7D7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0012346</w:t>
            </w:r>
          </w:p>
        </w:tc>
        <w:tc>
          <w:tcPr>
            <w:tcW w:w="2912" w:type="dxa"/>
          </w:tcPr>
          <w:p w14:paraId="3FB1A692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Рабочая станция</w:t>
            </w:r>
          </w:p>
        </w:tc>
        <w:tc>
          <w:tcPr>
            <w:tcW w:w="2912" w:type="dxa"/>
          </w:tcPr>
          <w:p w14:paraId="1D50056F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Dell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OptiPlex</w:t>
            </w:r>
            <w:proofErr w:type="spellEnd"/>
          </w:p>
        </w:tc>
        <w:tc>
          <w:tcPr>
            <w:tcW w:w="2912" w:type="dxa"/>
          </w:tcPr>
          <w:p w14:paraId="21ED375C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2912" w:type="dxa"/>
          </w:tcPr>
          <w:p w14:paraId="24719B91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0012346</w:t>
            </w:r>
          </w:p>
        </w:tc>
      </w:tr>
      <w:tr w:rsidR="00CC7A6D" w14:paraId="23AAEEB6" w14:textId="77777777">
        <w:tc>
          <w:tcPr>
            <w:tcW w:w="2912" w:type="dxa"/>
          </w:tcPr>
          <w:p w14:paraId="35F7626B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0012347</w:t>
            </w:r>
          </w:p>
        </w:tc>
        <w:tc>
          <w:tcPr>
            <w:tcW w:w="2912" w:type="dxa"/>
          </w:tcPr>
          <w:p w14:paraId="6E87639B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2912" w:type="dxa"/>
          </w:tcPr>
          <w:p w14:paraId="5B052F1D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Samsung</w:t>
            </w:r>
          </w:p>
        </w:tc>
        <w:tc>
          <w:tcPr>
            <w:tcW w:w="2912" w:type="dxa"/>
          </w:tcPr>
          <w:p w14:paraId="70ED4479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2912" w:type="dxa"/>
          </w:tcPr>
          <w:p w14:paraId="5968C719" w14:textId="77777777" w:rsidR="00CC7A6D" w:rsidRDefault="005343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0012347</w:t>
            </w:r>
          </w:p>
        </w:tc>
      </w:tr>
    </w:tbl>
    <w:p w14:paraId="6F9493C8" w14:textId="77777777" w:rsidR="00CC7A6D" w:rsidRDefault="00CC7A6D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F64D6D" w14:textId="77777777" w:rsidR="00CC7A6D" w:rsidRDefault="00CC7A6D">
      <w:pPr>
        <w:rPr>
          <w:rFonts w:ascii="Times New Roman" w:hAnsi="Times New Roman" w:cs="Times New Roman"/>
          <w:sz w:val="28"/>
          <w:szCs w:val="28"/>
        </w:rPr>
      </w:pPr>
    </w:p>
    <w:p w14:paraId="51052C7B" w14:textId="77777777" w:rsidR="00CC7A6D" w:rsidRDefault="005343FB">
      <w:pPr>
        <w:pStyle w:val="aa"/>
        <w:spacing w:line="360" w:lineRule="auto"/>
        <w:ind w:left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Список рассылки:</w:t>
      </w:r>
    </w:p>
    <w:p w14:paraId="4E885B60" w14:textId="77777777" w:rsidR="00CC7A6D" w:rsidRDefault="005343FB">
      <w:pPr>
        <w:pStyle w:val="aa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</w:rPr>
        <w:t>Колесов</w:t>
      </w:r>
      <w:r>
        <w:rPr>
          <w:rFonts w:cs="Times New Roman"/>
          <w:b w:val="0"/>
          <w:bCs/>
          <w:sz w:val="28"/>
          <w:szCs w:val="28"/>
        </w:rPr>
        <w:t xml:space="preserve"> </w:t>
      </w:r>
      <w:r>
        <w:rPr>
          <w:rFonts w:cs="Times New Roman"/>
          <w:b w:val="0"/>
          <w:bCs/>
          <w:sz w:val="28"/>
          <w:szCs w:val="28"/>
        </w:rPr>
        <w:t>А</w:t>
      </w:r>
      <w:r>
        <w:rPr>
          <w:rFonts w:cs="Times New Roman"/>
          <w:b w:val="0"/>
          <w:bCs/>
          <w:sz w:val="28"/>
          <w:szCs w:val="28"/>
        </w:rPr>
        <w:t>.</w:t>
      </w:r>
      <w:r>
        <w:rPr>
          <w:rFonts w:cs="Times New Roman"/>
          <w:b w:val="0"/>
          <w:bCs/>
          <w:sz w:val="28"/>
          <w:szCs w:val="28"/>
        </w:rPr>
        <w:t>М</w:t>
      </w:r>
      <w:r>
        <w:rPr>
          <w:rFonts w:cs="Times New Roman"/>
          <w:b w:val="0"/>
          <w:bCs/>
          <w:sz w:val="28"/>
          <w:szCs w:val="28"/>
        </w:rPr>
        <w:t>. — начальник отдела снабжения</w:t>
      </w:r>
    </w:p>
    <w:p w14:paraId="602652E8" w14:textId="77777777" w:rsidR="00CC7A6D" w:rsidRDefault="005343FB">
      <w:pPr>
        <w:pStyle w:val="aa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/>
          <w:sz w:val="28"/>
          <w:szCs w:val="28"/>
        </w:rPr>
      </w:pPr>
      <w:proofErr w:type="spellStart"/>
      <w:r>
        <w:rPr>
          <w:rFonts w:cs="Times New Roman"/>
          <w:b w:val="0"/>
          <w:bCs/>
          <w:sz w:val="28"/>
          <w:szCs w:val="28"/>
        </w:rPr>
        <w:t>ТумановД</w:t>
      </w:r>
      <w:r>
        <w:rPr>
          <w:rFonts w:cs="Times New Roman"/>
          <w:b w:val="0"/>
          <w:bCs/>
          <w:sz w:val="28"/>
          <w:szCs w:val="28"/>
        </w:rPr>
        <w:t>.</w:t>
      </w:r>
      <w:r>
        <w:rPr>
          <w:rFonts w:cs="Times New Roman"/>
          <w:b w:val="0"/>
          <w:bCs/>
          <w:sz w:val="28"/>
          <w:szCs w:val="28"/>
        </w:rPr>
        <w:t>К</w:t>
      </w:r>
      <w:proofErr w:type="spellEnd"/>
      <w:r>
        <w:rPr>
          <w:rFonts w:cs="Times New Roman"/>
          <w:b w:val="0"/>
          <w:bCs/>
          <w:sz w:val="28"/>
          <w:szCs w:val="28"/>
        </w:rPr>
        <w:t xml:space="preserve">. — </w:t>
      </w:r>
      <w:r>
        <w:rPr>
          <w:rFonts w:cs="Times New Roman"/>
          <w:b w:val="0"/>
          <w:bCs/>
          <w:sz w:val="28"/>
          <w:szCs w:val="28"/>
        </w:rPr>
        <w:t>главный</w:t>
      </w:r>
      <w:r>
        <w:rPr>
          <w:rFonts w:cs="Times New Roman"/>
          <w:b w:val="0"/>
          <w:bCs/>
          <w:sz w:val="28"/>
          <w:szCs w:val="28"/>
        </w:rPr>
        <w:t xml:space="preserve"> инженер</w:t>
      </w:r>
    </w:p>
    <w:p w14:paraId="394770BD" w14:textId="77777777" w:rsidR="00CC7A6D" w:rsidRDefault="005343FB">
      <w:pPr>
        <w:pStyle w:val="aa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/>
          <w:sz w:val="28"/>
          <w:szCs w:val="28"/>
        </w:rPr>
      </w:pPr>
      <w:proofErr w:type="spellStart"/>
      <w:r>
        <w:rPr>
          <w:rFonts w:cs="Times New Roman"/>
          <w:b w:val="0"/>
          <w:bCs/>
          <w:sz w:val="28"/>
          <w:szCs w:val="28"/>
        </w:rPr>
        <w:t>Игушкин</w:t>
      </w:r>
      <w:proofErr w:type="spellEnd"/>
      <w:r>
        <w:rPr>
          <w:rFonts w:cs="Times New Roman"/>
          <w:b w:val="0"/>
          <w:bCs/>
          <w:sz w:val="28"/>
          <w:szCs w:val="28"/>
        </w:rPr>
        <w:t xml:space="preserve"> </w:t>
      </w:r>
      <w:r>
        <w:rPr>
          <w:rFonts w:cs="Times New Roman"/>
          <w:b w:val="0"/>
          <w:bCs/>
          <w:sz w:val="28"/>
          <w:szCs w:val="28"/>
        </w:rPr>
        <w:t>П.</w:t>
      </w:r>
      <w:r>
        <w:rPr>
          <w:rFonts w:cs="Times New Roman"/>
          <w:b w:val="0"/>
          <w:bCs/>
          <w:sz w:val="28"/>
          <w:szCs w:val="28"/>
        </w:rPr>
        <w:t>А</w:t>
      </w:r>
      <w:r>
        <w:rPr>
          <w:rFonts w:cs="Times New Roman"/>
          <w:b w:val="0"/>
          <w:bCs/>
          <w:sz w:val="28"/>
          <w:szCs w:val="28"/>
        </w:rPr>
        <w:t>. — начальник отдела логистики</w:t>
      </w:r>
    </w:p>
    <w:p w14:paraId="04BCD011" w14:textId="77777777" w:rsidR="00CC7A6D" w:rsidRDefault="005343FB">
      <w:pPr>
        <w:pStyle w:val="aa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/>
          <w:sz w:val="28"/>
          <w:szCs w:val="28"/>
        </w:rPr>
      </w:pPr>
      <w:r>
        <w:rPr>
          <w:rFonts w:cs="Times New Roman"/>
          <w:b w:val="0"/>
          <w:bCs/>
          <w:sz w:val="28"/>
          <w:szCs w:val="28"/>
        </w:rPr>
        <w:t>Савельев</w:t>
      </w:r>
      <w:r>
        <w:rPr>
          <w:rFonts w:cs="Times New Roman"/>
          <w:b w:val="0"/>
          <w:bCs/>
          <w:sz w:val="28"/>
          <w:szCs w:val="28"/>
        </w:rPr>
        <w:t xml:space="preserve"> </w:t>
      </w:r>
      <w:r>
        <w:rPr>
          <w:rFonts w:cs="Times New Roman"/>
          <w:b w:val="0"/>
          <w:bCs/>
          <w:sz w:val="28"/>
          <w:szCs w:val="28"/>
        </w:rPr>
        <w:t>А</w:t>
      </w:r>
      <w:r>
        <w:rPr>
          <w:rFonts w:cs="Times New Roman"/>
          <w:b w:val="0"/>
          <w:bCs/>
          <w:sz w:val="28"/>
          <w:szCs w:val="28"/>
        </w:rPr>
        <w:t>.</w:t>
      </w:r>
      <w:r>
        <w:rPr>
          <w:rFonts w:cs="Times New Roman"/>
          <w:b w:val="0"/>
          <w:bCs/>
          <w:sz w:val="28"/>
          <w:szCs w:val="28"/>
        </w:rPr>
        <w:t>А</w:t>
      </w:r>
      <w:r>
        <w:rPr>
          <w:rFonts w:cs="Times New Roman"/>
          <w:b w:val="0"/>
          <w:bCs/>
          <w:sz w:val="28"/>
          <w:szCs w:val="28"/>
        </w:rPr>
        <w:t xml:space="preserve">. — начальник отдела </w:t>
      </w:r>
      <w:proofErr w:type="spellStart"/>
      <w:r>
        <w:rPr>
          <w:rFonts w:cs="Times New Roman"/>
          <w:b w:val="0"/>
          <w:bCs/>
          <w:sz w:val="28"/>
          <w:szCs w:val="28"/>
        </w:rPr>
        <w:t>закукоп</w:t>
      </w:r>
      <w:proofErr w:type="spellEnd"/>
    </w:p>
    <w:p w14:paraId="5A86C1A3" w14:textId="77777777" w:rsidR="00CC7A6D" w:rsidRDefault="005343FB">
      <w:pPr>
        <w:pStyle w:val="aa"/>
        <w:numPr>
          <w:ilvl w:val="0"/>
          <w:numId w:val="1"/>
        </w:numPr>
        <w:spacing w:line="360" w:lineRule="auto"/>
        <w:jc w:val="both"/>
        <w:rPr>
          <w:rFonts w:cs="Times New Roman"/>
          <w:b w:val="0"/>
          <w:bCs/>
          <w:sz w:val="28"/>
          <w:szCs w:val="28"/>
        </w:rPr>
      </w:pPr>
      <w:proofErr w:type="spellStart"/>
      <w:r>
        <w:rPr>
          <w:rFonts w:cs="Times New Roman"/>
          <w:b w:val="0"/>
          <w:bCs/>
          <w:sz w:val="28"/>
          <w:szCs w:val="28"/>
        </w:rPr>
        <w:t>Косин</w:t>
      </w:r>
      <w:proofErr w:type="spellEnd"/>
      <w:r>
        <w:rPr>
          <w:rFonts w:cs="Times New Roman"/>
          <w:b w:val="0"/>
          <w:bCs/>
          <w:sz w:val="28"/>
          <w:szCs w:val="28"/>
        </w:rPr>
        <w:t xml:space="preserve"> </w:t>
      </w:r>
      <w:r>
        <w:rPr>
          <w:rFonts w:cs="Times New Roman"/>
          <w:b w:val="0"/>
          <w:bCs/>
          <w:sz w:val="28"/>
          <w:szCs w:val="28"/>
        </w:rPr>
        <w:t>Б</w:t>
      </w:r>
      <w:r>
        <w:rPr>
          <w:rFonts w:cs="Times New Roman"/>
          <w:b w:val="0"/>
          <w:bCs/>
          <w:sz w:val="28"/>
          <w:szCs w:val="28"/>
        </w:rPr>
        <w:t>.</w:t>
      </w:r>
      <w:r>
        <w:rPr>
          <w:rFonts w:cs="Times New Roman"/>
          <w:b w:val="0"/>
          <w:bCs/>
          <w:sz w:val="28"/>
          <w:szCs w:val="28"/>
        </w:rPr>
        <w:t>Д</w:t>
      </w:r>
      <w:r>
        <w:rPr>
          <w:rFonts w:cs="Times New Roman"/>
          <w:b w:val="0"/>
          <w:bCs/>
          <w:sz w:val="28"/>
          <w:szCs w:val="28"/>
        </w:rPr>
        <w:t xml:space="preserve"> — начальник IT-отдела</w:t>
      </w:r>
    </w:p>
    <w:sectPr w:rsidR="00CC7A6D">
      <w:headerReference w:type="default" r:id="rId10"/>
      <w:footerReference w:type="default" r:id="rId11"/>
      <w:pgSz w:w="16838" w:h="11906" w:orient="landscape"/>
      <w:pgMar w:top="170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25902" w14:textId="77777777" w:rsidR="005343FB" w:rsidRDefault="005343FB">
      <w:pPr>
        <w:spacing w:line="240" w:lineRule="auto"/>
      </w:pPr>
      <w:r>
        <w:separator/>
      </w:r>
    </w:p>
  </w:endnote>
  <w:endnote w:type="continuationSeparator" w:id="0">
    <w:p w14:paraId="209B4F10" w14:textId="77777777" w:rsidR="005343FB" w:rsidRDefault="005343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6368846"/>
      <w:docPartObj>
        <w:docPartGallery w:val="AutoText"/>
      </w:docPartObj>
    </w:sdtPr>
    <w:sdtEndPr/>
    <w:sdtContent>
      <w:p w14:paraId="668DF110" w14:textId="77777777" w:rsidR="00CC7A6D" w:rsidRDefault="005343F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E65CF6C" w14:textId="77777777" w:rsidR="00CC7A6D" w:rsidRDefault="00CC7A6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984590"/>
      <w:docPartObj>
        <w:docPartGallery w:val="AutoText"/>
      </w:docPartObj>
    </w:sdtPr>
    <w:sdtEndPr/>
    <w:sdtContent>
      <w:p w14:paraId="4E7B0B5A" w14:textId="77777777" w:rsidR="00CC7A6D" w:rsidRDefault="005343F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16F68A4" w14:textId="77777777" w:rsidR="00CC7A6D" w:rsidRDefault="00CC7A6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DC886" w14:textId="77777777" w:rsidR="005343FB" w:rsidRDefault="005343FB">
      <w:pPr>
        <w:spacing w:after="0"/>
      </w:pPr>
      <w:r>
        <w:separator/>
      </w:r>
    </w:p>
  </w:footnote>
  <w:footnote w:type="continuationSeparator" w:id="0">
    <w:p w14:paraId="3FF0F989" w14:textId="77777777" w:rsidR="005343FB" w:rsidRDefault="005343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6B35E" w14:textId="77777777" w:rsidR="00CC7A6D" w:rsidRDefault="005343FB">
    <w:pPr>
      <w:pStyle w:val="a5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color w:val="0F1115"/>
        <w:sz w:val="28"/>
        <w:szCs w:val="28"/>
        <w:shd w:val="clear" w:color="auto" w:fill="EBEEF2"/>
      </w:rPr>
      <w:t>Внутренний приказ №45-к                       Исх. № 45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FD507" w14:textId="77777777" w:rsidR="00CC7A6D" w:rsidRDefault="005343FB">
    <w:pPr>
      <w:pStyle w:val="HTML"/>
      <w:wordWrap w:val="0"/>
      <w:spacing w:line="330" w:lineRule="atLeast"/>
      <w:jc w:val="right"/>
      <w:rPr>
        <w:rFonts w:ascii="Times New Roman" w:hAnsi="Times New Roman" w:cs="Times New Roman"/>
        <w:color w:val="0F1115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Приложение 1</w:t>
    </w:r>
    <w:bookmarkStart w:id="0" w:name="Ведомость_ТО"/>
    <w:r>
      <w:rPr>
        <w:rFonts w:ascii="Times New Roman" w:hAnsi="Times New Roman" w:cs="Times New Roman"/>
        <w:sz w:val="28"/>
        <w:szCs w:val="28"/>
      </w:rPr>
      <w:t xml:space="preserve">. Ведомость </w:t>
    </w:r>
    <w:bookmarkEnd w:id="0"/>
    <w:r>
      <w:rPr>
        <w:rFonts w:ascii="Times New Roman" w:hAnsi="Times New Roman" w:cs="Times New Roman"/>
        <w:sz w:val="28"/>
        <w:szCs w:val="28"/>
      </w:rPr>
      <w:t xml:space="preserve">оборудования                          </w:t>
    </w:r>
    <w:r>
      <w:rPr>
        <w:rFonts w:ascii="Times New Roman" w:hAnsi="Times New Roman" w:cs="Times New Roman"/>
        <w:color w:val="0F1115"/>
        <w:sz w:val="28"/>
        <w:szCs w:val="28"/>
      </w:rPr>
      <w:t>ООО "</w:t>
    </w:r>
    <w:proofErr w:type="spellStart"/>
    <w:r>
      <w:rPr>
        <w:rFonts w:ascii="Times New Roman" w:hAnsi="Times New Roman" w:cs="Times New Roman"/>
        <w:color w:val="0F1115"/>
        <w:sz w:val="28"/>
        <w:szCs w:val="28"/>
      </w:rPr>
      <w:t>ТехноСтрой</w:t>
    </w:r>
    <w:proofErr w:type="spellEnd"/>
    <w:r>
      <w:rPr>
        <w:rFonts w:ascii="Times New Roman" w:hAnsi="Times New Roman" w:cs="Times New Roman"/>
        <w:color w:val="0F1115"/>
        <w:sz w:val="28"/>
        <w:szCs w:val="28"/>
      </w:rPr>
      <w:t>"</w:t>
    </w:r>
  </w:p>
  <w:p w14:paraId="01BC2A3D" w14:textId="77777777" w:rsidR="00CC7A6D" w:rsidRDefault="00CC7A6D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0FE32"/>
    <w:multiLevelType w:val="singleLevel"/>
    <w:tmpl w:val="39A0FE3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6B3"/>
    <w:rsid w:val="00057A28"/>
    <w:rsid w:val="00067646"/>
    <w:rsid w:val="00400FE3"/>
    <w:rsid w:val="00470A56"/>
    <w:rsid w:val="005343FB"/>
    <w:rsid w:val="00697D2A"/>
    <w:rsid w:val="008A0264"/>
    <w:rsid w:val="008A6BA3"/>
    <w:rsid w:val="00916F37"/>
    <w:rsid w:val="009F60C4"/>
    <w:rsid w:val="00A236B3"/>
    <w:rsid w:val="00B739A1"/>
    <w:rsid w:val="00CC7A6D"/>
    <w:rsid w:val="00CF1D61"/>
    <w:rsid w:val="00EB318E"/>
    <w:rsid w:val="00EB4087"/>
    <w:rsid w:val="00F049D9"/>
    <w:rsid w:val="00FF400C"/>
    <w:rsid w:val="51CF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79C9A3"/>
  <w15:docId w15:val="{5FC86998-A5FD-44F8-B77C-679143B9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4">
    <w:name w:val="Нижний колонтитул Знак"/>
    <w:basedOn w:val="a0"/>
    <w:link w:val="a3"/>
    <w:uiPriority w:val="99"/>
    <w:qFormat/>
  </w:style>
  <w:style w:type="paragraph" w:customStyle="1" w:styleId="a9">
    <w:name w:val="Заголовок_Док"/>
    <w:basedOn w:val="a"/>
    <w:qFormat/>
    <w:pPr>
      <w:spacing w:line="36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aa">
    <w:name w:val="List Paragraph"/>
    <w:basedOn w:val="a"/>
    <w:uiPriority w:val="34"/>
    <w:qFormat/>
    <w:pPr>
      <w:ind w:left="720"/>
      <w:contextualSpacing/>
      <w:jc w:val="center"/>
    </w:pPr>
    <w:rPr>
      <w:rFonts w:ascii="Times New Roman" w:hAnsi="Times New Roman"/>
      <w:b/>
      <w:sz w:val="32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50AC4-7B4D-448A-97BE-32717FD91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Студенты Левченко Д.О.</dc:creator>
  <cp:lastModifiedBy>Алина .</cp:lastModifiedBy>
  <cp:revision>2</cp:revision>
  <dcterms:created xsi:type="dcterms:W3CDTF">2026-10-05T06:24:00Z</dcterms:created>
  <dcterms:modified xsi:type="dcterms:W3CDTF">2026-10-05T06:24:00Z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eyJoZGlkIjoiNGZjMjAwYjhlYjY4NjFiOWQ3Zjk0YWQyMThlNDM4MjQifQ==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61B8AFD240884257ABBCB9CBBD551C1F_12</vt:lpwstr>
  </property>
</Properties>
</file>