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Практическая работа № 5</w:t>
      </w:r>
    </w:p>
    <w:p>
      <w:pPr>
        <w:jc w:val="center"/>
      </w:pPr>
      <w:r>
        <w:rPr>
          <w:b/>
          <w:sz w:val="26"/>
        </w:rPr>
        <w:t>Математические функции в электронных таблицах</w:t>
      </w:r>
    </w:p>
    <w:p>
      <w:r>
        <w:t>Дисциплина: Информационные технологии. Цель: освоить ввод и редактирование данных в Excel, формулы и математические функции для прикладных расчётов.</w:t>
      </w:r>
    </w:p>
    <w:p>
      <w:pPr>
        <w:pStyle w:val="Heading1"/>
      </w:pPr>
      <w:r>
        <w:t>1. Теоретическая справка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455"/>
        <w:gridCol w:w="7455"/>
      </w:tblGrid>
      <w:tr>
        <w:tc>
          <w:tcPr>
            <w:tcW w:type="dxa" w:w="7455"/>
            <w:vAlign w:val="center"/>
            <w:shd w:fill="17365D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Термин</w:t>
            </w:r>
          </w:p>
        </w:tc>
        <w:tc>
          <w:tcPr>
            <w:tcW w:type="dxa" w:w="7455"/>
            <w:vAlign w:val="center"/>
            <w:shd w:fill="17365D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Определение</w:t>
            </w:r>
          </w:p>
        </w:tc>
      </w:tr>
      <w:tr>
        <w:tc>
          <w:tcPr>
            <w:tcW w:type="dxa" w:w="7455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Электронная таблица</w:t>
            </w:r>
          </w:p>
        </w:tc>
        <w:tc>
          <w:tcPr>
            <w:tcW w:type="dxa" w:w="7455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Программа для обработки данных в табличной форме.</w:t>
            </w:r>
          </w:p>
        </w:tc>
      </w:tr>
      <w:tr>
        <w:tc>
          <w:tcPr>
            <w:tcW w:type="dxa" w:w="7455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Книга</w:t>
            </w:r>
          </w:p>
        </w:tc>
        <w:tc>
          <w:tcPr>
            <w:tcW w:type="dxa" w:w="7455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Файл Excel, содержащий несколько листов.</w:t>
            </w:r>
          </w:p>
        </w:tc>
      </w:tr>
      <w:tr>
        <w:tc>
          <w:tcPr>
            <w:tcW w:type="dxa" w:w="7455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Лист</w:t>
            </w:r>
          </w:p>
        </w:tc>
        <w:tc>
          <w:tcPr>
            <w:tcW w:type="dxa" w:w="7455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Отдельная страница внутри книги.</w:t>
            </w:r>
          </w:p>
        </w:tc>
      </w:tr>
      <w:tr>
        <w:tc>
          <w:tcPr>
            <w:tcW w:type="dxa" w:w="7455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Ячейка</w:t>
            </w:r>
          </w:p>
        </w:tc>
        <w:tc>
          <w:tcPr>
            <w:tcW w:type="dxa" w:w="7455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Пересечение строки и столбца, например A1 или B5.</w:t>
            </w:r>
          </w:p>
        </w:tc>
      </w:tr>
      <w:tr>
        <w:tc>
          <w:tcPr>
            <w:tcW w:type="dxa" w:w="7455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Диапазон</w:t>
            </w:r>
          </w:p>
        </w:tc>
        <w:tc>
          <w:tcPr>
            <w:tcW w:type="dxa" w:w="7455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Группа ячеек, например A1:A10 или B2:D5.</w:t>
            </w:r>
          </w:p>
        </w:tc>
      </w:tr>
      <w:tr>
        <w:tc>
          <w:tcPr>
            <w:tcW w:type="dxa" w:w="7455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Строка формул</w:t>
            </w:r>
          </w:p>
        </w:tc>
        <w:tc>
          <w:tcPr>
            <w:tcW w:type="dxa" w:w="7455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Панель для ввода и отображения содержимого активной ячейки.</w:t>
            </w:r>
          </w:p>
        </w:tc>
      </w:tr>
      <w:tr>
        <w:tc>
          <w:tcPr>
            <w:tcW w:type="dxa" w:w="7455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Активная ячейка</w:t>
            </w:r>
          </w:p>
        </w:tc>
        <w:tc>
          <w:tcPr>
            <w:tcW w:type="dxa" w:w="7455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Ячейка, выделенная в данный момент.</w:t>
            </w:r>
          </w:p>
        </w:tc>
      </w:tr>
    </w:tbl>
    <w:p>
      <w:pPr>
        <w:pStyle w:val="Heading2"/>
      </w:pPr>
      <w:r>
        <w:t>Способы адресации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727"/>
        <w:gridCol w:w="3727"/>
        <w:gridCol w:w="3727"/>
        <w:gridCol w:w="3727"/>
      </w:tblGrid>
      <w:tr>
        <w:tc>
          <w:tcPr>
            <w:tcW w:type="dxa" w:w="3727"/>
            <w:vAlign w:val="center"/>
            <w:shd w:fill="17365D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Тип</w:t>
            </w:r>
          </w:p>
        </w:tc>
        <w:tc>
          <w:tcPr>
            <w:tcW w:type="dxa" w:w="3727"/>
            <w:vAlign w:val="center"/>
            <w:shd w:fill="17365D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Пример</w:t>
            </w:r>
          </w:p>
        </w:tc>
        <w:tc>
          <w:tcPr>
            <w:tcW w:type="dxa" w:w="3727"/>
            <w:vAlign w:val="center"/>
            <w:shd w:fill="17365D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Что фиксируется</w:t>
            </w:r>
          </w:p>
        </w:tc>
        <w:tc>
          <w:tcPr>
            <w:tcW w:type="dxa" w:w="3727"/>
            <w:vAlign w:val="center"/>
            <w:shd w:fill="17365D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Пример формулы</w:t>
            </w:r>
          </w:p>
        </w:tc>
      </w:tr>
      <w:tr>
        <w:tc>
          <w:tcPr>
            <w:tcW w:type="dxa" w:w="3727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Относительная</w:t>
            </w:r>
          </w:p>
        </w:tc>
        <w:tc>
          <w:tcPr>
            <w:tcW w:type="dxa" w:w="3727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A1</w:t>
            </w:r>
          </w:p>
        </w:tc>
        <w:tc>
          <w:tcPr>
            <w:tcW w:type="dxa" w:w="3727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Ничего; ссылка сдвигается при копировании</w:t>
            </w:r>
          </w:p>
        </w:tc>
        <w:tc>
          <w:tcPr>
            <w:tcW w:type="dxa" w:w="3727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=A1+B1</w:t>
            </w:r>
          </w:p>
        </w:tc>
      </w:tr>
      <w:tr>
        <w:tc>
          <w:tcPr>
            <w:tcW w:type="dxa" w:w="3727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Абсолютная</w:t>
            </w:r>
          </w:p>
        </w:tc>
        <w:tc>
          <w:tcPr>
            <w:tcW w:type="dxa" w:w="3727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$A$1</w:t>
            </w:r>
          </w:p>
        </w:tc>
        <w:tc>
          <w:tcPr>
            <w:tcW w:type="dxa" w:w="3727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Столбец и строка</w:t>
            </w:r>
          </w:p>
        </w:tc>
        <w:tc>
          <w:tcPr>
            <w:tcW w:type="dxa" w:w="3727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=$A$1*B1</w:t>
            </w:r>
          </w:p>
        </w:tc>
      </w:tr>
      <w:tr>
        <w:tc>
          <w:tcPr>
            <w:tcW w:type="dxa" w:w="3727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Смешанная</w:t>
            </w:r>
          </w:p>
        </w:tc>
        <w:tc>
          <w:tcPr>
            <w:tcW w:type="dxa" w:w="3727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$A1</w:t>
            </w:r>
          </w:p>
        </w:tc>
        <w:tc>
          <w:tcPr>
            <w:tcW w:type="dxa" w:w="3727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Столбец A</w:t>
            </w:r>
          </w:p>
        </w:tc>
        <w:tc>
          <w:tcPr>
            <w:tcW w:type="dxa" w:w="3727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=$A1*B$1</w:t>
            </w:r>
          </w:p>
        </w:tc>
      </w:tr>
      <w:tr>
        <w:tc>
          <w:tcPr>
            <w:tcW w:type="dxa" w:w="3727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Смешанная</w:t>
            </w:r>
          </w:p>
        </w:tc>
        <w:tc>
          <w:tcPr>
            <w:tcW w:type="dxa" w:w="3727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A$1</w:t>
            </w:r>
          </w:p>
        </w:tc>
        <w:tc>
          <w:tcPr>
            <w:tcW w:type="dxa" w:w="3727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Строка 1</w:t>
            </w:r>
          </w:p>
        </w:tc>
        <w:tc>
          <w:tcPr>
            <w:tcW w:type="dxa" w:w="3727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=A$1*B2</w:t>
            </w:r>
          </w:p>
        </w:tc>
      </w:tr>
    </w:tbl>
    <w:p>
      <w:r>
        <w:t>Знак $ закрепляет следующий за ним элемент адреса. F4 циклически переключает тип ссылки: A1 → $A$1 → A$1 → $A1.</w:t>
      </w:r>
    </w:p>
    <w:p>
      <w:r>
        <w:t>В книге создаётся лист «Математика». Вводные данные оформляются синим заголовком, белым полужирным текстом, числовым форматом с одним знаком после запятой и границами таблицы. Масса детали № 3 изменена на 4,0 кг; данные детали № 6 восстановлены после Ctrl+Z.</w:t>
      </w:r>
    </w:p>
    <w:p>
      <w:r>
        <w:br w:type="page"/>
      </w:r>
    </w:p>
    <w:p>
      <w:pPr>
        <w:pStyle w:val="Heading1"/>
      </w:pPr>
      <w:r>
        <w:t>2. Инженерная ведомость деталей</w:t>
      </w:r>
    </w:p>
    <w:p>
      <w:r>
        <w:t>Диаметр, объём цилиндра, корень из объёма и отклонение массы рассчитаны формулами. Для нумерации строк используется столбец J: столбец G занят объёмом.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91"/>
        <w:gridCol w:w="1491"/>
        <w:gridCol w:w="1491"/>
        <w:gridCol w:w="1491"/>
        <w:gridCol w:w="1491"/>
        <w:gridCol w:w="1491"/>
        <w:gridCol w:w="1491"/>
        <w:gridCol w:w="1491"/>
        <w:gridCol w:w="1491"/>
        <w:gridCol w:w="1491"/>
      </w:tblGrid>
      <w:tr>
        <w:tc>
          <w:tcPr>
            <w:tcW w:type="dxa" w:w="1491"/>
            <w:vAlign w:val="center"/>
            <w:shd w:fill="17365D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№ детали</w:t>
            </w:r>
          </w:p>
        </w:tc>
        <w:tc>
          <w:tcPr>
            <w:tcW w:type="dxa" w:w="1491"/>
            <w:vAlign w:val="center"/>
            <w:shd w:fill="17365D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Радиус R, мм</w:t>
            </w:r>
          </w:p>
        </w:tc>
        <w:tc>
          <w:tcPr>
            <w:tcW w:type="dxa" w:w="1491"/>
            <w:vAlign w:val="center"/>
            <w:shd w:fill="17365D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Высота h, мм</w:t>
            </w:r>
          </w:p>
        </w:tc>
        <w:tc>
          <w:tcPr>
            <w:tcW w:type="dxa" w:w="1491"/>
            <w:vAlign w:val="center"/>
            <w:shd w:fill="17365D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Масса m, кг</w:t>
            </w:r>
          </w:p>
        </w:tc>
        <w:tc>
          <w:tcPr>
            <w:tcW w:type="dxa" w:w="1491"/>
            <w:vAlign w:val="center"/>
            <w:shd w:fill="17365D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Длина L, мм</w:t>
            </w:r>
          </w:p>
        </w:tc>
        <w:tc>
          <w:tcPr>
            <w:tcW w:type="dxa" w:w="1491"/>
            <w:vAlign w:val="center"/>
            <w:shd w:fill="17365D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Диаметр, мм</w:t>
            </w:r>
          </w:p>
        </w:tc>
        <w:tc>
          <w:tcPr>
            <w:tcW w:type="dxa" w:w="1491"/>
            <w:vAlign w:val="center"/>
            <w:shd w:fill="17365D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Объём, мм³</w:t>
            </w:r>
          </w:p>
        </w:tc>
        <w:tc>
          <w:tcPr>
            <w:tcW w:type="dxa" w:w="1491"/>
            <w:vAlign w:val="center"/>
            <w:shd w:fill="17365D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√V</w:t>
            </w:r>
          </w:p>
        </w:tc>
        <w:tc>
          <w:tcPr>
            <w:tcW w:type="dxa" w:w="1491"/>
            <w:vAlign w:val="center"/>
            <w:shd w:fill="17365D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|m−3|, кг</w:t>
            </w:r>
          </w:p>
        </w:tc>
        <w:tc>
          <w:tcPr>
            <w:tcW w:type="dxa" w:w="1491"/>
            <w:vAlign w:val="center"/>
            <w:shd w:fill="17365D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№ п/п</w:t>
            </w:r>
          </w:p>
        </w:tc>
      </w:tr>
      <w:tr>
        <w:tc>
          <w:tcPr>
            <w:tcW w:type="dxa" w:w="1491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</w:t>
            </w:r>
          </w:p>
        </w:tc>
        <w:tc>
          <w:tcPr>
            <w:tcW w:type="dxa" w:w="1491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12,5</w:t>
            </w:r>
          </w:p>
        </w:tc>
        <w:tc>
          <w:tcPr>
            <w:tcW w:type="dxa" w:w="1491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30,0</w:t>
            </w:r>
          </w:p>
        </w:tc>
        <w:tc>
          <w:tcPr>
            <w:tcW w:type="dxa" w:w="1491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2,4</w:t>
            </w:r>
          </w:p>
        </w:tc>
        <w:tc>
          <w:tcPr>
            <w:tcW w:type="dxa" w:w="1491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145,0</w:t>
            </w:r>
          </w:p>
        </w:tc>
        <w:tc>
          <w:tcPr>
            <w:tcW w:type="dxa" w:w="1491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25,0</w:t>
            </w:r>
          </w:p>
        </w:tc>
        <w:tc>
          <w:tcPr>
            <w:tcW w:type="dxa" w:w="1491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14726,2</w:t>
            </w:r>
          </w:p>
        </w:tc>
        <w:tc>
          <w:tcPr>
            <w:tcW w:type="dxa" w:w="1491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121,35</w:t>
            </w:r>
          </w:p>
        </w:tc>
        <w:tc>
          <w:tcPr>
            <w:tcW w:type="dxa" w:w="1491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0,6</w:t>
            </w:r>
          </w:p>
        </w:tc>
        <w:tc>
          <w:tcPr>
            <w:tcW w:type="dxa" w:w="1491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</w:t>
            </w:r>
          </w:p>
        </w:tc>
      </w:tr>
      <w:tr>
        <w:tc>
          <w:tcPr>
            <w:tcW w:type="dxa" w:w="1491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2</w:t>
            </w:r>
          </w:p>
        </w:tc>
        <w:tc>
          <w:tcPr>
            <w:tcW w:type="dxa" w:w="1491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8,3</w:t>
            </w:r>
          </w:p>
        </w:tc>
        <w:tc>
          <w:tcPr>
            <w:tcW w:type="dxa" w:w="1491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25,0</w:t>
            </w:r>
          </w:p>
        </w:tc>
        <w:tc>
          <w:tcPr>
            <w:tcW w:type="dxa" w:w="1491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1,1</w:t>
            </w:r>
          </w:p>
        </w:tc>
        <w:tc>
          <w:tcPr>
            <w:tcW w:type="dxa" w:w="1491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98,0</w:t>
            </w:r>
          </w:p>
        </w:tc>
        <w:tc>
          <w:tcPr>
            <w:tcW w:type="dxa" w:w="1491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16,6</w:t>
            </w:r>
          </w:p>
        </w:tc>
        <w:tc>
          <w:tcPr>
            <w:tcW w:type="dxa" w:w="1491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5410,6</w:t>
            </w:r>
          </w:p>
        </w:tc>
        <w:tc>
          <w:tcPr>
            <w:tcW w:type="dxa" w:w="1491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73,56</w:t>
            </w:r>
          </w:p>
        </w:tc>
        <w:tc>
          <w:tcPr>
            <w:tcW w:type="dxa" w:w="1491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1,9</w:t>
            </w:r>
          </w:p>
        </w:tc>
        <w:tc>
          <w:tcPr>
            <w:tcW w:type="dxa" w:w="1491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2</w:t>
            </w:r>
          </w:p>
        </w:tc>
      </w:tr>
      <w:tr>
        <w:tc>
          <w:tcPr>
            <w:tcW w:type="dxa" w:w="1491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3</w:t>
            </w:r>
          </w:p>
        </w:tc>
        <w:tc>
          <w:tcPr>
            <w:tcW w:type="dxa" w:w="1491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15,7</w:t>
            </w:r>
          </w:p>
        </w:tc>
        <w:tc>
          <w:tcPr>
            <w:tcW w:type="dxa" w:w="1491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40,0</w:t>
            </w:r>
          </w:p>
        </w:tc>
        <w:tc>
          <w:tcPr>
            <w:tcW w:type="dxa" w:w="1491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4,0</w:t>
            </w:r>
          </w:p>
        </w:tc>
        <w:tc>
          <w:tcPr>
            <w:tcW w:type="dxa" w:w="1491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210,0</w:t>
            </w:r>
          </w:p>
        </w:tc>
        <w:tc>
          <w:tcPr>
            <w:tcW w:type="dxa" w:w="1491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31,4</w:t>
            </w:r>
          </w:p>
        </w:tc>
        <w:tc>
          <w:tcPr>
            <w:tcW w:type="dxa" w:w="1491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30974,8</w:t>
            </w:r>
          </w:p>
        </w:tc>
        <w:tc>
          <w:tcPr>
            <w:tcW w:type="dxa" w:w="1491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176,00</w:t>
            </w:r>
          </w:p>
        </w:tc>
        <w:tc>
          <w:tcPr>
            <w:tcW w:type="dxa" w:w="1491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1,0</w:t>
            </w:r>
          </w:p>
        </w:tc>
        <w:tc>
          <w:tcPr>
            <w:tcW w:type="dxa" w:w="1491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3</w:t>
            </w:r>
          </w:p>
        </w:tc>
      </w:tr>
      <w:tr>
        <w:tc>
          <w:tcPr>
            <w:tcW w:type="dxa" w:w="1491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4</w:t>
            </w:r>
          </w:p>
        </w:tc>
        <w:tc>
          <w:tcPr>
            <w:tcW w:type="dxa" w:w="1491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6,2</w:t>
            </w:r>
          </w:p>
        </w:tc>
        <w:tc>
          <w:tcPr>
            <w:tcW w:type="dxa" w:w="1491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18,0</w:t>
            </w:r>
          </w:p>
        </w:tc>
        <w:tc>
          <w:tcPr>
            <w:tcW w:type="dxa" w:w="1491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0,7</w:t>
            </w:r>
          </w:p>
        </w:tc>
        <w:tc>
          <w:tcPr>
            <w:tcW w:type="dxa" w:w="1491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75,0</w:t>
            </w:r>
          </w:p>
        </w:tc>
        <w:tc>
          <w:tcPr>
            <w:tcW w:type="dxa" w:w="1491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12,4</w:t>
            </w:r>
          </w:p>
        </w:tc>
        <w:tc>
          <w:tcPr>
            <w:tcW w:type="dxa" w:w="1491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2173,7</w:t>
            </w:r>
          </w:p>
        </w:tc>
        <w:tc>
          <w:tcPr>
            <w:tcW w:type="dxa" w:w="1491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46,62</w:t>
            </w:r>
          </w:p>
        </w:tc>
        <w:tc>
          <w:tcPr>
            <w:tcW w:type="dxa" w:w="1491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2,3</w:t>
            </w:r>
          </w:p>
        </w:tc>
        <w:tc>
          <w:tcPr>
            <w:tcW w:type="dxa" w:w="1491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4</w:t>
            </w:r>
          </w:p>
        </w:tc>
      </w:tr>
      <w:tr>
        <w:tc>
          <w:tcPr>
            <w:tcW w:type="dxa" w:w="1491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5</w:t>
            </w:r>
          </w:p>
        </w:tc>
        <w:tc>
          <w:tcPr>
            <w:tcW w:type="dxa" w:w="1491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20,1</w:t>
            </w:r>
          </w:p>
        </w:tc>
        <w:tc>
          <w:tcPr>
            <w:tcW w:type="dxa" w:w="1491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55,0</w:t>
            </w:r>
          </w:p>
        </w:tc>
        <w:tc>
          <w:tcPr>
            <w:tcW w:type="dxa" w:w="1491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6,5</w:t>
            </w:r>
          </w:p>
        </w:tc>
        <w:tc>
          <w:tcPr>
            <w:tcW w:type="dxa" w:w="1491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320,0</w:t>
            </w:r>
          </w:p>
        </w:tc>
        <w:tc>
          <w:tcPr>
            <w:tcW w:type="dxa" w:w="1491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40,2</w:t>
            </w:r>
          </w:p>
        </w:tc>
        <w:tc>
          <w:tcPr>
            <w:tcW w:type="dxa" w:w="1491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69807,9</w:t>
            </w:r>
          </w:p>
        </w:tc>
        <w:tc>
          <w:tcPr>
            <w:tcW w:type="dxa" w:w="1491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264,21</w:t>
            </w:r>
          </w:p>
        </w:tc>
        <w:tc>
          <w:tcPr>
            <w:tcW w:type="dxa" w:w="1491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3,5</w:t>
            </w:r>
          </w:p>
        </w:tc>
        <w:tc>
          <w:tcPr>
            <w:tcW w:type="dxa" w:w="1491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5</w:t>
            </w:r>
          </w:p>
        </w:tc>
      </w:tr>
      <w:tr>
        <w:tc>
          <w:tcPr>
            <w:tcW w:type="dxa" w:w="1491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6</w:t>
            </w:r>
          </w:p>
        </w:tc>
        <w:tc>
          <w:tcPr>
            <w:tcW w:type="dxa" w:w="1491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10,4</w:t>
            </w:r>
          </w:p>
        </w:tc>
        <w:tc>
          <w:tcPr>
            <w:tcW w:type="dxa" w:w="1491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28,0</w:t>
            </w:r>
          </w:p>
        </w:tc>
        <w:tc>
          <w:tcPr>
            <w:tcW w:type="dxa" w:w="1491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1,9</w:t>
            </w:r>
          </w:p>
        </w:tc>
        <w:tc>
          <w:tcPr>
            <w:tcW w:type="dxa" w:w="1491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130,0</w:t>
            </w:r>
          </w:p>
        </w:tc>
        <w:tc>
          <w:tcPr>
            <w:tcW w:type="dxa" w:w="1491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20,8</w:t>
            </w:r>
          </w:p>
        </w:tc>
        <w:tc>
          <w:tcPr>
            <w:tcW w:type="dxa" w:w="1491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9514,3</w:t>
            </w:r>
          </w:p>
        </w:tc>
        <w:tc>
          <w:tcPr>
            <w:tcW w:type="dxa" w:w="1491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97,54</w:t>
            </w:r>
          </w:p>
        </w:tc>
        <w:tc>
          <w:tcPr>
            <w:tcW w:type="dxa" w:w="1491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1,1</w:t>
            </w:r>
          </w:p>
        </w:tc>
        <w:tc>
          <w:tcPr>
            <w:tcW w:type="dxa" w:w="1491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6</w:t>
            </w:r>
          </w:p>
        </w:tc>
      </w:tr>
      <w:tr>
        <w:tc>
          <w:tcPr>
            <w:tcW w:type="dxa" w:w="1491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7</w:t>
            </w:r>
          </w:p>
        </w:tc>
        <w:tc>
          <w:tcPr>
            <w:tcW w:type="dxa" w:w="1491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18,9</w:t>
            </w:r>
          </w:p>
        </w:tc>
        <w:tc>
          <w:tcPr>
            <w:tcW w:type="dxa" w:w="1491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48,0</w:t>
            </w:r>
          </w:p>
        </w:tc>
        <w:tc>
          <w:tcPr>
            <w:tcW w:type="dxa" w:w="1491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5,2</w:t>
            </w:r>
          </w:p>
        </w:tc>
        <w:tc>
          <w:tcPr>
            <w:tcW w:type="dxa" w:w="1491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275,0</w:t>
            </w:r>
          </w:p>
        </w:tc>
        <w:tc>
          <w:tcPr>
            <w:tcW w:type="dxa" w:w="1491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37,8</w:t>
            </w:r>
          </w:p>
        </w:tc>
        <w:tc>
          <w:tcPr>
            <w:tcW w:type="dxa" w:w="1491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53866,0</w:t>
            </w:r>
          </w:p>
        </w:tc>
        <w:tc>
          <w:tcPr>
            <w:tcW w:type="dxa" w:w="1491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232,09</w:t>
            </w:r>
          </w:p>
        </w:tc>
        <w:tc>
          <w:tcPr>
            <w:tcW w:type="dxa" w:w="1491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2,2</w:t>
            </w:r>
          </w:p>
        </w:tc>
        <w:tc>
          <w:tcPr>
            <w:tcW w:type="dxa" w:w="1491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7</w:t>
            </w:r>
          </w:p>
        </w:tc>
      </w:tr>
    </w:tbl>
    <w:p>
      <w:pPr>
        <w:pStyle w:val="Heading2"/>
      </w:pPr>
      <w:r>
        <w:t>Формулы Excel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70"/>
        <w:gridCol w:w="4970"/>
        <w:gridCol w:w="4970"/>
      </w:tblGrid>
      <w:tr>
        <w:tc>
          <w:tcPr>
            <w:tcW w:type="dxa" w:w="4970"/>
            <w:vAlign w:val="center"/>
            <w:shd w:fill="17365D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Столбец / ячейка</w:t>
            </w:r>
          </w:p>
        </w:tc>
        <w:tc>
          <w:tcPr>
            <w:tcW w:type="dxa" w:w="4970"/>
            <w:vAlign w:val="center"/>
            <w:shd w:fill="17365D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Формула в строке 2</w:t>
            </w:r>
          </w:p>
        </w:tc>
        <w:tc>
          <w:tcPr>
            <w:tcW w:type="dxa" w:w="4970"/>
            <w:vAlign w:val="center"/>
            <w:shd w:fill="17365D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Назначение</w:t>
            </w:r>
          </w:p>
        </w:tc>
      </w:tr>
      <w:tr>
        <w:tc>
          <w:tcPr>
            <w:tcW w:type="dxa" w:w="497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F2</w:t>
            </w:r>
          </w:p>
        </w:tc>
        <w:tc>
          <w:tcPr>
            <w:tcW w:type="dxa" w:w="497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=2*B2</w:t>
            </w:r>
          </w:p>
        </w:tc>
        <w:tc>
          <w:tcPr>
            <w:tcW w:type="dxa" w:w="497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Диаметр</w:t>
            </w:r>
          </w:p>
        </w:tc>
      </w:tr>
      <w:tr>
        <w:tc>
          <w:tcPr>
            <w:tcW w:type="dxa" w:w="497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G2</w:t>
            </w:r>
          </w:p>
        </w:tc>
        <w:tc>
          <w:tcPr>
            <w:tcW w:type="dxa" w:w="497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=ПИ()*СТЕПЕНЬ(B2;2)*C2</w:t>
            </w:r>
          </w:p>
        </w:tc>
        <w:tc>
          <w:tcPr>
            <w:tcW w:type="dxa" w:w="497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Объём цилиндра</w:t>
            </w:r>
          </w:p>
        </w:tc>
      </w:tr>
      <w:tr>
        <w:tc>
          <w:tcPr>
            <w:tcW w:type="dxa" w:w="497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H2</w:t>
            </w:r>
          </w:p>
        </w:tc>
        <w:tc>
          <w:tcPr>
            <w:tcW w:type="dxa" w:w="497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=КОРЕНЬ(G2)</w:t>
            </w:r>
          </w:p>
        </w:tc>
        <w:tc>
          <w:tcPr>
            <w:tcW w:type="dxa" w:w="497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Квадратный корень объёма</w:t>
            </w:r>
          </w:p>
        </w:tc>
      </w:tr>
      <w:tr>
        <w:tc>
          <w:tcPr>
            <w:tcW w:type="dxa" w:w="497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I2</w:t>
            </w:r>
          </w:p>
        </w:tc>
        <w:tc>
          <w:tcPr>
            <w:tcW w:type="dxa" w:w="497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=ABS(D2-$K$1)</w:t>
            </w:r>
          </w:p>
        </w:tc>
        <w:tc>
          <w:tcPr>
            <w:tcW w:type="dxa" w:w="497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Модуль отклонения массы от нормы</w:t>
            </w:r>
          </w:p>
        </w:tc>
      </w:tr>
      <w:tr>
        <w:tc>
          <w:tcPr>
            <w:tcW w:type="dxa" w:w="497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K1</w:t>
            </w:r>
          </w:p>
        </w:tc>
        <w:tc>
          <w:tcPr>
            <w:tcW w:type="dxa" w:w="497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497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Норма массы, кг; абсолютная ссылка $K$1</w:t>
            </w:r>
          </w:p>
        </w:tc>
      </w:tr>
      <w:tr>
        <w:tc>
          <w:tcPr>
            <w:tcW w:type="dxa" w:w="497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J2:J8</w:t>
            </w:r>
          </w:p>
        </w:tc>
        <w:tc>
          <w:tcPr>
            <w:tcW w:type="dxa" w:w="497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1, 2, …, 7</w:t>
            </w:r>
          </w:p>
        </w:tc>
        <w:tc>
          <w:tcPr>
            <w:tcW w:type="dxa" w:w="497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Автозаполнение последовательности</w:t>
            </w:r>
          </w:p>
        </w:tc>
      </w:tr>
    </w:tbl>
    <w:p>
      <w:r>
        <w:br w:type="page"/>
      </w:r>
    </w:p>
    <w:p>
      <w:pPr>
        <w:pStyle w:val="Heading1"/>
      </w:pPr>
      <w:r>
        <w:t>3. Степени, корни и логарифмы</w:t>
      </w:r>
    </w:p>
    <w:p>
      <w:r>
        <w:t>Сложный процент: начальная сумма 100 000 руб., ставка 12% годовых, срок 5 лет.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727"/>
        <w:gridCol w:w="3727"/>
        <w:gridCol w:w="3727"/>
        <w:gridCol w:w="3727"/>
      </w:tblGrid>
      <w:tr>
        <w:tc>
          <w:tcPr>
            <w:tcW w:type="dxa" w:w="3727"/>
            <w:vAlign w:val="center"/>
            <w:shd w:fill="17365D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Ячейка</w:t>
            </w:r>
          </w:p>
        </w:tc>
        <w:tc>
          <w:tcPr>
            <w:tcW w:type="dxa" w:w="3727"/>
            <w:vAlign w:val="center"/>
            <w:shd w:fill="17365D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Формула Excel</w:t>
            </w:r>
          </w:p>
        </w:tc>
        <w:tc>
          <w:tcPr>
            <w:tcW w:type="dxa" w:w="3727"/>
            <w:vAlign w:val="center"/>
            <w:shd w:fill="17365D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Результат</w:t>
            </w:r>
          </w:p>
        </w:tc>
        <w:tc>
          <w:tcPr>
            <w:tcW w:type="dxa" w:w="3727"/>
            <w:vAlign w:val="center"/>
            <w:shd w:fill="17365D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Пояснение</w:t>
            </w:r>
          </w:p>
        </w:tc>
      </w:tr>
      <w:tr>
        <w:tc>
          <w:tcPr>
            <w:tcW w:type="dxa" w:w="3727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T1</w:t>
            </w:r>
          </w:p>
        </w:tc>
        <w:tc>
          <w:tcPr>
            <w:tcW w:type="dxa" w:w="3727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100000</w:t>
            </w:r>
          </w:p>
        </w:tc>
        <w:tc>
          <w:tcPr>
            <w:tcW w:type="dxa" w:w="3727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100 000 руб.</w:t>
            </w:r>
          </w:p>
        </w:tc>
        <w:tc>
          <w:tcPr>
            <w:tcW w:type="dxa" w:w="3727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Начальная сумма</w:t>
            </w:r>
          </w:p>
        </w:tc>
      </w:tr>
      <w:tr>
        <w:tc>
          <w:tcPr>
            <w:tcW w:type="dxa" w:w="3727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T2</w:t>
            </w:r>
          </w:p>
        </w:tc>
        <w:tc>
          <w:tcPr>
            <w:tcW w:type="dxa" w:w="3727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12%</w:t>
            </w:r>
          </w:p>
        </w:tc>
        <w:tc>
          <w:tcPr>
            <w:tcW w:type="dxa" w:w="3727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12%</w:t>
            </w:r>
          </w:p>
        </w:tc>
        <w:tc>
          <w:tcPr>
            <w:tcW w:type="dxa" w:w="3727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Годовая ставка</w:t>
            </w:r>
          </w:p>
        </w:tc>
      </w:tr>
      <w:tr>
        <w:tc>
          <w:tcPr>
            <w:tcW w:type="dxa" w:w="3727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T3</w:t>
            </w:r>
          </w:p>
        </w:tc>
        <w:tc>
          <w:tcPr>
            <w:tcW w:type="dxa" w:w="3727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3727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5 лет</w:t>
            </w:r>
          </w:p>
        </w:tc>
        <w:tc>
          <w:tcPr>
            <w:tcW w:type="dxa" w:w="3727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Срок</w:t>
            </w:r>
          </w:p>
        </w:tc>
      </w:tr>
      <w:tr>
        <w:tc>
          <w:tcPr>
            <w:tcW w:type="dxa" w:w="3727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T4</w:t>
            </w:r>
          </w:p>
        </w:tc>
        <w:tc>
          <w:tcPr>
            <w:tcW w:type="dxa" w:w="3727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=T1*СТЕПЕНЬ(1+T2;T3)</w:t>
            </w:r>
          </w:p>
        </w:tc>
        <w:tc>
          <w:tcPr>
            <w:tcW w:type="dxa" w:w="3727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176 234,17 руб.</w:t>
            </w:r>
          </w:p>
        </w:tc>
        <w:tc>
          <w:tcPr>
            <w:tcW w:type="dxa" w:w="3727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Начисление раз в год</w:t>
            </w:r>
          </w:p>
        </w:tc>
      </w:tr>
      <w:tr>
        <w:tc>
          <w:tcPr>
            <w:tcW w:type="dxa" w:w="3727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T5</w:t>
            </w:r>
          </w:p>
        </w:tc>
        <w:tc>
          <w:tcPr>
            <w:tcW w:type="dxa" w:w="3727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=T1*ЭКСП(T2*T3)</w:t>
            </w:r>
          </w:p>
        </w:tc>
        <w:tc>
          <w:tcPr>
            <w:tcW w:type="dxa" w:w="3727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182 211,88 руб.</w:t>
            </w:r>
          </w:p>
        </w:tc>
        <w:tc>
          <w:tcPr>
            <w:tcW w:type="dxa" w:w="3727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Непрерывное начисление</w:t>
            </w:r>
          </w:p>
        </w:tc>
      </w:tr>
      <w:tr>
        <w:tc>
          <w:tcPr>
            <w:tcW w:type="dxa" w:w="3727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T6</w:t>
            </w:r>
          </w:p>
        </w:tc>
        <w:tc>
          <w:tcPr>
            <w:tcW w:type="dxa" w:w="3727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=72/(T2*100)</w:t>
            </w:r>
          </w:p>
        </w:tc>
        <w:tc>
          <w:tcPr>
            <w:tcW w:type="dxa" w:w="3727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6 лет</w:t>
            </w:r>
          </w:p>
        </w:tc>
        <w:tc>
          <w:tcPr>
            <w:tcW w:type="dxa" w:w="3727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Приближённое правило 72</w:t>
            </w:r>
          </w:p>
        </w:tc>
      </w:tr>
      <w:tr>
        <w:tc>
          <w:tcPr>
            <w:tcW w:type="dxa" w:w="3727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T7</w:t>
            </w:r>
          </w:p>
        </w:tc>
        <w:tc>
          <w:tcPr>
            <w:tcW w:type="dxa" w:w="3727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=ЛН(2)/ЛН(1+T2)</w:t>
            </w:r>
          </w:p>
        </w:tc>
        <w:tc>
          <w:tcPr>
            <w:tcW w:type="dxa" w:w="3727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6,116 лет</w:t>
            </w:r>
          </w:p>
        </w:tc>
        <w:tc>
          <w:tcPr>
            <w:tcW w:type="dxa" w:w="3727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Точный срок удвоения при ежегодной ставке</w:t>
            </w:r>
          </w:p>
        </w:tc>
      </w:tr>
    </w:tbl>
    <w:p>
      <w:pPr>
        <w:pStyle w:val="Heading1"/>
      </w:pPr>
      <w:r>
        <w:t>4. Тригонометрические функции</w:t>
      </w:r>
    </w:p>
    <w:p>
      <w:r>
        <w:t>Для угла 60° длина дуги равна L = π·R·α/180. В ячейке Y1 хранится угол 60°; ссылки на него закреплены в формулах.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727"/>
        <w:gridCol w:w="3727"/>
        <w:gridCol w:w="3727"/>
        <w:gridCol w:w="3727"/>
      </w:tblGrid>
      <w:tr>
        <w:tc>
          <w:tcPr>
            <w:tcW w:type="dxa" w:w="3727"/>
            <w:vAlign w:val="center"/>
            <w:shd w:fill="17365D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Деталь</w:t>
            </w:r>
          </w:p>
        </w:tc>
        <w:tc>
          <w:tcPr>
            <w:tcW w:type="dxa" w:w="3727"/>
            <w:vAlign w:val="center"/>
            <w:shd w:fill="17365D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Радиус B</w:t>
            </w:r>
          </w:p>
        </w:tc>
        <w:tc>
          <w:tcPr>
            <w:tcW w:type="dxa" w:w="3727"/>
            <w:vAlign w:val="center"/>
            <w:shd w:fill="17365D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Длина дуги X (мм)</w:t>
            </w:r>
          </w:p>
        </w:tc>
        <w:tc>
          <w:tcPr>
            <w:tcW w:type="dxa" w:w="3727"/>
            <w:vAlign w:val="center"/>
            <w:shd w:fill="17365D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Проверка Z через радианы</w:t>
            </w:r>
          </w:p>
        </w:tc>
      </w:tr>
      <w:tr>
        <w:tc>
          <w:tcPr>
            <w:tcW w:type="dxa" w:w="372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372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12,5</w:t>
            </w:r>
          </w:p>
        </w:tc>
        <w:tc>
          <w:tcPr>
            <w:tcW w:type="dxa" w:w="372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13,09</w:t>
            </w:r>
          </w:p>
        </w:tc>
        <w:tc>
          <w:tcPr>
            <w:tcW w:type="dxa" w:w="372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13,09</w:t>
            </w:r>
          </w:p>
        </w:tc>
      </w:tr>
      <w:tr>
        <w:tc>
          <w:tcPr>
            <w:tcW w:type="dxa" w:w="372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372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8,3</w:t>
            </w:r>
          </w:p>
        </w:tc>
        <w:tc>
          <w:tcPr>
            <w:tcW w:type="dxa" w:w="372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8,69</w:t>
            </w:r>
          </w:p>
        </w:tc>
        <w:tc>
          <w:tcPr>
            <w:tcW w:type="dxa" w:w="372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8,69</w:t>
            </w:r>
          </w:p>
        </w:tc>
      </w:tr>
      <w:tr>
        <w:tc>
          <w:tcPr>
            <w:tcW w:type="dxa" w:w="372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372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15,7</w:t>
            </w:r>
          </w:p>
        </w:tc>
        <w:tc>
          <w:tcPr>
            <w:tcW w:type="dxa" w:w="372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16,44</w:t>
            </w:r>
          </w:p>
        </w:tc>
        <w:tc>
          <w:tcPr>
            <w:tcW w:type="dxa" w:w="372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16,44</w:t>
            </w:r>
          </w:p>
        </w:tc>
      </w:tr>
      <w:tr>
        <w:tc>
          <w:tcPr>
            <w:tcW w:type="dxa" w:w="372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372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6,2</w:t>
            </w:r>
          </w:p>
        </w:tc>
        <w:tc>
          <w:tcPr>
            <w:tcW w:type="dxa" w:w="372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6,49</w:t>
            </w:r>
          </w:p>
        </w:tc>
        <w:tc>
          <w:tcPr>
            <w:tcW w:type="dxa" w:w="372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6,49</w:t>
            </w:r>
          </w:p>
        </w:tc>
      </w:tr>
      <w:tr>
        <w:tc>
          <w:tcPr>
            <w:tcW w:type="dxa" w:w="372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372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20,1</w:t>
            </w:r>
          </w:p>
        </w:tc>
        <w:tc>
          <w:tcPr>
            <w:tcW w:type="dxa" w:w="372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21,05</w:t>
            </w:r>
          </w:p>
        </w:tc>
        <w:tc>
          <w:tcPr>
            <w:tcW w:type="dxa" w:w="372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21,05</w:t>
            </w:r>
          </w:p>
        </w:tc>
      </w:tr>
      <w:tr>
        <w:tc>
          <w:tcPr>
            <w:tcW w:type="dxa" w:w="372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372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10,4</w:t>
            </w:r>
          </w:p>
        </w:tc>
        <w:tc>
          <w:tcPr>
            <w:tcW w:type="dxa" w:w="372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10,89</w:t>
            </w:r>
          </w:p>
        </w:tc>
        <w:tc>
          <w:tcPr>
            <w:tcW w:type="dxa" w:w="372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10,89</w:t>
            </w:r>
          </w:p>
        </w:tc>
      </w:tr>
      <w:tr>
        <w:tc>
          <w:tcPr>
            <w:tcW w:type="dxa" w:w="372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372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18,9</w:t>
            </w:r>
          </w:p>
        </w:tc>
        <w:tc>
          <w:tcPr>
            <w:tcW w:type="dxa" w:w="372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19,79</w:t>
            </w:r>
          </w:p>
        </w:tc>
        <w:tc>
          <w:tcPr>
            <w:tcW w:type="dxa" w:w="372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19,79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70"/>
        <w:gridCol w:w="4970"/>
        <w:gridCol w:w="4970"/>
      </w:tblGrid>
      <w:tr>
        <w:tc>
          <w:tcPr>
            <w:tcW w:type="dxa" w:w="4970"/>
            <w:vAlign w:val="center"/>
            <w:shd w:fill="17365D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Ячейка</w:t>
            </w:r>
          </w:p>
        </w:tc>
        <w:tc>
          <w:tcPr>
            <w:tcW w:type="dxa" w:w="4970"/>
            <w:vAlign w:val="center"/>
            <w:shd w:fill="17365D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Формула Excel</w:t>
            </w:r>
          </w:p>
        </w:tc>
        <w:tc>
          <w:tcPr>
            <w:tcW w:type="dxa" w:w="4970"/>
            <w:vAlign w:val="center"/>
            <w:shd w:fill="17365D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Результат</w:t>
            </w:r>
          </w:p>
        </w:tc>
      </w:tr>
      <w:tr>
        <w:tc>
          <w:tcPr>
            <w:tcW w:type="dxa" w:w="497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Y1</w:t>
            </w:r>
          </w:p>
        </w:tc>
        <w:tc>
          <w:tcPr>
            <w:tcW w:type="dxa" w:w="497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60</w:t>
            </w:r>
          </w:p>
        </w:tc>
        <w:tc>
          <w:tcPr>
            <w:tcW w:type="dxa" w:w="497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60°</w:t>
            </w:r>
          </w:p>
        </w:tc>
      </w:tr>
      <w:tr>
        <w:tc>
          <w:tcPr>
            <w:tcW w:type="dxa" w:w="497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X2</w:t>
            </w:r>
          </w:p>
        </w:tc>
        <w:tc>
          <w:tcPr>
            <w:tcW w:type="dxa" w:w="497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=ПИ()*B2*$Y$1/180</w:t>
            </w:r>
          </w:p>
        </w:tc>
        <w:tc>
          <w:tcPr>
            <w:tcW w:type="dxa" w:w="497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Длина дуги</w:t>
            </w:r>
          </w:p>
        </w:tc>
      </w:tr>
      <w:tr>
        <w:tc>
          <w:tcPr>
            <w:tcW w:type="dxa" w:w="497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Z2</w:t>
            </w:r>
          </w:p>
        </w:tc>
        <w:tc>
          <w:tcPr>
            <w:tcW w:type="dxa" w:w="497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=B2*РАДИАНЫ($Y$1)</w:t>
            </w:r>
          </w:p>
        </w:tc>
        <w:tc>
          <w:tcPr>
            <w:tcW w:type="dxa" w:w="497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Та же длина через радианы</w:t>
            </w:r>
          </w:p>
        </w:tc>
      </w:tr>
      <w:tr>
        <w:tc>
          <w:tcPr>
            <w:tcW w:type="dxa" w:w="497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SIN</w:t>
            </w:r>
          </w:p>
        </w:tc>
        <w:tc>
          <w:tcPr>
            <w:tcW w:type="dxa" w:w="497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=SIN(РАДИАНЫ(60))</w:t>
            </w:r>
          </w:p>
        </w:tc>
        <w:tc>
          <w:tcPr>
            <w:tcW w:type="dxa" w:w="497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0,8660</w:t>
            </w:r>
          </w:p>
        </w:tc>
      </w:tr>
      <w:tr>
        <w:tc>
          <w:tcPr>
            <w:tcW w:type="dxa" w:w="497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COS</w:t>
            </w:r>
          </w:p>
        </w:tc>
        <w:tc>
          <w:tcPr>
            <w:tcW w:type="dxa" w:w="497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=COS(РАДИАНЫ(60))</w:t>
            </w:r>
          </w:p>
        </w:tc>
        <w:tc>
          <w:tcPr>
            <w:tcW w:type="dxa" w:w="497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0,5000</w:t>
            </w:r>
          </w:p>
        </w:tc>
      </w:tr>
      <w:tr>
        <w:tc>
          <w:tcPr>
            <w:tcW w:type="dxa" w:w="497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Z10</w:t>
            </w:r>
          </w:p>
        </w:tc>
        <w:tc>
          <w:tcPr>
            <w:tcW w:type="dxa" w:w="497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=ГРАДУСЫ(ПИ()/3)</w:t>
            </w:r>
          </w:p>
        </w:tc>
        <w:tc>
          <w:tcPr>
            <w:tcW w:type="dxa" w:w="497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60°</w:t>
            </w:r>
          </w:p>
        </w:tc>
      </w:tr>
    </w:tbl>
    <w:p>
      <w:r>
        <w:t>При копировании X2 и Z2 вниз относительная ссылка B2 изменяется, а абсолютная ссылка $Y$1 остаётся неизменной. Для обратного преобразования используется ГРАДУСЫ, так как она переводит радианы в градусы.</w:t>
      </w:r>
    </w:p>
    <w:p>
      <w:r>
        <w:br w:type="page"/>
      </w:r>
    </w:p>
    <w:p>
      <w:pPr>
        <w:pStyle w:val="Heading1"/>
      </w:pPr>
      <w:r>
        <w:t>5. Суммирование и статистика</w:t>
      </w:r>
    </w:p>
    <w:p>
      <w:r>
        <w:t>Для итоговых функций используются восстановленные данные массы в диапазоне D2:D8 и длины в E2:E8.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727"/>
        <w:gridCol w:w="3727"/>
        <w:gridCol w:w="3727"/>
        <w:gridCol w:w="3727"/>
      </w:tblGrid>
      <w:tr>
        <w:tc>
          <w:tcPr>
            <w:tcW w:type="dxa" w:w="3727"/>
            <w:vAlign w:val="center"/>
            <w:shd w:fill="17365D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Ячейка</w:t>
            </w:r>
          </w:p>
        </w:tc>
        <w:tc>
          <w:tcPr>
            <w:tcW w:type="dxa" w:w="3727"/>
            <w:vAlign w:val="center"/>
            <w:shd w:fill="17365D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Формула</w:t>
            </w:r>
          </w:p>
        </w:tc>
        <w:tc>
          <w:tcPr>
            <w:tcW w:type="dxa" w:w="3727"/>
            <w:vAlign w:val="center"/>
            <w:shd w:fill="17365D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Что считает</w:t>
            </w:r>
          </w:p>
        </w:tc>
        <w:tc>
          <w:tcPr>
            <w:tcW w:type="dxa" w:w="3727"/>
            <w:vAlign w:val="center"/>
            <w:shd w:fill="17365D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Результат</w:t>
            </w:r>
          </w:p>
        </w:tc>
      </w:tr>
      <w:tr>
        <w:tc>
          <w:tcPr>
            <w:tcW w:type="dxa" w:w="3727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AA1</w:t>
            </w:r>
          </w:p>
        </w:tc>
        <w:tc>
          <w:tcPr>
            <w:tcW w:type="dxa" w:w="3727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=СУММ(D2:D8)</w:t>
            </w:r>
          </w:p>
        </w:tc>
        <w:tc>
          <w:tcPr>
            <w:tcW w:type="dxa" w:w="3727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Общая масса деталей</w:t>
            </w:r>
          </w:p>
        </w:tc>
        <w:tc>
          <w:tcPr>
            <w:tcW w:type="dxa" w:w="3727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21,8 кг</w:t>
            </w:r>
          </w:p>
        </w:tc>
      </w:tr>
      <w:tr>
        <w:tc>
          <w:tcPr>
            <w:tcW w:type="dxa" w:w="3727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AA2</w:t>
            </w:r>
          </w:p>
        </w:tc>
        <w:tc>
          <w:tcPr>
            <w:tcW w:type="dxa" w:w="3727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=СУММЕСЛИ(D2:D8;"&gt;2")</w:t>
            </w:r>
          </w:p>
        </w:tc>
        <w:tc>
          <w:tcPr>
            <w:tcW w:type="dxa" w:w="3727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Масса деталей тяжелее 2 кг</w:t>
            </w:r>
          </w:p>
        </w:tc>
        <w:tc>
          <w:tcPr>
            <w:tcW w:type="dxa" w:w="3727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18,1 кг</w:t>
            </w:r>
          </w:p>
        </w:tc>
      </w:tr>
      <w:tr>
        <w:tc>
          <w:tcPr>
            <w:tcW w:type="dxa" w:w="3727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AA3</w:t>
            </w:r>
          </w:p>
        </w:tc>
        <w:tc>
          <w:tcPr>
            <w:tcW w:type="dxa" w:w="3727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=СУММПРОИЗВ(D2:D8;E2:E8)/СУММ(E2:E8)</w:t>
            </w:r>
          </w:p>
        </w:tc>
        <w:tc>
          <w:tcPr>
            <w:tcW w:type="dxa" w:w="3727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Средневзвешенная масса по длине</w:t>
            </w:r>
          </w:p>
        </w:tc>
        <w:tc>
          <w:tcPr>
            <w:tcW w:type="dxa" w:w="3727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4,074 кг</w:t>
            </w:r>
          </w:p>
        </w:tc>
      </w:tr>
      <w:tr>
        <w:tc>
          <w:tcPr>
            <w:tcW w:type="dxa" w:w="3727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AA4</w:t>
            </w:r>
          </w:p>
        </w:tc>
        <w:tc>
          <w:tcPr>
            <w:tcW w:type="dxa" w:w="3727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=СЧЁТЕСЛИ(D2:D8;"&gt;2")</w:t>
            </w:r>
          </w:p>
        </w:tc>
        <w:tc>
          <w:tcPr>
            <w:tcW w:type="dxa" w:w="3727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Количество деталей тяжелее 2 кг</w:t>
            </w:r>
          </w:p>
        </w:tc>
        <w:tc>
          <w:tcPr>
            <w:tcW w:type="dxa" w:w="3727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4</w:t>
            </w:r>
          </w:p>
        </w:tc>
      </w:tr>
      <w:tr>
        <w:tc>
          <w:tcPr>
            <w:tcW w:type="dxa" w:w="3727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AA5</w:t>
            </w:r>
          </w:p>
        </w:tc>
        <w:tc>
          <w:tcPr>
            <w:tcW w:type="dxa" w:w="3727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=СРЗНАЧ(D2:D8)</w:t>
            </w:r>
          </w:p>
        </w:tc>
        <w:tc>
          <w:tcPr>
            <w:tcW w:type="dxa" w:w="3727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Средняя масса</w:t>
            </w:r>
          </w:p>
        </w:tc>
        <w:tc>
          <w:tcPr>
            <w:tcW w:type="dxa" w:w="3727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3,114 кг</w:t>
            </w:r>
          </w:p>
        </w:tc>
      </w:tr>
      <w:tr>
        <w:tc>
          <w:tcPr>
            <w:tcW w:type="dxa" w:w="3727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AA6</w:t>
            </w:r>
          </w:p>
        </w:tc>
        <w:tc>
          <w:tcPr>
            <w:tcW w:type="dxa" w:w="3727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=МАКС(D2:D8)</w:t>
            </w:r>
          </w:p>
        </w:tc>
        <w:tc>
          <w:tcPr>
            <w:tcW w:type="dxa" w:w="3727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Максимальная масса</w:t>
            </w:r>
          </w:p>
        </w:tc>
        <w:tc>
          <w:tcPr>
            <w:tcW w:type="dxa" w:w="3727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6,5 кг</w:t>
            </w:r>
          </w:p>
        </w:tc>
      </w:tr>
      <w:tr>
        <w:tc>
          <w:tcPr>
            <w:tcW w:type="dxa" w:w="3727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AA7</w:t>
            </w:r>
          </w:p>
        </w:tc>
        <w:tc>
          <w:tcPr>
            <w:tcW w:type="dxa" w:w="3727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=МИН(D2:D8)</w:t>
            </w:r>
          </w:p>
        </w:tc>
        <w:tc>
          <w:tcPr>
            <w:tcW w:type="dxa" w:w="3727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Минимальная масса</w:t>
            </w:r>
          </w:p>
        </w:tc>
        <w:tc>
          <w:tcPr>
            <w:tcW w:type="dxa" w:w="3727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0,7 кг</w:t>
            </w:r>
          </w:p>
        </w:tc>
      </w:tr>
    </w:tbl>
    <w:p>
      <w:pPr>
        <w:pStyle w:val="Heading1"/>
      </w:pPr>
      <w:r>
        <w:t>6. Самостоятельная работа. Расчёт кредита</w:t>
      </w:r>
    </w:p>
    <w:p>
      <w:r>
        <w:t>Условие: кредит 500 000 руб. под 18% годовых на 3 года. Для расчёта принято аннуитетное погашение равными ежемесячными платежами; ставка и периодичность приведены к месячному шагу.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70"/>
        <w:gridCol w:w="4970"/>
        <w:gridCol w:w="4970"/>
      </w:tblGrid>
      <w:tr>
        <w:tc>
          <w:tcPr>
            <w:tcW w:type="dxa" w:w="4970"/>
            <w:vAlign w:val="center"/>
            <w:shd w:fill="17365D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4970"/>
            <w:vAlign w:val="center"/>
            <w:shd w:fill="17365D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Значение</w:t>
            </w:r>
          </w:p>
        </w:tc>
        <w:tc>
          <w:tcPr>
            <w:tcW w:type="dxa" w:w="4970"/>
            <w:vAlign w:val="center"/>
            <w:shd w:fill="17365D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Формула / ячейка</w:t>
            </w:r>
          </w:p>
        </w:tc>
      </w:tr>
      <w:tr>
        <w:tc>
          <w:tcPr>
            <w:tcW w:type="dxa" w:w="497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Сумма кредита</w:t>
            </w:r>
          </w:p>
        </w:tc>
        <w:tc>
          <w:tcPr>
            <w:tcW w:type="dxa" w:w="497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500 000 руб.</w:t>
            </w:r>
          </w:p>
        </w:tc>
        <w:tc>
          <w:tcPr>
            <w:tcW w:type="dxa" w:w="497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A1</w:t>
            </w:r>
          </w:p>
        </w:tc>
      </w:tr>
      <w:tr>
        <w:tc>
          <w:tcPr>
            <w:tcW w:type="dxa" w:w="497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Годовая ставка</w:t>
            </w:r>
          </w:p>
        </w:tc>
        <w:tc>
          <w:tcPr>
            <w:tcW w:type="dxa" w:w="497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18%</w:t>
            </w:r>
          </w:p>
        </w:tc>
        <w:tc>
          <w:tcPr>
            <w:tcW w:type="dxa" w:w="497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A2</w:t>
            </w:r>
          </w:p>
        </w:tc>
      </w:tr>
      <w:tr>
        <w:tc>
          <w:tcPr>
            <w:tcW w:type="dxa" w:w="497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Срок</w:t>
            </w:r>
          </w:p>
        </w:tc>
        <w:tc>
          <w:tcPr>
            <w:tcW w:type="dxa" w:w="497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3 года</w:t>
            </w:r>
          </w:p>
        </w:tc>
        <w:tc>
          <w:tcPr>
            <w:tcW w:type="dxa" w:w="497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A3</w:t>
            </w:r>
          </w:p>
        </w:tc>
      </w:tr>
      <w:tr>
        <w:tc>
          <w:tcPr>
            <w:tcW w:type="dxa" w:w="497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Месячный платёж</w:t>
            </w:r>
          </w:p>
        </w:tc>
        <w:tc>
          <w:tcPr>
            <w:tcW w:type="dxa" w:w="497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18 076,20 руб.</w:t>
            </w:r>
          </w:p>
        </w:tc>
        <w:tc>
          <w:tcPr>
            <w:tcW w:type="dxa" w:w="497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=ПЛТ(A2/12;A3*12;-A1)</w:t>
            </w:r>
          </w:p>
        </w:tc>
      </w:tr>
      <w:tr>
        <w:tc>
          <w:tcPr>
            <w:tcW w:type="dxa" w:w="497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Всего выплат</w:t>
            </w:r>
          </w:p>
        </w:tc>
        <w:tc>
          <w:tcPr>
            <w:tcW w:type="dxa" w:w="497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650 743,12 руб.</w:t>
            </w:r>
          </w:p>
        </w:tc>
        <w:tc>
          <w:tcPr>
            <w:tcW w:type="dxa" w:w="497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=ежемесячный платёж × 36</w:t>
            </w:r>
          </w:p>
        </w:tc>
      </w:tr>
      <w:tr>
        <w:tc>
          <w:tcPr>
            <w:tcW w:type="dxa" w:w="497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Переплата</w:t>
            </w:r>
          </w:p>
        </w:tc>
        <w:tc>
          <w:tcPr>
            <w:tcW w:type="dxa" w:w="497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150 743,12 руб.</w:t>
            </w:r>
          </w:p>
        </w:tc>
        <w:tc>
          <w:tcPr>
            <w:tcW w:type="dxa" w:w="497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=всего выплат − сумма кредита</w:t>
            </w:r>
          </w:p>
        </w:tc>
      </w:tr>
    </w:tbl>
    <w:p>
      <w:r>
        <w:t>Итог: отработаны относительные и абсолютные ссылки, функции ПИ, СТЕПЕНЬ, КОРЕНЬ, ABS, ЭКСП, ЛН, РАДИАНЫ, ГРАДУСЫ, SIN, COS, СУММ, СУММЕСЛИ, СУММПРОИЗВ, СЧЁТЕСЛИ, СРЗНАЧ, МАКС и МИН.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16"/>
      </w:rPr>
      <w:t>ИНФОРМАЦИОННЫЕ ТЕХНОЛОГИИ  •  ПРАКТИЧЕСКАЯ РАБОТА № 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2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 5. Математические функции</dc:title>
  <dc:subject>Информационные технологии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