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6A4B" w:rsidRDefault="00386A4B" w:rsidP="00C622BD">
      <w:pPr>
        <w:ind w:left="720"/>
        <w:jc w:val="both"/>
        <w:rPr>
          <w:rFonts w:ascii="Times New Roman" w:hAnsi="Times New Roman"/>
          <w:b/>
        </w:rPr>
      </w:pPr>
    </w:p>
    <w:p w:rsidR="00386A4B" w:rsidRPr="004B4F43" w:rsidRDefault="00386A4B" w:rsidP="00C622BD">
      <w:pPr>
        <w:ind w:left="720"/>
        <w:jc w:val="both"/>
        <w:rPr>
          <w:rFonts w:ascii="Times New Roman" w:hAnsi="Times New Roman"/>
          <w:b/>
        </w:rPr>
      </w:pPr>
    </w:p>
    <w:p w:rsidR="00386A4B" w:rsidRPr="004B4F43" w:rsidRDefault="00386A4B" w:rsidP="00386A4B">
      <w:pPr>
        <w:jc w:val="center"/>
        <w:rPr>
          <w:rFonts w:ascii="Times New Roman" w:hAnsi="Times New Roman"/>
          <w:b/>
        </w:rPr>
      </w:pPr>
      <w:r w:rsidRPr="004B4F43">
        <w:rPr>
          <w:rFonts w:ascii="Times New Roman" w:hAnsi="Times New Roman"/>
          <w:b/>
        </w:rPr>
        <w:t>YILDIZ TEKNİK ÜNİVERSİTESİ</w:t>
      </w:r>
    </w:p>
    <w:p w:rsidR="00386A4B" w:rsidRPr="004B4F43" w:rsidRDefault="00B663C8" w:rsidP="00386A4B">
      <w:pPr>
        <w:jc w:val="center"/>
        <w:rPr>
          <w:rFonts w:ascii="Times New Roman" w:hAnsi="Times New Roman"/>
          <w:b/>
        </w:rPr>
      </w:pPr>
      <w:bookmarkStart w:id="0" w:name="OLE_LINK1"/>
      <w:bookmarkStart w:id="1" w:name="OLE_LINK2"/>
      <w:r w:rsidRPr="004B4F43">
        <w:rPr>
          <w:rFonts w:ascii="Times New Roman" w:hAnsi="Times New Roman"/>
          <w:b/>
        </w:rPr>
        <w:t>II. ÖĞRETİM ÖĞRENCİLERİNİN</w:t>
      </w:r>
      <w:r>
        <w:rPr>
          <w:rFonts w:ascii="Times New Roman" w:hAnsi="Times New Roman"/>
          <w:b/>
        </w:rPr>
        <w:t xml:space="preserve"> %</w:t>
      </w:r>
      <w:r w:rsidRPr="009F1AD8">
        <w:rPr>
          <w:rFonts w:ascii="Times New Roman" w:hAnsi="Times New Roman"/>
          <w:b/>
        </w:rPr>
        <w:t xml:space="preserve">10 SIRALAMASINA </w:t>
      </w:r>
      <w:r w:rsidRPr="004B4F43">
        <w:rPr>
          <w:rFonts w:ascii="Times New Roman" w:hAnsi="Times New Roman"/>
          <w:b/>
        </w:rPr>
        <w:t xml:space="preserve">İLİŞKİN </w:t>
      </w:r>
      <w:r w:rsidRPr="009F1AD8">
        <w:rPr>
          <w:rFonts w:ascii="Times New Roman" w:hAnsi="Times New Roman"/>
          <w:b/>
        </w:rPr>
        <w:t>ESASLAR</w:t>
      </w:r>
    </w:p>
    <w:bookmarkEnd w:id="0"/>
    <w:bookmarkEnd w:id="1"/>
    <w:p w:rsidR="00386A4B" w:rsidRPr="004B4F43" w:rsidRDefault="00386A4B" w:rsidP="00386A4B">
      <w:pPr>
        <w:rPr>
          <w:rFonts w:ascii="Times New Roman" w:hAnsi="Times New Roman"/>
        </w:rPr>
      </w:pPr>
    </w:p>
    <w:p w:rsidR="00386A4B" w:rsidRPr="004B4F43" w:rsidRDefault="00386A4B" w:rsidP="00386A4B">
      <w:pPr>
        <w:rPr>
          <w:rFonts w:ascii="Times New Roman" w:hAnsi="Times New Roman"/>
        </w:rPr>
      </w:pPr>
    </w:p>
    <w:p w:rsidR="00386A4B" w:rsidRPr="004B4F43" w:rsidRDefault="00386A4B" w:rsidP="00386A4B">
      <w:pPr>
        <w:rPr>
          <w:rFonts w:ascii="Times New Roman" w:hAnsi="Times New Roman"/>
        </w:rPr>
      </w:pPr>
    </w:p>
    <w:p w:rsidR="00386A4B" w:rsidRPr="009F1AD8" w:rsidRDefault="00386A4B" w:rsidP="00386A4B">
      <w:pPr>
        <w:pStyle w:val="3-normalyaz"/>
        <w:numPr>
          <w:ilvl w:val="0"/>
          <w:numId w:val="26"/>
        </w:numPr>
        <w:spacing w:before="0" w:beforeAutospacing="0" w:after="0" w:afterAutospacing="0" w:line="0" w:lineRule="atLeast"/>
        <w:ind w:right="441"/>
        <w:jc w:val="both"/>
        <w:rPr>
          <w:color w:val="000000"/>
        </w:rPr>
      </w:pPr>
      <w:r w:rsidRPr="009F1AD8">
        <w:rPr>
          <w:color w:val="000000"/>
        </w:rPr>
        <w:t>Hazırlık sınıfı hariç, her bir yarıyıl için</w:t>
      </w:r>
      <w:r>
        <w:rPr>
          <w:color w:val="000000"/>
        </w:rPr>
        <w:t>,</w:t>
      </w:r>
      <w:r w:rsidRPr="009F1AD8">
        <w:rPr>
          <w:color w:val="000000"/>
        </w:rPr>
        <w:t xml:space="preserve"> bulundukları programın öğretim planında yer alan tüm derslerden başarılı olan ve yarıyıl sonu itibariyle yapılacak sıralamada ilk yüzde ona </w:t>
      </w:r>
      <w:r w:rsidRPr="009F1AD8">
        <w:t xml:space="preserve">giren </w:t>
      </w:r>
      <w:r>
        <w:t>II.</w:t>
      </w:r>
      <w:r w:rsidRPr="009F1AD8">
        <w:t xml:space="preserve"> öğretim öğrencileri, bir sonraki yarıyılda birinci öğretim öğrencilerinin ödeyecekleri ö</w:t>
      </w:r>
      <w:r w:rsidRPr="009F1AD8">
        <w:rPr>
          <w:color w:val="000000"/>
        </w:rPr>
        <w:t>ğrenci katkı payı kadar öğrenim ücreti öder.</w:t>
      </w:r>
    </w:p>
    <w:p w:rsidR="00386A4B" w:rsidRPr="009F1AD8" w:rsidRDefault="00386A4B" w:rsidP="00386A4B">
      <w:pPr>
        <w:pStyle w:val="3-normalyaz"/>
        <w:spacing w:before="0" w:beforeAutospacing="0" w:after="0" w:afterAutospacing="0" w:line="0" w:lineRule="atLeast"/>
        <w:ind w:left="720" w:right="441"/>
        <w:jc w:val="both"/>
        <w:rPr>
          <w:color w:val="000000"/>
        </w:rPr>
      </w:pPr>
    </w:p>
    <w:p w:rsidR="00386A4B" w:rsidRPr="009F1AD8" w:rsidRDefault="00386A4B" w:rsidP="00386A4B">
      <w:pPr>
        <w:pStyle w:val="3-normalyaz"/>
        <w:numPr>
          <w:ilvl w:val="0"/>
          <w:numId w:val="26"/>
        </w:numPr>
        <w:spacing w:before="0" w:beforeAutospacing="0" w:after="0" w:afterAutospacing="0" w:line="0" w:lineRule="atLeast"/>
        <w:ind w:right="441"/>
        <w:jc w:val="both"/>
        <w:rPr>
          <w:color w:val="000000"/>
        </w:rPr>
      </w:pPr>
      <w:r w:rsidRPr="009F1AD8">
        <w:rPr>
          <w:color w:val="000000"/>
        </w:rPr>
        <w:t xml:space="preserve">%10 uygulamasında; program süresini doldurmamış öğrenciler (en geç 7. yarıyıl sonu itibariyle) dikkate alınır. </w:t>
      </w:r>
    </w:p>
    <w:p w:rsidR="00386A4B" w:rsidRPr="009F1AD8" w:rsidRDefault="00386A4B" w:rsidP="00386A4B">
      <w:pPr>
        <w:pStyle w:val="ListeParagraf"/>
        <w:ind w:right="441"/>
        <w:rPr>
          <w:rFonts w:ascii="Times New Roman" w:hAnsi="Times New Roman"/>
          <w:color w:val="000000"/>
        </w:rPr>
      </w:pPr>
    </w:p>
    <w:p w:rsidR="00386A4B" w:rsidRPr="009F1AD8" w:rsidRDefault="00386A4B" w:rsidP="00386A4B">
      <w:pPr>
        <w:numPr>
          <w:ilvl w:val="0"/>
          <w:numId w:val="26"/>
        </w:numPr>
        <w:ind w:right="44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%</w:t>
      </w:r>
      <w:r w:rsidRPr="009F1AD8">
        <w:rPr>
          <w:rFonts w:ascii="Times New Roman" w:hAnsi="Times New Roman"/>
        </w:rPr>
        <w:t xml:space="preserve">10 hesabında yalnızca güz ve bahar yarıyıllarında alınan dersler hesaba katılır. Öğrenimleri süresince, bir dersi Yaz Okulunda alan ve başarılı olan öğrenciler </w:t>
      </w:r>
      <w:r w:rsidRPr="004B4F43">
        <w:rPr>
          <w:rFonts w:ascii="Times New Roman" w:hAnsi="Times New Roman"/>
        </w:rPr>
        <w:t xml:space="preserve">%10 sıralamasında </w:t>
      </w:r>
      <w:r w:rsidRPr="004B4F43">
        <w:rPr>
          <w:rFonts w:ascii="Times New Roman" w:hAnsi="Times New Roman"/>
          <w:b/>
        </w:rPr>
        <w:t>değerlendirmeye alınmaz.</w:t>
      </w:r>
    </w:p>
    <w:p w:rsidR="00386A4B" w:rsidRPr="009F1AD8" w:rsidRDefault="00386A4B" w:rsidP="00386A4B">
      <w:pPr>
        <w:pStyle w:val="ListeParagraf"/>
        <w:ind w:right="441"/>
        <w:rPr>
          <w:rFonts w:ascii="Times New Roman" w:hAnsi="Times New Roman"/>
        </w:rPr>
      </w:pPr>
    </w:p>
    <w:p w:rsidR="00386A4B" w:rsidRPr="004B4F43" w:rsidRDefault="00386A4B" w:rsidP="00386A4B">
      <w:pPr>
        <w:numPr>
          <w:ilvl w:val="0"/>
          <w:numId w:val="26"/>
        </w:numPr>
        <w:ind w:right="441"/>
        <w:jc w:val="both"/>
        <w:rPr>
          <w:rFonts w:ascii="Times New Roman" w:hAnsi="Times New Roman"/>
          <w:b/>
        </w:rPr>
      </w:pPr>
      <w:r w:rsidRPr="004B4F43">
        <w:rPr>
          <w:rFonts w:ascii="Times New Roman" w:hAnsi="Times New Roman"/>
        </w:rPr>
        <w:t xml:space="preserve">%10 sıralaması;  sorumlu olunan öğretim planına göre öğrencinin bulunduğu </w:t>
      </w:r>
      <w:r w:rsidRPr="009F1AD8">
        <w:rPr>
          <w:rFonts w:ascii="Times New Roman" w:hAnsi="Times New Roman"/>
        </w:rPr>
        <w:t>yarıyıla kadar alma</w:t>
      </w:r>
      <w:r w:rsidRPr="004B4F43">
        <w:rPr>
          <w:rFonts w:ascii="Times New Roman" w:hAnsi="Times New Roman"/>
        </w:rPr>
        <w:t xml:space="preserve">sı gereken derslerden sağlamış olduğu ANO üzerinden yapılır, </w:t>
      </w:r>
      <w:r w:rsidRPr="004B4F43">
        <w:rPr>
          <w:rFonts w:ascii="Times New Roman" w:hAnsi="Times New Roman"/>
          <w:b/>
        </w:rPr>
        <w:t>üst</w:t>
      </w:r>
      <w:r w:rsidRPr="009F1AD8">
        <w:rPr>
          <w:rFonts w:ascii="Times New Roman" w:hAnsi="Times New Roman"/>
          <w:b/>
        </w:rPr>
        <w:t xml:space="preserve"> yarıyıllardan alınan dersler A</w:t>
      </w:r>
      <w:r w:rsidRPr="004B4F43">
        <w:rPr>
          <w:rFonts w:ascii="Times New Roman" w:hAnsi="Times New Roman"/>
          <w:b/>
        </w:rPr>
        <w:t>NO hesabına katılmaz.</w:t>
      </w:r>
    </w:p>
    <w:p w:rsidR="00386A4B" w:rsidRPr="009F1AD8" w:rsidRDefault="00386A4B" w:rsidP="00386A4B">
      <w:pPr>
        <w:pStyle w:val="ListeParagraf"/>
        <w:ind w:right="441"/>
        <w:rPr>
          <w:rFonts w:ascii="Times New Roman" w:hAnsi="Times New Roman"/>
        </w:rPr>
      </w:pPr>
    </w:p>
    <w:p w:rsidR="00386A4B" w:rsidRPr="004B4F43" w:rsidRDefault="00386A4B" w:rsidP="00386A4B">
      <w:pPr>
        <w:ind w:left="720"/>
        <w:jc w:val="both"/>
        <w:rPr>
          <w:rFonts w:ascii="Times New Roman" w:hAnsi="Times New Roman"/>
          <w:b/>
        </w:rPr>
      </w:pPr>
    </w:p>
    <w:p w:rsidR="00386A4B" w:rsidRPr="004B4F43" w:rsidRDefault="00386A4B" w:rsidP="00386A4B">
      <w:pPr>
        <w:ind w:left="426" w:right="441"/>
        <w:jc w:val="both"/>
        <w:rPr>
          <w:rFonts w:ascii="Times New Roman" w:hAnsi="Times New Roman"/>
        </w:rPr>
      </w:pPr>
    </w:p>
    <w:p w:rsidR="004B4F43" w:rsidRPr="004B4F43" w:rsidRDefault="004B4F43" w:rsidP="004B4F43">
      <w:pPr>
        <w:jc w:val="both"/>
        <w:rPr>
          <w:rFonts w:ascii="Times New Roman" w:hAnsi="Times New Roman"/>
        </w:rPr>
      </w:pPr>
    </w:p>
    <w:sectPr w:rsidR="004B4F43" w:rsidRPr="004B4F43" w:rsidSect="00B663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8" w:right="926" w:bottom="719" w:left="90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1CCB" w:rsidRDefault="000E1CCB">
      <w:r>
        <w:separator/>
      </w:r>
    </w:p>
  </w:endnote>
  <w:endnote w:type="continuationSeparator" w:id="0">
    <w:p w:rsidR="000E1CCB" w:rsidRDefault="000E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31DF" w:rsidRDefault="000E31DF" w:rsidP="007C1D32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0E31DF" w:rsidRDefault="000E31DF" w:rsidP="00E6249C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3916" w:rsidRDefault="00B663C8" w:rsidP="00B663C8">
    <w:pPr>
      <w:ind w:left="720"/>
      <w:jc w:val="both"/>
      <w:rPr>
        <w:rFonts w:cs="Arial"/>
        <w:i/>
        <w:sz w:val="16"/>
        <w:szCs w:val="16"/>
      </w:rPr>
    </w:pPr>
    <w:r w:rsidRPr="00D14952">
      <w:rPr>
        <w:rFonts w:cs="Arial"/>
        <w:i/>
        <w:sz w:val="16"/>
        <w:szCs w:val="16"/>
      </w:rPr>
      <w:t>16.04.2015 tarih ve 2015/01-04 sayılı Senato</w:t>
    </w:r>
    <w:r>
      <w:rPr>
        <w:rFonts w:cs="Arial"/>
        <w:i/>
        <w:sz w:val="16"/>
        <w:szCs w:val="16"/>
      </w:rPr>
      <w:t xml:space="preserve">      </w:t>
    </w:r>
  </w:p>
  <w:p w:rsidR="00033916" w:rsidRDefault="00033916" w:rsidP="00B663C8">
    <w:pPr>
      <w:ind w:left="720"/>
      <w:jc w:val="both"/>
      <w:rPr>
        <w:rFonts w:cs="Arial"/>
        <w:i/>
        <w:sz w:val="16"/>
        <w:szCs w:val="16"/>
      </w:rPr>
    </w:pPr>
  </w:p>
  <w:p w:rsidR="000E31DF" w:rsidRPr="00B663C8" w:rsidRDefault="00033916" w:rsidP="00B663C8">
    <w:pPr>
      <w:ind w:left="720"/>
      <w:jc w:val="both"/>
      <w:rPr>
        <w:rFonts w:cs="Arial"/>
        <w:i/>
        <w:sz w:val="16"/>
        <w:szCs w:val="16"/>
      </w:rPr>
    </w:pPr>
    <w:bookmarkStart w:id="6" w:name="OLE_LINK5"/>
    <w:bookmarkStart w:id="7" w:name="OLE_LINK6"/>
    <w:bookmarkStart w:id="8" w:name="_Hlk452644825"/>
    <w:bookmarkStart w:id="9" w:name="OLE_LINK7"/>
    <w:bookmarkStart w:id="10" w:name="OLE_LINK8"/>
    <w:bookmarkStart w:id="11" w:name="_Hlk452644827"/>
    <w:bookmarkStart w:id="12" w:name="OLE_LINK11"/>
    <w:bookmarkStart w:id="13" w:name="OLE_LINK12"/>
    <w:bookmarkStart w:id="14" w:name="_Hlk452644996"/>
    <w:bookmarkStart w:id="15" w:name="OLE_LINK13"/>
    <w:bookmarkStart w:id="16" w:name="OLE_LINK14"/>
    <w:bookmarkStart w:id="17" w:name="_Hlk452644999"/>
    <w:r>
      <w:rPr>
        <w:rFonts w:cs="Arial"/>
        <w:i/>
        <w:sz w:val="16"/>
        <w:szCs w:val="16"/>
      </w:rPr>
      <w:t>Doküman No: DD-040; Revizyon Tarihi: 02.06.2016; Revizyon No: 00</w:t>
    </w:r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3916" w:rsidRDefault="0003391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1CCB" w:rsidRDefault="000E1CCB">
      <w:r>
        <w:separator/>
      </w:r>
    </w:p>
  </w:footnote>
  <w:footnote w:type="continuationSeparator" w:id="0">
    <w:p w:rsidR="000E1CCB" w:rsidRDefault="000E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3916" w:rsidRDefault="000339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4952" w:rsidRPr="00B663C8" w:rsidRDefault="00B145C5" w:rsidP="00B663C8">
    <w:pPr>
      <w:pStyle w:val="stbilgi"/>
      <w:jc w:val="center"/>
      <w:rPr>
        <w:szCs w:val="16"/>
      </w:rPr>
    </w:pPr>
    <w:bookmarkStart w:id="2" w:name="OLE_LINK3"/>
    <w:bookmarkStart w:id="3" w:name="OLE_LINK4"/>
    <w:bookmarkStart w:id="4" w:name="OLE_LINK15"/>
    <w:bookmarkStart w:id="5" w:name="OLE_LINK16"/>
    <w:r w:rsidRPr="00B663C8">
      <w:rPr>
        <w:noProof/>
        <w:szCs w:val="16"/>
      </w:rPr>
      <w:drawing>
        <wp:inline distT="0" distB="0" distL="0" distR="0">
          <wp:extent cx="638175" cy="64770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3916" w:rsidRDefault="0003391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00EF3C"/>
    <w:multiLevelType w:val="hybridMultilevel"/>
    <w:tmpl w:val="D097D31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C5F7527"/>
    <w:multiLevelType w:val="hybridMultilevel"/>
    <w:tmpl w:val="599C9CC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E294A66"/>
    <w:multiLevelType w:val="hybridMultilevel"/>
    <w:tmpl w:val="24FFEB6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20ABA"/>
    <w:multiLevelType w:val="singleLevel"/>
    <w:tmpl w:val="719CFFE2"/>
    <w:lvl w:ilvl="0">
      <w:start w:val="1995"/>
      <w:numFmt w:val="decimal"/>
      <w:lvlText w:val="01.0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AE7DCCE"/>
    <w:multiLevelType w:val="hybridMultilevel"/>
    <w:tmpl w:val="6E47B8E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E8316C"/>
    <w:multiLevelType w:val="hybridMultilevel"/>
    <w:tmpl w:val="E8C68484"/>
    <w:lvl w:ilvl="0" w:tplc="0DE425A8">
      <w:start w:val="11"/>
      <w:numFmt w:val="decimal"/>
      <w:lvlText w:val="%1-"/>
      <w:lvlJc w:val="left"/>
      <w:pPr>
        <w:tabs>
          <w:tab w:val="num" w:pos="555"/>
        </w:tabs>
        <w:ind w:left="55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78C601C"/>
    <w:multiLevelType w:val="hybridMultilevel"/>
    <w:tmpl w:val="BC5219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E3C8D"/>
    <w:multiLevelType w:val="hybridMultilevel"/>
    <w:tmpl w:val="DBEC8F1A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439"/>
    <w:multiLevelType w:val="hybridMultilevel"/>
    <w:tmpl w:val="3F225B54"/>
    <w:lvl w:ilvl="0" w:tplc="067ACD86">
      <w:start w:val="1"/>
      <w:numFmt w:val="decimalZero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70779E"/>
    <w:multiLevelType w:val="hybridMultilevel"/>
    <w:tmpl w:val="C80884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468E4"/>
    <w:multiLevelType w:val="hybridMultilevel"/>
    <w:tmpl w:val="FB9631B8"/>
    <w:lvl w:ilvl="0" w:tplc="D14E4F54">
      <w:start w:val="1"/>
      <w:numFmt w:val="decimal"/>
      <w:lvlText w:val="%1)"/>
      <w:lvlJc w:val="left"/>
      <w:pPr>
        <w:ind w:left="786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34627"/>
    <w:multiLevelType w:val="hybridMultilevel"/>
    <w:tmpl w:val="10CCB9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4DF7FEA"/>
    <w:multiLevelType w:val="hybridMultilevel"/>
    <w:tmpl w:val="F81ABAF6"/>
    <w:lvl w:ilvl="0" w:tplc="960A9D0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B72C6"/>
    <w:multiLevelType w:val="hybridMultilevel"/>
    <w:tmpl w:val="67687DC6"/>
    <w:lvl w:ilvl="0" w:tplc="054A4B2C">
      <w:start w:val="1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E126DF"/>
    <w:multiLevelType w:val="hybridMultilevel"/>
    <w:tmpl w:val="D9FAC3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820E9"/>
    <w:multiLevelType w:val="hybridMultilevel"/>
    <w:tmpl w:val="2146F3BC"/>
    <w:lvl w:ilvl="0" w:tplc="252A25A2">
      <w:start w:val="9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A030CE"/>
    <w:multiLevelType w:val="hybridMultilevel"/>
    <w:tmpl w:val="86D4E5FC"/>
    <w:lvl w:ilvl="0" w:tplc="041F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B47BAF"/>
    <w:multiLevelType w:val="singleLevel"/>
    <w:tmpl w:val="6770A518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58700B1F"/>
    <w:multiLevelType w:val="hybridMultilevel"/>
    <w:tmpl w:val="2CD8C432"/>
    <w:lvl w:ilvl="0" w:tplc="3E78F5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DB3D3E"/>
    <w:multiLevelType w:val="hybridMultilevel"/>
    <w:tmpl w:val="65B8E25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C100982"/>
    <w:multiLevelType w:val="hybridMultilevel"/>
    <w:tmpl w:val="3E06160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9F6050"/>
    <w:multiLevelType w:val="hybridMultilevel"/>
    <w:tmpl w:val="1740794A"/>
    <w:lvl w:ilvl="0" w:tplc="BCF47C2C">
      <w:start w:val="9"/>
      <w:numFmt w:val="decimal"/>
      <w:lvlText w:val="%1-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2" w15:restartNumberingAfterBreak="0">
    <w:nsid w:val="6F06FE6C"/>
    <w:multiLevelType w:val="hybridMultilevel"/>
    <w:tmpl w:val="083F802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3386928"/>
    <w:multiLevelType w:val="hybridMultilevel"/>
    <w:tmpl w:val="C95077A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F30E6"/>
    <w:multiLevelType w:val="hybridMultilevel"/>
    <w:tmpl w:val="56D468B0"/>
    <w:lvl w:ilvl="0" w:tplc="A50658D4">
      <w:start w:val="12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2D53C6"/>
    <w:multiLevelType w:val="hybridMultilevel"/>
    <w:tmpl w:val="A98047AC"/>
    <w:lvl w:ilvl="0" w:tplc="21ECC6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2134149">
    <w:abstractNumId w:val="17"/>
  </w:num>
  <w:num w:numId="2" w16cid:durableId="1915505320">
    <w:abstractNumId w:val="3"/>
  </w:num>
  <w:num w:numId="3" w16cid:durableId="1717267901">
    <w:abstractNumId w:val="25"/>
  </w:num>
  <w:num w:numId="4" w16cid:durableId="751044307">
    <w:abstractNumId w:val="16"/>
  </w:num>
  <w:num w:numId="5" w16cid:durableId="217399755">
    <w:abstractNumId w:val="4"/>
  </w:num>
  <w:num w:numId="6" w16cid:durableId="1104108608">
    <w:abstractNumId w:val="2"/>
  </w:num>
  <w:num w:numId="7" w16cid:durableId="1165437836">
    <w:abstractNumId w:val="1"/>
  </w:num>
  <w:num w:numId="8" w16cid:durableId="1696693824">
    <w:abstractNumId w:val="20"/>
  </w:num>
  <w:num w:numId="9" w16cid:durableId="619072221">
    <w:abstractNumId w:val="19"/>
  </w:num>
  <w:num w:numId="10" w16cid:durableId="1210262686">
    <w:abstractNumId w:val="22"/>
  </w:num>
  <w:num w:numId="11" w16cid:durableId="194780585">
    <w:abstractNumId w:val="0"/>
  </w:num>
  <w:num w:numId="12" w16cid:durableId="161824778">
    <w:abstractNumId w:val="11"/>
  </w:num>
  <w:num w:numId="13" w16cid:durableId="1916433368">
    <w:abstractNumId w:val="8"/>
  </w:num>
  <w:num w:numId="14" w16cid:durableId="1814175076">
    <w:abstractNumId w:val="18"/>
  </w:num>
  <w:num w:numId="15" w16cid:durableId="740371752">
    <w:abstractNumId w:val="23"/>
  </w:num>
  <w:num w:numId="16" w16cid:durableId="221453941">
    <w:abstractNumId w:val="5"/>
  </w:num>
  <w:num w:numId="17" w16cid:durableId="949556769">
    <w:abstractNumId w:val="21"/>
  </w:num>
  <w:num w:numId="18" w16cid:durableId="857277643">
    <w:abstractNumId w:val="15"/>
  </w:num>
  <w:num w:numId="19" w16cid:durableId="348063349">
    <w:abstractNumId w:val="24"/>
  </w:num>
  <w:num w:numId="20" w16cid:durableId="1989285790">
    <w:abstractNumId w:val="13"/>
  </w:num>
  <w:num w:numId="21" w16cid:durableId="957033054">
    <w:abstractNumId w:val="14"/>
  </w:num>
  <w:num w:numId="22" w16cid:durableId="400950484">
    <w:abstractNumId w:val="6"/>
  </w:num>
  <w:num w:numId="23" w16cid:durableId="1791388780">
    <w:abstractNumId w:val="9"/>
  </w:num>
  <w:num w:numId="24" w16cid:durableId="946884591">
    <w:abstractNumId w:val="12"/>
  </w:num>
  <w:num w:numId="25" w16cid:durableId="936712249">
    <w:abstractNumId w:val="7"/>
  </w:num>
  <w:num w:numId="26" w16cid:durableId="1784225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0D"/>
    <w:rsid w:val="0000021A"/>
    <w:rsid w:val="00002D01"/>
    <w:rsid w:val="00003095"/>
    <w:rsid w:val="00010DFE"/>
    <w:rsid w:val="00011160"/>
    <w:rsid w:val="00023CCE"/>
    <w:rsid w:val="000322E6"/>
    <w:rsid w:val="0003232D"/>
    <w:rsid w:val="00033916"/>
    <w:rsid w:val="000360B7"/>
    <w:rsid w:val="00037CD1"/>
    <w:rsid w:val="00047CDB"/>
    <w:rsid w:val="00061702"/>
    <w:rsid w:val="00063812"/>
    <w:rsid w:val="00064501"/>
    <w:rsid w:val="0006639F"/>
    <w:rsid w:val="00067CB8"/>
    <w:rsid w:val="00075ABE"/>
    <w:rsid w:val="000943BC"/>
    <w:rsid w:val="00096343"/>
    <w:rsid w:val="000B36F5"/>
    <w:rsid w:val="000C1A78"/>
    <w:rsid w:val="000D4916"/>
    <w:rsid w:val="000E1B20"/>
    <w:rsid w:val="000E1CCB"/>
    <w:rsid w:val="000E2455"/>
    <w:rsid w:val="000E31DF"/>
    <w:rsid w:val="00100432"/>
    <w:rsid w:val="0010543D"/>
    <w:rsid w:val="001142BB"/>
    <w:rsid w:val="00121EAD"/>
    <w:rsid w:val="0012224C"/>
    <w:rsid w:val="00124CB9"/>
    <w:rsid w:val="001340C7"/>
    <w:rsid w:val="00145281"/>
    <w:rsid w:val="0015034D"/>
    <w:rsid w:val="00165CCE"/>
    <w:rsid w:val="00175739"/>
    <w:rsid w:val="001778DD"/>
    <w:rsid w:val="001808AF"/>
    <w:rsid w:val="00190E20"/>
    <w:rsid w:val="001910CD"/>
    <w:rsid w:val="001927C8"/>
    <w:rsid w:val="00193A2B"/>
    <w:rsid w:val="00194260"/>
    <w:rsid w:val="00195A81"/>
    <w:rsid w:val="00196D81"/>
    <w:rsid w:val="001B0EA7"/>
    <w:rsid w:val="001D2AB5"/>
    <w:rsid w:val="001F3F73"/>
    <w:rsid w:val="001F50D2"/>
    <w:rsid w:val="001F7495"/>
    <w:rsid w:val="00202B89"/>
    <w:rsid w:val="002045B7"/>
    <w:rsid w:val="0020498F"/>
    <w:rsid w:val="00204ABE"/>
    <w:rsid w:val="00227BFB"/>
    <w:rsid w:val="00227E90"/>
    <w:rsid w:val="00231BF8"/>
    <w:rsid w:val="00232A62"/>
    <w:rsid w:val="00243B28"/>
    <w:rsid w:val="00245B27"/>
    <w:rsid w:val="00267C89"/>
    <w:rsid w:val="0027360D"/>
    <w:rsid w:val="00273AD7"/>
    <w:rsid w:val="0027634A"/>
    <w:rsid w:val="00286871"/>
    <w:rsid w:val="002A2A17"/>
    <w:rsid w:val="002A7F37"/>
    <w:rsid w:val="002B11F8"/>
    <w:rsid w:val="002B7FE9"/>
    <w:rsid w:val="002D2F9D"/>
    <w:rsid w:val="00311BE8"/>
    <w:rsid w:val="00314EA1"/>
    <w:rsid w:val="003173C3"/>
    <w:rsid w:val="00320DAA"/>
    <w:rsid w:val="0033288C"/>
    <w:rsid w:val="00356EE1"/>
    <w:rsid w:val="00362728"/>
    <w:rsid w:val="00362CB3"/>
    <w:rsid w:val="0037542F"/>
    <w:rsid w:val="00382C14"/>
    <w:rsid w:val="00384F69"/>
    <w:rsid w:val="00386A4B"/>
    <w:rsid w:val="0038771D"/>
    <w:rsid w:val="003926EE"/>
    <w:rsid w:val="00392D8B"/>
    <w:rsid w:val="00396DCB"/>
    <w:rsid w:val="003A28BF"/>
    <w:rsid w:val="003A308A"/>
    <w:rsid w:val="003A4207"/>
    <w:rsid w:val="003B5E9C"/>
    <w:rsid w:val="003C2968"/>
    <w:rsid w:val="003C5EBE"/>
    <w:rsid w:val="003C6A5C"/>
    <w:rsid w:val="003D0275"/>
    <w:rsid w:val="003D5EFE"/>
    <w:rsid w:val="003E1315"/>
    <w:rsid w:val="003F13BA"/>
    <w:rsid w:val="003F56CF"/>
    <w:rsid w:val="00402402"/>
    <w:rsid w:val="00406472"/>
    <w:rsid w:val="00412688"/>
    <w:rsid w:val="00412844"/>
    <w:rsid w:val="00431990"/>
    <w:rsid w:val="00436D6B"/>
    <w:rsid w:val="004530CC"/>
    <w:rsid w:val="0045460C"/>
    <w:rsid w:val="00454AAE"/>
    <w:rsid w:val="00456CAF"/>
    <w:rsid w:val="00457966"/>
    <w:rsid w:val="00463A1B"/>
    <w:rsid w:val="00466533"/>
    <w:rsid w:val="00477061"/>
    <w:rsid w:val="0048242D"/>
    <w:rsid w:val="00490647"/>
    <w:rsid w:val="0049128D"/>
    <w:rsid w:val="004B0E39"/>
    <w:rsid w:val="004B4F43"/>
    <w:rsid w:val="004B7922"/>
    <w:rsid w:val="004D4A51"/>
    <w:rsid w:val="004E1218"/>
    <w:rsid w:val="005068B0"/>
    <w:rsid w:val="00507F7E"/>
    <w:rsid w:val="00510C43"/>
    <w:rsid w:val="00512939"/>
    <w:rsid w:val="00520EB7"/>
    <w:rsid w:val="00521927"/>
    <w:rsid w:val="00546FE8"/>
    <w:rsid w:val="00547841"/>
    <w:rsid w:val="005524A4"/>
    <w:rsid w:val="00554BB6"/>
    <w:rsid w:val="005756B8"/>
    <w:rsid w:val="0059644B"/>
    <w:rsid w:val="005B0F1F"/>
    <w:rsid w:val="005C0089"/>
    <w:rsid w:val="005C660D"/>
    <w:rsid w:val="005D7498"/>
    <w:rsid w:val="005F272E"/>
    <w:rsid w:val="00602255"/>
    <w:rsid w:val="0061059B"/>
    <w:rsid w:val="00613153"/>
    <w:rsid w:val="0063455B"/>
    <w:rsid w:val="00637C69"/>
    <w:rsid w:val="006413B5"/>
    <w:rsid w:val="00644753"/>
    <w:rsid w:val="006653C1"/>
    <w:rsid w:val="006C6835"/>
    <w:rsid w:val="006E73F5"/>
    <w:rsid w:val="006F2BD7"/>
    <w:rsid w:val="006F6882"/>
    <w:rsid w:val="00704FA0"/>
    <w:rsid w:val="00710DF6"/>
    <w:rsid w:val="00715B71"/>
    <w:rsid w:val="007243FF"/>
    <w:rsid w:val="00736DD9"/>
    <w:rsid w:val="00755402"/>
    <w:rsid w:val="007564F8"/>
    <w:rsid w:val="00757BC1"/>
    <w:rsid w:val="00763170"/>
    <w:rsid w:val="007676DB"/>
    <w:rsid w:val="00781C80"/>
    <w:rsid w:val="00782013"/>
    <w:rsid w:val="007858C9"/>
    <w:rsid w:val="0078635F"/>
    <w:rsid w:val="00791EB9"/>
    <w:rsid w:val="00793315"/>
    <w:rsid w:val="007C1C48"/>
    <w:rsid w:val="007C1D32"/>
    <w:rsid w:val="007C22A7"/>
    <w:rsid w:val="007C3AD3"/>
    <w:rsid w:val="007C63EC"/>
    <w:rsid w:val="007D4355"/>
    <w:rsid w:val="007D5264"/>
    <w:rsid w:val="007D5891"/>
    <w:rsid w:val="007F590F"/>
    <w:rsid w:val="00800D97"/>
    <w:rsid w:val="0080288B"/>
    <w:rsid w:val="008054EA"/>
    <w:rsid w:val="008063EE"/>
    <w:rsid w:val="008126D8"/>
    <w:rsid w:val="00825E8F"/>
    <w:rsid w:val="0085611E"/>
    <w:rsid w:val="00856C8E"/>
    <w:rsid w:val="00866F8E"/>
    <w:rsid w:val="00872A05"/>
    <w:rsid w:val="0087470E"/>
    <w:rsid w:val="008759C1"/>
    <w:rsid w:val="008810BB"/>
    <w:rsid w:val="00883E3E"/>
    <w:rsid w:val="008B675A"/>
    <w:rsid w:val="008C27C0"/>
    <w:rsid w:val="008D5E9D"/>
    <w:rsid w:val="008D7F00"/>
    <w:rsid w:val="008E6930"/>
    <w:rsid w:val="008F4B12"/>
    <w:rsid w:val="008F65A9"/>
    <w:rsid w:val="00924CA6"/>
    <w:rsid w:val="0094130A"/>
    <w:rsid w:val="0094439B"/>
    <w:rsid w:val="0094687C"/>
    <w:rsid w:val="00960421"/>
    <w:rsid w:val="00962077"/>
    <w:rsid w:val="00971E3B"/>
    <w:rsid w:val="00983BA7"/>
    <w:rsid w:val="00986870"/>
    <w:rsid w:val="009A3714"/>
    <w:rsid w:val="009D4E70"/>
    <w:rsid w:val="009D77F7"/>
    <w:rsid w:val="009E2E61"/>
    <w:rsid w:val="009F023B"/>
    <w:rsid w:val="009F14DF"/>
    <w:rsid w:val="009F1AD8"/>
    <w:rsid w:val="009F5607"/>
    <w:rsid w:val="00A1676F"/>
    <w:rsid w:val="00A16D9E"/>
    <w:rsid w:val="00A45EE8"/>
    <w:rsid w:val="00A60115"/>
    <w:rsid w:val="00A6144B"/>
    <w:rsid w:val="00A74E64"/>
    <w:rsid w:val="00A95FB0"/>
    <w:rsid w:val="00AB7BD6"/>
    <w:rsid w:val="00AC01FF"/>
    <w:rsid w:val="00AD0554"/>
    <w:rsid w:val="00AD1E07"/>
    <w:rsid w:val="00AE4B16"/>
    <w:rsid w:val="00B01BB0"/>
    <w:rsid w:val="00B03CCC"/>
    <w:rsid w:val="00B04179"/>
    <w:rsid w:val="00B043A6"/>
    <w:rsid w:val="00B145C5"/>
    <w:rsid w:val="00B278EE"/>
    <w:rsid w:val="00B35DC1"/>
    <w:rsid w:val="00B37B53"/>
    <w:rsid w:val="00B436F0"/>
    <w:rsid w:val="00B5123A"/>
    <w:rsid w:val="00B54A2E"/>
    <w:rsid w:val="00B55BF9"/>
    <w:rsid w:val="00B57D4B"/>
    <w:rsid w:val="00B64112"/>
    <w:rsid w:val="00B663C8"/>
    <w:rsid w:val="00B97876"/>
    <w:rsid w:val="00BB765B"/>
    <w:rsid w:val="00BC06D0"/>
    <w:rsid w:val="00BD2EB4"/>
    <w:rsid w:val="00BE0B6A"/>
    <w:rsid w:val="00BE2BED"/>
    <w:rsid w:val="00BE45EC"/>
    <w:rsid w:val="00BE5493"/>
    <w:rsid w:val="00BF2DF4"/>
    <w:rsid w:val="00BF7EE7"/>
    <w:rsid w:val="00C01F4F"/>
    <w:rsid w:val="00C030D6"/>
    <w:rsid w:val="00C120DB"/>
    <w:rsid w:val="00C1429C"/>
    <w:rsid w:val="00C157AF"/>
    <w:rsid w:val="00C24A97"/>
    <w:rsid w:val="00C258B0"/>
    <w:rsid w:val="00C30388"/>
    <w:rsid w:val="00C3185E"/>
    <w:rsid w:val="00C41D61"/>
    <w:rsid w:val="00C47EC1"/>
    <w:rsid w:val="00C50F82"/>
    <w:rsid w:val="00C5363E"/>
    <w:rsid w:val="00C622BD"/>
    <w:rsid w:val="00C72DB7"/>
    <w:rsid w:val="00C74187"/>
    <w:rsid w:val="00C75BFB"/>
    <w:rsid w:val="00C96FC2"/>
    <w:rsid w:val="00CA3574"/>
    <w:rsid w:val="00CB2E88"/>
    <w:rsid w:val="00CE10BA"/>
    <w:rsid w:val="00CE663F"/>
    <w:rsid w:val="00CE7EE4"/>
    <w:rsid w:val="00CF7C22"/>
    <w:rsid w:val="00D14952"/>
    <w:rsid w:val="00D23916"/>
    <w:rsid w:val="00D25B1B"/>
    <w:rsid w:val="00D447F7"/>
    <w:rsid w:val="00D44FB0"/>
    <w:rsid w:val="00D54C69"/>
    <w:rsid w:val="00D67AD3"/>
    <w:rsid w:val="00D7235E"/>
    <w:rsid w:val="00D75E1B"/>
    <w:rsid w:val="00D82D7A"/>
    <w:rsid w:val="00D86EDC"/>
    <w:rsid w:val="00D94FAE"/>
    <w:rsid w:val="00D97C59"/>
    <w:rsid w:val="00DA3E0B"/>
    <w:rsid w:val="00DB3303"/>
    <w:rsid w:val="00DE0D01"/>
    <w:rsid w:val="00DF5E11"/>
    <w:rsid w:val="00E02FBE"/>
    <w:rsid w:val="00E05C40"/>
    <w:rsid w:val="00E10C4D"/>
    <w:rsid w:val="00E164C6"/>
    <w:rsid w:val="00E17E86"/>
    <w:rsid w:val="00E2098E"/>
    <w:rsid w:val="00E37331"/>
    <w:rsid w:val="00E4496C"/>
    <w:rsid w:val="00E530AC"/>
    <w:rsid w:val="00E567FD"/>
    <w:rsid w:val="00E57867"/>
    <w:rsid w:val="00E57D7C"/>
    <w:rsid w:val="00E6068A"/>
    <w:rsid w:val="00E606BA"/>
    <w:rsid w:val="00E6249C"/>
    <w:rsid w:val="00E650A2"/>
    <w:rsid w:val="00E65F74"/>
    <w:rsid w:val="00E725B5"/>
    <w:rsid w:val="00E90B85"/>
    <w:rsid w:val="00E90BD3"/>
    <w:rsid w:val="00EC47FF"/>
    <w:rsid w:val="00EE13A6"/>
    <w:rsid w:val="00EE523E"/>
    <w:rsid w:val="00EE78AD"/>
    <w:rsid w:val="00EF2AA4"/>
    <w:rsid w:val="00F131BF"/>
    <w:rsid w:val="00F23A24"/>
    <w:rsid w:val="00F26A76"/>
    <w:rsid w:val="00F320FC"/>
    <w:rsid w:val="00F321CA"/>
    <w:rsid w:val="00F43225"/>
    <w:rsid w:val="00F56F25"/>
    <w:rsid w:val="00F61DB2"/>
    <w:rsid w:val="00F62678"/>
    <w:rsid w:val="00F805D9"/>
    <w:rsid w:val="00F91393"/>
    <w:rsid w:val="00FB19F4"/>
    <w:rsid w:val="00FB1C30"/>
    <w:rsid w:val="00FC12DA"/>
    <w:rsid w:val="00FC769A"/>
    <w:rsid w:val="00FC7736"/>
    <w:rsid w:val="00FE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DFF3889-96FB-4D40-8DB5-42119BE7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A4"/>
    <w:rPr>
      <w:rFonts w:ascii="Arial" w:hAnsi="Arial"/>
      <w:sz w:val="24"/>
      <w:szCs w:val="24"/>
      <w:lang w:eastAsia="tr-TR"/>
    </w:rPr>
  </w:style>
  <w:style w:type="paragraph" w:styleId="Balk1">
    <w:name w:val="heading 1"/>
    <w:basedOn w:val="Normal"/>
    <w:next w:val="Normal"/>
    <w:qFormat/>
    <w:rsid w:val="00EF2AA4"/>
    <w:pPr>
      <w:keepNext/>
      <w:jc w:val="both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EF2AA4"/>
    <w:pPr>
      <w:keepNext/>
      <w:jc w:val="both"/>
      <w:outlineLvl w:val="1"/>
    </w:pPr>
    <w:rPr>
      <w:b/>
      <w:bCs/>
      <w:sz w:val="28"/>
    </w:rPr>
  </w:style>
  <w:style w:type="paragraph" w:styleId="Balk3">
    <w:name w:val="heading 3"/>
    <w:basedOn w:val="Normal"/>
    <w:next w:val="Normal"/>
    <w:qFormat/>
    <w:rsid w:val="00EF2AA4"/>
    <w:pPr>
      <w:keepNext/>
      <w:jc w:val="both"/>
      <w:outlineLvl w:val="2"/>
    </w:pPr>
    <w:rPr>
      <w:sz w:val="28"/>
    </w:rPr>
  </w:style>
  <w:style w:type="paragraph" w:styleId="Balk4">
    <w:name w:val="heading 4"/>
    <w:basedOn w:val="Normal"/>
    <w:next w:val="Normal"/>
    <w:qFormat/>
    <w:rsid w:val="00EF2AA4"/>
    <w:pPr>
      <w:keepNext/>
      <w:outlineLvl w:val="3"/>
    </w:pPr>
    <w:rPr>
      <w:b/>
      <w:bCs/>
      <w:sz w:val="28"/>
    </w:rPr>
  </w:style>
  <w:style w:type="paragraph" w:styleId="Balk5">
    <w:name w:val="heading 5"/>
    <w:basedOn w:val="Normal"/>
    <w:next w:val="Normal"/>
    <w:qFormat/>
    <w:rsid w:val="00EF2AA4"/>
    <w:pPr>
      <w:keepNext/>
      <w:outlineLvl w:val="4"/>
    </w:pPr>
    <w:rPr>
      <w:rFonts w:cs="Arial"/>
      <w:bCs/>
      <w:sz w:val="28"/>
      <w:szCs w:val="28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rsid w:val="00EF2AA4"/>
    <w:pPr>
      <w:jc w:val="center"/>
    </w:pPr>
    <w:rPr>
      <w:b/>
      <w:bCs/>
      <w:sz w:val="28"/>
    </w:rPr>
  </w:style>
  <w:style w:type="character" w:styleId="Kpr">
    <w:name w:val="Hyperlink"/>
    <w:rsid w:val="00EF2AA4"/>
    <w:rPr>
      <w:color w:val="0000FF"/>
      <w:u w:val="single"/>
    </w:rPr>
  </w:style>
  <w:style w:type="paragraph" w:styleId="GvdeMetni">
    <w:name w:val="Body Text"/>
    <w:basedOn w:val="Normal"/>
    <w:rsid w:val="00EF2AA4"/>
    <w:rPr>
      <w:rFonts w:cs="Arial"/>
      <w:sz w:val="28"/>
    </w:rPr>
  </w:style>
  <w:style w:type="paragraph" w:styleId="stbilgi">
    <w:name w:val="Üstbilgi"/>
    <w:basedOn w:val="Normal"/>
    <w:link w:val="stbilgiChar"/>
    <w:rsid w:val="00232A62"/>
    <w:pPr>
      <w:tabs>
        <w:tab w:val="center" w:pos="4536"/>
        <w:tab w:val="right" w:pos="9072"/>
      </w:tabs>
    </w:pPr>
  </w:style>
  <w:style w:type="paragraph" w:styleId="Altbilgi">
    <w:name w:val="Altbilgi"/>
    <w:basedOn w:val="Normal"/>
    <w:rsid w:val="00232A62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E6249C"/>
  </w:style>
  <w:style w:type="paragraph" w:styleId="NormalWeb">
    <w:name w:val="Normal (Web)"/>
    <w:basedOn w:val="Normal"/>
    <w:rsid w:val="003F13B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VarsaylanParagrafYazTipi"/>
    <w:rsid w:val="00A1676F"/>
  </w:style>
  <w:style w:type="paragraph" w:customStyle="1" w:styleId="3-normalyaz">
    <w:name w:val="3-normalyaz"/>
    <w:basedOn w:val="Normal"/>
    <w:rsid w:val="00C30388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grame">
    <w:name w:val="grame"/>
    <w:basedOn w:val="VarsaylanParagrafYazTipi"/>
    <w:rsid w:val="00C30388"/>
  </w:style>
  <w:style w:type="paragraph" w:customStyle="1" w:styleId="3-NormalYaz0">
    <w:name w:val="3-Normal Yazı"/>
    <w:rsid w:val="007243FF"/>
    <w:pPr>
      <w:tabs>
        <w:tab w:val="left" w:pos="566"/>
      </w:tabs>
      <w:jc w:val="both"/>
    </w:pPr>
    <w:rPr>
      <w:sz w:val="19"/>
      <w:lang w:eastAsia="en-US"/>
    </w:rPr>
  </w:style>
  <w:style w:type="paragraph" w:customStyle="1" w:styleId="Default">
    <w:name w:val="Default"/>
    <w:rsid w:val="001910CD"/>
    <w:pPr>
      <w:autoSpaceDE w:val="0"/>
      <w:autoSpaceDN w:val="0"/>
      <w:adjustRightInd w:val="0"/>
    </w:pPr>
    <w:rPr>
      <w:color w:val="000000"/>
      <w:sz w:val="24"/>
      <w:szCs w:val="24"/>
      <w:lang w:eastAsia="tr-TR"/>
    </w:rPr>
  </w:style>
  <w:style w:type="paragraph" w:styleId="BalonMetni">
    <w:name w:val="Balloon Text"/>
    <w:basedOn w:val="Normal"/>
    <w:semiHidden/>
    <w:rsid w:val="009D77F7"/>
    <w:rPr>
      <w:rFonts w:ascii="Tahoma" w:hAnsi="Tahoma" w:cs="Tahoma"/>
      <w:sz w:val="16"/>
      <w:szCs w:val="16"/>
    </w:rPr>
  </w:style>
  <w:style w:type="paragraph" w:styleId="GvdeMetniGirintisi">
    <w:name w:val="Body Text Indent"/>
    <w:basedOn w:val="Normal"/>
    <w:rsid w:val="000C1A78"/>
    <w:pPr>
      <w:spacing w:after="120"/>
      <w:ind w:left="283"/>
    </w:pPr>
    <w:rPr>
      <w:rFonts w:ascii="Times New Roman" w:hAnsi="Times New Roman"/>
      <w:sz w:val="20"/>
      <w:szCs w:val="20"/>
    </w:rPr>
  </w:style>
  <w:style w:type="character" w:customStyle="1" w:styleId="stbilgiChar">
    <w:name w:val="Üstbilgi Char"/>
    <w:link w:val="stbilgi"/>
    <w:locked/>
    <w:rsid w:val="000C1A78"/>
    <w:rPr>
      <w:rFonts w:ascii="Arial" w:hAnsi="Arial"/>
      <w:sz w:val="24"/>
      <w:szCs w:val="24"/>
      <w:lang w:val="tr-TR" w:eastAsia="tr-TR" w:bidi="ar-SA"/>
    </w:rPr>
  </w:style>
  <w:style w:type="table" w:styleId="TabloKlavuzu">
    <w:name w:val="Table Grid"/>
    <w:basedOn w:val="NormalTablo"/>
    <w:rsid w:val="00406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75A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2968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4951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single" w:sz="6" w:space="7" w:color="D5D5D5"/>
                                        <w:left w:val="single" w:sz="6" w:space="7" w:color="D5D5D5"/>
                                        <w:bottom w:val="single" w:sz="6" w:space="7" w:color="D5D5D5"/>
                                        <w:right w:val="single" w:sz="6" w:space="7" w:color="D5D5D5"/>
                                      </w:divBdr>
                                      <w:divsChild>
                                        <w:div w:id="16678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6957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59540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single" w:sz="6" w:space="7" w:color="D5D5D5"/>
                                        <w:left w:val="single" w:sz="6" w:space="7" w:color="D5D5D5"/>
                                        <w:bottom w:val="single" w:sz="6" w:space="7" w:color="D5D5D5"/>
                                        <w:right w:val="single" w:sz="6" w:space="7" w:color="D5D5D5"/>
                                      </w:divBdr>
                                      <w:divsChild>
                                        <w:div w:id="55334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YILDIZ TEKNİK ÜNİVERSİTESİ</vt:lpstr>
    </vt:vector>
  </TitlesOfParts>
  <Company>Yıldız Teknik Üniversitesi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YILDIZ TEKNİK ÜNİVERSİTESİ</dc:title>
  <dc:subject/>
  <dc:creator>Bim</dc:creator>
  <cp:keywords/>
  <cp:lastModifiedBy>KALITE01</cp:lastModifiedBy>
  <cp:revision>6</cp:revision>
  <cp:lastPrinted>2012-11-27T16:58:00Z</cp:lastPrinted>
  <dcterms:created xsi:type="dcterms:W3CDTF">2025-09-18T19:38:00Z</dcterms:created>
  <dcterms:modified xsi:type="dcterms:W3CDTF">2025-09-18T19:38:00Z</dcterms:modified>
</cp:coreProperties>
</file>