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-1023620</wp:posOffset>
                </wp:positionH>
                <wp:positionV relativeFrom="paragraph">
                  <wp:posOffset>1533525</wp:posOffset>
                </wp:positionV>
                <wp:extent cx="381000" cy="43745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6pt;margin-top:120.75pt;height:344.45pt;width:30pt;z-index:251661312;mso-width-relative:page;mso-height-relative:page;" filled="f" stroked="f" coordsize="21600,21600" o:gfxdata="UEsDBAoAAAAAAIdO4kAAAAAAAAAAAAAAAAAEAAAAZHJzL1BLAwQUAAAACACHTuJAw7mheNsAAAAN&#10;AQAADwAAAGRycy9kb3ducmV2LnhtbE2PUUvDMBDH3wW/QzjBty5JrXPWpkMFQRGFzcFeb01sy5qk&#10;JNk6v723J328uz+/+/2r5ckO7GhC7L1TIGcCmHGN171rFWy+XrIFsJjQaRy8Mwp+TIRlfXlRYan9&#10;5FbmuE4tI4iLJSroUhpLzmPTGYtx5kfj6Pbtg8VEY2i5DjgR3A48F2LOLfaOPnQ4mufONPv1wSrI&#10;t59Potn7QuQf0+PrHYbN6u1dqesrKR6AJXNKf2E465M61OS08wenIxsUZHIuc8oSrZC3wCiSSXFe&#10;7RTc34gCeF3x/y3qX1BLAwQUAAAACACHTuJA26+QahwCAAAmBAAADgAAAGRycy9lMm9Eb2MueG1s&#10;rVPBjtMwEL0j8Q+W7zRJt6VL1HS1bFWEtLBICx/gOk5jEXuM7TbpD8Af7IkLd76r37FjJy1lueyB&#10;i2V7xm/eezOeX3WqITthnQRd0GyUUiI0h1LqTUG/fF69uqTEeaZL1oAWBd0LR68WL1/MW5OLMdTQ&#10;lMISBNEub01Ba+9NniSO10IxNwIjNAYrsIp5PNpNUlrWIrpqknGavk5asKWxwIVzeLvsg3RAtM8B&#10;hKqSXCyBb5XQvke1omEeJblaGkcXkW1VCe7vqsoJT5qColIfVyyC+3VYk8Wc5RvLTC35QIE9h8IT&#10;TYpJjUVPUEvmGdla+Q+UktyCg8qPOKikFxIdQRVZ+sSb+5oZEbWg1c6cTHf/D5Z/3H2yRJYFnVKi&#10;mcKGHx5+HH7+Pvz6TqbBnta4HLPuDeb57i10ODRRqjO3wL86ouGmZnojrq2FthasRHpZeJmcPe1x&#10;XABZtx+gxDps6yECdZVVwTt0gyA6tmZ/ao3oPOF4eXGZpSlGOIYmF7PJNIvkEpYfXxvr/DsBioRN&#10;QS22PqKz3a3zgQ3LjymhmIaVbJrY/kb/dYGJ/Y2I8zO8DloC/V6I79bd4M0ayj2qstDPFv4s3IR1&#10;PEO+LY5WQd23LbOCkua9RnPeZJMJhnw8TKazMR7seWR9HmGa14AT6ynptze+n9+tsXJTY7FjO67R&#10;0JWMWgPbntjQBhyfaMEw6mE+z88x68/3Xj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7mheNsA&#10;AAANAQAADwAAAAAAAAABACAAAAAiAAAAZHJzL2Rvd25yZXYueG1sUEsBAhQAFAAAAAgAh07iQNuv&#10;kGocAgAAJgQAAA4AAAAAAAAAAQAgAAAAKgEAAGRycy9lMm9Eb2MueG1sUEsFBgAAAAAGAAYAWQEA&#10;ALgFAAAAAA=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-751205</wp:posOffset>
                </wp:positionV>
                <wp:extent cx="635" cy="10346690"/>
                <wp:effectExtent l="9525" t="0" r="27940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55pt;margin-top:-59.15pt;height:814.7pt;width:0.05pt;z-index:-251656192;mso-width-relative:page;mso-height-relative:page;" filled="f" stroked="t" coordsize="21600,21600" o:gfxdata="UEsDBAoAAAAAAIdO4kAAAAAAAAAAAAAAAAAEAAAAZHJzL1BLAwQUAAAACACHTuJA764BltcAAAAN&#10;AQAADwAAAGRycy9kb3ducmV2LnhtbE2PQU/DMAyF70j8h8hI3LY0wKbSNZ3EJC67USbgmDVeW5E4&#10;VZN167/HnOBm+316fq/cXr0TE46xD6RBLTMQSE2wPbUaDu+vixxETIascYFQw4wRttXtTWkKGy70&#10;hlOdWsEmFAujoUtpKKSMTYfexGUYkFg7hdGbxOvYSjuaC5t7Jx+ybC296Yk/dGbAXYfNd3327LL6&#10;zF/2Jj/Ms6u/np92H/uJvNb3dyrbgEh4TX8w/Mbn6FBxpmM4k43CaVislWKUB6XyRxCM8InrHZld&#10;KRZlVcr/LaofUEsDBBQAAAAIAIdO4kBXdhua8QEAANwDAAAOAAAAZHJzL2Uyb0RvYy54bWytU81u&#10;EzEQviPxDpbvZDctjegqmx4aygVBJOABJrY3a8l/8rjZ5CV4ASRucOLInbdpeQzG3pBCueTAHrzj&#10;8cw3830ez6921rCtiqi9a/l0UnOmnPBSu03LP7y/efaCM0zgJBjvVMv3CvnV4umT+RAadeZ7b6SK&#10;jEAcNkNoeZ9SaKoKRa8s4MQH5eiw89FCom3cVDLCQOjWVGd1PasGH2WIXihE8i7HQ35AjKcA+q7T&#10;Qi29uLXKpRE1KgOJKGGvA/JF6bbrlEhvuw5VYqblxDSVlYqQvc5rtZhDs4kQei0OLcApLTziZEE7&#10;KnqEWkICdhv1P1BWi+jRd2kivK1GIkURYjGtH2nzroegCheSGsNRdPx/sOLNdhWZljQJnDmwdOH3&#10;n77fffzy88dnWu+/fWXTLNIQsKHYa7eKhx2GVcyMd120+U9c2K4Iuz8Kq3aJCXLOzi84E+Sf1ufP&#10;Z7PLonv1kBsiplfKW5aNlhvtMm1oYPsaE9Wj0N8h2W0cGwjrsr6gaxRAQ9jR5ZNpAxFBtynJ6I2W&#10;N9qYnIJxs742kW0hD0L5Mi0C/issV1kC9mNcORpHpFcgXzrJ0j6QRI5eBs89WCU5M4oeUrYIEJoE&#10;2pwSSaWNow6ysqOW2Vp7uS8SFz9deunxMKB5qv7cl+yHR7n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+uAZbXAAAADQEAAA8AAAAAAAAAAQAgAAAAIgAAAGRycy9kb3ducmV2LnhtbFBLAQIUABQA&#10;AAAIAIdO4kBXdhua8QEAANwDAAAOAAAAAAAAAAEAIAAAACYBAABkcnMvZTJvRG9jLnhtbFBLBQYA&#10;AAAABgAGAFkBAACJ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-732155</wp:posOffset>
                </wp:positionV>
                <wp:extent cx="635" cy="10346690"/>
                <wp:effectExtent l="4445" t="0" r="13970" b="165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85pt;margin-top:-57.65pt;height:814.7pt;width:0.05pt;z-index:-251657216;mso-width-relative:page;mso-height-relative:page;" filled="f" stroked="t" coordsize="21600,21600" o:gfxdata="UEsDBAoAAAAAAIdO4kAAAAAAAAAAAAAAAAAEAAAAZHJzL1BLAwQUAAAACACHTuJAQ4WGytsAAAAN&#10;AQAADwAAAGRycy9kb3ducmV2LnhtbE2PPU/DMBCGdyT+g3VILKh13NIWQpwOlhBDhRANA6MbH0lK&#10;fA6x+8G/55hgu49H7z1XrM++F0ccYxdIg5pmIJDq4DpqNLxVj5M7EDFZcrYPhBq+McK6vLwobO7C&#10;iV7xuE2N4BCKudXQpjTkUsa6RW/jNAxIvPsIo7eJ27GRbrQnDve9nGXZUnrbEV9o7YCmxfpze/Cc&#10;crN/N0++mpmX568wr/YbY+RG6+srlT2ASHhOfzD86rM6lOy0CwdyUfQaJverFaNcKLWYg2CER0sQ&#10;O2YX6laBLAv5/4vyB1BLAwQUAAAACACHTuJAhyORIO4BAADaAwAADgAAAGRycy9lMm9Eb2MueG1s&#10;rVO9jhMxEO6ReAfLPdlNDiJYZXPFhaNBEAl4gIntzVrynzy+bPISvAASHVSU9LzNHY/B2BtycDQp&#10;2MI7Hs98M9/n8eJybw3bqYjau5ZPJzVnygkvtdu2/MP76yfPOcMEToLxTrX8oJBfLh8/WgyhUTPf&#10;eyNVZATisBlCy/uUQlNVKHplASc+KEeHnY8WEm3jtpIRBkK3pprV9bwafJQheqEQybsaD/kRMZ4D&#10;6LtOC7Xy4sYql0bUqAwkooS9DsiXpduuUyK97TpUiZmWE9NUVipC9iav1XIBzTZC6LU4tgDntPCA&#10;kwXtqOgJagUJ2E3U/0BZLaJH36WJ8LYaiRRFiMW0fqDNux6CKlxIagwn0fH/wYo3u3VkWrZ8xpkD&#10;Sxd+9+n77ccvP398pvXu21c2yyINARuKvXLreNxhWMfMeN9Fm//Ehe2LsIeTsGqfmCDn/OIZZ4L8&#10;0/ri6Xz+ouhe3eeGiOmV8pZlo+VGu0wbGti9xkT1KPR3SHYbx4YCSrcogGawo7sn0wbigW5bctEb&#10;La+1MTkD43ZzZSLbQZ6D8mVWhPtXWC6yAuzHOEnWOCC9AvnSSZYOgQRy9C547sAqyZlR9IyyRXjQ&#10;JNDmnEiqbBw1kHUdlczWxstDEbj46cpLi8fxzDP1575k3z/J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DhYbK2wAAAA0BAAAPAAAAAAAAAAEAIAAAACIAAABkcnMvZG93bnJldi54bWxQSwECFAAU&#10;AAAACACHTuJAhyORIO4BAADaAwAADgAAAAAAAAABACAAAAAqAQAAZHJzL2Uyb0RvYy54bWxQSwUG&#10;AAAAAAYABgBZAQAAi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32"/>
        </w:rPr>
        <w:t>上海全栈开发学院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专高五第二周周考技能</w:t>
      </w:r>
    </w:p>
    <w:p>
      <w:pPr>
        <w:spacing w:line="240" w:lineRule="exact"/>
        <w:ind w:firstLine="486" w:firstLineChars="270"/>
        <w:jc w:val="left"/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7"/>
        <w:tblpPr w:leftFromText="180" w:rightFromText="180" w:vertAnchor="text" w:horzAnchor="margin" w:tblpXSpec="center" w:tblpY="132"/>
        <w:tblOverlap w:val="never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</w:tc>
      </w:tr>
    </w:tbl>
    <w:p>
      <w:pPr>
        <w:spacing w:line="240" w:lineRule="exact"/>
        <w:ind w:firstLine="648" w:firstLineChars="270"/>
        <w:jc w:val="center"/>
        <w:rPr>
          <w:rFonts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技能考试时间为：3小时30分钟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题目要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-767715</wp:posOffset>
                </wp:positionV>
                <wp:extent cx="384175" cy="335661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56" w:beforeLines="50" w:after="156" w:afterLines="50" w:line="360" w:lineRule="auto"/>
                              <w:ind w:left="1" w:leftChars="-95" w:hanging="200"/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05pt;margin-top:-60.45pt;height:264.3pt;width:30.25pt;z-index:251662336;mso-width-relative:page;mso-height-relative:page;" filled="f" stroked="f" coordsize="21600,21600" o:gfxdata="UEsDBAoAAAAAAIdO4kAAAAAAAAAAAAAAAAAEAAAAZHJzL1BLAwQUAAAACACHTuJARdlWTNwAAAAN&#10;AQAADwAAAGRycy9kb3ducmV2LnhtbE2PsU7DMBCGdyTewTokttR2gBZCnA4gKrGgNsDA5sRHEhGf&#10;Q+w26dvjTmW703367/vz9Wx7dsDRd44UyIUAhlQ701Gj4OP9JbkH5oMmo3tHqOCIHtbF5UWuM+Mm&#10;2uGhDA2LIeQzraANYcg493WLVvuFG5Di7duNVoe4jg03o55iuO15KsSSW91R/NDqAZ9arH/KvVXw&#10;Wb0d+91w8yW66XU7b3635fOmUer6SopHYAHncIbhpB/VoYhOlduT8axXkEiZysieplQ8AItMcieX&#10;wCoFt2K1Al7k/H+L4g9QSwMEFAAAAAgAh07iQDNN8GoeAgAAJgQAAA4AAABkcnMvZTJvRG9jLnht&#10;bK1TwY7TMBC9I/EPlu80TZu2S9R0tWy1CGmBlRY+wHWcxiLxGNtt0h+AP+DEhTvf1e/YsZ0tZbns&#10;gYtle8Zv5r15Xl72bUP2wlgJqqDpaEyJUBxKqbYF/fzp5tUFJdYxVbIGlCjoQVh6uXr5YtnpXEyg&#10;hqYUhiCIsnmnC1o7p/MksbwWLbMj0EJhsALTModHs01KwzpEb5tkMh7Pkw5MqQ1wYS3ermOQDojm&#10;OYBQVZKLNfBdK5SLqEY0zCElW0tt6Sp0W1WCu49VZYUjTUGRqQsrFsH9xq/JasnyrWG6lnxogT2n&#10;hSecWiYVFj1BrZljZGfkP1Ct5AYsVG7EoU0ikaAIskjHT7S5r5kWgQtKbfVJdPv/YPmH/Z0hsixo&#10;RoliLQ78+OP78efv469vJPPydNrmmHWvMc/1b6BH0wSqVt8C/2KJguuaqa24Mga6WrAS20v9y+Ts&#10;acSxHmTTvYcS67CdgwDUV6b12qEaBNFxNIfTaETvCMfL6UWWLmaUcAxNp7P5PA2zS1j++Fob694K&#10;aInfFNTg6AM6299a57th+WOKL6bgRjZNGH+j/rrAxHgjgn+G156Lbz8Scf2mH7TZQHlAVgait/Bn&#10;4cavkwUy6dBaBbVfd8wISpp3CsV5nWaZ92I4ZLPFBA/mPLI5jzDFa0DHOkri9tpF/+60kdsai8Vx&#10;KLhCQSsZuPpuY2PDGNA+QYLB6t6f5+eQ9ed7rx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dlW&#10;TNwAAAANAQAADwAAAAAAAAABACAAAAAiAAAAZHJzL2Rvd25yZXYueG1sUEsBAhQAFAAAAAgAh07i&#10;QDNN8GoeAgAAJgQAAA4AAAAAAAAAAQAgAAAAKwEAAGRycy9lMm9Eb2MueG1sUEsFBgAAAAAGAAYA&#10;WQEAALsFAAAAAA=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before="156" w:beforeLines="50" w:after="156" w:afterLines="50" w:line="360" w:lineRule="auto"/>
                        <w:ind w:left="1" w:leftChars="-95" w:hanging="200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求：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left="845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按要求完成下面的各项需求。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必须有录屏，无录屏者一律0分处理，必须是完整的考试录屏(只有单独录效果录屏按0分处理)，录屏过程中不允许有暂停行为，若是发现，按考试作弊处理，桌面必须有自己的学院、班级、姓名。</w:t>
      </w:r>
    </w:p>
    <w:p>
      <w:pPr>
        <w:numPr>
          <w:ilvl w:val="0"/>
          <w:numId w:val="2"/>
        </w:numPr>
        <w:spacing w:line="360" w:lineRule="auto"/>
        <w:ind w:left="845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</w:rPr>
        <w:t>上交U盘时，U盘中只允许有自己考试的项目</w:t>
      </w:r>
      <w:r>
        <w:rPr>
          <w:rFonts w:hint="eastAsia" w:ascii="微软雅黑" w:hAnsi="微软雅黑" w:eastAsia="微软雅黑" w:cs="微软雅黑"/>
          <w:szCs w:val="21"/>
        </w:rPr>
        <w:t>，否则按零分处理。</w:t>
      </w:r>
    </w:p>
    <w:p>
      <w:pPr>
        <w:numPr>
          <w:ilvl w:val="0"/>
          <w:numId w:val="2"/>
        </w:numPr>
        <w:spacing w:line="360" w:lineRule="auto"/>
        <w:ind w:left="845"/>
        <w:jc w:val="left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参考手册官方文档，百度等</w:t>
      </w:r>
    </w:p>
    <w:p>
      <w:pPr>
        <w:spacing w:before="156" w:beforeLines="50" w:after="156" w:afterLines="50" w:line="360" w:lineRule="auto"/>
        <w:rPr>
          <w:rFonts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highlight w:val="yellow"/>
        </w:rPr>
        <w:t>注意：录屏最后10分钟中必须有完整的效果演示，效果演示中要体现指出每个功能点的核心代码部分和注释的过程，否则50分起扣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技能题（共100分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>）</w:t>
      </w:r>
    </w:p>
    <w:p>
      <w:pPr>
        <w:spacing w:before="156" w:beforeLines="50" w:after="156" w:afterLines="50" w:line="360" w:lineRule="auto"/>
        <w:ind w:left="1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业务场景</w:t>
      </w:r>
    </w:p>
    <w:p>
      <w:pPr>
        <w:rPr>
          <w:rFonts w:hint="eastAsia" w:ascii="微软雅黑" w:hAnsi="微软雅黑" w:eastAsia="微软雅黑" w:cs="Yuanti TC Regular"/>
          <w:szCs w:val="21"/>
          <w:shd w:val="clear" w:color="auto" w:fill="FFFFFF"/>
        </w:rPr>
      </w:pPr>
      <w:r>
        <w:rPr>
          <w:rFonts w:hint="eastAsia" w:ascii="微软雅黑" w:hAnsi="微软雅黑" w:eastAsia="微软雅黑" w:cs="Yuanti TC Regular"/>
          <w:szCs w:val="21"/>
          <w:shd w:val="clear" w:color="auto" w:fill="FFFFFF"/>
        </w:rPr>
        <w:t>请在目前教学项目【在线教育】后台添加【品牌管理】模块，项目中代码可以借用。</w:t>
      </w:r>
    </w:p>
    <w:p>
      <w:pPr>
        <w:rPr>
          <w:rFonts w:ascii="微软雅黑" w:hAnsi="微软雅黑" w:eastAsia="微软雅黑" w:cs="Yuanti TC Regular"/>
          <w:szCs w:val="21"/>
          <w:shd w:val="clear" w:color="auto" w:fill="FFFFFF"/>
        </w:rPr>
      </w:pPr>
      <w:r>
        <w:rPr>
          <w:rFonts w:hint="eastAsia" w:ascii="微软雅黑" w:hAnsi="微软雅黑" w:eastAsia="微软雅黑" w:cs="Yuanti TC Regular"/>
          <w:szCs w:val="21"/>
          <w:shd w:val="clear" w:color="auto" w:fill="FFFFFF"/>
        </w:rPr>
        <w:t>功能包含:品牌信息添加，编辑，删除，查询,导出。</w:t>
      </w:r>
    </w:p>
    <w:p>
      <w:pPr>
        <w:rPr>
          <w:rFonts w:ascii="微软雅黑" w:hAnsi="微软雅黑" w:eastAsia="微软雅黑" w:cs="Yuanti TC Regular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Yuanti TC Regular"/>
          <w:szCs w:val="21"/>
          <w:shd w:val="clear" w:color="auto" w:fill="FFFFFF"/>
        </w:rPr>
      </w:pPr>
      <w:r>
        <w:rPr>
          <w:rFonts w:hint="eastAsia" w:ascii="微软雅黑" w:hAnsi="微软雅黑" w:eastAsia="微软雅黑" w:cs="Yuanti TC Regular"/>
          <w:szCs w:val="21"/>
          <w:shd w:val="clear" w:color="auto" w:fill="FFFFFF"/>
        </w:rPr>
        <w:t>效果如下</w:t>
      </w:r>
    </w:p>
    <w:p>
      <w:pPr>
        <w:rPr>
          <w:rFonts w:ascii="微软雅黑" w:hAnsi="微软雅黑" w:eastAsia="微软雅黑" w:cs="Yuanti TC Regular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szCs w:val="21"/>
        </w:rPr>
        <w:drawing>
          <wp:inline distT="0" distB="0" distL="0" distR="0">
            <wp:extent cx="5263515" cy="138366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rPr>
          <w:rFonts w:ascii="微软雅黑" w:hAnsi="微软雅黑" w:eastAsia="微软雅黑" w:cs="微软雅黑"/>
          <w:bCs/>
          <w:sz w:val="28"/>
          <w:szCs w:val="28"/>
        </w:rPr>
      </w:pPr>
    </w:p>
    <w:p>
      <w:pPr>
        <w:spacing w:before="156" w:beforeLines="50" w:after="156" w:afterLines="50" w:line="360" w:lineRule="auto"/>
        <w:ind w:left="1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>根据上述要求，实现以下功能: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站点配置，访问域名为:edu.com（5分）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画出品牌添加实现流程图和数据字典（5分）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品牌信息表设计，品牌名称添加索引（5分）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系统左侧菜单添加【品牌管理】菜单，在其子菜单添加【品牌列表】菜单（5分）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添加【品牌管理员】角色，并配置【品牌管理】权限（5分）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添加管理员brandadmin,并设置角色为【品牌管理员】（5分）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brandadmin登录后，能正常对【品牌管理】操作(5分)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【品牌管理】控制器和模型层创建（5分）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实现对品牌信息添加功能，风格和编码规范必须与系统一致(5分)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layui对品牌名做验证并给出友好提示（5分）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  <w:highlight w:val="red"/>
        </w:rPr>
      </w:pPr>
      <w:r>
        <w:rPr>
          <w:rFonts w:hint="eastAsia" w:ascii="微软雅黑" w:hAnsi="微软雅黑" w:eastAsia="微软雅黑" w:cs="微软雅黑"/>
          <w:sz w:val="20"/>
          <w:szCs w:val="20"/>
          <w:highlight w:val="red"/>
        </w:rPr>
        <w:t>品牌图标上传使用formbuilder组件且添加水印“online edu”（5分）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品牌信息编辑功能，要求同添加功能（5分）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品牌信息列表并添加分页功能（5分）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可对对品牌名做快捷编辑（5分）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可以按照品牌名做查询，并正常显示结果数据(5分)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把品牌信息导出excel文件（5分）</w:t>
      </w:r>
      <w:bookmarkStart w:id="0" w:name="_GoBack"/>
      <w:bookmarkEnd w:id="0"/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品牌信息删除功能，且删除其相关图标（5分）</w:t>
      </w:r>
    </w:p>
    <w:p>
      <w:pPr>
        <w:pStyle w:val="14"/>
        <w:numPr>
          <w:ilvl w:val="2"/>
          <w:numId w:val="3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上传代码到代码库dev分支，合并到master（5分）</w:t>
      </w:r>
    </w:p>
    <w:p>
      <w:pPr>
        <w:tabs>
          <w:tab w:val="left" w:pos="312"/>
        </w:tabs>
        <w:spacing w:before="156" w:beforeLines="50" w:after="156" w:afterLines="50"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简答题</w:t>
      </w:r>
    </w:p>
    <w:p>
      <w:pPr>
        <w:spacing w:before="156" w:beforeLines="50" w:after="156" w:afterLines="50" w:line="360" w:lineRule="auto"/>
        <w:ind w:left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阅读下方表结构，创建对应数据表</w:t>
      </w:r>
    </w:p>
    <w:p>
      <w:pPr>
        <w:spacing w:before="156" w:beforeLines="50" w:after="156" w:afterLines="50" w:line="360" w:lineRule="auto"/>
        <w:ind w:left="420"/>
      </w:pPr>
      <w:r>
        <w:rPr>
          <w:rFonts w:hint="eastAsia"/>
        </w:rPr>
        <w:t>学生表student:学号,姓名,年龄,性别</w:t>
      </w:r>
    </w:p>
    <w:p>
      <w:pPr>
        <w:spacing w:before="156" w:beforeLines="50" w:after="156" w:afterLines="50" w:line="360" w:lineRule="auto"/>
        <w:ind w:left="420"/>
      </w:pPr>
      <w:r>
        <w:rPr>
          <w:rFonts w:hint="eastAsia"/>
        </w:rPr>
        <w:t>课程表course：课程编号，课程名字</w:t>
      </w:r>
    </w:p>
    <w:p>
      <w:pPr>
        <w:spacing w:before="156" w:beforeLines="50" w:after="156" w:afterLines="50" w:line="360" w:lineRule="auto"/>
        <w:ind w:left="420"/>
      </w:pPr>
      <w:r>
        <w:rPr>
          <w:rFonts w:hint="eastAsia"/>
        </w:rPr>
        <w:t xml:space="preserve">成绩表score：学号，课程编号，成绩 </w:t>
      </w:r>
    </w:p>
    <w:p>
      <w:pPr>
        <w:numPr>
          <w:ilvl w:val="1"/>
          <w:numId w:val="4"/>
        </w:numPr>
        <w:spacing w:before="156" w:beforeLines="50" w:after="156" w:afterLines="50" w:line="360" w:lineRule="auto"/>
        <w:rPr>
          <w:rFonts w:ascii="微软雅黑" w:hAnsi="微软雅黑" w:eastAsia="微软雅黑" w:cs="等线"/>
        </w:rPr>
      </w:pPr>
      <w:r>
        <w:rPr>
          <w:rFonts w:hint="eastAsia" w:ascii="微软雅黑" w:hAnsi="微软雅黑" w:eastAsia="微软雅黑" w:cs="等线"/>
        </w:rPr>
        <w:t>查询平均成绩大于60分的学生的学号和平均成绩（5分）</w:t>
      </w:r>
    </w:p>
    <w:p>
      <w:pPr>
        <w:numPr>
          <w:numId w:val="0"/>
        </w:numPr>
        <w:spacing w:before="156" w:beforeLines="50" w:after="156" w:afterLines="50" w:line="360" w:lineRule="auto"/>
        <w:ind w:left="420" w:leftChars="0"/>
        <w:rPr>
          <w:rFonts w:ascii="微软雅黑" w:hAnsi="微软雅黑" w:eastAsia="微软雅黑" w:cs="等线"/>
        </w:rPr>
      </w:pPr>
      <w:r>
        <w:drawing>
          <wp:inline distT="0" distB="0" distL="114300" distR="114300">
            <wp:extent cx="5273040" cy="1595755"/>
            <wp:effectExtent l="0" t="0" r="0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spacing w:before="156" w:beforeLines="50" w:after="156" w:afterLines="50" w:line="360" w:lineRule="auto"/>
        <w:rPr>
          <w:rFonts w:ascii="微软雅黑" w:hAnsi="微软雅黑" w:eastAsia="微软雅黑" w:cs="等线"/>
        </w:rPr>
      </w:pPr>
      <w:r>
        <w:rPr>
          <w:rFonts w:hint="eastAsia" w:ascii="微软雅黑" w:hAnsi="微软雅黑" w:eastAsia="微软雅黑" w:cs="等线"/>
        </w:rPr>
        <w:t>查询所有课程成绩小于60分的学生的学号、姓名（5分）</w:t>
      </w:r>
      <w:r>
        <w:rPr>
          <w:rFonts w:hint="eastAsia" w:ascii="微软雅黑" w:hAnsi="微软雅黑" w:eastAsia="微软雅黑" w:cs="等线"/>
        </w:rPr>
        <w:br w:type="textWrapping"/>
      </w:r>
      <w:r>
        <w:drawing>
          <wp:inline distT="0" distB="0" distL="114300" distR="114300">
            <wp:extent cx="5265420" cy="1545590"/>
            <wp:effectExtent l="0" t="0" r="762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spacing w:before="156" w:beforeLines="50" w:after="156" w:afterLines="50" w:line="360" w:lineRule="auto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4"/>
        <w:spacing w:before="156" w:beforeLines="50" w:after="156" w:afterLines="50" w:line="360" w:lineRule="auto"/>
        <w:ind w:left="1260" w:firstLine="0" w:firstLineChars="0"/>
        <w:rPr>
          <w:rFonts w:ascii="微软雅黑" w:hAnsi="微软雅黑" w:eastAsia="微软雅黑" w:cs="微软雅黑"/>
          <w:sz w:val="24"/>
          <w:szCs w:val="24"/>
          <w:highlight w:val="yellow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Yuanti TC Regular">
    <w:altName w:val="华文细黑"/>
    <w:panose1 w:val="02010600040101010101"/>
    <w:charset w:val="00"/>
    <w:family w:val="auto"/>
    <w:pitch w:val="default"/>
    <w:sig w:usb0="00000000" w:usb1="0000000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8F0BD"/>
    <w:multiLevelType w:val="multilevel"/>
    <w:tmpl w:val="37F8F0B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5A339BBF"/>
    <w:multiLevelType w:val="singleLevel"/>
    <w:tmpl w:val="5A339BB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339D2E"/>
    <w:multiLevelType w:val="singleLevel"/>
    <w:tmpl w:val="5A339D2E"/>
    <w:lvl w:ilvl="0" w:tentative="0">
      <w:start w:val="1"/>
      <w:numFmt w:val="decimal"/>
      <w:lvlText w:val="%1."/>
      <w:lvlJc w:val="left"/>
      <w:pPr>
        <w:ind w:left="850" w:hanging="425"/>
      </w:pPr>
      <w:rPr>
        <w:rFonts w:hint="default"/>
      </w:rPr>
    </w:lvl>
  </w:abstractNum>
  <w:abstractNum w:abstractNumId="3">
    <w:nsid w:val="73612E56"/>
    <w:multiLevelType w:val="multilevel"/>
    <w:tmpl w:val="73612E5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7"/>
      <w:numFmt w:val="decimal"/>
      <w:lvlText w:val="%2，"/>
      <w:lvlJc w:val="left"/>
      <w:pPr>
        <w:ind w:left="1200" w:hanging="72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480" w:hanging="4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6E"/>
    <w:rsid w:val="00002919"/>
    <w:rsid w:val="00017814"/>
    <w:rsid w:val="00020D1A"/>
    <w:rsid w:val="00021105"/>
    <w:rsid w:val="000212E4"/>
    <w:rsid w:val="000220C2"/>
    <w:rsid w:val="00022101"/>
    <w:rsid w:val="00023C1A"/>
    <w:rsid w:val="00035054"/>
    <w:rsid w:val="00046AA5"/>
    <w:rsid w:val="00064496"/>
    <w:rsid w:val="000673AD"/>
    <w:rsid w:val="000714C7"/>
    <w:rsid w:val="00074533"/>
    <w:rsid w:val="00082DAC"/>
    <w:rsid w:val="00086C98"/>
    <w:rsid w:val="00094222"/>
    <w:rsid w:val="000B20D6"/>
    <w:rsid w:val="000B3BCB"/>
    <w:rsid w:val="000C2A5F"/>
    <w:rsid w:val="000D0AE6"/>
    <w:rsid w:val="000D6861"/>
    <w:rsid w:val="000D7663"/>
    <w:rsid w:val="000E4F5F"/>
    <w:rsid w:val="000E5DC9"/>
    <w:rsid w:val="000E6A56"/>
    <w:rsid w:val="000E7517"/>
    <w:rsid w:val="000F0D75"/>
    <w:rsid w:val="000F18BE"/>
    <w:rsid w:val="000F2EBE"/>
    <w:rsid w:val="0010391E"/>
    <w:rsid w:val="00104967"/>
    <w:rsid w:val="00115D19"/>
    <w:rsid w:val="00127798"/>
    <w:rsid w:val="0013565F"/>
    <w:rsid w:val="00136D09"/>
    <w:rsid w:val="0014369F"/>
    <w:rsid w:val="00143F40"/>
    <w:rsid w:val="00147357"/>
    <w:rsid w:val="00155BDB"/>
    <w:rsid w:val="0016236E"/>
    <w:rsid w:val="00166CC2"/>
    <w:rsid w:val="00170736"/>
    <w:rsid w:val="001862C8"/>
    <w:rsid w:val="00187F80"/>
    <w:rsid w:val="0019392E"/>
    <w:rsid w:val="001B64CC"/>
    <w:rsid w:val="001F3379"/>
    <w:rsid w:val="001F6DF6"/>
    <w:rsid w:val="00200D7E"/>
    <w:rsid w:val="00204039"/>
    <w:rsid w:val="0020600A"/>
    <w:rsid w:val="00217B21"/>
    <w:rsid w:val="0024242C"/>
    <w:rsid w:val="00255F5F"/>
    <w:rsid w:val="00261BA0"/>
    <w:rsid w:val="0026471A"/>
    <w:rsid w:val="00274832"/>
    <w:rsid w:val="0028004A"/>
    <w:rsid w:val="00283DB4"/>
    <w:rsid w:val="00284447"/>
    <w:rsid w:val="002862F0"/>
    <w:rsid w:val="0029776C"/>
    <w:rsid w:val="002A1636"/>
    <w:rsid w:val="002A5AF7"/>
    <w:rsid w:val="002B0E1F"/>
    <w:rsid w:val="002B376E"/>
    <w:rsid w:val="002C2C24"/>
    <w:rsid w:val="002C40AA"/>
    <w:rsid w:val="002D4B7A"/>
    <w:rsid w:val="002E1193"/>
    <w:rsid w:val="002F22CE"/>
    <w:rsid w:val="002F5F8D"/>
    <w:rsid w:val="00320122"/>
    <w:rsid w:val="00327644"/>
    <w:rsid w:val="00332027"/>
    <w:rsid w:val="003504BC"/>
    <w:rsid w:val="00350AB5"/>
    <w:rsid w:val="00354349"/>
    <w:rsid w:val="003628C9"/>
    <w:rsid w:val="003631FD"/>
    <w:rsid w:val="00374CA5"/>
    <w:rsid w:val="00380BC9"/>
    <w:rsid w:val="0038258F"/>
    <w:rsid w:val="00382739"/>
    <w:rsid w:val="00384187"/>
    <w:rsid w:val="00384B09"/>
    <w:rsid w:val="003A39A2"/>
    <w:rsid w:val="003A5F4D"/>
    <w:rsid w:val="003B540A"/>
    <w:rsid w:val="003C5303"/>
    <w:rsid w:val="003D3345"/>
    <w:rsid w:val="003D3FC0"/>
    <w:rsid w:val="003D743D"/>
    <w:rsid w:val="003E0325"/>
    <w:rsid w:val="003E1034"/>
    <w:rsid w:val="0040541D"/>
    <w:rsid w:val="00424A9A"/>
    <w:rsid w:val="0043667D"/>
    <w:rsid w:val="00437CD8"/>
    <w:rsid w:val="00440501"/>
    <w:rsid w:val="00447C27"/>
    <w:rsid w:val="00457B5D"/>
    <w:rsid w:val="004605C7"/>
    <w:rsid w:val="00467E88"/>
    <w:rsid w:val="0047207E"/>
    <w:rsid w:val="00475C18"/>
    <w:rsid w:val="00484F2B"/>
    <w:rsid w:val="004877B9"/>
    <w:rsid w:val="00490D81"/>
    <w:rsid w:val="004939D1"/>
    <w:rsid w:val="00494761"/>
    <w:rsid w:val="00496710"/>
    <w:rsid w:val="004A164F"/>
    <w:rsid w:val="004A3D0B"/>
    <w:rsid w:val="004C157B"/>
    <w:rsid w:val="004D3305"/>
    <w:rsid w:val="004D68B2"/>
    <w:rsid w:val="004E3860"/>
    <w:rsid w:val="004E709F"/>
    <w:rsid w:val="004F5B0B"/>
    <w:rsid w:val="005063B6"/>
    <w:rsid w:val="0051261C"/>
    <w:rsid w:val="00513E47"/>
    <w:rsid w:val="00521188"/>
    <w:rsid w:val="005278FA"/>
    <w:rsid w:val="00532D48"/>
    <w:rsid w:val="00536C5D"/>
    <w:rsid w:val="00552B56"/>
    <w:rsid w:val="0055583A"/>
    <w:rsid w:val="0055644C"/>
    <w:rsid w:val="00560B90"/>
    <w:rsid w:val="00570E41"/>
    <w:rsid w:val="005836F2"/>
    <w:rsid w:val="00587823"/>
    <w:rsid w:val="00592EFE"/>
    <w:rsid w:val="00597FF1"/>
    <w:rsid w:val="005A4331"/>
    <w:rsid w:val="005A48D0"/>
    <w:rsid w:val="005A496F"/>
    <w:rsid w:val="005C43E1"/>
    <w:rsid w:val="005C6018"/>
    <w:rsid w:val="005C6ACE"/>
    <w:rsid w:val="005D3CCE"/>
    <w:rsid w:val="005E32CF"/>
    <w:rsid w:val="00601978"/>
    <w:rsid w:val="0060359F"/>
    <w:rsid w:val="006056EB"/>
    <w:rsid w:val="00605BF3"/>
    <w:rsid w:val="0061051D"/>
    <w:rsid w:val="00613863"/>
    <w:rsid w:val="00632217"/>
    <w:rsid w:val="00633E43"/>
    <w:rsid w:val="006508F5"/>
    <w:rsid w:val="00656C48"/>
    <w:rsid w:val="00666F3F"/>
    <w:rsid w:val="006745D5"/>
    <w:rsid w:val="00691457"/>
    <w:rsid w:val="006C60CB"/>
    <w:rsid w:val="006D4BF2"/>
    <w:rsid w:val="006D6A5D"/>
    <w:rsid w:val="00706DFC"/>
    <w:rsid w:val="007335DD"/>
    <w:rsid w:val="007365E1"/>
    <w:rsid w:val="00764FEC"/>
    <w:rsid w:val="00772D83"/>
    <w:rsid w:val="007765E0"/>
    <w:rsid w:val="0078294A"/>
    <w:rsid w:val="00787512"/>
    <w:rsid w:val="007A2CBD"/>
    <w:rsid w:val="007B20D1"/>
    <w:rsid w:val="007D3578"/>
    <w:rsid w:val="007E0941"/>
    <w:rsid w:val="007E11FA"/>
    <w:rsid w:val="007E7365"/>
    <w:rsid w:val="007F2958"/>
    <w:rsid w:val="00804EDF"/>
    <w:rsid w:val="008051CB"/>
    <w:rsid w:val="00806E56"/>
    <w:rsid w:val="0081190B"/>
    <w:rsid w:val="00824C1A"/>
    <w:rsid w:val="0082673E"/>
    <w:rsid w:val="0084055F"/>
    <w:rsid w:val="008601C1"/>
    <w:rsid w:val="0086279C"/>
    <w:rsid w:val="00863D37"/>
    <w:rsid w:val="00864CE9"/>
    <w:rsid w:val="00864D7F"/>
    <w:rsid w:val="00866D02"/>
    <w:rsid w:val="00867311"/>
    <w:rsid w:val="00872A88"/>
    <w:rsid w:val="008752E8"/>
    <w:rsid w:val="00880BB5"/>
    <w:rsid w:val="00883426"/>
    <w:rsid w:val="008A10A8"/>
    <w:rsid w:val="008A40E4"/>
    <w:rsid w:val="008B34F2"/>
    <w:rsid w:val="008B525B"/>
    <w:rsid w:val="008C0B50"/>
    <w:rsid w:val="008C273A"/>
    <w:rsid w:val="008C2EFF"/>
    <w:rsid w:val="008D4793"/>
    <w:rsid w:val="008D65F6"/>
    <w:rsid w:val="008E47B6"/>
    <w:rsid w:val="008F11A3"/>
    <w:rsid w:val="0090168B"/>
    <w:rsid w:val="009129EE"/>
    <w:rsid w:val="00917B16"/>
    <w:rsid w:val="0092618B"/>
    <w:rsid w:val="0092664F"/>
    <w:rsid w:val="0093472E"/>
    <w:rsid w:val="009377F7"/>
    <w:rsid w:val="009571BA"/>
    <w:rsid w:val="00960DA1"/>
    <w:rsid w:val="009626DD"/>
    <w:rsid w:val="00962BDE"/>
    <w:rsid w:val="00972252"/>
    <w:rsid w:val="009A3215"/>
    <w:rsid w:val="009B20E4"/>
    <w:rsid w:val="009B7F16"/>
    <w:rsid w:val="009C0681"/>
    <w:rsid w:val="009C0E51"/>
    <w:rsid w:val="009C4ABB"/>
    <w:rsid w:val="009D5AEE"/>
    <w:rsid w:val="009E329A"/>
    <w:rsid w:val="009E4127"/>
    <w:rsid w:val="009F0CFC"/>
    <w:rsid w:val="00A01553"/>
    <w:rsid w:val="00A1776E"/>
    <w:rsid w:val="00A22B78"/>
    <w:rsid w:val="00A4125A"/>
    <w:rsid w:val="00A64017"/>
    <w:rsid w:val="00A67924"/>
    <w:rsid w:val="00A711E9"/>
    <w:rsid w:val="00A72DE4"/>
    <w:rsid w:val="00A74D4B"/>
    <w:rsid w:val="00A844A3"/>
    <w:rsid w:val="00A8755E"/>
    <w:rsid w:val="00A90F2C"/>
    <w:rsid w:val="00A9159E"/>
    <w:rsid w:val="00AB0E62"/>
    <w:rsid w:val="00AB1F5A"/>
    <w:rsid w:val="00AD14A0"/>
    <w:rsid w:val="00AF1C05"/>
    <w:rsid w:val="00AF1C9B"/>
    <w:rsid w:val="00AF23DD"/>
    <w:rsid w:val="00B066A1"/>
    <w:rsid w:val="00B346FB"/>
    <w:rsid w:val="00B40059"/>
    <w:rsid w:val="00B449D5"/>
    <w:rsid w:val="00B53351"/>
    <w:rsid w:val="00B53FAB"/>
    <w:rsid w:val="00B625DC"/>
    <w:rsid w:val="00B71E95"/>
    <w:rsid w:val="00B74BA3"/>
    <w:rsid w:val="00B74F89"/>
    <w:rsid w:val="00B75F34"/>
    <w:rsid w:val="00B838DA"/>
    <w:rsid w:val="00B84331"/>
    <w:rsid w:val="00B86322"/>
    <w:rsid w:val="00BB098B"/>
    <w:rsid w:val="00BB69D7"/>
    <w:rsid w:val="00BE315C"/>
    <w:rsid w:val="00BE3EEB"/>
    <w:rsid w:val="00BF4F86"/>
    <w:rsid w:val="00C064E9"/>
    <w:rsid w:val="00C129F3"/>
    <w:rsid w:val="00C16534"/>
    <w:rsid w:val="00C22EE0"/>
    <w:rsid w:val="00C26C98"/>
    <w:rsid w:val="00C27D70"/>
    <w:rsid w:val="00C30526"/>
    <w:rsid w:val="00C403A3"/>
    <w:rsid w:val="00C46811"/>
    <w:rsid w:val="00C505AF"/>
    <w:rsid w:val="00C5659E"/>
    <w:rsid w:val="00C626A7"/>
    <w:rsid w:val="00C7200C"/>
    <w:rsid w:val="00C74B3C"/>
    <w:rsid w:val="00C80D02"/>
    <w:rsid w:val="00C82DBF"/>
    <w:rsid w:val="00C84975"/>
    <w:rsid w:val="00C969C6"/>
    <w:rsid w:val="00CA64FA"/>
    <w:rsid w:val="00CB1D5B"/>
    <w:rsid w:val="00CC04BB"/>
    <w:rsid w:val="00CC2202"/>
    <w:rsid w:val="00CD2FF7"/>
    <w:rsid w:val="00CE04E6"/>
    <w:rsid w:val="00CE0FA8"/>
    <w:rsid w:val="00CE5A4C"/>
    <w:rsid w:val="00CF20A5"/>
    <w:rsid w:val="00D14B85"/>
    <w:rsid w:val="00D16B2A"/>
    <w:rsid w:val="00D34C72"/>
    <w:rsid w:val="00D40A52"/>
    <w:rsid w:val="00D4299F"/>
    <w:rsid w:val="00D46349"/>
    <w:rsid w:val="00D60826"/>
    <w:rsid w:val="00D629CB"/>
    <w:rsid w:val="00D7270F"/>
    <w:rsid w:val="00D754D6"/>
    <w:rsid w:val="00D91D7D"/>
    <w:rsid w:val="00DA7D1F"/>
    <w:rsid w:val="00DB38EB"/>
    <w:rsid w:val="00DB3E71"/>
    <w:rsid w:val="00DB75DC"/>
    <w:rsid w:val="00DC449A"/>
    <w:rsid w:val="00DC5B50"/>
    <w:rsid w:val="00DD38A4"/>
    <w:rsid w:val="00DD561F"/>
    <w:rsid w:val="00DD5D2B"/>
    <w:rsid w:val="00DE5315"/>
    <w:rsid w:val="00DE7651"/>
    <w:rsid w:val="00DF3C9D"/>
    <w:rsid w:val="00DF5724"/>
    <w:rsid w:val="00E01EDD"/>
    <w:rsid w:val="00E041FC"/>
    <w:rsid w:val="00E061C2"/>
    <w:rsid w:val="00E106DD"/>
    <w:rsid w:val="00E155B8"/>
    <w:rsid w:val="00E1698A"/>
    <w:rsid w:val="00E24A05"/>
    <w:rsid w:val="00E31C6F"/>
    <w:rsid w:val="00E336FD"/>
    <w:rsid w:val="00E33A2B"/>
    <w:rsid w:val="00E56AE6"/>
    <w:rsid w:val="00E61946"/>
    <w:rsid w:val="00E800AA"/>
    <w:rsid w:val="00E868A8"/>
    <w:rsid w:val="00E971BC"/>
    <w:rsid w:val="00E97A0F"/>
    <w:rsid w:val="00EA3AE8"/>
    <w:rsid w:val="00EB19F0"/>
    <w:rsid w:val="00EB3123"/>
    <w:rsid w:val="00EB6CE3"/>
    <w:rsid w:val="00EC178F"/>
    <w:rsid w:val="00ED1199"/>
    <w:rsid w:val="00ED42D0"/>
    <w:rsid w:val="00ED4C62"/>
    <w:rsid w:val="00EE27AA"/>
    <w:rsid w:val="00EE5C18"/>
    <w:rsid w:val="00EF773A"/>
    <w:rsid w:val="00F127B5"/>
    <w:rsid w:val="00F13A34"/>
    <w:rsid w:val="00F15707"/>
    <w:rsid w:val="00F334BA"/>
    <w:rsid w:val="00F35BAB"/>
    <w:rsid w:val="00F418BA"/>
    <w:rsid w:val="00F55E5C"/>
    <w:rsid w:val="00F577A7"/>
    <w:rsid w:val="00F708E5"/>
    <w:rsid w:val="00F73082"/>
    <w:rsid w:val="00F76B90"/>
    <w:rsid w:val="00F82FAC"/>
    <w:rsid w:val="00F84BA8"/>
    <w:rsid w:val="00F85603"/>
    <w:rsid w:val="00F96138"/>
    <w:rsid w:val="00F9761B"/>
    <w:rsid w:val="00FA03D1"/>
    <w:rsid w:val="00FB7635"/>
    <w:rsid w:val="00FB7C64"/>
    <w:rsid w:val="00FC3A3E"/>
    <w:rsid w:val="00FE261F"/>
    <w:rsid w:val="00FE758A"/>
    <w:rsid w:val="00FF30C7"/>
    <w:rsid w:val="00FF4F66"/>
    <w:rsid w:val="00FF6E3B"/>
    <w:rsid w:val="01170758"/>
    <w:rsid w:val="01501F9C"/>
    <w:rsid w:val="0DC43D1F"/>
    <w:rsid w:val="0DD26169"/>
    <w:rsid w:val="13D43912"/>
    <w:rsid w:val="145056A7"/>
    <w:rsid w:val="1EFA1FA7"/>
    <w:rsid w:val="217044A5"/>
    <w:rsid w:val="22BA5B12"/>
    <w:rsid w:val="2B734E62"/>
    <w:rsid w:val="2D7F1689"/>
    <w:rsid w:val="36680A19"/>
    <w:rsid w:val="37057A9C"/>
    <w:rsid w:val="389E4231"/>
    <w:rsid w:val="3D711770"/>
    <w:rsid w:val="40D74346"/>
    <w:rsid w:val="470E4EFC"/>
    <w:rsid w:val="50087646"/>
    <w:rsid w:val="578D6F09"/>
    <w:rsid w:val="596C67AC"/>
    <w:rsid w:val="5A237ADE"/>
    <w:rsid w:val="5E701482"/>
    <w:rsid w:val="5F9B6E13"/>
    <w:rsid w:val="63176FE9"/>
    <w:rsid w:val="634C61EF"/>
    <w:rsid w:val="64493A95"/>
    <w:rsid w:val="68B851BD"/>
    <w:rsid w:val="68CA679B"/>
    <w:rsid w:val="69B01E58"/>
    <w:rsid w:val="6AE87319"/>
    <w:rsid w:val="6FE975A7"/>
    <w:rsid w:val="72515055"/>
    <w:rsid w:val="77D5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Heiti SC Light" w:eastAsia="Heiti SC Light"/>
      <w:sz w:val="24"/>
      <w:szCs w:val="24"/>
    </w:rPr>
  </w:style>
  <w:style w:type="paragraph" w:styleId="4">
    <w:name w:val="Balloon Text"/>
    <w:basedOn w:val="1"/>
    <w:link w:val="15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字符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字符"/>
    <w:basedOn w:val="8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字符"/>
    <w:basedOn w:val="8"/>
    <w:link w:val="4"/>
    <w:semiHidden/>
    <w:uiPriority w:val="99"/>
    <w:rPr>
      <w:rFonts w:ascii="Heiti SC Light" w:hAnsi="Calibri" w:eastAsia="Heiti SC Light"/>
      <w:kern w:val="2"/>
      <w:sz w:val="18"/>
      <w:szCs w:val="18"/>
    </w:rPr>
  </w:style>
  <w:style w:type="character" w:customStyle="1" w:styleId="16">
    <w:name w:val="标题 3字符"/>
    <w:basedOn w:val="8"/>
    <w:link w:val="2"/>
    <w:uiPriority w:val="9"/>
    <w:rPr>
      <w:rFonts w:ascii="Times" w:hAnsi="Times"/>
      <w:b/>
      <w:bCs/>
      <w:sz w:val="27"/>
      <w:szCs w:val="27"/>
    </w:rPr>
  </w:style>
  <w:style w:type="character" w:customStyle="1" w:styleId="17">
    <w:name w:val="文档结构图 字符"/>
    <w:basedOn w:val="8"/>
    <w:link w:val="3"/>
    <w:semiHidden/>
    <w:uiPriority w:val="99"/>
    <w:rPr>
      <w:rFonts w:ascii="Heiti SC Light" w:hAnsi="Calibri" w:eastAsia="Heiti SC Light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tet</Company>
  <Pages>3</Pages>
  <Words>147</Words>
  <Characters>840</Characters>
  <Lines>7</Lines>
  <Paragraphs>1</Paragraphs>
  <TotalTime>103</TotalTime>
  <ScaleCrop>false</ScaleCrop>
  <LinksUpToDate>false</LinksUpToDate>
  <CharactersWithSpaces>986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2020-11-26T00:41:00Z</dcterms:created>
  <dc:creator>lxx</dc:creator>
  <cp:lastModifiedBy>这里的山路十八</cp:lastModifiedBy>
  <dcterms:modified xsi:type="dcterms:W3CDTF">2021-03-01T03:11:34Z</dcterms:modified>
  <cp:revision>267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