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4383" w14:textId="77777777" w:rsidR="000B7E20" w:rsidRDefault="000B7E20" w:rsidP="000B7E20">
      <w:r>
        <w:t xml:space="preserve">ФИО: Иванов Алексей Петрович Цель: Трудоустройство на позицию Data </w:t>
      </w:r>
      <w:proofErr w:type="spellStart"/>
      <w:r>
        <w:t>Scientist</w:t>
      </w:r>
      <w:proofErr w:type="spellEnd"/>
      <w:r>
        <w:t xml:space="preserve"> / Аналитик данных с фокусом на машинное обучение и большие данные.</w:t>
      </w:r>
    </w:p>
    <w:p w14:paraId="3817D7C0" w14:textId="77777777" w:rsidR="000B7E20" w:rsidRDefault="000B7E20" w:rsidP="000B7E20">
      <w:r>
        <w:t>Ключевые навыки:</w:t>
      </w:r>
    </w:p>
    <w:p w14:paraId="05BCAE74" w14:textId="77777777" w:rsidR="000B7E20" w:rsidRDefault="000B7E20" w:rsidP="000B7E20">
      <w:r>
        <w:t>Анализ данных: Python (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>), SQL, Apache Spark.</w:t>
      </w:r>
    </w:p>
    <w:p w14:paraId="327D597B" w14:textId="77777777" w:rsidR="000B7E20" w:rsidRDefault="000B7E20" w:rsidP="000B7E20">
      <w:r>
        <w:t xml:space="preserve">Машинное обучение: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, NLP, компьютерное зрение.</w:t>
      </w:r>
    </w:p>
    <w:p w14:paraId="0DDE8626" w14:textId="77777777" w:rsidR="000B7E20" w:rsidRDefault="000B7E20" w:rsidP="000B7E20">
      <w:r>
        <w:t xml:space="preserve">Визуализация: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Tableau</w:t>
      </w:r>
      <w:proofErr w:type="spellEnd"/>
      <w:r>
        <w:t>.</w:t>
      </w:r>
    </w:p>
    <w:p w14:paraId="2CCD17B4" w14:textId="77777777" w:rsidR="000B7E20" w:rsidRDefault="000B7E20" w:rsidP="000B7E20">
      <w:r>
        <w:t xml:space="preserve">Управление проектами: 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Jira</w:t>
      </w:r>
      <w:proofErr w:type="spellEnd"/>
      <w:r>
        <w:t>.</w:t>
      </w:r>
    </w:p>
    <w:p w14:paraId="53131B32" w14:textId="77777777" w:rsidR="000B7E20" w:rsidRDefault="000B7E20" w:rsidP="000B7E20">
      <w:r>
        <w:t>Знание профессиональных стандартов:</w:t>
      </w:r>
    </w:p>
    <w:p w14:paraId="1F073FF5" w14:textId="77777777" w:rsidR="000B7E20" w:rsidRDefault="000B7E20" w:rsidP="000B7E20">
      <w:r>
        <w:t>«Специалист по большим данным» (Приказ Минтруда № 496н).</w:t>
      </w:r>
    </w:p>
    <w:p w14:paraId="742D57F7" w14:textId="77777777" w:rsidR="000B7E20" w:rsidRDefault="000B7E20" w:rsidP="000B7E20">
      <w:r>
        <w:t>«Системный аналитик» (06.02).</w:t>
      </w:r>
    </w:p>
    <w:p w14:paraId="0A94A741" w14:textId="77777777" w:rsidR="000B7E20" w:rsidRDefault="000B7E20" w:rsidP="000B7E20">
      <w:r>
        <w:t>Образование:</w:t>
      </w:r>
    </w:p>
    <w:p w14:paraId="03E11A4B" w14:textId="77777777" w:rsidR="000B7E20" w:rsidRDefault="000B7E20" w:rsidP="000B7E20">
      <w:r>
        <w:t>НИУ ВШЭ / Университет ИТМО</w:t>
      </w:r>
    </w:p>
    <w:p w14:paraId="6DBA7321" w14:textId="77777777" w:rsidR="000B7E20" w:rsidRDefault="000B7E20" w:rsidP="000B7E20">
      <w:r>
        <w:t>Программа: Прикладная математика и информатика (01.03.02).</w:t>
      </w:r>
    </w:p>
    <w:p w14:paraId="24DFA88F" w14:textId="77777777" w:rsidR="000B7E20" w:rsidRDefault="000B7E20" w:rsidP="000B7E20">
      <w:r>
        <w:t>Специализация: Большие данные и машинное обучение.</w:t>
      </w:r>
    </w:p>
    <w:p w14:paraId="33523B42" w14:textId="77777777" w:rsidR="000B7E20" w:rsidRDefault="000B7E20" w:rsidP="000B7E20">
      <w:r>
        <w:t xml:space="preserve">Аккредитация: до 2028 г. (соответствует </w:t>
      </w:r>
      <w:proofErr w:type="spellStart"/>
      <w:r>
        <w:t>профстандартам</w:t>
      </w:r>
      <w:proofErr w:type="spellEnd"/>
      <w:r>
        <w:t>).</w:t>
      </w:r>
    </w:p>
    <w:p w14:paraId="74B82D7D" w14:textId="77777777" w:rsidR="000B7E20" w:rsidRDefault="000B7E20" w:rsidP="000B7E20">
      <w:r>
        <w:t>Опыт (пример):</w:t>
      </w:r>
    </w:p>
    <w:p w14:paraId="58B5FE6F" w14:textId="77777777" w:rsidR="000B7E20" w:rsidRDefault="000B7E20" w:rsidP="000B7E20">
      <w:r>
        <w:t>Аналитик данных (ООО «</w:t>
      </w:r>
      <w:proofErr w:type="spellStart"/>
      <w:r>
        <w:t>ТехноСистемы</w:t>
      </w:r>
      <w:proofErr w:type="spellEnd"/>
      <w:r>
        <w:t>», 2022–2024):</w:t>
      </w:r>
    </w:p>
    <w:p w14:paraId="58EEC310" w14:textId="77777777" w:rsidR="000B7E20" w:rsidRDefault="000B7E20" w:rsidP="000B7E20">
      <w:r>
        <w:t>Разработка моделей прогнозирования спроса (улучшение точности на 30%).</w:t>
      </w:r>
    </w:p>
    <w:p w14:paraId="5ABE1560" w14:textId="77777777" w:rsidR="000B7E20" w:rsidRDefault="000B7E20" w:rsidP="000B7E20">
      <w:r>
        <w:t>Администрирование DWH (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ClickHouse</w:t>
      </w:r>
      <w:proofErr w:type="spellEnd"/>
      <w:r>
        <w:t>).</w:t>
      </w:r>
    </w:p>
    <w:p w14:paraId="4946F88A" w14:textId="77777777" w:rsidR="000B7E20" w:rsidRDefault="000B7E20" w:rsidP="000B7E20">
      <w:r>
        <w:t>Участие в проектах по NLP (классификация текстов).</w:t>
      </w:r>
    </w:p>
    <w:p w14:paraId="42B998DB" w14:textId="77777777" w:rsidR="000B7E20" w:rsidRDefault="000B7E20" w:rsidP="000B7E20">
      <w:r>
        <w:t>Сертификаты:</w:t>
      </w:r>
    </w:p>
    <w:p w14:paraId="6529D16A" w14:textId="77777777" w:rsidR="000B7E20" w:rsidRDefault="000B7E20" w:rsidP="000B7E20">
      <w:r>
        <w:t>«Специалист по Data Science» (НИУ ВШЭ, 2024).</w:t>
      </w:r>
    </w:p>
    <w:p w14:paraId="1053B0C5" w14:textId="77777777" w:rsidR="000B7E20" w:rsidRDefault="000B7E20" w:rsidP="000B7E20">
      <w:r>
        <w:t>«Профессиональный стандарт 06.04.02» (большие данные).</w:t>
      </w:r>
    </w:p>
    <w:p w14:paraId="75B12033" w14:textId="77777777" w:rsidR="000B7E20" w:rsidRDefault="000B7E20" w:rsidP="000B7E20">
      <w:r>
        <w:t>Дополнительно:</w:t>
      </w:r>
    </w:p>
    <w:p w14:paraId="272D2BEE" w14:textId="77777777" w:rsidR="000B7E20" w:rsidRDefault="000B7E20" w:rsidP="000B7E20">
      <w:r>
        <w:t>Английский: C1 (техническая документация).</w:t>
      </w:r>
    </w:p>
    <w:p w14:paraId="0EFA7452" w14:textId="0AFB166A" w:rsidR="009178FB" w:rsidRDefault="000B7E20" w:rsidP="000B7E20">
      <w:r>
        <w:t xml:space="preserve">Публикации на </w:t>
      </w:r>
      <w:proofErr w:type="spellStart"/>
      <w:r>
        <w:t>Kaggle</w:t>
      </w:r>
      <w:proofErr w:type="spellEnd"/>
      <w:r>
        <w:t xml:space="preserve"> (ТОП-10% в конкурсе по предсказанию временных рядов).</w:t>
      </w:r>
    </w:p>
    <w:sectPr w:rsidR="009178FB" w:rsidSect="009E2AE8">
      <w:pgSz w:w="11910" w:h="16840" w:code="9"/>
      <w:pgMar w:top="1040" w:right="540" w:bottom="280" w:left="320" w:header="221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20"/>
    <w:rsid w:val="000B7E20"/>
    <w:rsid w:val="003777CB"/>
    <w:rsid w:val="009178FB"/>
    <w:rsid w:val="009E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0068"/>
  <w15:chartTrackingRefBased/>
  <w15:docId w15:val="{BF2DAEFE-34F1-44C9-A319-DF22F454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1</cp:revision>
  <dcterms:created xsi:type="dcterms:W3CDTF">2025-04-17T00:23:00Z</dcterms:created>
  <dcterms:modified xsi:type="dcterms:W3CDTF">2025-04-17T00:24:00Z</dcterms:modified>
</cp:coreProperties>
</file>