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1E7" w:rsidRPr="00AB549C" w:rsidRDefault="007E01E7">
      <w:pPr>
        <w:rPr>
          <w:sz w:val="32"/>
          <w:szCs w:val="32"/>
        </w:rPr>
      </w:pPr>
      <w:r w:rsidRPr="00AB549C">
        <w:rPr>
          <w:sz w:val="32"/>
          <w:szCs w:val="32"/>
        </w:rPr>
        <w:t>Histoire de l’ordinateur</w:t>
      </w:r>
    </w:p>
    <w:p w:rsidR="007E01E7" w:rsidRDefault="007E01E7">
      <w:r>
        <w:t>-) Commence au milieu du XXe siècle</w:t>
      </w:r>
    </w:p>
    <w:p w:rsidR="007E01E7" w:rsidRDefault="007E01E7">
      <w:r>
        <w:t>-) après la 2</w:t>
      </w:r>
      <w:r w:rsidRPr="007E01E7">
        <w:rPr>
          <w:vertAlign w:val="superscript"/>
        </w:rPr>
        <w:t>nd</w:t>
      </w:r>
      <w:r>
        <w:t xml:space="preserve"> guerre mondiale</w:t>
      </w:r>
    </w:p>
    <w:p w:rsidR="007E01E7" w:rsidRDefault="007E01E7">
      <w:r>
        <w:t>-)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leur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conception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repose sur le résultat de divers prototypes tels que l'</w:t>
      </w:r>
      <w:r>
        <w:t>Harvard Mark 1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et le </w:t>
      </w:r>
      <w:r>
        <w:t>Z3</w:t>
      </w:r>
    </w:p>
    <w:p w:rsidR="007E01E7" w:rsidRDefault="007E01E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 w:rsidRPr="00AB549C">
        <w:rPr>
          <w:lang w:val="en-US"/>
        </w:rPr>
        <w:t xml:space="preserve">        </w:t>
      </w:r>
      <w:r w:rsidRPr="007E01E7">
        <w:rPr>
          <w:lang w:val="en-US"/>
        </w:rPr>
        <w:t xml:space="preserve">* </w:t>
      </w:r>
      <w:r w:rsidRPr="007E01E7">
        <w:rPr>
          <w:lang w:val="en-US"/>
        </w:rPr>
        <w:t>Harvard Mark 1</w:t>
      </w:r>
      <w:r w:rsidRPr="007E01E7">
        <w:rPr>
          <w:rFonts w:ascii="Arial" w:hAnsi="Arial"/>
          <w:color w:val="202122"/>
          <w:sz w:val="21"/>
          <w:szCs w:val="21"/>
          <w:shd w:val="clear" w:color="auto" w:fill="FFFFFF"/>
          <w:lang w:val="en-US"/>
        </w:rPr>
        <w:t>:</w:t>
      </w:r>
      <w:r w:rsidRPr="007E01E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7E01E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L’</w:t>
      </w:r>
      <w:r w:rsidRPr="007E01E7">
        <w:rPr>
          <w:lang w:val="en-US"/>
        </w:rPr>
        <w:t>I</w:t>
      </w:r>
      <w:r>
        <w:rPr>
          <w:lang w:val="en-US"/>
        </w:rPr>
        <w:t>BM</w:t>
      </w:r>
      <w:r w:rsidRPr="007E01E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7E01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ASCC (Automatic Sequence Controlled Calculator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) </w:t>
      </w:r>
    </w:p>
    <w:p w:rsidR="007E01E7" w:rsidRPr="007E01E7" w:rsidRDefault="007E01E7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AB549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                                 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été le premier grand calculateur numérique construit aux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Etats Unis</w:t>
      </w:r>
      <w:r w:rsidRPr="007E01E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    </w:t>
      </w:r>
    </w:p>
    <w:p w:rsidR="007E01E7" w:rsidRDefault="007E01E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E01E7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      *</w:t>
      </w:r>
      <w:r w:rsidRPr="007E01E7">
        <w:t xml:space="preserve"> </w:t>
      </w:r>
      <w:r w:rsidRPr="007E01E7">
        <w:t>Z</w:t>
      </w:r>
      <w:r w:rsidR="00AB549C" w:rsidRPr="007E01E7">
        <w:t>3 :</w:t>
      </w:r>
      <w:r w:rsidRPr="007E01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était un </w:t>
      </w:r>
      <w:r w:rsidRPr="007E01E7">
        <w:rPr>
          <w:rFonts w:ascii="Arial" w:hAnsi="Arial" w:cs="Arial"/>
          <w:sz w:val="21"/>
          <w:szCs w:val="21"/>
          <w:shd w:val="clear" w:color="auto" w:fill="FFFFFF"/>
        </w:rPr>
        <w:t>calculateur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à </w:t>
      </w:r>
      <w:r w:rsidRPr="007E01E7">
        <w:rPr>
          <w:rFonts w:ascii="Arial" w:hAnsi="Arial" w:cs="Arial"/>
          <w:sz w:val="21"/>
          <w:szCs w:val="21"/>
          <w:shd w:val="clear" w:color="auto" w:fill="FFFFFF"/>
        </w:rPr>
        <w:t>relais électromécaniques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conçu par l'ingénieur</w:t>
      </w:r>
    </w:p>
    <w:p w:rsidR="007E01E7" w:rsidRDefault="007E01E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                          </w:t>
      </w:r>
      <w:r w:rsidR="00AB549C">
        <w:rPr>
          <w:rFonts w:ascii="Arial" w:hAnsi="Arial" w:cs="Arial"/>
          <w:color w:val="202122"/>
          <w:sz w:val="21"/>
          <w:szCs w:val="21"/>
          <w:shd w:val="clear" w:color="auto" w:fill="FFFFFF"/>
        </w:rPr>
        <w:t>Allemand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7E01E7">
        <w:rPr>
          <w:rFonts w:ascii="Arial" w:hAnsi="Arial" w:cs="Arial"/>
          <w:sz w:val="21"/>
          <w:szCs w:val="21"/>
          <w:shd w:val="clear" w:color="auto" w:fill="FFFFFF"/>
        </w:rPr>
        <w:t>Konra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 </w:t>
      </w:r>
      <w:r w:rsidRPr="007E01E7">
        <w:rPr>
          <w:rFonts w:ascii="Arial" w:hAnsi="Arial" w:cs="Arial"/>
          <w:sz w:val="21"/>
          <w:szCs w:val="21"/>
          <w:shd w:val="clear" w:color="auto" w:fill="FFFFFF"/>
        </w:rPr>
        <w:t>Zuse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AB549C" w:rsidRDefault="00AB549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surtout de deux calculateurs électroniques : le </w:t>
      </w:r>
      <w:r w:rsidRPr="00AB549C">
        <w:rPr>
          <w:rFonts w:ascii="Arial" w:hAnsi="Arial" w:cs="Arial"/>
          <w:sz w:val="21"/>
          <w:szCs w:val="21"/>
          <w:shd w:val="clear" w:color="auto" w:fill="FFFFFF"/>
        </w:rPr>
        <w:t>Colossus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du </w:t>
      </w:r>
      <w:r w:rsidRPr="00AB549C">
        <w:rPr>
          <w:rFonts w:ascii="Arial" w:hAnsi="Arial" w:cs="Arial"/>
          <w:sz w:val="21"/>
          <w:szCs w:val="21"/>
          <w:shd w:val="clear" w:color="auto" w:fill="FFFFFF"/>
        </w:rPr>
        <w:t xml:space="preserve">service de cryptanalyse </w:t>
      </w:r>
    </w:p>
    <w:p w:rsidR="00AB549C" w:rsidRDefault="00AB549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  <w:r w:rsidRPr="00AB549C">
        <w:rPr>
          <w:rFonts w:ascii="Arial" w:hAnsi="Arial" w:cs="Arial"/>
          <w:sz w:val="21"/>
          <w:szCs w:val="21"/>
          <w:shd w:val="clear" w:color="auto" w:fill="FFFFFF"/>
        </w:rPr>
        <w:t>Britannique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1943, l'</w:t>
      </w:r>
      <w:r w:rsidRPr="00AB549C">
        <w:rPr>
          <w:rFonts w:ascii="Arial" w:hAnsi="Arial" w:cs="Arial"/>
          <w:sz w:val="21"/>
          <w:szCs w:val="21"/>
          <w:shd w:val="clear" w:color="auto" w:fill="FFFFFF"/>
        </w:rPr>
        <w:t>ENIAC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1945</w:t>
      </w:r>
    </w:p>
    <w:p w:rsidR="00AB549C" w:rsidRDefault="00AB549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* Colossus :</w:t>
      </w:r>
    </w:p>
    <w:p w:rsidR="00AB549C" w:rsidRDefault="00AB549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* ENIAC :</w:t>
      </w:r>
    </w:p>
    <w:p w:rsidR="00AB549C" w:rsidRPr="00AB549C" w:rsidRDefault="00AB549C" w:rsidP="00AB549C">
      <w:pPr>
        <w:pStyle w:val="Titre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-) </w:t>
      </w:r>
      <w:r w:rsidRPr="00AB549C">
        <w:rPr>
          <w:rFonts w:ascii="Georgia" w:hAnsi="Georgia"/>
          <w:b w:val="0"/>
          <w:bCs w:val="0"/>
          <w:color w:val="000000"/>
          <w:sz w:val="24"/>
          <w:szCs w:val="24"/>
        </w:rPr>
        <w:t>Première génération d'ordinateurs (1936-1956)</w:t>
      </w:r>
    </w:p>
    <w:p w:rsidR="00AB549C" w:rsidRPr="00AB549C" w:rsidRDefault="00AB549C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AB549C" w:rsidRDefault="00AB549C" w:rsidP="00AB549C">
      <w:pPr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B549C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r w:rsidRPr="00AB549C">
        <w:rPr>
          <w:rFonts w:ascii="Arial" w:hAnsi="Arial" w:cs="Arial"/>
          <w:color w:val="202122"/>
          <w:sz w:val="24"/>
          <w:szCs w:val="24"/>
          <w:shd w:val="clear" w:color="auto" w:fill="FFFFFF"/>
        </w:rPr>
        <w:t>En 1936, la publication d'un article de logique mathématique, </w:t>
      </w:r>
      <w:r w:rsidRPr="00AB549C"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On Computable </w:t>
      </w:r>
      <w:r w:rsidRPr="00AB549C"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</w:p>
    <w:p w:rsidR="00AB549C" w:rsidRDefault="00AB549C" w:rsidP="00AB549C">
      <w:pPr>
        <w:rPr>
          <w:rFonts w:ascii="inherit" w:eastAsia="Times New Roman" w:hAnsi="inherit" w:cs="Courier New"/>
          <w:color w:val="202124"/>
          <w:kern w:val="0"/>
          <w:sz w:val="24"/>
          <w:szCs w:val="24"/>
          <w:lang w:eastAsia="fr-FR"/>
          <w14:ligatures w14:val="none"/>
        </w:rPr>
      </w:pPr>
      <w:r w:rsidRPr="00AB549C"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Numbers, </w:t>
      </w:r>
      <w:r w:rsidRPr="00AB549C"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  <w:t>with an</w:t>
      </w:r>
      <w:r w:rsidRPr="00AB549C"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Application to the Entscheidungsproblem</w:t>
      </w:r>
      <w:r>
        <w:rPr>
          <w:rStyle w:val="lang-en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AB549C">
        <w:rPr>
          <w:rStyle w:val="lang-en"/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(</w:t>
      </w:r>
      <w:r w:rsidRPr="00AB549C">
        <w:rPr>
          <w:rFonts w:ascii="inherit" w:hAnsi="inherit"/>
          <w:color w:val="202124"/>
          <w:sz w:val="24"/>
          <w:szCs w:val="24"/>
        </w:rPr>
        <w:t xml:space="preserve">Sur les nombres </w:t>
      </w:r>
      <w:proofErr w:type="gramStart"/>
      <w:r w:rsidRPr="00AB549C">
        <w:rPr>
          <w:rFonts w:ascii="inherit" w:hAnsi="inherit"/>
          <w:color w:val="202124"/>
          <w:sz w:val="24"/>
          <w:szCs w:val="24"/>
        </w:rPr>
        <w:t>calculables</w:t>
      </w:r>
      <w:proofErr w:type="gramEnd"/>
      <w:r w:rsidRPr="00AB549C">
        <w:rPr>
          <w:rFonts w:ascii="inherit" w:hAnsi="inherit"/>
          <w:color w:val="202124"/>
          <w:sz w:val="24"/>
          <w:szCs w:val="24"/>
        </w:rPr>
        <w:t>, avec</w:t>
      </w:r>
      <w:r>
        <w:rPr>
          <w:rFonts w:ascii="inherit" w:hAnsi="inherit"/>
          <w:color w:val="202124"/>
          <w:sz w:val="24"/>
          <w:szCs w:val="24"/>
        </w:rPr>
        <w:t xml:space="preserve"> </w:t>
      </w:r>
      <w:r w:rsidRPr="00AB549C">
        <w:rPr>
          <w:rFonts w:ascii="inherit" w:eastAsia="Times New Roman" w:hAnsi="inherit" w:cs="Courier New"/>
          <w:color w:val="202124"/>
          <w:kern w:val="0"/>
          <w:sz w:val="24"/>
          <w:szCs w:val="24"/>
          <w:lang w:eastAsia="fr-FR"/>
          <w14:ligatures w14:val="none"/>
        </w:rPr>
        <w:t>une application au problème de l'Entscheidungs</w:t>
      </w:r>
      <w:r w:rsidRPr="00AB549C">
        <w:rPr>
          <w:rFonts w:ascii="inherit" w:eastAsia="Times New Roman" w:hAnsi="inherit" w:cs="Courier New"/>
          <w:color w:val="202124"/>
          <w:kern w:val="0"/>
          <w:sz w:val="24"/>
          <w:szCs w:val="24"/>
          <w:lang w:eastAsia="fr-FR"/>
          <w14:ligatures w14:val="none"/>
        </w:rPr>
        <w:t>)</w:t>
      </w:r>
    </w:p>
    <w:p w:rsidR="003F1A28" w:rsidRPr="003F1A28" w:rsidRDefault="003F1A28" w:rsidP="003F1A28">
      <w:pPr>
        <w:pStyle w:val="Titre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sz w:val="24"/>
          <w:szCs w:val="24"/>
        </w:rPr>
      </w:pPr>
      <w:proofErr w:type="gramStart"/>
      <w:r w:rsidRPr="003F1A28">
        <w:rPr>
          <w:rStyle w:val="mw-headline"/>
          <w:rFonts w:ascii="Georgia" w:hAnsi="Georgia"/>
          <w:b w:val="0"/>
          <w:bCs w:val="0"/>
          <w:color w:val="000000"/>
          <w:sz w:val="24"/>
          <w:szCs w:val="24"/>
        </w:rPr>
        <w:t>-)</w:t>
      </w:r>
      <w:r w:rsidRPr="003F1A28">
        <w:rPr>
          <w:rStyle w:val="mw-headline"/>
          <w:rFonts w:ascii="Georgia" w:hAnsi="Georgia"/>
          <w:b w:val="0"/>
          <w:bCs w:val="0"/>
          <w:color w:val="000000"/>
          <w:sz w:val="24"/>
          <w:szCs w:val="24"/>
        </w:rPr>
        <w:t>Deuxième</w:t>
      </w:r>
      <w:proofErr w:type="gramEnd"/>
      <w:r w:rsidRPr="003F1A28">
        <w:rPr>
          <w:rStyle w:val="mw-headline"/>
          <w:rFonts w:ascii="Georgia" w:hAnsi="Georgia"/>
          <w:b w:val="0"/>
          <w:bCs w:val="0"/>
          <w:color w:val="000000"/>
          <w:sz w:val="24"/>
          <w:szCs w:val="24"/>
        </w:rPr>
        <w:t xml:space="preserve"> génération (1957-1965)</w:t>
      </w:r>
    </w:p>
    <w:p w:rsidR="003F1A28" w:rsidRPr="003F1A28" w:rsidRDefault="003F1A28" w:rsidP="003F1A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fr-FR"/>
          <w14:ligatures w14:val="none"/>
        </w:rPr>
      </w:pPr>
    </w:p>
    <w:p w:rsidR="00AB549C" w:rsidRPr="00AB549C" w:rsidRDefault="00AB549C" w:rsidP="00AB549C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AB549C" w:rsidRPr="00AB549C" w:rsidRDefault="00AB549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B549C" w:rsidRPr="00AB549C" w:rsidRDefault="00AB549C"/>
    <w:p w:rsidR="007E01E7" w:rsidRPr="00AB549C" w:rsidRDefault="007E01E7"/>
    <w:sectPr w:rsidR="007E01E7" w:rsidRPr="00AB5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7"/>
    <w:rsid w:val="003F1A28"/>
    <w:rsid w:val="007E01E7"/>
    <w:rsid w:val="00A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E583"/>
  <w15:chartTrackingRefBased/>
  <w15:docId w15:val="{E02A032A-8A7C-411B-A4DE-06CDA2BE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B5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01E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B549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mw-headline">
    <w:name w:val="mw-headline"/>
    <w:basedOn w:val="Policepardfaut"/>
    <w:rsid w:val="00AB549C"/>
  </w:style>
  <w:style w:type="character" w:customStyle="1" w:styleId="lang-en">
    <w:name w:val="lang-en"/>
    <w:basedOn w:val="Policepardfaut"/>
    <w:rsid w:val="00AB549C"/>
  </w:style>
  <w:style w:type="paragraph" w:styleId="PrformatHTML">
    <w:name w:val="HTML Preformatted"/>
    <w:basedOn w:val="Normal"/>
    <w:link w:val="PrformatHTMLCar"/>
    <w:uiPriority w:val="99"/>
    <w:unhideWhenUsed/>
    <w:rsid w:val="00AB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AB549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AB5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BB886-3995-4F27-83EE-6DD491A8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THIEC Valentin</dc:creator>
  <cp:keywords/>
  <dc:description/>
  <cp:lastModifiedBy>LE THIEC Valentin</cp:lastModifiedBy>
  <cp:revision>1</cp:revision>
  <dcterms:created xsi:type="dcterms:W3CDTF">2023-09-27T08:02:00Z</dcterms:created>
  <dcterms:modified xsi:type="dcterms:W3CDTF">2023-09-27T08:55:00Z</dcterms:modified>
</cp:coreProperties>
</file>