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A0B5" w14:textId="01432339" w:rsidR="006B5D22" w:rsidRDefault="00810AD9">
      <w:r w:rsidRPr="00810AD9">
        <w:drawing>
          <wp:inline distT="0" distB="0" distL="0" distR="0" wp14:anchorId="07AB04B2" wp14:editId="50F8AA2C">
            <wp:extent cx="5400040" cy="2391410"/>
            <wp:effectExtent l="0" t="0" r="0" b="8890"/>
            <wp:docPr id="538840318" name="Imagen 1" descr="Una captura de pantalla de una red social con la foto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40318" name="Imagen 1" descr="Una captura de pantalla de una red social con la foto de un hombre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48E7" w14:textId="05CD03AB" w:rsidR="00810AD9" w:rsidRDefault="00810AD9">
      <w:proofErr w:type="spellStart"/>
      <w:r>
        <w:t>Kubernates</w:t>
      </w:r>
      <w:proofErr w:type="spellEnd"/>
      <w:r>
        <w:t xml:space="preserve"> es todo lo que se traba de </w:t>
      </w:r>
      <w:proofErr w:type="spellStart"/>
      <w:r>
        <w:t>orquestacion</w:t>
      </w:r>
      <w:proofErr w:type="spellEnd"/>
      <w:r>
        <w:t xml:space="preserve"> de contenedores.</w:t>
      </w:r>
    </w:p>
    <w:p w14:paraId="4D45B020" w14:textId="03D6F9CA" w:rsidR="00810AD9" w:rsidRDefault="00810AD9">
      <w:r>
        <w:t xml:space="preserve">EL sentido de </w:t>
      </w:r>
      <w:proofErr w:type="spellStart"/>
      <w:r>
        <w:t>Orquestacion</w:t>
      </w:r>
      <w:proofErr w:type="spellEnd"/>
      <w:r>
        <w:t xml:space="preserve"> se refiere con la automatización del ciclo de vida de un contenedor, desde el deploym</w:t>
      </w:r>
      <w:proofErr w:type="spellStart"/>
      <w:r>
        <w:t>ent</w:t>
      </w:r>
      <w:proofErr w:type="spellEnd"/>
      <w:r>
        <w:t>, mantenimiento y recuperación de recursos cuanto tiempo sean necesitados.</w:t>
      </w:r>
    </w:p>
    <w:p w14:paraId="71DBEF99" w14:textId="687D074F" w:rsidR="00810AD9" w:rsidRDefault="00810AD9">
      <w:r w:rsidRPr="00810AD9">
        <w:drawing>
          <wp:inline distT="0" distB="0" distL="0" distR="0" wp14:anchorId="1F8E473B" wp14:editId="27DF312B">
            <wp:extent cx="5400040" cy="3305810"/>
            <wp:effectExtent l="0" t="0" r="0" b="8890"/>
            <wp:docPr id="114569163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163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D9CC" w14:textId="71DDA2FE" w:rsidR="00810AD9" w:rsidRDefault="00810AD9">
      <w:r>
        <w:t xml:space="preserve">Con la orquestación </w:t>
      </w:r>
      <w:proofErr w:type="gramStart"/>
      <w:r>
        <w:t>obtenemos  escalabilidad</w:t>
      </w:r>
      <w:proofErr w:type="gramEnd"/>
      <w:r>
        <w:t xml:space="preserve"> y la mejor tolerancia de fallos. El desacoplamiento de recursos el cual es parte de </w:t>
      </w:r>
      <w:proofErr w:type="spellStart"/>
      <w:r>
        <w:t>kubernates</w:t>
      </w:r>
      <w:proofErr w:type="spellEnd"/>
      <w:r>
        <w:t xml:space="preserve"> nos permite cambiar nuestros </w:t>
      </w:r>
      <w:proofErr w:type="spellStart"/>
      <w:r>
        <w:t>out</w:t>
      </w:r>
      <w:proofErr w:type="spellEnd"/>
      <w:r>
        <w:t xml:space="preserve"> </w:t>
      </w:r>
      <w:r w:rsidR="00237AFD">
        <w:t>componentes individuales en una moda fácil. Esto es esencial hoy día para los entornos de producción.</w:t>
      </w:r>
    </w:p>
    <w:p w14:paraId="73D89C73" w14:textId="545E712F" w:rsidR="00237AFD" w:rsidRDefault="00237AFD">
      <w:r w:rsidRPr="00237AFD">
        <w:lastRenderedPageBreak/>
        <w:drawing>
          <wp:inline distT="0" distB="0" distL="0" distR="0" wp14:anchorId="4628EE3E" wp14:editId="5E64F45F">
            <wp:extent cx="5400040" cy="3328670"/>
            <wp:effectExtent l="0" t="0" r="0" b="5080"/>
            <wp:docPr id="926413762" name="Imagen 1" descr="Foto montaje de la cara de un hombr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13762" name="Imagen 1" descr="Foto montaje de la cara de un hombre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F627" w14:textId="0C447FDE" w:rsidR="00237AFD" w:rsidRDefault="00237AFD">
      <w:r>
        <w:t xml:space="preserve">Mientras mas experiencia ganes puede ser parte o mejor de un plan para tomar el examen. </w:t>
      </w:r>
    </w:p>
    <w:p w14:paraId="41591538" w14:textId="77777777" w:rsidR="00237AFD" w:rsidRDefault="00237AFD"/>
    <w:p w14:paraId="0839F0AB" w14:textId="77777777" w:rsidR="00810AD9" w:rsidRDefault="00810AD9"/>
    <w:sectPr w:rsidR="00810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63"/>
    <w:rsid w:val="00237AFD"/>
    <w:rsid w:val="0029215A"/>
    <w:rsid w:val="00456763"/>
    <w:rsid w:val="006B5D22"/>
    <w:rsid w:val="00810AD9"/>
    <w:rsid w:val="00DD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FC918"/>
  <w15:chartTrackingRefBased/>
  <w15:docId w15:val="{390E4047-7B81-412D-BA9C-858917D6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7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7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7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7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7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7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Carlos Michell San Martin Concha</dc:creator>
  <cp:keywords/>
  <dc:description/>
  <cp:lastModifiedBy>Alberto Carlos Michell San Martin Concha</cp:lastModifiedBy>
  <cp:revision>2</cp:revision>
  <dcterms:created xsi:type="dcterms:W3CDTF">2026-01-29T19:44:00Z</dcterms:created>
  <dcterms:modified xsi:type="dcterms:W3CDTF">2026-01-29T19:58:00Z</dcterms:modified>
</cp:coreProperties>
</file>