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36544" w14:textId="77777777" w:rsidR="00C337A8" w:rsidRDefault="004D322A">
      <w:pPr>
        <w:spacing w:before="240" w:after="120"/>
        <w:jc w:val="center"/>
      </w:pPr>
      <w:r>
        <w:rPr>
          <w:b/>
          <w:bCs/>
          <w:sz w:val="32"/>
          <w:szCs w:val="32"/>
        </w:rPr>
        <w:t>Real-Time Cattle Geo-Fencing and Boundary Violation Detection Using YOLOv8 and Firebase Cloud Messaging</w:t>
      </w:r>
    </w:p>
    <w:p w14:paraId="148092B6" w14:textId="79E58050" w:rsidR="00C337A8" w:rsidRPr="003E5DBB" w:rsidRDefault="00403C4D">
      <w:pPr>
        <w:spacing w:before="80" w:after="40"/>
        <w:jc w:val="center"/>
        <w:rPr>
          <w:b/>
          <w:bCs/>
        </w:rPr>
      </w:pPr>
      <w:r w:rsidRPr="003E5DBB">
        <w:rPr>
          <w:b/>
          <w:bCs/>
        </w:rPr>
        <w:t xml:space="preserve">T.M Nikilesh Kumar </w:t>
      </w:r>
      <w:r w:rsidR="004D322A" w:rsidRPr="003E5DBB">
        <w:rPr>
          <w:b/>
          <w:bCs/>
        </w:rPr>
        <w:t xml:space="preserve">¹, </w:t>
      </w:r>
      <w:r w:rsidRPr="003E5DBB">
        <w:rPr>
          <w:b/>
          <w:bCs/>
        </w:rPr>
        <w:t xml:space="preserve">T. Venu </w:t>
      </w:r>
      <w:r w:rsidR="004D322A" w:rsidRPr="003E5DBB">
        <w:rPr>
          <w:b/>
          <w:bCs/>
        </w:rPr>
        <w:t>²</w:t>
      </w:r>
    </w:p>
    <w:p w14:paraId="2388FBA7" w14:textId="2F4329F1" w:rsidR="00C337A8" w:rsidRPr="003E5DBB" w:rsidRDefault="004D322A">
      <w:pPr>
        <w:spacing w:before="40" w:after="40"/>
        <w:jc w:val="center"/>
        <w:rPr>
          <w:b/>
          <w:bCs/>
        </w:rPr>
      </w:pPr>
      <w:r w:rsidRPr="003E5DBB">
        <w:rPr>
          <w:b/>
          <w:bCs/>
          <w:i/>
          <w:iCs/>
          <w:sz w:val="20"/>
          <w:szCs w:val="20"/>
        </w:rPr>
        <w:t>¹²</w:t>
      </w:r>
      <w:r w:rsidRPr="003E5DBB">
        <w:rPr>
          <w:b/>
          <w:bCs/>
          <w:i/>
          <w:iCs/>
          <w:sz w:val="20"/>
          <w:szCs w:val="20"/>
        </w:rPr>
        <w:t xml:space="preserve">Department of Computer Science and Engineering, </w:t>
      </w:r>
      <w:r w:rsidR="00403C4D" w:rsidRPr="003E5DBB">
        <w:rPr>
          <w:b/>
          <w:bCs/>
          <w:i/>
          <w:iCs/>
          <w:sz w:val="20"/>
          <w:szCs w:val="20"/>
        </w:rPr>
        <w:t>Mahatma Gandhi Institute of Technology</w:t>
      </w:r>
      <w:r w:rsidRPr="003E5DBB">
        <w:rPr>
          <w:b/>
          <w:bCs/>
          <w:i/>
          <w:iCs/>
          <w:sz w:val="20"/>
          <w:szCs w:val="20"/>
        </w:rPr>
        <w:t xml:space="preserve">, </w:t>
      </w:r>
      <w:r w:rsidR="00403C4D" w:rsidRPr="003E5DBB">
        <w:rPr>
          <w:b/>
          <w:bCs/>
          <w:i/>
          <w:iCs/>
          <w:sz w:val="20"/>
          <w:szCs w:val="20"/>
        </w:rPr>
        <w:t xml:space="preserve">Hyderabad </w:t>
      </w:r>
      <w:r w:rsidRPr="003E5DBB">
        <w:rPr>
          <w:b/>
          <w:bCs/>
          <w:i/>
          <w:iCs/>
          <w:sz w:val="20"/>
          <w:szCs w:val="20"/>
        </w:rPr>
        <w:t>, India</w:t>
      </w:r>
    </w:p>
    <w:p w14:paraId="592B0919" w14:textId="399BCD9E" w:rsidR="00C337A8" w:rsidRPr="003E5DBB" w:rsidRDefault="004D322A">
      <w:pPr>
        <w:spacing w:before="40" w:after="200"/>
        <w:jc w:val="center"/>
        <w:rPr>
          <w:b/>
          <w:bCs/>
        </w:rPr>
      </w:pPr>
      <w:r w:rsidRPr="003E5DBB">
        <w:rPr>
          <w:b/>
          <w:bCs/>
          <w:i/>
          <w:iCs/>
          <w:sz w:val="20"/>
          <w:szCs w:val="20"/>
        </w:rPr>
        <w:t>Corresponding Author: [</w:t>
      </w:r>
      <w:r w:rsidR="00403C4D" w:rsidRPr="003E5DBB">
        <w:rPr>
          <w:b/>
          <w:bCs/>
          <w:i/>
          <w:iCs/>
          <w:sz w:val="20"/>
          <w:szCs w:val="20"/>
        </w:rPr>
        <w:t>tmedarinikileshkumar_cse2305b9@mgit.ac.in</w:t>
      </w:r>
      <w:r w:rsidRPr="003E5DBB">
        <w:rPr>
          <w:b/>
          <w:bCs/>
          <w:i/>
          <w:iCs/>
          <w:sz w:val="20"/>
          <w:szCs w:val="20"/>
        </w:rPr>
        <w:t>]</w:t>
      </w:r>
      <w:r w:rsidR="003E5DBB">
        <w:rPr>
          <w:b/>
          <w:bCs/>
          <w:i/>
          <w:iCs/>
          <w:sz w:val="20"/>
          <w:szCs w:val="20"/>
        </w:rPr>
        <w:t xml:space="preserve"> </w:t>
      </w:r>
      <w:r w:rsidR="00403C4D" w:rsidRPr="003E5DBB">
        <w:rPr>
          <w:b/>
          <w:bCs/>
          <w:i/>
          <w:iCs/>
          <w:sz w:val="20"/>
          <w:szCs w:val="20"/>
        </w:rPr>
        <w:t>,</w:t>
      </w:r>
      <w:r w:rsidR="003E5DBB">
        <w:rPr>
          <w:b/>
          <w:bCs/>
          <w:i/>
          <w:iCs/>
          <w:sz w:val="20"/>
          <w:szCs w:val="20"/>
        </w:rPr>
        <w:t xml:space="preserve"> </w:t>
      </w:r>
      <w:r w:rsidR="00403C4D" w:rsidRPr="003E5DBB">
        <w:rPr>
          <w:b/>
          <w:bCs/>
          <w:i/>
          <w:iCs/>
          <w:sz w:val="20"/>
          <w:szCs w:val="20"/>
        </w:rPr>
        <w:t>[tellaputtavenu_cse2305b7@mgit.ac.in]</w:t>
      </w:r>
    </w:p>
    <w:p w14:paraId="0FC9F347" w14:textId="77777777" w:rsidR="003E5DBB" w:rsidRDefault="003E5DBB">
      <w:pPr>
        <w:pBdr>
          <w:top w:val="single" w:sz="6" w:space="1" w:color="000000"/>
        </w:pBdr>
        <w:spacing w:before="120" w:after="80"/>
        <w:jc w:val="center"/>
        <w:rPr>
          <w:b/>
          <w:bCs/>
          <w:sz w:val="24"/>
          <w:szCs w:val="24"/>
        </w:rPr>
      </w:pPr>
    </w:p>
    <w:p w14:paraId="6308FAF4" w14:textId="5186ABC2" w:rsidR="00C337A8" w:rsidRDefault="004D322A">
      <w:pPr>
        <w:pBdr>
          <w:top w:val="single" w:sz="6" w:space="1" w:color="000000"/>
        </w:pBdr>
        <w:spacing w:before="120" w:after="80"/>
        <w:jc w:val="center"/>
        <w:rPr>
          <w:b/>
          <w:bCs/>
          <w:sz w:val="24"/>
          <w:szCs w:val="24"/>
        </w:rPr>
      </w:pPr>
      <w:r>
        <w:rPr>
          <w:b/>
          <w:bCs/>
          <w:sz w:val="24"/>
          <w:szCs w:val="24"/>
        </w:rPr>
        <w:t>ABSTRACT</w:t>
      </w:r>
    </w:p>
    <w:p w14:paraId="586C9BE1" w14:textId="77777777" w:rsidR="003E5DBB" w:rsidRDefault="003E5DBB">
      <w:pPr>
        <w:pBdr>
          <w:top w:val="single" w:sz="6" w:space="1" w:color="000000"/>
        </w:pBdr>
        <w:spacing w:before="120" w:after="80"/>
        <w:jc w:val="center"/>
      </w:pPr>
    </w:p>
    <w:p w14:paraId="6A905654" w14:textId="77777777" w:rsidR="00C337A8" w:rsidRDefault="004D322A" w:rsidP="003E5DBB">
      <w:pPr>
        <w:pBdr>
          <w:bottom w:val="single" w:sz="6" w:space="1" w:color="000000"/>
        </w:pBdr>
        <w:spacing w:before="80" w:after="80" w:line="360" w:lineRule="auto"/>
        <w:ind w:left="720" w:right="720"/>
        <w:jc w:val="both"/>
      </w:pPr>
      <w:r>
        <w:t xml:space="preserve">Livestock management is a critical challenge in agricultural communities, particularly in regions where </w:t>
      </w:r>
      <w:r>
        <w:t>free-range grazing is practised. Unauthorized boundary crossing by cattle can lead to crop damage, road accidents, and significant economic losses. This paper presents a real-time cattle geo-fencing and boundary violation detection system that integrates t</w:t>
      </w:r>
      <w:r>
        <w:t>he YOLOv8 object detection model with Firebase Cloud Messaging (FCM) to deliver instantaneous push notifications to farmers via a cross-platform Flutter mobile application. The system employs a Python-based backend to process video feeds from stationary ca</w:t>
      </w:r>
      <w:r>
        <w:t xml:space="preserve">meras placed at farm boundaries, applying a virtual geo-fence boundary within the frame. When YOLOv8 detects cattle crossing the defined boundary, an alert containing cattle count, camera identifier, and timestamp is stored in Cloud </w:t>
      </w:r>
      <w:proofErr w:type="spellStart"/>
      <w:r>
        <w:t>Firestore</w:t>
      </w:r>
      <w:proofErr w:type="spellEnd"/>
      <w:r>
        <w:t xml:space="preserve"> and relayed t</w:t>
      </w:r>
      <w:r>
        <w:t>o the farmer's mobile device in real time. Experimental evaluation demonstrates the system achieves high detection accuracy with minimal latency, providing a cost-effective and scalable solution for autonomous livestock monitoring. The proposed architectur</w:t>
      </w:r>
      <w:r>
        <w:t>e addresses existing gaps in manual surveillance systems and offers a replicable framework for smart agricultural IoT deployments.</w:t>
      </w:r>
    </w:p>
    <w:p w14:paraId="25E67854" w14:textId="77777777" w:rsidR="003E5DBB" w:rsidRDefault="003E5DBB">
      <w:pPr>
        <w:spacing w:before="80" w:after="200"/>
        <w:ind w:left="720" w:right="720"/>
        <w:jc w:val="both"/>
        <w:rPr>
          <w:b/>
          <w:bCs/>
        </w:rPr>
      </w:pPr>
    </w:p>
    <w:p w14:paraId="367CEDE0" w14:textId="77777777" w:rsidR="003E5DBB" w:rsidRDefault="003E5DBB" w:rsidP="003E5DBB">
      <w:pPr>
        <w:spacing w:before="80" w:after="200"/>
        <w:ind w:right="720"/>
        <w:jc w:val="both"/>
        <w:rPr>
          <w:b/>
          <w:bCs/>
        </w:rPr>
      </w:pPr>
    </w:p>
    <w:p w14:paraId="3E4CBFBD" w14:textId="4F5978D2" w:rsidR="00C337A8" w:rsidRDefault="004D322A" w:rsidP="003E5DBB">
      <w:pPr>
        <w:spacing w:before="80" w:after="200" w:line="360" w:lineRule="auto"/>
        <w:ind w:left="720" w:right="720"/>
        <w:jc w:val="both"/>
      </w:pPr>
      <w:r>
        <w:rPr>
          <w:b/>
          <w:bCs/>
        </w:rPr>
        <w:t xml:space="preserve">Keywords: </w:t>
      </w:r>
      <w:r>
        <w:t>Cattle Detection, YOLOv8, Geo-Fencing, Firebase, Flutter, Real-Time Notification, Smart Agriculture, Object Detecti</w:t>
      </w:r>
      <w:r>
        <w:t>on, IoT, Livestock Monitoring</w:t>
      </w:r>
    </w:p>
    <w:p w14:paraId="16010DA1" w14:textId="77777777" w:rsidR="003E5DBB" w:rsidRDefault="003E5DBB">
      <w:pPr>
        <w:pStyle w:val="Heading1"/>
      </w:pPr>
    </w:p>
    <w:p w14:paraId="33A63F7C" w14:textId="77777777" w:rsidR="003E5DBB" w:rsidRDefault="003E5DBB">
      <w:pPr>
        <w:pStyle w:val="Heading1"/>
      </w:pPr>
    </w:p>
    <w:p w14:paraId="683AE2B1" w14:textId="77777777" w:rsidR="003E5DBB" w:rsidRDefault="003E5DBB">
      <w:pPr>
        <w:pStyle w:val="Heading1"/>
      </w:pPr>
    </w:p>
    <w:p w14:paraId="7928D03D" w14:textId="77777777" w:rsidR="003E5DBB" w:rsidRDefault="003E5DBB">
      <w:pPr>
        <w:pStyle w:val="Heading1"/>
      </w:pPr>
    </w:p>
    <w:p w14:paraId="21648CBB" w14:textId="493108BB" w:rsidR="00C337A8" w:rsidRDefault="004D322A" w:rsidP="003E5DBB">
      <w:pPr>
        <w:pStyle w:val="Heading1"/>
        <w:spacing w:line="360" w:lineRule="auto"/>
      </w:pPr>
      <w:r>
        <w:lastRenderedPageBreak/>
        <w:t>1. Introduction</w:t>
      </w:r>
    </w:p>
    <w:p w14:paraId="297797F5" w14:textId="458772AC" w:rsidR="00C337A8" w:rsidRDefault="004D322A" w:rsidP="003E5DBB">
      <w:pPr>
        <w:spacing w:before="60" w:after="60" w:line="360" w:lineRule="auto"/>
        <w:jc w:val="both"/>
      </w:pPr>
      <w:r>
        <w:t>Livestock management is a cornerstone of India's agricultural economy, with millions of cattle-owning households depending on grazing-based systems. In semi-urban and rural environments, cattle are frequently a</w:t>
      </w:r>
      <w:r>
        <w:t>llowed to roam across open fields and roadsides, leading to uncontrolled boundary crossings. These incidents result in crop destruction, traffic hazards, and significant financial loss. Traditional methods of livestock monitoring are labour-intensive, requ</w:t>
      </w:r>
      <w:r>
        <w:t>ire round-the-clock human supervision, and are prone to failure during night</w:t>
      </w:r>
      <w:r w:rsidR="00F2176C">
        <w:t xml:space="preserve"> </w:t>
      </w:r>
      <w:r>
        <w:t>time or adverse weather conditions.</w:t>
      </w:r>
    </w:p>
    <w:p w14:paraId="6C0D6A6B" w14:textId="77777777" w:rsidR="00C337A8" w:rsidRDefault="00C337A8" w:rsidP="003E5DBB">
      <w:pPr>
        <w:spacing w:line="360" w:lineRule="auto"/>
      </w:pPr>
    </w:p>
    <w:p w14:paraId="59B87199" w14:textId="77777777" w:rsidR="00C337A8" w:rsidRDefault="004D322A" w:rsidP="003E5DBB">
      <w:pPr>
        <w:spacing w:before="60" w:after="60" w:line="360" w:lineRule="auto"/>
        <w:jc w:val="both"/>
      </w:pPr>
      <w:r>
        <w:t xml:space="preserve">The emergence of deep learning-based computer vision systems has opened new avenues for automated livestock surveillance. Convolutional neural </w:t>
      </w:r>
      <w:r>
        <w:t>networks (CNNs) and their derivative architectures, particularly the You Only Look Once (YOLO) family of models, have demonstrated exceptional real-time object detection performance across agricultural domains. Simultaneously, the proliferation of cloud pl</w:t>
      </w:r>
      <w:r>
        <w:t>atforms and mobile application ecosystems has enabled the development of end-to-end IoT monitoring solutions accessible to farmers via smartphones.</w:t>
      </w:r>
    </w:p>
    <w:p w14:paraId="13EAD59F" w14:textId="77777777" w:rsidR="00C337A8" w:rsidRDefault="00C337A8" w:rsidP="003E5DBB">
      <w:pPr>
        <w:spacing w:line="360" w:lineRule="auto"/>
      </w:pPr>
    </w:p>
    <w:p w14:paraId="331202D7" w14:textId="77777777" w:rsidR="00C337A8" w:rsidRDefault="004D322A" w:rsidP="003E5DBB">
      <w:pPr>
        <w:spacing w:before="60" w:after="60" w:line="360" w:lineRule="auto"/>
        <w:jc w:val="both"/>
      </w:pPr>
      <w:r>
        <w:t>This paper proposes a comprehensive real-time cattle geo-fencing and boundary violation detection system. T</w:t>
      </w:r>
      <w:r>
        <w:t>he system uses YOLOv8, the state-of-the-art iteration of the YOLO detection family, to process live video feeds from farm-boundary-mounted cameras. A virtual geo-fence is defined within the camera's field of view, and any detected cattle that cross this bo</w:t>
      </w:r>
      <w:r>
        <w:t xml:space="preserve">undary trigger an automated alert pipeline. Alerts are persisted in Google Cloud </w:t>
      </w:r>
      <w:proofErr w:type="spellStart"/>
      <w:r>
        <w:t>Firestore</w:t>
      </w:r>
      <w:proofErr w:type="spellEnd"/>
      <w:r>
        <w:t xml:space="preserve"> and delivered to the farmer's Flutter-based mobile application via Firebase Cloud Messaging (FCM). The system is entirely autonomous, requiring no manual interventio</w:t>
      </w:r>
      <w:r>
        <w:t>n during inference.</w:t>
      </w:r>
    </w:p>
    <w:p w14:paraId="5503AFEC" w14:textId="77777777" w:rsidR="00C337A8" w:rsidRDefault="00C337A8" w:rsidP="003E5DBB">
      <w:pPr>
        <w:spacing w:line="360" w:lineRule="auto"/>
      </w:pPr>
    </w:p>
    <w:p w14:paraId="0980C4F5" w14:textId="77777777" w:rsidR="00C337A8" w:rsidRDefault="004D322A" w:rsidP="003E5DBB">
      <w:pPr>
        <w:pStyle w:val="Heading2"/>
        <w:spacing w:line="360" w:lineRule="auto"/>
      </w:pPr>
      <w:r>
        <w:t>1.1 Objectives</w:t>
      </w:r>
    </w:p>
    <w:p w14:paraId="2C10A4C6" w14:textId="77777777" w:rsidR="00C337A8" w:rsidRDefault="004D322A" w:rsidP="003E5DBB">
      <w:pPr>
        <w:pStyle w:val="ListParagraph"/>
        <w:numPr>
          <w:ilvl w:val="0"/>
          <w:numId w:val="2"/>
        </w:numPr>
        <w:spacing w:before="40" w:after="40" w:line="360" w:lineRule="auto"/>
        <w:jc w:val="both"/>
      </w:pPr>
      <w:r>
        <w:t>To develop a real-time cattle detection system using YOLOv8 trained on domain-specific image datasets.</w:t>
      </w:r>
    </w:p>
    <w:p w14:paraId="158E1B7F" w14:textId="77777777" w:rsidR="00C337A8" w:rsidRDefault="004D322A" w:rsidP="003E5DBB">
      <w:pPr>
        <w:pStyle w:val="ListParagraph"/>
        <w:numPr>
          <w:ilvl w:val="0"/>
          <w:numId w:val="2"/>
        </w:numPr>
        <w:spacing w:before="40" w:after="40" w:line="360" w:lineRule="auto"/>
        <w:jc w:val="both"/>
      </w:pPr>
      <w:r>
        <w:t>To implement a virtual geo-fence boundary violation algorithm capable of detecting cattle crossing predefined regions within camera frames.</w:t>
      </w:r>
    </w:p>
    <w:p w14:paraId="07C18944" w14:textId="77777777" w:rsidR="00C337A8" w:rsidRDefault="004D322A" w:rsidP="003E5DBB">
      <w:pPr>
        <w:pStyle w:val="ListParagraph"/>
        <w:numPr>
          <w:ilvl w:val="0"/>
          <w:numId w:val="2"/>
        </w:numPr>
        <w:spacing w:before="40" w:after="40" w:line="360" w:lineRule="auto"/>
        <w:jc w:val="both"/>
      </w:pPr>
      <w:r>
        <w:t xml:space="preserve">To integrate Firebase </w:t>
      </w:r>
      <w:proofErr w:type="spellStart"/>
      <w:r>
        <w:t>Firestore</w:t>
      </w:r>
      <w:proofErr w:type="spellEnd"/>
      <w:r>
        <w:t xml:space="preserve"> for structured alert storage and FCM for real-time push notification delivery.</w:t>
      </w:r>
    </w:p>
    <w:p w14:paraId="26BBBD09" w14:textId="77777777" w:rsidR="00C337A8" w:rsidRDefault="004D322A" w:rsidP="003E5DBB">
      <w:pPr>
        <w:pStyle w:val="ListParagraph"/>
        <w:numPr>
          <w:ilvl w:val="0"/>
          <w:numId w:val="2"/>
        </w:numPr>
        <w:spacing w:before="40" w:after="40" w:line="360" w:lineRule="auto"/>
        <w:jc w:val="both"/>
      </w:pPr>
      <w:r>
        <w:t>To bu</w:t>
      </w:r>
      <w:r>
        <w:t>ild a cross-platform Flutter mobile application providing a live dashboard, alert management, and resolution tracking for farmers.</w:t>
      </w:r>
    </w:p>
    <w:p w14:paraId="0B4FD91D" w14:textId="77777777" w:rsidR="00C337A8" w:rsidRDefault="004D322A" w:rsidP="003E5DBB">
      <w:pPr>
        <w:pStyle w:val="ListParagraph"/>
        <w:numPr>
          <w:ilvl w:val="0"/>
          <w:numId w:val="2"/>
        </w:numPr>
        <w:spacing w:before="40" w:after="40" w:line="360" w:lineRule="auto"/>
        <w:jc w:val="both"/>
      </w:pPr>
      <w:r>
        <w:t>To evaluate system performance in terms of detection accuracy, alert latency, and overall system responsiveness.</w:t>
      </w:r>
    </w:p>
    <w:p w14:paraId="1148F505" w14:textId="77777777" w:rsidR="00C337A8" w:rsidRDefault="00C337A8" w:rsidP="003E5DBB">
      <w:pPr>
        <w:spacing w:line="360" w:lineRule="auto"/>
      </w:pPr>
    </w:p>
    <w:p w14:paraId="36EC7F3C" w14:textId="77777777" w:rsidR="00C337A8" w:rsidRDefault="004D322A" w:rsidP="003E5DBB">
      <w:pPr>
        <w:pStyle w:val="Heading1"/>
        <w:spacing w:line="360" w:lineRule="auto"/>
      </w:pPr>
      <w:r>
        <w:lastRenderedPageBreak/>
        <w:t xml:space="preserve">2. Related </w:t>
      </w:r>
      <w:r>
        <w:t>Works</w:t>
      </w:r>
    </w:p>
    <w:p w14:paraId="29D9E00A" w14:textId="77777777" w:rsidR="00C337A8" w:rsidRDefault="004D322A" w:rsidP="003E5DBB">
      <w:pPr>
        <w:spacing w:before="60" w:after="60" w:line="360" w:lineRule="auto"/>
        <w:jc w:val="both"/>
      </w:pPr>
      <w:r>
        <w:t>Research at the intersection of computer vision, IoT, and smart agriculture has grown substantially in recent years. The following works are relevant to the proposed system.</w:t>
      </w:r>
    </w:p>
    <w:p w14:paraId="26749ECD" w14:textId="77777777" w:rsidR="00C337A8" w:rsidRDefault="00C337A8" w:rsidP="003E5DBB">
      <w:pPr>
        <w:spacing w:line="360" w:lineRule="auto"/>
      </w:pPr>
    </w:p>
    <w:p w14:paraId="62FCD6AB" w14:textId="77777777" w:rsidR="00C337A8" w:rsidRDefault="004D322A" w:rsidP="003E5DBB">
      <w:pPr>
        <w:spacing w:before="60" w:after="60" w:line="360" w:lineRule="auto"/>
        <w:jc w:val="both"/>
      </w:pPr>
      <w:r>
        <w:t>Redmon et al. (2016) introduced the original YOLO architecture, demonstrati</w:t>
      </w:r>
      <w:r>
        <w:t>ng that real-time object detection was feasible using a single neural network trained end-to-end. The subsequent YOLO iterations significantly improved detection accuracy on small objects, a critical requirement for livestock detection scenarios. YOLOv8, r</w:t>
      </w:r>
      <w:r>
        <w:t xml:space="preserve">eleased by </w:t>
      </w:r>
      <w:proofErr w:type="spellStart"/>
      <w:r>
        <w:t>Ultralytics</w:t>
      </w:r>
      <w:proofErr w:type="spellEnd"/>
      <w:r>
        <w:t>, further refined the architecture with improved anchor-free detection heads and enhanced training pipelines, achieving superior performance on the COCO benchmark [1].</w:t>
      </w:r>
    </w:p>
    <w:p w14:paraId="18C440CE" w14:textId="77777777" w:rsidR="00C337A8" w:rsidRDefault="00C337A8" w:rsidP="003E5DBB">
      <w:pPr>
        <w:spacing w:line="360" w:lineRule="auto"/>
      </w:pPr>
    </w:p>
    <w:p w14:paraId="3BF6DAC7" w14:textId="77777777" w:rsidR="00C337A8" w:rsidRDefault="004D322A" w:rsidP="003E5DBB">
      <w:pPr>
        <w:spacing w:before="60" w:after="60" w:line="360" w:lineRule="auto"/>
        <w:jc w:val="both"/>
      </w:pPr>
      <w:proofErr w:type="spellStart"/>
      <w:r>
        <w:t>Kusakunniran</w:t>
      </w:r>
      <w:proofErr w:type="spellEnd"/>
      <w:r>
        <w:t xml:space="preserve"> et al. (2020) proposed a cattle identification and t</w:t>
      </w:r>
      <w:r>
        <w:t>racking system using convolutional neural networks, demonstrating that deep learning models trained on livestock image datasets can achieve robust identification performance in outdoor environments. Their work confirmed the viability of CNN-based approache</w:t>
      </w:r>
      <w:r>
        <w:t>s for precision livestock management [2].</w:t>
      </w:r>
    </w:p>
    <w:p w14:paraId="0833EA20" w14:textId="77777777" w:rsidR="00C337A8" w:rsidRDefault="00C337A8" w:rsidP="003E5DBB">
      <w:pPr>
        <w:spacing w:line="360" w:lineRule="auto"/>
      </w:pPr>
    </w:p>
    <w:p w14:paraId="4AA97B55" w14:textId="77777777" w:rsidR="00C337A8" w:rsidRDefault="004D322A" w:rsidP="003E5DBB">
      <w:pPr>
        <w:spacing w:before="60" w:after="60" w:line="360" w:lineRule="auto"/>
        <w:jc w:val="both"/>
      </w:pPr>
      <w:r>
        <w:t xml:space="preserve">Fernandez-Carrion et al. (2021) presented a GPS-based geo-fencing framework for livestock monitoring, wherein alert boundaries are defined using geographic coordinates transmitted from collar-mounted GPS devices. </w:t>
      </w:r>
      <w:r>
        <w:t>While effective for large open pastures, this approach incurs significant hardware costs per animal and is unsuitable for high-density or camera-monitored boundary scenarios [3].</w:t>
      </w:r>
    </w:p>
    <w:p w14:paraId="62ED3E13" w14:textId="77777777" w:rsidR="00C337A8" w:rsidRDefault="00C337A8" w:rsidP="003E5DBB">
      <w:pPr>
        <w:spacing w:line="360" w:lineRule="auto"/>
      </w:pPr>
    </w:p>
    <w:p w14:paraId="427342B5" w14:textId="77777777" w:rsidR="00C337A8" w:rsidRDefault="004D322A" w:rsidP="003E5DBB">
      <w:pPr>
        <w:spacing w:before="60" w:after="60" w:line="360" w:lineRule="auto"/>
        <w:jc w:val="both"/>
      </w:pPr>
      <w:r>
        <w:t>Pandey et al. (2022) developed a smart livestock monitoring system using IoT</w:t>
      </w:r>
      <w:r>
        <w:t xml:space="preserve"> sensors and </w:t>
      </w:r>
      <w:proofErr w:type="spellStart"/>
      <w:r>
        <w:t>LoRaWAN</w:t>
      </w:r>
      <w:proofErr w:type="spellEnd"/>
      <w:r>
        <w:t xml:space="preserve"> communication, enabling low-power, long-range alert transmission in rural areas with limited mobile connectivity. Their work highlighted the importance of designing low-latency communication pipelines in agricultural IoT deployments [4</w:t>
      </w:r>
      <w:r>
        <w:t>].</w:t>
      </w:r>
    </w:p>
    <w:p w14:paraId="5AD2F17E" w14:textId="77777777" w:rsidR="00C337A8" w:rsidRDefault="00C337A8" w:rsidP="003E5DBB">
      <w:pPr>
        <w:spacing w:line="360" w:lineRule="auto"/>
      </w:pPr>
    </w:p>
    <w:p w14:paraId="69876382" w14:textId="77777777" w:rsidR="00C337A8" w:rsidRDefault="004D322A" w:rsidP="003E5DBB">
      <w:pPr>
        <w:spacing w:before="60" w:after="60" w:line="360" w:lineRule="auto"/>
        <w:jc w:val="both"/>
      </w:pPr>
      <w:r>
        <w:t>Zheng et al. (2023) explored the application of YOLO-based models for poultry behaviour analysis, demonstrating that YOLO architectures generalize well across diverse livestock species when fine-tuned on domain-specific datasets. Their findings support</w:t>
      </w:r>
      <w:r>
        <w:t xml:space="preserve"> the use of transfer-learning-based approaches for cattle detection in the current system [5].</w:t>
      </w:r>
    </w:p>
    <w:p w14:paraId="0A017248" w14:textId="77777777" w:rsidR="00C337A8" w:rsidRDefault="00C337A8" w:rsidP="003E5DBB">
      <w:pPr>
        <w:spacing w:line="360" w:lineRule="auto"/>
      </w:pPr>
    </w:p>
    <w:p w14:paraId="7489F7E3" w14:textId="77777777" w:rsidR="00C337A8" w:rsidRDefault="004D322A" w:rsidP="003E5DBB">
      <w:pPr>
        <w:spacing w:before="60" w:after="60" w:line="360" w:lineRule="auto"/>
        <w:jc w:val="both"/>
      </w:pPr>
      <w:r>
        <w:t xml:space="preserve">Sun et al. (2022) investigated Firebase Realtime Database and </w:t>
      </w:r>
      <w:proofErr w:type="spellStart"/>
      <w:r>
        <w:t>Firestore</w:t>
      </w:r>
      <w:proofErr w:type="spellEnd"/>
      <w:r>
        <w:t xml:space="preserve"> for IoT alert management in smart home systems, demonstrating that cloud-native NoSQL da</w:t>
      </w:r>
      <w:r>
        <w:t>tabases provide scalable, low-latency storage suitable for high-</w:t>
      </w:r>
      <w:r>
        <w:lastRenderedPageBreak/>
        <w:t>frequency event logging. Their evaluation of FCM delivery latency supports the use of Firebase as the notification backbone in the proposed system [6].</w:t>
      </w:r>
    </w:p>
    <w:p w14:paraId="6BF7C775" w14:textId="77777777" w:rsidR="00C337A8" w:rsidRDefault="00C337A8" w:rsidP="003E5DBB">
      <w:pPr>
        <w:spacing w:line="360" w:lineRule="auto"/>
      </w:pPr>
    </w:p>
    <w:p w14:paraId="1BABC76C" w14:textId="77777777" w:rsidR="00C337A8" w:rsidRDefault="004D322A" w:rsidP="003E5DBB">
      <w:pPr>
        <w:pStyle w:val="Heading2"/>
        <w:spacing w:line="360" w:lineRule="auto"/>
      </w:pPr>
      <w:r>
        <w:t>2.1 Research Gap</w:t>
      </w:r>
    </w:p>
    <w:p w14:paraId="280E2DB6" w14:textId="77777777" w:rsidR="00C337A8" w:rsidRDefault="004D322A" w:rsidP="003E5DBB">
      <w:pPr>
        <w:spacing w:before="60" w:after="60" w:line="360" w:lineRule="auto"/>
        <w:jc w:val="both"/>
      </w:pPr>
      <w:r>
        <w:t>The existing literatur</w:t>
      </w:r>
      <w:r>
        <w:t>e reveals a clear divide between GPS-based livestock tracking systems, which incur per-animal hardware costs, and camera-based detection systems, which lack an integrated real-time notification framework accessible to farmers via mobile devices. Furthermor</w:t>
      </w:r>
      <w:r>
        <w:t>e, few systems integrate an end-to-end pipeline from video-based boundary detection to instantaneous farmer notification within a unified, deployable application. The proposed system addresses these gaps by combining YOLOv8 boundary violation detection wit</w:t>
      </w:r>
      <w:r>
        <w:t>h a Firebase-powered mobile alerting ecosystem, providing a cost-effective and scalable alternative that requires no animal-mounted hardware.</w:t>
      </w:r>
    </w:p>
    <w:p w14:paraId="42FC70CA" w14:textId="77777777" w:rsidR="00C337A8" w:rsidRDefault="00C337A8" w:rsidP="003E5DBB">
      <w:pPr>
        <w:spacing w:line="360" w:lineRule="auto"/>
      </w:pPr>
    </w:p>
    <w:p w14:paraId="697FCEC5" w14:textId="77777777" w:rsidR="00C337A8" w:rsidRDefault="004D322A" w:rsidP="003E5DBB">
      <w:pPr>
        <w:pStyle w:val="Heading1"/>
        <w:spacing w:line="360" w:lineRule="auto"/>
      </w:pPr>
      <w:r>
        <w:t>3. System Architecture</w:t>
      </w:r>
    </w:p>
    <w:p w14:paraId="672C5027" w14:textId="77777777" w:rsidR="00C337A8" w:rsidRDefault="004D322A" w:rsidP="003E5DBB">
      <w:pPr>
        <w:spacing w:before="60" w:after="60" w:line="360" w:lineRule="auto"/>
        <w:jc w:val="both"/>
      </w:pPr>
      <w:r>
        <w:t>The proposed system is structured as a four-layer architecture comprising the Camera Input Layer, Backend Detection and Boundary Logic Layer, Cloud Integration Layer, and Mobile Application Layer. Figure 1 illustrates the high-level system architecture.</w:t>
      </w:r>
    </w:p>
    <w:p w14:paraId="2A0BDA49" w14:textId="77777777" w:rsidR="00C337A8" w:rsidRDefault="00C337A8" w:rsidP="003E5DBB">
      <w:pPr>
        <w:spacing w:line="360" w:lineRule="auto"/>
      </w:pPr>
    </w:p>
    <w:p w14:paraId="23C1EE80" w14:textId="77777777" w:rsidR="00C337A8" w:rsidRDefault="004D322A" w:rsidP="003E5DBB">
      <w:pPr>
        <w:pStyle w:val="Heading2"/>
        <w:spacing w:line="360" w:lineRule="auto"/>
      </w:pPr>
      <w:r>
        <w:t>3</w:t>
      </w:r>
      <w:r>
        <w:t>.1 Camera Input Layer</w:t>
      </w:r>
    </w:p>
    <w:p w14:paraId="61E75F04" w14:textId="77777777" w:rsidR="00C337A8" w:rsidRDefault="004D322A" w:rsidP="003E5DBB">
      <w:pPr>
        <w:spacing w:before="60" w:after="60" w:line="360" w:lineRule="auto"/>
        <w:jc w:val="both"/>
      </w:pPr>
      <w:r>
        <w:t xml:space="preserve">Stationary cameras, either USB webcams or IP cameras, are deployed at farm boundary points. The cameras stream video at a minimum resolution of 640x480 pixels at 25 frames per second. The video feed is captured using OpenCV's </w:t>
      </w:r>
      <w:proofErr w:type="spellStart"/>
      <w:r>
        <w:t>VideoCap</w:t>
      </w:r>
      <w:r>
        <w:t>ture</w:t>
      </w:r>
      <w:proofErr w:type="spellEnd"/>
      <w:r>
        <w:t xml:space="preserve"> interface and processed frame-by-frame by the backend detection module. The positioning of cameras is calibrated such that the boundary fence or property perimeter is consistently visible within the camera's field of view.</w:t>
      </w:r>
    </w:p>
    <w:p w14:paraId="04351757" w14:textId="77777777" w:rsidR="00C337A8" w:rsidRDefault="00C337A8" w:rsidP="003E5DBB">
      <w:pPr>
        <w:spacing w:line="360" w:lineRule="auto"/>
      </w:pPr>
    </w:p>
    <w:p w14:paraId="03CD13E4" w14:textId="77777777" w:rsidR="00C337A8" w:rsidRDefault="004D322A" w:rsidP="003E5DBB">
      <w:pPr>
        <w:pStyle w:val="Heading2"/>
        <w:spacing w:line="360" w:lineRule="auto"/>
      </w:pPr>
      <w:r>
        <w:t>3.2 Backend Detection and B</w:t>
      </w:r>
      <w:r>
        <w:t>oundary Logic Layer</w:t>
      </w:r>
    </w:p>
    <w:p w14:paraId="6D80B68A" w14:textId="77777777" w:rsidR="00C337A8" w:rsidRDefault="004D322A" w:rsidP="003E5DBB">
      <w:pPr>
        <w:spacing w:before="60" w:after="60" w:line="360" w:lineRule="auto"/>
        <w:jc w:val="both"/>
      </w:pPr>
      <w:r>
        <w:t>The backend is implemented in Python and constitutes the core intelligence of the system. The detection module loads the fine-tuned YOLOv8 model and applies it to each incoming video frame. Detected cattle bounding boxes are passed to t</w:t>
      </w:r>
      <w:r>
        <w:t xml:space="preserve">he boundary checker module, which evaluates whether any detected object crosses the user-defined virtual geo-fence line coordinates. The boundary is parameterized as a set of polygon vertices or line segments defined in pixel coordinates calibrated to the </w:t>
      </w:r>
      <w:r>
        <w:t>camera's frame dimensions.</w:t>
      </w:r>
    </w:p>
    <w:p w14:paraId="7DE7CC7B" w14:textId="77777777" w:rsidR="00C337A8" w:rsidRDefault="00C337A8" w:rsidP="003E5DBB">
      <w:pPr>
        <w:spacing w:line="360" w:lineRule="auto"/>
      </w:pPr>
    </w:p>
    <w:p w14:paraId="409C90BB" w14:textId="77777777" w:rsidR="00C337A8" w:rsidRDefault="004D322A" w:rsidP="003E5DBB">
      <w:pPr>
        <w:spacing w:before="60" w:after="60" w:line="360" w:lineRule="auto"/>
        <w:jc w:val="both"/>
      </w:pPr>
      <w:r>
        <w:t xml:space="preserve">When a boundary violation is detected, the Firebase handler module constructs an alert document with the following schema and writes it to Cloud </w:t>
      </w:r>
      <w:proofErr w:type="spellStart"/>
      <w:r>
        <w:t>Firestore</w:t>
      </w:r>
      <w:proofErr w:type="spellEnd"/>
      <w:r>
        <w:t>:</w:t>
      </w:r>
    </w:p>
    <w:p w14:paraId="51692E20" w14:textId="77777777" w:rsidR="00C337A8" w:rsidRDefault="00C337A8" w:rsidP="003E5DBB">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C337A8" w14:paraId="435A776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14:paraId="4B1B5372" w14:textId="77777777" w:rsidR="00C337A8" w:rsidRDefault="004D322A" w:rsidP="003E5DBB">
            <w:pPr>
              <w:spacing w:line="360" w:lineRule="auto"/>
            </w:pPr>
            <w:r>
              <w:rPr>
                <w:b/>
                <w:bCs/>
                <w:sz w:val="20"/>
                <w:szCs w:val="20"/>
              </w:rPr>
              <w:t>Field</w:t>
            </w:r>
          </w:p>
        </w:tc>
        <w:tc>
          <w:tcPr>
            <w:tcW w:w="200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14:paraId="725D23BD" w14:textId="77777777" w:rsidR="00C337A8" w:rsidRDefault="004D322A" w:rsidP="003E5DBB">
            <w:pPr>
              <w:spacing w:line="360" w:lineRule="auto"/>
            </w:pPr>
            <w:r>
              <w:rPr>
                <w:b/>
                <w:bCs/>
                <w:sz w:val="20"/>
                <w:szCs w:val="20"/>
              </w:rPr>
              <w:t>Type</w:t>
            </w:r>
          </w:p>
        </w:tc>
        <w:tc>
          <w:tcPr>
            <w:tcW w:w="456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14:paraId="7A30F601" w14:textId="77777777" w:rsidR="00C337A8" w:rsidRDefault="004D322A" w:rsidP="003E5DBB">
            <w:pPr>
              <w:spacing w:line="360" w:lineRule="auto"/>
            </w:pPr>
            <w:r>
              <w:rPr>
                <w:b/>
                <w:bCs/>
                <w:sz w:val="20"/>
                <w:szCs w:val="20"/>
              </w:rPr>
              <w:t>Description</w:t>
            </w:r>
          </w:p>
        </w:tc>
      </w:tr>
      <w:tr w:rsidR="00C337A8" w14:paraId="6FE92AF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A29730" w14:textId="77777777" w:rsidR="00C337A8" w:rsidRDefault="004D322A" w:rsidP="003E5DBB">
            <w:pPr>
              <w:spacing w:line="360" w:lineRule="auto"/>
            </w:pPr>
            <w:r>
              <w:rPr>
                <w:sz w:val="20"/>
                <w:szCs w:val="20"/>
              </w:rPr>
              <w:t>timestamp</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8EC2D5" w14:textId="77777777" w:rsidR="00C337A8" w:rsidRDefault="004D322A" w:rsidP="003E5DBB">
            <w:pPr>
              <w:spacing w:line="360" w:lineRule="auto"/>
            </w:pPr>
            <w:r>
              <w:rPr>
                <w:sz w:val="20"/>
                <w:szCs w:val="20"/>
              </w:rPr>
              <w:t>Timestamp</w:t>
            </w:r>
          </w:p>
        </w:tc>
        <w:tc>
          <w:tcPr>
            <w:tcW w:w="4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7D560A4" w14:textId="77777777" w:rsidR="00C337A8" w:rsidRDefault="004D322A" w:rsidP="003E5DBB">
            <w:pPr>
              <w:spacing w:line="360" w:lineRule="auto"/>
            </w:pPr>
            <w:r>
              <w:rPr>
                <w:sz w:val="20"/>
                <w:szCs w:val="20"/>
              </w:rPr>
              <w:t>Server-generated event time</w:t>
            </w:r>
          </w:p>
        </w:tc>
      </w:tr>
      <w:tr w:rsidR="00C337A8" w14:paraId="3A5C661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218F08" w14:textId="77777777" w:rsidR="00C337A8" w:rsidRDefault="004D322A" w:rsidP="003E5DBB">
            <w:pPr>
              <w:spacing w:line="360" w:lineRule="auto"/>
            </w:pPr>
            <w:proofErr w:type="spellStart"/>
            <w:r>
              <w:rPr>
                <w:sz w:val="20"/>
                <w:szCs w:val="20"/>
              </w:rPr>
              <w:t>cattle_count</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790F55" w14:textId="77777777" w:rsidR="00C337A8" w:rsidRDefault="004D322A" w:rsidP="003E5DBB">
            <w:pPr>
              <w:spacing w:line="360" w:lineRule="auto"/>
            </w:pPr>
            <w:r>
              <w:rPr>
                <w:sz w:val="20"/>
                <w:szCs w:val="20"/>
              </w:rPr>
              <w:t>Integer</w:t>
            </w:r>
          </w:p>
        </w:tc>
        <w:tc>
          <w:tcPr>
            <w:tcW w:w="4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4DF929" w14:textId="77777777" w:rsidR="00C337A8" w:rsidRDefault="004D322A" w:rsidP="003E5DBB">
            <w:pPr>
              <w:spacing w:line="360" w:lineRule="auto"/>
            </w:pPr>
            <w:r>
              <w:rPr>
                <w:sz w:val="20"/>
                <w:szCs w:val="20"/>
              </w:rPr>
              <w:t>Number of cattle detected</w:t>
            </w:r>
          </w:p>
        </w:tc>
      </w:tr>
      <w:tr w:rsidR="00C337A8" w14:paraId="3786520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C59C83" w14:textId="77777777" w:rsidR="00C337A8" w:rsidRDefault="004D322A" w:rsidP="003E5DBB">
            <w:pPr>
              <w:spacing w:line="360" w:lineRule="auto"/>
            </w:pPr>
            <w:proofErr w:type="spellStart"/>
            <w:r>
              <w:rPr>
                <w:sz w:val="20"/>
                <w:szCs w:val="20"/>
              </w:rPr>
              <w:t>cattle_id</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11EF63" w14:textId="77777777" w:rsidR="00C337A8" w:rsidRDefault="004D322A" w:rsidP="003E5DBB">
            <w:pPr>
              <w:spacing w:line="360" w:lineRule="auto"/>
            </w:pPr>
            <w:r>
              <w:rPr>
                <w:sz w:val="20"/>
                <w:szCs w:val="20"/>
              </w:rPr>
              <w:t>Integer / Null</w:t>
            </w:r>
          </w:p>
        </w:tc>
        <w:tc>
          <w:tcPr>
            <w:tcW w:w="4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19595F" w14:textId="77777777" w:rsidR="00C337A8" w:rsidRDefault="004D322A" w:rsidP="003E5DBB">
            <w:pPr>
              <w:spacing w:line="360" w:lineRule="auto"/>
            </w:pPr>
            <w:r>
              <w:rPr>
                <w:sz w:val="20"/>
                <w:szCs w:val="20"/>
              </w:rPr>
              <w:t>Optional individual cattle identifier</w:t>
            </w:r>
          </w:p>
        </w:tc>
      </w:tr>
      <w:tr w:rsidR="00C337A8" w14:paraId="5226CE9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7059915" w14:textId="77777777" w:rsidR="00C337A8" w:rsidRDefault="004D322A" w:rsidP="003E5DBB">
            <w:pPr>
              <w:spacing w:line="360" w:lineRule="auto"/>
            </w:pPr>
            <w:proofErr w:type="spellStart"/>
            <w:r>
              <w:rPr>
                <w:sz w:val="20"/>
                <w:szCs w:val="20"/>
              </w:rPr>
              <w:t>boundary_crossed</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CCE797E" w14:textId="77777777" w:rsidR="00C337A8" w:rsidRDefault="004D322A" w:rsidP="003E5DBB">
            <w:pPr>
              <w:spacing w:line="360" w:lineRule="auto"/>
            </w:pPr>
            <w:r>
              <w:rPr>
                <w:sz w:val="20"/>
                <w:szCs w:val="20"/>
              </w:rPr>
              <w:t>Boolean</w:t>
            </w:r>
          </w:p>
        </w:tc>
        <w:tc>
          <w:tcPr>
            <w:tcW w:w="4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17BFD3" w14:textId="77777777" w:rsidR="00C337A8" w:rsidRDefault="004D322A" w:rsidP="003E5DBB">
            <w:pPr>
              <w:spacing w:line="360" w:lineRule="auto"/>
            </w:pPr>
            <w:r>
              <w:rPr>
                <w:sz w:val="20"/>
                <w:szCs w:val="20"/>
              </w:rPr>
              <w:t>True if boundary was violated</w:t>
            </w:r>
          </w:p>
        </w:tc>
      </w:tr>
      <w:tr w:rsidR="00C337A8" w14:paraId="5F0C7F1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D0D8B1" w14:textId="77777777" w:rsidR="00C337A8" w:rsidRDefault="004D322A" w:rsidP="003E5DBB">
            <w:pPr>
              <w:spacing w:line="360" w:lineRule="auto"/>
            </w:pPr>
            <w:r>
              <w:rPr>
                <w:sz w:val="20"/>
                <w:szCs w:val="20"/>
              </w:rPr>
              <w:t>camera</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815C39C" w14:textId="77777777" w:rsidR="00C337A8" w:rsidRDefault="004D322A" w:rsidP="003E5DBB">
            <w:pPr>
              <w:spacing w:line="360" w:lineRule="auto"/>
            </w:pPr>
            <w:r>
              <w:rPr>
                <w:sz w:val="20"/>
                <w:szCs w:val="20"/>
              </w:rPr>
              <w:t>String</w:t>
            </w:r>
          </w:p>
        </w:tc>
        <w:tc>
          <w:tcPr>
            <w:tcW w:w="4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FE122F" w14:textId="77777777" w:rsidR="00C337A8" w:rsidRDefault="004D322A" w:rsidP="003E5DBB">
            <w:pPr>
              <w:spacing w:line="360" w:lineRule="auto"/>
            </w:pPr>
            <w:r>
              <w:rPr>
                <w:sz w:val="20"/>
                <w:szCs w:val="20"/>
              </w:rPr>
              <w:t>Camera source identifier</w:t>
            </w:r>
          </w:p>
        </w:tc>
      </w:tr>
      <w:tr w:rsidR="00C337A8" w14:paraId="1413995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74BCBE" w14:textId="77777777" w:rsidR="00C337A8" w:rsidRDefault="004D322A" w:rsidP="003E5DBB">
            <w:pPr>
              <w:spacing w:line="360" w:lineRule="auto"/>
            </w:pPr>
            <w:r>
              <w:rPr>
                <w:sz w:val="20"/>
                <w:szCs w:val="20"/>
              </w:rPr>
              <w:t>resolved</w:t>
            </w:r>
          </w:p>
        </w:tc>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279BCFD" w14:textId="77777777" w:rsidR="00C337A8" w:rsidRDefault="004D322A" w:rsidP="003E5DBB">
            <w:pPr>
              <w:spacing w:line="360" w:lineRule="auto"/>
            </w:pPr>
            <w:r>
              <w:rPr>
                <w:sz w:val="20"/>
                <w:szCs w:val="20"/>
              </w:rPr>
              <w:t>Boolean</w:t>
            </w:r>
          </w:p>
        </w:tc>
        <w:tc>
          <w:tcPr>
            <w:tcW w:w="45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53E20C" w14:textId="77777777" w:rsidR="00C337A8" w:rsidRDefault="004D322A" w:rsidP="003E5DBB">
            <w:pPr>
              <w:spacing w:line="360" w:lineRule="auto"/>
            </w:pPr>
            <w:r>
              <w:rPr>
                <w:sz w:val="20"/>
                <w:szCs w:val="20"/>
              </w:rPr>
              <w:t>Whether farmer acknowledged the alert</w:t>
            </w:r>
          </w:p>
        </w:tc>
      </w:tr>
    </w:tbl>
    <w:p w14:paraId="4EED7052" w14:textId="77777777" w:rsidR="00C337A8" w:rsidRDefault="004D322A" w:rsidP="003E5DBB">
      <w:pPr>
        <w:spacing w:before="80" w:after="120" w:line="360" w:lineRule="auto"/>
        <w:jc w:val="center"/>
      </w:pPr>
      <w:r>
        <w:rPr>
          <w:i/>
          <w:iCs/>
          <w:sz w:val="20"/>
          <w:szCs w:val="20"/>
        </w:rPr>
        <w:t xml:space="preserve">Table 1: </w:t>
      </w:r>
      <w:proofErr w:type="spellStart"/>
      <w:r>
        <w:rPr>
          <w:i/>
          <w:iCs/>
          <w:sz w:val="20"/>
          <w:szCs w:val="20"/>
        </w:rPr>
        <w:t>Firestore</w:t>
      </w:r>
      <w:proofErr w:type="spellEnd"/>
      <w:r>
        <w:rPr>
          <w:i/>
          <w:iCs/>
          <w:sz w:val="20"/>
          <w:szCs w:val="20"/>
        </w:rPr>
        <w:t xml:space="preserve"> Alert Document Schema</w:t>
      </w:r>
    </w:p>
    <w:p w14:paraId="05FAE6F7" w14:textId="77777777" w:rsidR="00C337A8" w:rsidRDefault="004D322A" w:rsidP="003E5DBB">
      <w:pPr>
        <w:pStyle w:val="Heading2"/>
        <w:spacing w:line="360" w:lineRule="auto"/>
      </w:pPr>
      <w:r>
        <w:t>3.3 Cloud Integration Layer</w:t>
      </w:r>
    </w:p>
    <w:p w14:paraId="057B37CC" w14:textId="77777777" w:rsidR="00C337A8" w:rsidRDefault="004D322A" w:rsidP="003E5DBB">
      <w:pPr>
        <w:spacing w:before="60" w:after="60" w:line="360" w:lineRule="auto"/>
        <w:jc w:val="both"/>
      </w:pPr>
      <w:r>
        <w:t xml:space="preserve">Cloud </w:t>
      </w:r>
      <w:proofErr w:type="spellStart"/>
      <w:r>
        <w:t>Firestore</w:t>
      </w:r>
      <w:proofErr w:type="spellEnd"/>
      <w:r>
        <w:t xml:space="preserve"> serves as the persistent storage backend for all alert records. Its real-time listener architecture allows the Flutter mobile application to subscribe to document changes and receive updates without polling. Firebase Cloud Messaging (FCM) i</w:t>
      </w:r>
      <w:r>
        <w:t>s used to deliver push notifications to the farmer's device when a boundary violation is recorded, ensuring alerts reach the farmer even when the application is running in the background.</w:t>
      </w:r>
    </w:p>
    <w:p w14:paraId="63184B13" w14:textId="77777777" w:rsidR="00C337A8" w:rsidRDefault="00C337A8" w:rsidP="003E5DBB">
      <w:pPr>
        <w:spacing w:line="360" w:lineRule="auto"/>
      </w:pPr>
    </w:p>
    <w:p w14:paraId="3604FA0F" w14:textId="77777777" w:rsidR="00C337A8" w:rsidRDefault="004D322A" w:rsidP="003E5DBB">
      <w:pPr>
        <w:pStyle w:val="Heading2"/>
        <w:spacing w:line="360" w:lineRule="auto"/>
      </w:pPr>
      <w:r>
        <w:t>3.4 Mobile Application Layer</w:t>
      </w:r>
    </w:p>
    <w:p w14:paraId="77F9E956" w14:textId="77777777" w:rsidR="00C337A8" w:rsidRDefault="004D322A" w:rsidP="003E5DBB">
      <w:pPr>
        <w:spacing w:before="60" w:after="60" w:line="360" w:lineRule="auto"/>
        <w:jc w:val="both"/>
      </w:pPr>
      <w:r>
        <w:t xml:space="preserve">The farmer-facing mobile application is built using the Flutter framework, enabling cross-platform deployment on both Android and iOS. The application implements a Provider-based state management pattern and connects to Firebase using the </w:t>
      </w:r>
      <w:proofErr w:type="spellStart"/>
      <w:r>
        <w:t>FlutterFire</w:t>
      </w:r>
      <w:proofErr w:type="spellEnd"/>
      <w:r>
        <w:t xml:space="preserve"> SDK. </w:t>
      </w:r>
      <w:r>
        <w:t xml:space="preserve">Key screens include a real-time dashboard displaying live statistics (total alerts, boundary violations, unresolved alerts), an alert list screen with stream-based updates from </w:t>
      </w:r>
      <w:proofErr w:type="spellStart"/>
      <w:r>
        <w:t>Firestore</w:t>
      </w:r>
      <w:proofErr w:type="spellEnd"/>
      <w:r>
        <w:t>, an alert detail screen with mark-as-resolved functionality, and a ca</w:t>
      </w:r>
      <w:r>
        <w:t>mera preview screen visualizing the boundary overlay in real time.</w:t>
      </w:r>
    </w:p>
    <w:p w14:paraId="49798AEB" w14:textId="50420ADD" w:rsidR="00C337A8" w:rsidRDefault="00C337A8" w:rsidP="003E5DBB">
      <w:pPr>
        <w:spacing w:line="360" w:lineRule="auto"/>
      </w:pPr>
    </w:p>
    <w:p w14:paraId="10A7AE35" w14:textId="0BD2ECA4" w:rsidR="003E5DBB" w:rsidRDefault="003E5DBB" w:rsidP="003E5DBB">
      <w:pPr>
        <w:spacing w:line="360" w:lineRule="auto"/>
      </w:pPr>
    </w:p>
    <w:p w14:paraId="35CD0AB3" w14:textId="16203492" w:rsidR="003E5DBB" w:rsidRDefault="003E5DBB" w:rsidP="003E5DBB">
      <w:pPr>
        <w:spacing w:line="360" w:lineRule="auto"/>
      </w:pPr>
    </w:p>
    <w:p w14:paraId="6C8D79B6" w14:textId="77777777" w:rsidR="003E5DBB" w:rsidRDefault="003E5DBB" w:rsidP="003E5DBB">
      <w:pPr>
        <w:spacing w:line="360" w:lineRule="auto"/>
      </w:pPr>
    </w:p>
    <w:p w14:paraId="56D32AD1" w14:textId="77777777" w:rsidR="00C337A8" w:rsidRDefault="004D322A" w:rsidP="003E5DBB">
      <w:pPr>
        <w:pStyle w:val="Heading1"/>
        <w:spacing w:line="360" w:lineRule="auto"/>
      </w:pPr>
      <w:r>
        <w:lastRenderedPageBreak/>
        <w:t>4. Proposed Methodology</w:t>
      </w:r>
    </w:p>
    <w:p w14:paraId="7E1E7EC5" w14:textId="77777777" w:rsidR="00C337A8" w:rsidRDefault="004D322A" w:rsidP="003E5DBB">
      <w:pPr>
        <w:pStyle w:val="Heading2"/>
        <w:spacing w:line="360" w:lineRule="auto"/>
      </w:pPr>
      <w:r>
        <w:t>4.1 Dataset Preparation and Model Training</w:t>
      </w:r>
    </w:p>
    <w:p w14:paraId="72F24C84" w14:textId="77777777" w:rsidR="00C337A8" w:rsidRDefault="004D322A" w:rsidP="003E5DBB">
      <w:pPr>
        <w:spacing w:before="60" w:after="60" w:line="360" w:lineRule="auto"/>
        <w:jc w:val="both"/>
      </w:pPr>
      <w:r>
        <w:t xml:space="preserve">A domain-specific dataset of cattle images was compiled from publicly available agricultural datasets and supplemented with locally captured images across varying lighting, terrain, and weather conditions. Images were annotated using the YOLO label format </w:t>
      </w:r>
      <w:r>
        <w:t xml:space="preserve">with bounding box coordinates. The dataset was split 70:20:10 for training, validation, and testing respectively. Data augmentation techniques including random horizontal flipping, mosaic augmentation, and HSV colour jitter were applied during training to </w:t>
      </w:r>
      <w:r>
        <w:t>improve model generalization.</w:t>
      </w:r>
    </w:p>
    <w:p w14:paraId="546E5505" w14:textId="77777777" w:rsidR="00C337A8" w:rsidRDefault="00C337A8" w:rsidP="003E5DBB">
      <w:pPr>
        <w:spacing w:line="360" w:lineRule="auto"/>
      </w:pPr>
    </w:p>
    <w:p w14:paraId="27C07E67" w14:textId="1C7F9652" w:rsidR="00C337A8" w:rsidRDefault="004D322A" w:rsidP="003E5DBB">
      <w:pPr>
        <w:spacing w:before="60" w:after="60" w:line="360" w:lineRule="auto"/>
        <w:jc w:val="both"/>
      </w:pPr>
      <w:r>
        <w:t xml:space="preserve">The YOLOv8n (nano) variant was selected as the base model for transfer learning, balancing detection accuracy with inference speed requirements for real-time processing on edge hardware. Training was conducted using the </w:t>
      </w:r>
      <w:proofErr w:type="spellStart"/>
      <w:r>
        <w:t>Ultra</w:t>
      </w:r>
      <w:r>
        <w:t>lytics</w:t>
      </w:r>
      <w:proofErr w:type="spellEnd"/>
      <w:r>
        <w:t xml:space="preserve"> YOLOv8 training API on Google </w:t>
      </w:r>
      <w:proofErr w:type="spellStart"/>
      <w:r>
        <w:t>Colab</w:t>
      </w:r>
      <w:proofErr w:type="spellEnd"/>
      <w:r>
        <w:t xml:space="preserve"> with GPU acceleration. The trained weights were exported in both </w:t>
      </w:r>
      <w:proofErr w:type="spellStart"/>
      <w:r>
        <w:t>PyTorch</w:t>
      </w:r>
      <w:proofErr w:type="spellEnd"/>
      <w:r>
        <w:t xml:space="preserve"> (.</w:t>
      </w:r>
      <w:proofErr w:type="spellStart"/>
      <w:r>
        <w:t>pt</w:t>
      </w:r>
      <w:proofErr w:type="spellEnd"/>
      <w:r>
        <w:t>) and TensorFlow Lite (.</w:t>
      </w:r>
      <w:proofErr w:type="spellStart"/>
      <w:r>
        <w:t>tflite</w:t>
      </w:r>
      <w:proofErr w:type="spellEnd"/>
      <w:r>
        <w:t>) formats to support deployment on resource-constrained devices.</w:t>
      </w:r>
    </w:p>
    <w:p w14:paraId="1EBE0A3D" w14:textId="77777777" w:rsidR="00C337A8" w:rsidRDefault="00C337A8" w:rsidP="003E5DBB">
      <w:pPr>
        <w:spacing w:line="360" w:lineRule="auto"/>
      </w:pPr>
    </w:p>
    <w:p w14:paraId="7B9B914F" w14:textId="77777777" w:rsidR="00C337A8" w:rsidRDefault="004D322A" w:rsidP="003E5DBB">
      <w:pPr>
        <w:pStyle w:val="Heading2"/>
        <w:spacing w:line="360" w:lineRule="auto"/>
      </w:pPr>
      <w:r>
        <w:t>4.2 Boundary Violation Detection Algorit</w:t>
      </w:r>
      <w:r>
        <w:t>hm</w:t>
      </w:r>
    </w:p>
    <w:p w14:paraId="3A3C1A74" w14:textId="4ADDF5AD" w:rsidR="00C337A8" w:rsidRDefault="004D322A" w:rsidP="003E5DBB">
      <w:pPr>
        <w:spacing w:before="60" w:after="60" w:line="360" w:lineRule="auto"/>
        <w:jc w:val="both"/>
      </w:pPr>
      <w:r>
        <w:t>The boundary violation algorithm operates on detected bounding box coordinates output by YOLOv8. For each frame, detected cattle bounding boxes are extracted. The centroid or bottom-midpoint of each bounding box is computed and evaluated against the pre</w:t>
      </w:r>
      <w:r>
        <w:t>defined boundary polygon using a point-in-polygon algorithm. A cattle object is flagged as having crossed the boundary if its reference point lies outside the designated safe zone for a configurable number of consecutive frames, reducing false positives du</w:t>
      </w:r>
      <w:r>
        <w:t>e to transient detections.</w:t>
      </w:r>
    </w:p>
    <w:p w14:paraId="2ECFB39A" w14:textId="77777777" w:rsidR="00C337A8" w:rsidRDefault="004D322A" w:rsidP="003E5DBB">
      <w:pPr>
        <w:pStyle w:val="Heading2"/>
        <w:spacing w:line="360" w:lineRule="auto"/>
      </w:pPr>
      <w:r>
        <w:t>4.3 Alert Generation and Notification Pipeline</w:t>
      </w:r>
    </w:p>
    <w:p w14:paraId="7129DE27" w14:textId="77777777" w:rsidR="00C337A8" w:rsidRDefault="004D322A" w:rsidP="003E5DBB">
      <w:pPr>
        <w:spacing w:before="60" w:after="60" w:line="360" w:lineRule="auto"/>
        <w:jc w:val="both"/>
      </w:pPr>
      <w:r>
        <w:t xml:space="preserve">Upon boundary violation detection, the Firebase handler constructs the alert document (Table 1) and writes it to the </w:t>
      </w:r>
      <w:proofErr w:type="spellStart"/>
      <w:r>
        <w:t>Firestore</w:t>
      </w:r>
      <w:proofErr w:type="spellEnd"/>
      <w:r>
        <w:t xml:space="preserve"> 'alerts' collection using the Firebase Admin SDK. Simu</w:t>
      </w:r>
      <w:r>
        <w:t>ltaneously, a FCM notification payload is dispatched to the registered FCM token of the farmer's device. The notification payload includes the cattle count, camera identifier, and a summary message. The Flutter application's Firebase Messaging service list</w:t>
      </w:r>
      <w:r>
        <w:t xml:space="preserve">ens for both foreground and background messages, triggering local notifications via the </w:t>
      </w:r>
      <w:proofErr w:type="spellStart"/>
      <w:r>
        <w:t>flutter_local_notifications</w:t>
      </w:r>
      <w:proofErr w:type="spellEnd"/>
      <w:r>
        <w:t xml:space="preserve"> plugin when the application is not in the foreground.</w:t>
      </w:r>
    </w:p>
    <w:p w14:paraId="6E3C7BBF" w14:textId="4528CC84" w:rsidR="00C337A8" w:rsidRDefault="00C337A8" w:rsidP="003E5DBB">
      <w:pPr>
        <w:spacing w:line="360" w:lineRule="auto"/>
      </w:pPr>
    </w:p>
    <w:p w14:paraId="493ACDD4" w14:textId="6FF70ABD" w:rsidR="003E5DBB" w:rsidRDefault="003E5DBB" w:rsidP="003E5DBB">
      <w:pPr>
        <w:spacing w:line="360" w:lineRule="auto"/>
      </w:pPr>
    </w:p>
    <w:p w14:paraId="3CFCD757" w14:textId="4026DC38" w:rsidR="003E5DBB" w:rsidRDefault="003E5DBB" w:rsidP="003E5DBB">
      <w:pPr>
        <w:spacing w:line="360" w:lineRule="auto"/>
      </w:pPr>
    </w:p>
    <w:p w14:paraId="7384FF46" w14:textId="77777777" w:rsidR="003E5DBB" w:rsidRDefault="003E5DBB" w:rsidP="003E5DBB">
      <w:pPr>
        <w:spacing w:line="360" w:lineRule="auto"/>
      </w:pPr>
    </w:p>
    <w:p w14:paraId="216438B6" w14:textId="77777777" w:rsidR="00C337A8" w:rsidRDefault="004D322A" w:rsidP="003E5DBB">
      <w:pPr>
        <w:pStyle w:val="Heading1"/>
        <w:spacing w:line="360" w:lineRule="auto"/>
      </w:pPr>
      <w:r>
        <w:lastRenderedPageBreak/>
        <w:t>5. Results and Discussion</w:t>
      </w:r>
    </w:p>
    <w:p w14:paraId="1CE06E5E" w14:textId="77777777" w:rsidR="00C337A8" w:rsidRDefault="004D322A" w:rsidP="003E5DBB">
      <w:pPr>
        <w:pStyle w:val="Heading2"/>
        <w:spacing w:line="360" w:lineRule="auto"/>
      </w:pPr>
      <w:r>
        <w:t>5.1 Detection Performance</w:t>
      </w:r>
    </w:p>
    <w:p w14:paraId="68F6D43A" w14:textId="09F3B8C9" w:rsidR="00C337A8" w:rsidRDefault="004D322A" w:rsidP="003E5DBB">
      <w:pPr>
        <w:spacing w:before="60" w:after="60" w:line="360" w:lineRule="auto"/>
        <w:jc w:val="both"/>
      </w:pPr>
      <w:r>
        <w:t>The fine-tuned YOLOv8n</w:t>
      </w:r>
      <w:r w:rsidR="00E64622">
        <w:t xml:space="preserve"> pretrained</w:t>
      </w:r>
      <w:r>
        <w:t xml:space="preserve"> model was </w:t>
      </w:r>
      <w:r>
        <w:t xml:space="preserve">evaluated on the held-out test set. Performance metrics are reported in Table 2. The model achieved a mean average precision (mAP@0.5) of </w:t>
      </w:r>
      <w:r w:rsidR="00E64622">
        <w:t>89</w:t>
      </w:r>
      <w:r>
        <w:t xml:space="preserve">%, a precision of </w:t>
      </w:r>
      <w:r w:rsidR="00E64622">
        <w:t>91</w:t>
      </w:r>
      <w:r>
        <w:t xml:space="preserve">%, and a recall of </w:t>
      </w:r>
      <w:r w:rsidR="00E64622">
        <w:t>88</w:t>
      </w:r>
      <w:r>
        <w:t>% on cattle detection across varied environmental conditions. Inferen</w:t>
      </w:r>
      <w:r>
        <w:t xml:space="preserve">ce speed averaged </w:t>
      </w:r>
      <w:r w:rsidR="00E64622">
        <w:t>30</w:t>
      </w:r>
      <w:r>
        <w:t xml:space="preserve"> </w:t>
      </w:r>
      <w:proofErr w:type="spellStart"/>
      <w:r>
        <w:t>ms</w:t>
      </w:r>
      <w:proofErr w:type="spellEnd"/>
      <w:r>
        <w:t xml:space="preserve"> per frame on the test hardware, supporting real-time processing at the target frame rate.</w:t>
      </w:r>
    </w:p>
    <w:p w14:paraId="6038AB3B" w14:textId="77777777" w:rsidR="00C337A8" w:rsidRDefault="00C337A8" w:rsidP="003E5DBB">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30"/>
        <w:gridCol w:w="2930"/>
      </w:tblGrid>
      <w:tr w:rsidR="00C337A8" w14:paraId="63219B45"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14:paraId="790DE16E" w14:textId="77777777" w:rsidR="00C337A8" w:rsidRDefault="004D322A" w:rsidP="003E5DBB">
            <w:pPr>
              <w:spacing w:line="360" w:lineRule="auto"/>
            </w:pPr>
            <w:r>
              <w:rPr>
                <w:b/>
                <w:bCs/>
                <w:sz w:val="20"/>
                <w:szCs w:val="20"/>
              </w:rPr>
              <w:t>Metric</w:t>
            </w:r>
          </w:p>
        </w:tc>
        <w:tc>
          <w:tcPr>
            <w:tcW w:w="293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14:paraId="248E217D" w14:textId="77777777" w:rsidR="00C337A8" w:rsidRDefault="004D322A" w:rsidP="003E5DBB">
            <w:pPr>
              <w:spacing w:line="360" w:lineRule="auto"/>
            </w:pPr>
            <w:r>
              <w:rPr>
                <w:b/>
                <w:bCs/>
                <w:sz w:val="20"/>
                <w:szCs w:val="20"/>
              </w:rPr>
              <w:t>Value</w:t>
            </w:r>
          </w:p>
        </w:tc>
        <w:tc>
          <w:tcPr>
            <w:tcW w:w="2930" w:type="dxa"/>
            <w:tcBorders>
              <w:top w:val="single" w:sz="1" w:space="0" w:color="AAAAAA"/>
              <w:left w:val="single" w:sz="1" w:space="0" w:color="AAAAAA"/>
              <w:bottom w:val="single" w:sz="1" w:space="0" w:color="AAAAAA"/>
              <w:right w:val="single" w:sz="1" w:space="0" w:color="AAAAAA"/>
            </w:tcBorders>
            <w:shd w:val="clear" w:color="auto" w:fill="D0D0D0"/>
            <w:tcMar>
              <w:top w:w="80" w:type="dxa"/>
              <w:left w:w="120" w:type="dxa"/>
              <w:bottom w:w="80" w:type="dxa"/>
              <w:right w:w="120" w:type="dxa"/>
            </w:tcMar>
          </w:tcPr>
          <w:p w14:paraId="7BA77ADE" w14:textId="77777777" w:rsidR="00C337A8" w:rsidRDefault="004D322A" w:rsidP="003E5DBB">
            <w:pPr>
              <w:spacing w:line="360" w:lineRule="auto"/>
            </w:pPr>
            <w:r>
              <w:rPr>
                <w:b/>
                <w:bCs/>
                <w:sz w:val="20"/>
                <w:szCs w:val="20"/>
              </w:rPr>
              <w:t>Notes</w:t>
            </w:r>
          </w:p>
        </w:tc>
      </w:tr>
      <w:tr w:rsidR="00C337A8" w14:paraId="585C6FD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B4E9364" w14:textId="77777777" w:rsidR="00C337A8" w:rsidRDefault="004D322A" w:rsidP="003E5DBB">
            <w:pPr>
              <w:spacing w:line="360" w:lineRule="auto"/>
            </w:pPr>
            <w:r>
              <w:rPr>
                <w:sz w:val="20"/>
                <w:szCs w:val="20"/>
              </w:rPr>
              <w:t>mAP@0.5</w:t>
            </w:r>
          </w:p>
        </w:tc>
        <w:tc>
          <w:tcPr>
            <w:tcW w:w="293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791754" w14:textId="6F95678C" w:rsidR="00C337A8" w:rsidRDefault="00E64622" w:rsidP="003E5DBB">
            <w:pPr>
              <w:spacing w:line="360" w:lineRule="auto"/>
            </w:pPr>
            <w:r>
              <w:t>89%</w:t>
            </w:r>
          </w:p>
        </w:tc>
        <w:tc>
          <w:tcPr>
            <w:tcW w:w="293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80CD9B" w14:textId="77777777" w:rsidR="00C337A8" w:rsidRDefault="004D322A" w:rsidP="003E5DBB">
            <w:pPr>
              <w:spacing w:line="360" w:lineRule="auto"/>
            </w:pPr>
            <w:r>
              <w:rPr>
                <w:sz w:val="20"/>
                <w:szCs w:val="20"/>
              </w:rPr>
              <w:t xml:space="preserve">Mean Average Precision at </w:t>
            </w:r>
            <w:proofErr w:type="spellStart"/>
            <w:r>
              <w:rPr>
                <w:sz w:val="20"/>
                <w:szCs w:val="20"/>
              </w:rPr>
              <w:t>IoU</w:t>
            </w:r>
            <w:proofErr w:type="spellEnd"/>
            <w:r>
              <w:rPr>
                <w:sz w:val="20"/>
                <w:szCs w:val="20"/>
              </w:rPr>
              <w:t xml:space="preserve"> 0.5</w:t>
            </w:r>
          </w:p>
        </w:tc>
      </w:tr>
      <w:tr w:rsidR="00C337A8" w14:paraId="28CAA330"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3BCF0A" w14:textId="77777777" w:rsidR="00C337A8" w:rsidRDefault="004D322A" w:rsidP="003E5DBB">
            <w:pPr>
              <w:spacing w:line="360" w:lineRule="auto"/>
            </w:pPr>
            <w:r>
              <w:rPr>
                <w:sz w:val="20"/>
                <w:szCs w:val="20"/>
              </w:rPr>
              <w:t>Precision</w:t>
            </w:r>
          </w:p>
        </w:tc>
        <w:tc>
          <w:tcPr>
            <w:tcW w:w="293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A82B276" w14:textId="14EC87F3" w:rsidR="00C337A8" w:rsidRDefault="00E64622" w:rsidP="003E5DBB">
            <w:pPr>
              <w:spacing w:line="360" w:lineRule="auto"/>
            </w:pPr>
            <w:r>
              <w:t>91%</w:t>
            </w:r>
          </w:p>
        </w:tc>
        <w:tc>
          <w:tcPr>
            <w:tcW w:w="293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3052E35" w14:textId="77777777" w:rsidR="00C337A8" w:rsidRDefault="004D322A" w:rsidP="003E5DBB">
            <w:pPr>
              <w:spacing w:line="360" w:lineRule="auto"/>
            </w:pPr>
            <w:r>
              <w:rPr>
                <w:sz w:val="20"/>
                <w:szCs w:val="20"/>
              </w:rPr>
              <w:t>True positives / (True + False positives)</w:t>
            </w:r>
          </w:p>
        </w:tc>
      </w:tr>
      <w:tr w:rsidR="00C337A8" w14:paraId="250FD01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E32CB4" w14:textId="77777777" w:rsidR="00C337A8" w:rsidRDefault="004D322A" w:rsidP="003E5DBB">
            <w:pPr>
              <w:spacing w:line="360" w:lineRule="auto"/>
            </w:pPr>
            <w:r>
              <w:rPr>
                <w:sz w:val="20"/>
                <w:szCs w:val="20"/>
              </w:rPr>
              <w:t>Recall</w:t>
            </w:r>
          </w:p>
        </w:tc>
        <w:tc>
          <w:tcPr>
            <w:tcW w:w="293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3694B6" w14:textId="729E4F0F" w:rsidR="00C337A8" w:rsidRDefault="00E64622" w:rsidP="003E5DBB">
            <w:pPr>
              <w:spacing w:line="360" w:lineRule="auto"/>
            </w:pPr>
            <w:r>
              <w:t>88%</w:t>
            </w:r>
          </w:p>
        </w:tc>
        <w:tc>
          <w:tcPr>
            <w:tcW w:w="293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F3E11D" w14:textId="77777777" w:rsidR="00C337A8" w:rsidRDefault="004D322A" w:rsidP="003E5DBB">
            <w:pPr>
              <w:spacing w:line="360" w:lineRule="auto"/>
            </w:pPr>
            <w:r>
              <w:rPr>
                <w:sz w:val="20"/>
                <w:szCs w:val="20"/>
              </w:rPr>
              <w:t>True positives / (True positives + False negatives)</w:t>
            </w:r>
          </w:p>
        </w:tc>
      </w:tr>
      <w:tr w:rsidR="00C337A8" w14:paraId="1855AF96"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AEED8A" w14:textId="77777777" w:rsidR="00C337A8" w:rsidRDefault="004D322A" w:rsidP="003E5DBB">
            <w:pPr>
              <w:spacing w:line="360" w:lineRule="auto"/>
            </w:pPr>
            <w:r>
              <w:rPr>
                <w:sz w:val="20"/>
                <w:szCs w:val="20"/>
              </w:rPr>
              <w:t>F1 Score</w:t>
            </w:r>
          </w:p>
        </w:tc>
        <w:tc>
          <w:tcPr>
            <w:tcW w:w="293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DBADE5" w14:textId="1D74D461" w:rsidR="00C337A8" w:rsidRDefault="00E64622" w:rsidP="003E5DBB">
            <w:pPr>
              <w:spacing w:line="360" w:lineRule="auto"/>
            </w:pPr>
            <w:r>
              <w:t>89%</w:t>
            </w:r>
          </w:p>
        </w:tc>
        <w:tc>
          <w:tcPr>
            <w:tcW w:w="293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DAB1BC9" w14:textId="77777777" w:rsidR="00C337A8" w:rsidRDefault="004D322A" w:rsidP="003E5DBB">
            <w:pPr>
              <w:spacing w:line="360" w:lineRule="auto"/>
            </w:pPr>
            <w:r>
              <w:rPr>
                <w:sz w:val="20"/>
                <w:szCs w:val="20"/>
              </w:rPr>
              <w:t>Harmonic mean of Precision and Recall</w:t>
            </w:r>
          </w:p>
        </w:tc>
      </w:tr>
      <w:tr w:rsidR="00C337A8" w14:paraId="27B569C1"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A3DBE7F" w14:textId="77777777" w:rsidR="00C337A8" w:rsidRDefault="004D322A" w:rsidP="003E5DBB">
            <w:pPr>
              <w:spacing w:line="360" w:lineRule="auto"/>
            </w:pPr>
            <w:r>
              <w:rPr>
                <w:sz w:val="20"/>
                <w:szCs w:val="20"/>
              </w:rPr>
              <w:t>Inference Time</w:t>
            </w:r>
          </w:p>
        </w:tc>
        <w:tc>
          <w:tcPr>
            <w:tcW w:w="293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DC1E009" w14:textId="0078FF5B" w:rsidR="00C337A8" w:rsidRDefault="00E64622" w:rsidP="003E5DBB">
            <w:pPr>
              <w:spacing w:line="360" w:lineRule="auto"/>
            </w:pPr>
            <w:r>
              <w:rPr>
                <w:sz w:val="20"/>
                <w:szCs w:val="20"/>
              </w:rPr>
              <w:t>30</w:t>
            </w:r>
            <w:r w:rsidR="004D322A">
              <w:rPr>
                <w:sz w:val="20"/>
                <w:szCs w:val="20"/>
              </w:rPr>
              <w:t xml:space="preserve"> </w:t>
            </w:r>
            <w:proofErr w:type="spellStart"/>
            <w:r w:rsidR="004D322A">
              <w:rPr>
                <w:sz w:val="20"/>
                <w:szCs w:val="20"/>
              </w:rPr>
              <w:t>ms</w:t>
            </w:r>
            <w:proofErr w:type="spellEnd"/>
            <w:r w:rsidR="004D322A">
              <w:rPr>
                <w:sz w:val="20"/>
                <w:szCs w:val="20"/>
              </w:rPr>
              <w:t>/frame</w:t>
            </w:r>
          </w:p>
        </w:tc>
        <w:tc>
          <w:tcPr>
            <w:tcW w:w="293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BC8134" w14:textId="77777777" w:rsidR="00C337A8" w:rsidRDefault="004D322A" w:rsidP="003E5DBB">
            <w:pPr>
              <w:spacing w:line="360" w:lineRule="auto"/>
            </w:pPr>
            <w:r>
              <w:rPr>
                <w:sz w:val="20"/>
                <w:szCs w:val="20"/>
              </w:rPr>
              <w:t>Average per-frame processing time</w:t>
            </w:r>
          </w:p>
        </w:tc>
      </w:tr>
      <w:tr w:rsidR="00C337A8" w14:paraId="668B1F2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A6DDFD" w14:textId="77777777" w:rsidR="00C337A8" w:rsidRDefault="004D322A" w:rsidP="003E5DBB">
            <w:pPr>
              <w:spacing w:line="360" w:lineRule="auto"/>
            </w:pPr>
            <w:r>
              <w:rPr>
                <w:sz w:val="20"/>
                <w:szCs w:val="20"/>
              </w:rPr>
              <w:t>Alert Latency (FCM)</w:t>
            </w:r>
          </w:p>
        </w:tc>
        <w:tc>
          <w:tcPr>
            <w:tcW w:w="293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D9F1AB0" w14:textId="180D8045" w:rsidR="00C337A8" w:rsidRDefault="004D322A" w:rsidP="003E5DBB">
            <w:pPr>
              <w:spacing w:line="360" w:lineRule="auto"/>
            </w:pPr>
            <w:r>
              <w:rPr>
                <w:sz w:val="20"/>
                <w:szCs w:val="20"/>
              </w:rPr>
              <w:t xml:space="preserve">&lt; </w:t>
            </w:r>
            <w:r w:rsidR="00E64622">
              <w:rPr>
                <w:sz w:val="20"/>
                <w:szCs w:val="20"/>
              </w:rPr>
              <w:t>2</w:t>
            </w:r>
            <w:r>
              <w:rPr>
                <w:sz w:val="20"/>
                <w:szCs w:val="20"/>
              </w:rPr>
              <w:t xml:space="preserve"> seconds</w:t>
            </w:r>
          </w:p>
        </w:tc>
        <w:tc>
          <w:tcPr>
            <w:tcW w:w="293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CF9B70" w14:textId="77777777" w:rsidR="00C337A8" w:rsidRDefault="004D322A" w:rsidP="003E5DBB">
            <w:pPr>
              <w:spacing w:line="360" w:lineRule="auto"/>
            </w:pPr>
            <w:r>
              <w:rPr>
                <w:sz w:val="20"/>
                <w:szCs w:val="20"/>
              </w:rPr>
              <w:t>Time from violation to push notification delivery</w:t>
            </w:r>
          </w:p>
        </w:tc>
      </w:tr>
    </w:tbl>
    <w:p w14:paraId="71C6531E" w14:textId="2C369617" w:rsidR="00403C4D" w:rsidRPr="003E5DBB" w:rsidRDefault="004D322A" w:rsidP="003E5DBB">
      <w:pPr>
        <w:spacing w:before="80" w:after="120" w:line="360" w:lineRule="auto"/>
        <w:jc w:val="center"/>
        <w:rPr>
          <w:i/>
          <w:iCs/>
          <w:sz w:val="20"/>
          <w:szCs w:val="20"/>
        </w:rPr>
      </w:pPr>
      <w:r>
        <w:rPr>
          <w:i/>
          <w:iCs/>
          <w:sz w:val="20"/>
          <w:szCs w:val="20"/>
        </w:rPr>
        <w:t xml:space="preserve">Table 2: System Performance Metrics </w:t>
      </w:r>
    </w:p>
    <w:p w14:paraId="1977C249" w14:textId="77777777" w:rsidR="00C337A8" w:rsidRDefault="004D322A" w:rsidP="003E5DBB">
      <w:pPr>
        <w:pStyle w:val="Heading2"/>
        <w:spacing w:line="360" w:lineRule="auto"/>
      </w:pPr>
      <w:r>
        <w:t>5.2 System Latency Analysis</w:t>
      </w:r>
    </w:p>
    <w:p w14:paraId="226536BA" w14:textId="055D55FE" w:rsidR="00C337A8" w:rsidRDefault="004D322A" w:rsidP="003E5DBB">
      <w:pPr>
        <w:spacing w:before="60" w:after="60" w:line="360" w:lineRule="auto"/>
        <w:jc w:val="both"/>
      </w:pPr>
      <w:r>
        <w:t xml:space="preserve">End-to-end alert latency was measured from the frame in which a boundary violation was first detected to the receipt of the push notification on the test device. Measurements were conducted over </w:t>
      </w:r>
      <w:r w:rsidR="00E64622">
        <w:t>10</w:t>
      </w:r>
      <w:r>
        <w:t xml:space="preserve"> test events under stable network conditions. The mean en</w:t>
      </w:r>
      <w:r>
        <w:t>d-to-end latency was</w:t>
      </w:r>
      <w:r w:rsidR="00E64622">
        <w:t xml:space="preserve"> less than 2</w:t>
      </w:r>
      <w:r>
        <w:t xml:space="preserve"> seconds, with the Firebase </w:t>
      </w:r>
      <w:proofErr w:type="spellStart"/>
      <w:r>
        <w:t>Firestore</w:t>
      </w:r>
      <w:proofErr w:type="spellEnd"/>
      <w:r>
        <w:t xml:space="preserve"> write operation contributing approximately </w:t>
      </w:r>
      <w:r w:rsidR="00E64622">
        <w:t>40</w:t>
      </w:r>
      <w:r>
        <w:t>% of total latency and the FCM delivery pipeline contributing the remainder. These results demonstrate that the system meets the real-time alertin</w:t>
      </w:r>
      <w:r>
        <w:t>g requirements for practical livestock management applications.</w:t>
      </w:r>
    </w:p>
    <w:p w14:paraId="1FF13DA3" w14:textId="0A832F8F" w:rsidR="00C337A8" w:rsidRDefault="00C337A8" w:rsidP="003E5DBB">
      <w:pPr>
        <w:spacing w:line="360" w:lineRule="auto"/>
      </w:pPr>
    </w:p>
    <w:p w14:paraId="65C43EEA" w14:textId="77777777" w:rsidR="003E5DBB" w:rsidRDefault="003E5DBB" w:rsidP="003E5DBB">
      <w:pPr>
        <w:spacing w:line="360" w:lineRule="auto"/>
      </w:pPr>
    </w:p>
    <w:p w14:paraId="04D6554F" w14:textId="77777777" w:rsidR="00C337A8" w:rsidRDefault="004D322A" w:rsidP="003E5DBB">
      <w:pPr>
        <w:pStyle w:val="Heading2"/>
        <w:spacing w:line="360" w:lineRule="auto"/>
      </w:pPr>
      <w:r>
        <w:lastRenderedPageBreak/>
        <w:t>5.3 Comparison with Existing Methods</w:t>
      </w:r>
    </w:p>
    <w:p w14:paraId="2D9368EE" w14:textId="77777777" w:rsidR="00C337A8" w:rsidRDefault="004D322A" w:rsidP="003E5DBB">
      <w:pPr>
        <w:spacing w:before="60" w:after="60" w:line="360" w:lineRule="auto"/>
        <w:jc w:val="both"/>
      </w:pPr>
      <w:r>
        <w:t>Table 3 presents a qualitative comparison of the proposed system against representative existing approaches from the literature.</w:t>
      </w:r>
    </w:p>
    <w:p w14:paraId="0B2D32E7" w14:textId="77777777" w:rsidR="00C337A8" w:rsidRDefault="00C337A8" w:rsidP="003E5DBB">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780"/>
        <w:gridCol w:w="1780"/>
      </w:tblGrid>
      <w:tr w:rsidR="00C337A8" w14:paraId="030B014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0D0D0"/>
            <w:tcMar>
              <w:top w:w="80" w:type="dxa"/>
              <w:left w:w="80" w:type="dxa"/>
              <w:bottom w:w="80" w:type="dxa"/>
              <w:right w:w="80" w:type="dxa"/>
            </w:tcMar>
          </w:tcPr>
          <w:p w14:paraId="6006837C" w14:textId="77777777" w:rsidR="00C337A8" w:rsidRDefault="004D322A" w:rsidP="003E5DBB">
            <w:pPr>
              <w:spacing w:line="360" w:lineRule="auto"/>
            </w:pPr>
            <w:r>
              <w:rPr>
                <w:b/>
                <w:bCs/>
                <w:sz w:val="18"/>
                <w:szCs w:val="18"/>
              </w:rPr>
              <w:t>Approach</w:t>
            </w:r>
          </w:p>
        </w:tc>
        <w:tc>
          <w:tcPr>
            <w:tcW w:w="1800" w:type="dxa"/>
            <w:tcBorders>
              <w:top w:val="single" w:sz="1" w:space="0" w:color="AAAAAA"/>
              <w:left w:val="single" w:sz="1" w:space="0" w:color="AAAAAA"/>
              <w:bottom w:val="single" w:sz="1" w:space="0" w:color="AAAAAA"/>
              <w:right w:val="single" w:sz="1" w:space="0" w:color="AAAAAA"/>
            </w:tcBorders>
            <w:shd w:val="clear" w:color="auto" w:fill="D0D0D0"/>
            <w:tcMar>
              <w:top w:w="80" w:type="dxa"/>
              <w:left w:w="80" w:type="dxa"/>
              <w:bottom w:w="80" w:type="dxa"/>
              <w:right w:w="80" w:type="dxa"/>
            </w:tcMar>
          </w:tcPr>
          <w:p w14:paraId="74EF1565" w14:textId="77777777" w:rsidR="00C337A8" w:rsidRDefault="004D322A" w:rsidP="003E5DBB">
            <w:pPr>
              <w:spacing w:line="360" w:lineRule="auto"/>
            </w:pPr>
            <w:r>
              <w:rPr>
                <w:b/>
                <w:bCs/>
                <w:sz w:val="18"/>
                <w:szCs w:val="18"/>
              </w:rPr>
              <w:t>Hardware Cost</w:t>
            </w:r>
          </w:p>
        </w:tc>
        <w:tc>
          <w:tcPr>
            <w:tcW w:w="1800" w:type="dxa"/>
            <w:tcBorders>
              <w:top w:val="single" w:sz="1" w:space="0" w:color="AAAAAA"/>
              <w:left w:val="single" w:sz="1" w:space="0" w:color="AAAAAA"/>
              <w:bottom w:val="single" w:sz="1" w:space="0" w:color="AAAAAA"/>
              <w:right w:val="single" w:sz="1" w:space="0" w:color="AAAAAA"/>
            </w:tcBorders>
            <w:shd w:val="clear" w:color="auto" w:fill="D0D0D0"/>
            <w:tcMar>
              <w:top w:w="80" w:type="dxa"/>
              <w:left w:w="80" w:type="dxa"/>
              <w:bottom w:w="80" w:type="dxa"/>
              <w:right w:w="80" w:type="dxa"/>
            </w:tcMar>
          </w:tcPr>
          <w:p w14:paraId="1314AC5F" w14:textId="77777777" w:rsidR="00C337A8" w:rsidRDefault="004D322A" w:rsidP="003E5DBB">
            <w:pPr>
              <w:spacing w:line="360" w:lineRule="auto"/>
            </w:pPr>
            <w:r>
              <w:rPr>
                <w:b/>
                <w:bCs/>
                <w:sz w:val="18"/>
                <w:szCs w:val="18"/>
              </w:rPr>
              <w:t>R</w:t>
            </w:r>
            <w:r>
              <w:rPr>
                <w:b/>
                <w:bCs/>
                <w:sz w:val="18"/>
                <w:szCs w:val="18"/>
              </w:rPr>
              <w:t>eal-time Alert</w:t>
            </w:r>
          </w:p>
        </w:tc>
        <w:tc>
          <w:tcPr>
            <w:tcW w:w="1780" w:type="dxa"/>
            <w:tcBorders>
              <w:top w:val="single" w:sz="1" w:space="0" w:color="AAAAAA"/>
              <w:left w:val="single" w:sz="1" w:space="0" w:color="AAAAAA"/>
              <w:bottom w:val="single" w:sz="1" w:space="0" w:color="AAAAAA"/>
              <w:right w:val="single" w:sz="1" w:space="0" w:color="AAAAAA"/>
            </w:tcBorders>
            <w:shd w:val="clear" w:color="auto" w:fill="D0D0D0"/>
            <w:tcMar>
              <w:top w:w="80" w:type="dxa"/>
              <w:left w:w="80" w:type="dxa"/>
              <w:bottom w:w="80" w:type="dxa"/>
              <w:right w:w="80" w:type="dxa"/>
            </w:tcMar>
          </w:tcPr>
          <w:p w14:paraId="1B25628D" w14:textId="77777777" w:rsidR="00C337A8" w:rsidRDefault="004D322A" w:rsidP="003E5DBB">
            <w:pPr>
              <w:spacing w:line="360" w:lineRule="auto"/>
            </w:pPr>
            <w:r>
              <w:rPr>
                <w:b/>
                <w:bCs/>
                <w:sz w:val="18"/>
                <w:szCs w:val="18"/>
              </w:rPr>
              <w:t>Mobile App</w:t>
            </w:r>
          </w:p>
        </w:tc>
        <w:tc>
          <w:tcPr>
            <w:tcW w:w="1780" w:type="dxa"/>
            <w:tcBorders>
              <w:top w:val="single" w:sz="1" w:space="0" w:color="AAAAAA"/>
              <w:left w:val="single" w:sz="1" w:space="0" w:color="AAAAAA"/>
              <w:bottom w:val="single" w:sz="1" w:space="0" w:color="AAAAAA"/>
              <w:right w:val="single" w:sz="1" w:space="0" w:color="AAAAAA"/>
            </w:tcBorders>
            <w:shd w:val="clear" w:color="auto" w:fill="D0D0D0"/>
            <w:tcMar>
              <w:top w:w="80" w:type="dxa"/>
              <w:left w:w="80" w:type="dxa"/>
              <w:bottom w:w="80" w:type="dxa"/>
              <w:right w:w="80" w:type="dxa"/>
            </w:tcMar>
          </w:tcPr>
          <w:p w14:paraId="04426AE2" w14:textId="77777777" w:rsidR="00C337A8" w:rsidRDefault="004D322A" w:rsidP="003E5DBB">
            <w:pPr>
              <w:spacing w:line="360" w:lineRule="auto"/>
            </w:pPr>
            <w:r>
              <w:rPr>
                <w:b/>
                <w:bCs/>
                <w:sz w:val="18"/>
                <w:szCs w:val="18"/>
              </w:rPr>
              <w:t>Per-Animal HW</w:t>
            </w:r>
          </w:p>
        </w:tc>
      </w:tr>
      <w:tr w:rsidR="00C337A8" w14:paraId="3876FA0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83D85FE" w14:textId="77777777" w:rsidR="00C337A8" w:rsidRDefault="004D322A" w:rsidP="003E5DBB">
            <w:pPr>
              <w:spacing w:line="360" w:lineRule="auto"/>
            </w:pPr>
            <w:r>
              <w:rPr>
                <w:sz w:val="18"/>
                <w:szCs w:val="18"/>
              </w:rPr>
              <w:t>GPS Collar [3]</w:t>
            </w:r>
          </w:p>
        </w:tc>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B4A42C2" w14:textId="77777777" w:rsidR="00C337A8" w:rsidRDefault="004D322A" w:rsidP="003E5DBB">
            <w:pPr>
              <w:spacing w:line="360" w:lineRule="auto"/>
            </w:pPr>
            <w:r>
              <w:rPr>
                <w:sz w:val="18"/>
                <w:szCs w:val="18"/>
              </w:rPr>
              <w:t>High</w:t>
            </w:r>
          </w:p>
        </w:tc>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AEFE304" w14:textId="77777777" w:rsidR="00C337A8" w:rsidRDefault="004D322A" w:rsidP="003E5DBB">
            <w:pPr>
              <w:spacing w:line="360" w:lineRule="auto"/>
            </w:pPr>
            <w:r>
              <w:rPr>
                <w:sz w:val="18"/>
                <w:szCs w:val="18"/>
              </w:rPr>
              <w:t>Yes</w:t>
            </w:r>
          </w:p>
        </w:tc>
        <w:tc>
          <w:tcPr>
            <w:tcW w:w="1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FE508C9" w14:textId="77777777" w:rsidR="00C337A8" w:rsidRDefault="004D322A" w:rsidP="003E5DBB">
            <w:pPr>
              <w:spacing w:line="360" w:lineRule="auto"/>
            </w:pPr>
            <w:r>
              <w:rPr>
                <w:sz w:val="18"/>
                <w:szCs w:val="18"/>
              </w:rPr>
              <w:t>No</w:t>
            </w:r>
          </w:p>
        </w:tc>
        <w:tc>
          <w:tcPr>
            <w:tcW w:w="1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08EFC6E" w14:textId="77777777" w:rsidR="00C337A8" w:rsidRDefault="004D322A" w:rsidP="003E5DBB">
            <w:pPr>
              <w:spacing w:line="360" w:lineRule="auto"/>
            </w:pPr>
            <w:r>
              <w:rPr>
                <w:sz w:val="18"/>
                <w:szCs w:val="18"/>
              </w:rPr>
              <w:t>Required</w:t>
            </w:r>
          </w:p>
        </w:tc>
      </w:tr>
      <w:tr w:rsidR="00C337A8" w14:paraId="4E619CF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761BD86" w14:textId="77777777" w:rsidR="00C337A8" w:rsidRDefault="004D322A" w:rsidP="003E5DBB">
            <w:pPr>
              <w:spacing w:line="360" w:lineRule="auto"/>
            </w:pPr>
            <w:r>
              <w:rPr>
                <w:sz w:val="18"/>
                <w:szCs w:val="18"/>
              </w:rPr>
              <w:t xml:space="preserve">IoT / </w:t>
            </w:r>
            <w:proofErr w:type="spellStart"/>
            <w:r>
              <w:rPr>
                <w:sz w:val="18"/>
                <w:szCs w:val="18"/>
              </w:rPr>
              <w:t>LoRaWAN</w:t>
            </w:r>
            <w:proofErr w:type="spellEnd"/>
            <w:r>
              <w:rPr>
                <w:sz w:val="18"/>
                <w:szCs w:val="18"/>
              </w:rPr>
              <w:t xml:space="preserve"> [4]</w:t>
            </w:r>
          </w:p>
        </w:tc>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BB08A43" w14:textId="77777777" w:rsidR="00C337A8" w:rsidRDefault="004D322A" w:rsidP="003E5DBB">
            <w:pPr>
              <w:spacing w:line="360" w:lineRule="auto"/>
            </w:pPr>
            <w:r>
              <w:rPr>
                <w:sz w:val="18"/>
                <w:szCs w:val="18"/>
              </w:rPr>
              <w:t>Medium</w:t>
            </w:r>
          </w:p>
        </w:tc>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EB4D1E2" w14:textId="77777777" w:rsidR="00C337A8" w:rsidRDefault="004D322A" w:rsidP="003E5DBB">
            <w:pPr>
              <w:spacing w:line="360" w:lineRule="auto"/>
            </w:pPr>
            <w:r>
              <w:rPr>
                <w:sz w:val="18"/>
                <w:szCs w:val="18"/>
              </w:rPr>
              <w:t>Yes</w:t>
            </w:r>
          </w:p>
        </w:tc>
        <w:tc>
          <w:tcPr>
            <w:tcW w:w="1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9E47EA7" w14:textId="77777777" w:rsidR="00C337A8" w:rsidRDefault="004D322A" w:rsidP="003E5DBB">
            <w:pPr>
              <w:spacing w:line="360" w:lineRule="auto"/>
            </w:pPr>
            <w:r>
              <w:rPr>
                <w:sz w:val="18"/>
                <w:szCs w:val="18"/>
              </w:rPr>
              <w:t>No</w:t>
            </w:r>
          </w:p>
        </w:tc>
        <w:tc>
          <w:tcPr>
            <w:tcW w:w="1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DDBA54F" w14:textId="77777777" w:rsidR="00C337A8" w:rsidRDefault="004D322A" w:rsidP="003E5DBB">
            <w:pPr>
              <w:spacing w:line="360" w:lineRule="auto"/>
            </w:pPr>
            <w:r>
              <w:rPr>
                <w:sz w:val="18"/>
                <w:szCs w:val="18"/>
              </w:rPr>
              <w:t>Required</w:t>
            </w:r>
          </w:p>
        </w:tc>
      </w:tr>
      <w:tr w:rsidR="00C337A8" w14:paraId="3761E50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1CFA4B2" w14:textId="77777777" w:rsidR="00C337A8" w:rsidRDefault="004D322A" w:rsidP="003E5DBB">
            <w:pPr>
              <w:spacing w:line="360" w:lineRule="auto"/>
            </w:pPr>
            <w:r>
              <w:rPr>
                <w:sz w:val="18"/>
                <w:szCs w:val="18"/>
              </w:rPr>
              <w:t>YOLO + Camera [5]</w:t>
            </w:r>
          </w:p>
        </w:tc>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5EE08E5" w14:textId="77777777" w:rsidR="00C337A8" w:rsidRDefault="004D322A" w:rsidP="003E5DBB">
            <w:pPr>
              <w:spacing w:line="360" w:lineRule="auto"/>
            </w:pPr>
            <w:r>
              <w:rPr>
                <w:sz w:val="18"/>
                <w:szCs w:val="18"/>
              </w:rPr>
              <w:t>Low</w:t>
            </w:r>
          </w:p>
        </w:tc>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7D816EC" w14:textId="77777777" w:rsidR="00C337A8" w:rsidRDefault="004D322A" w:rsidP="003E5DBB">
            <w:pPr>
              <w:spacing w:line="360" w:lineRule="auto"/>
            </w:pPr>
            <w:r>
              <w:rPr>
                <w:sz w:val="18"/>
                <w:szCs w:val="18"/>
              </w:rPr>
              <w:t>No</w:t>
            </w:r>
          </w:p>
        </w:tc>
        <w:tc>
          <w:tcPr>
            <w:tcW w:w="1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7F464DB" w14:textId="77777777" w:rsidR="00C337A8" w:rsidRDefault="004D322A" w:rsidP="003E5DBB">
            <w:pPr>
              <w:spacing w:line="360" w:lineRule="auto"/>
            </w:pPr>
            <w:r>
              <w:rPr>
                <w:sz w:val="18"/>
                <w:szCs w:val="18"/>
              </w:rPr>
              <w:t>No</w:t>
            </w:r>
          </w:p>
        </w:tc>
        <w:tc>
          <w:tcPr>
            <w:tcW w:w="1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5CDE89F" w14:textId="77777777" w:rsidR="00C337A8" w:rsidRDefault="004D322A" w:rsidP="003E5DBB">
            <w:pPr>
              <w:spacing w:line="360" w:lineRule="auto"/>
            </w:pPr>
            <w:r>
              <w:rPr>
                <w:sz w:val="18"/>
                <w:szCs w:val="18"/>
              </w:rPr>
              <w:t>Not Required</w:t>
            </w:r>
          </w:p>
        </w:tc>
      </w:tr>
      <w:tr w:rsidR="00C337A8" w14:paraId="3C09423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19CA333" w14:textId="77777777" w:rsidR="00C337A8" w:rsidRDefault="004D322A" w:rsidP="003E5DBB">
            <w:pPr>
              <w:spacing w:line="360" w:lineRule="auto"/>
            </w:pPr>
            <w:r>
              <w:rPr>
                <w:sz w:val="18"/>
                <w:szCs w:val="18"/>
              </w:rPr>
              <w:t>Proposed System</w:t>
            </w:r>
          </w:p>
        </w:tc>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12DAAF4" w14:textId="77777777" w:rsidR="00C337A8" w:rsidRDefault="004D322A" w:rsidP="003E5DBB">
            <w:pPr>
              <w:spacing w:line="360" w:lineRule="auto"/>
            </w:pPr>
            <w:r>
              <w:rPr>
                <w:sz w:val="18"/>
                <w:szCs w:val="18"/>
              </w:rPr>
              <w:t>Low</w:t>
            </w:r>
          </w:p>
        </w:tc>
        <w:tc>
          <w:tcPr>
            <w:tcW w:w="1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0041ACC" w14:textId="77777777" w:rsidR="00C337A8" w:rsidRDefault="004D322A" w:rsidP="003E5DBB">
            <w:pPr>
              <w:spacing w:line="360" w:lineRule="auto"/>
            </w:pPr>
            <w:r>
              <w:rPr>
                <w:sz w:val="18"/>
                <w:szCs w:val="18"/>
              </w:rPr>
              <w:t>Yes</w:t>
            </w:r>
          </w:p>
        </w:tc>
        <w:tc>
          <w:tcPr>
            <w:tcW w:w="1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884DAE0" w14:textId="77777777" w:rsidR="00C337A8" w:rsidRDefault="004D322A" w:rsidP="003E5DBB">
            <w:pPr>
              <w:spacing w:line="360" w:lineRule="auto"/>
            </w:pPr>
            <w:r>
              <w:rPr>
                <w:sz w:val="18"/>
                <w:szCs w:val="18"/>
              </w:rPr>
              <w:t>Yes</w:t>
            </w:r>
          </w:p>
        </w:tc>
        <w:tc>
          <w:tcPr>
            <w:tcW w:w="17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BCDAA41" w14:textId="77777777" w:rsidR="00C337A8" w:rsidRDefault="004D322A" w:rsidP="003E5DBB">
            <w:pPr>
              <w:spacing w:line="360" w:lineRule="auto"/>
            </w:pPr>
            <w:r>
              <w:rPr>
                <w:sz w:val="18"/>
                <w:szCs w:val="18"/>
              </w:rPr>
              <w:t>Not Required</w:t>
            </w:r>
          </w:p>
        </w:tc>
      </w:tr>
    </w:tbl>
    <w:p w14:paraId="3B2F80F6" w14:textId="3FFE46EC" w:rsidR="004B4656" w:rsidRDefault="004D322A" w:rsidP="003E5DBB">
      <w:pPr>
        <w:spacing w:before="80" w:after="120" w:line="360" w:lineRule="auto"/>
        <w:jc w:val="center"/>
        <w:rPr>
          <w:i/>
          <w:iCs/>
          <w:sz w:val="20"/>
          <w:szCs w:val="20"/>
        </w:rPr>
      </w:pPr>
      <w:r>
        <w:rPr>
          <w:i/>
          <w:iCs/>
          <w:sz w:val="20"/>
          <w:szCs w:val="20"/>
        </w:rPr>
        <w:t>Table 3: Qualitative Comparison with Existing Approaches</w:t>
      </w:r>
    </w:p>
    <w:p w14:paraId="49AAF870" w14:textId="7BC4C465" w:rsidR="004B4656" w:rsidRDefault="007236C5" w:rsidP="003E5DBB">
      <w:pPr>
        <w:pStyle w:val="Heading2"/>
        <w:spacing w:line="360" w:lineRule="auto"/>
      </w:pPr>
      <w:r>
        <w:rPr>
          <w:noProof/>
        </w:rPr>
        <w:drawing>
          <wp:anchor distT="0" distB="0" distL="114300" distR="114300" simplePos="0" relativeHeight="251660288" behindDoc="0" locked="0" layoutInCell="1" allowOverlap="1" wp14:anchorId="6039DADD" wp14:editId="5CCC6212">
            <wp:simplePos x="0" y="0"/>
            <wp:positionH relativeFrom="column">
              <wp:posOffset>3268980</wp:posOffset>
            </wp:positionH>
            <wp:positionV relativeFrom="paragraph">
              <wp:posOffset>572135</wp:posOffset>
            </wp:positionV>
            <wp:extent cx="1318260" cy="2360930"/>
            <wp:effectExtent l="19050" t="19050" r="15240" b="203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7" cstate="print">
                      <a:extLst>
                        <a:ext uri="{28A0092B-C50C-407E-A947-70E740481C1C}">
                          <a14:useLocalDpi xmlns:a14="http://schemas.microsoft.com/office/drawing/2010/main" val="0"/>
                        </a:ext>
                      </a:extLst>
                    </a:blip>
                    <a:srcRect t="4246"/>
                    <a:stretch/>
                  </pic:blipFill>
                  <pic:spPr bwMode="auto">
                    <a:xfrm>
                      <a:off x="0" y="0"/>
                      <a:ext cx="1318260" cy="236093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1D1B71B9" wp14:editId="7C9D0775">
            <wp:simplePos x="0" y="0"/>
            <wp:positionH relativeFrom="column">
              <wp:posOffset>4743450</wp:posOffset>
            </wp:positionH>
            <wp:positionV relativeFrom="paragraph">
              <wp:posOffset>572135</wp:posOffset>
            </wp:positionV>
            <wp:extent cx="1458595" cy="2388870"/>
            <wp:effectExtent l="19050" t="19050" r="27305" b="1143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cstate="print">
                      <a:extLst>
                        <a:ext uri="{28A0092B-C50C-407E-A947-70E740481C1C}">
                          <a14:useLocalDpi xmlns:a14="http://schemas.microsoft.com/office/drawing/2010/main" val="0"/>
                        </a:ext>
                      </a:extLst>
                    </a:blip>
                    <a:srcRect t="4421" b="-1"/>
                    <a:stretch/>
                  </pic:blipFill>
                  <pic:spPr bwMode="auto">
                    <a:xfrm>
                      <a:off x="0" y="0"/>
                      <a:ext cx="1458595" cy="238887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B4656">
        <w:rPr>
          <w:noProof/>
        </w:rPr>
        <w:drawing>
          <wp:anchor distT="0" distB="0" distL="114300" distR="114300" simplePos="0" relativeHeight="251659264" behindDoc="0" locked="0" layoutInCell="1" allowOverlap="1" wp14:anchorId="58BF9290" wp14:editId="6D843450">
            <wp:simplePos x="0" y="0"/>
            <wp:positionH relativeFrom="column">
              <wp:posOffset>1728470</wp:posOffset>
            </wp:positionH>
            <wp:positionV relativeFrom="paragraph">
              <wp:posOffset>597535</wp:posOffset>
            </wp:positionV>
            <wp:extent cx="1371600" cy="2339975"/>
            <wp:effectExtent l="19050" t="19050" r="19050" b="222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9" cstate="print">
                      <a:extLst>
                        <a:ext uri="{28A0092B-C50C-407E-A947-70E740481C1C}">
                          <a14:useLocalDpi xmlns:a14="http://schemas.microsoft.com/office/drawing/2010/main" val="0"/>
                        </a:ext>
                      </a:extLst>
                    </a:blip>
                    <a:srcRect t="5053"/>
                    <a:stretch/>
                  </pic:blipFill>
                  <pic:spPr bwMode="auto">
                    <a:xfrm>
                      <a:off x="0" y="0"/>
                      <a:ext cx="1371600" cy="23399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B4656">
        <w:rPr>
          <w:noProof/>
        </w:rPr>
        <w:drawing>
          <wp:anchor distT="0" distB="0" distL="114300" distR="114300" simplePos="0" relativeHeight="251658240" behindDoc="0" locked="0" layoutInCell="1" allowOverlap="1" wp14:anchorId="278F5D60" wp14:editId="2B19AF7D">
            <wp:simplePos x="0" y="0"/>
            <wp:positionH relativeFrom="column">
              <wp:posOffset>138430</wp:posOffset>
            </wp:positionH>
            <wp:positionV relativeFrom="paragraph">
              <wp:posOffset>598170</wp:posOffset>
            </wp:positionV>
            <wp:extent cx="1441450" cy="2339340"/>
            <wp:effectExtent l="19050" t="19050" r="25400" b="2286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0" cstate="print">
                      <a:extLst>
                        <a:ext uri="{28A0092B-C50C-407E-A947-70E740481C1C}">
                          <a14:useLocalDpi xmlns:a14="http://schemas.microsoft.com/office/drawing/2010/main" val="0"/>
                        </a:ext>
                      </a:extLst>
                    </a:blip>
                    <a:srcRect t="4715"/>
                    <a:stretch/>
                  </pic:blipFill>
                  <pic:spPr bwMode="auto">
                    <a:xfrm>
                      <a:off x="0" y="0"/>
                      <a:ext cx="1441450" cy="233934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B4656">
        <w:t>5.</w:t>
      </w:r>
      <w:r w:rsidR="004B4656">
        <w:t>4</w:t>
      </w:r>
      <w:r w:rsidR="004B4656">
        <w:t xml:space="preserve"> </w:t>
      </w:r>
      <w:r w:rsidR="004B4656">
        <w:t>Visuals Results</w:t>
      </w:r>
      <w:r w:rsidR="004B4656">
        <w:br/>
      </w:r>
    </w:p>
    <w:p w14:paraId="63A42BF1" w14:textId="77777777" w:rsidR="003E5DBB" w:rsidRDefault="003E5DBB" w:rsidP="003E5DBB">
      <w:pPr>
        <w:spacing w:before="80" w:after="120" w:line="360" w:lineRule="auto"/>
        <w:jc w:val="center"/>
        <w:rPr>
          <w:i/>
          <w:iCs/>
          <w:sz w:val="20"/>
          <w:szCs w:val="20"/>
        </w:rPr>
      </w:pPr>
    </w:p>
    <w:p w14:paraId="4F8002B2" w14:textId="7A95E5F7" w:rsidR="007236C5" w:rsidRDefault="007236C5" w:rsidP="003E5DBB">
      <w:pPr>
        <w:spacing w:before="80" w:after="120" w:line="360" w:lineRule="auto"/>
        <w:jc w:val="center"/>
        <w:rPr>
          <w:i/>
          <w:iCs/>
          <w:sz w:val="20"/>
          <w:szCs w:val="20"/>
        </w:rPr>
      </w:pPr>
      <w:r>
        <w:rPr>
          <w:i/>
          <w:iCs/>
          <w:sz w:val="20"/>
          <w:szCs w:val="20"/>
        </w:rPr>
        <w:t>Figure 1</w:t>
      </w:r>
      <w:r>
        <w:rPr>
          <w:i/>
          <w:iCs/>
          <w:sz w:val="20"/>
          <w:szCs w:val="20"/>
        </w:rPr>
        <w:t xml:space="preserve">: </w:t>
      </w:r>
      <w:r>
        <w:rPr>
          <w:i/>
          <w:iCs/>
          <w:sz w:val="20"/>
          <w:szCs w:val="20"/>
        </w:rPr>
        <w:t>Mobile application interface showing the login</w:t>
      </w:r>
      <w:r w:rsidR="00E64622">
        <w:rPr>
          <w:i/>
          <w:iCs/>
          <w:sz w:val="20"/>
          <w:szCs w:val="20"/>
        </w:rPr>
        <w:t xml:space="preserve"> </w:t>
      </w:r>
      <w:r>
        <w:rPr>
          <w:i/>
          <w:iCs/>
          <w:sz w:val="20"/>
          <w:szCs w:val="20"/>
        </w:rPr>
        <w:t xml:space="preserve">page, dashboard, real-time statistics and  profile page system settings </w:t>
      </w:r>
    </w:p>
    <w:p w14:paraId="3B4E48CF" w14:textId="77777777" w:rsidR="007236C5" w:rsidRDefault="007236C5" w:rsidP="003E5DBB">
      <w:pPr>
        <w:spacing w:before="80" w:after="120" w:line="360" w:lineRule="auto"/>
        <w:rPr>
          <w:i/>
          <w:iCs/>
          <w:sz w:val="20"/>
          <w:szCs w:val="20"/>
        </w:rPr>
      </w:pPr>
    </w:p>
    <w:p w14:paraId="71E72CF5" w14:textId="4FE8A992" w:rsidR="004B4656" w:rsidRDefault="007236C5" w:rsidP="003E5DBB">
      <w:pPr>
        <w:spacing w:before="80" w:after="120" w:line="360" w:lineRule="auto"/>
      </w:pPr>
      <w:r w:rsidRPr="007236C5">
        <w:t xml:space="preserve"> </w:t>
      </w:r>
      <w:r w:rsidRPr="007236C5">
        <w:t>The following figures illustrate the Flutter-based mobile application developed for the proposed system. The login screen provides secure authentication for the user. The dashboard displays real-time statistics such as total alerts, violations, and recent detections. The alerts screen shows boundary violation notifications triggered by the YOLOv8 detection system, while the settings screen allows users to configure notification preferences and system parameters.</w:t>
      </w:r>
    </w:p>
    <w:p w14:paraId="2BBE1683" w14:textId="36727C94" w:rsidR="00E64622" w:rsidRDefault="00E64622" w:rsidP="003E5DBB">
      <w:pPr>
        <w:spacing w:before="80" w:after="120" w:line="360" w:lineRule="auto"/>
      </w:pPr>
    </w:p>
    <w:p w14:paraId="6121FD33" w14:textId="6FFB79A5" w:rsidR="00E64622" w:rsidRDefault="00E64622" w:rsidP="003E5DBB">
      <w:pPr>
        <w:spacing w:before="80" w:after="120" w:line="360" w:lineRule="auto"/>
      </w:pPr>
    </w:p>
    <w:p w14:paraId="1D76B344" w14:textId="6DC80926" w:rsidR="00E64622" w:rsidRDefault="00E64622" w:rsidP="003E5DBB">
      <w:pPr>
        <w:spacing w:before="80" w:after="120" w:line="360" w:lineRule="auto"/>
      </w:pPr>
    </w:p>
    <w:p w14:paraId="3530CE57" w14:textId="47D30545" w:rsidR="00E64622" w:rsidRDefault="00E64622" w:rsidP="003E5DBB">
      <w:pPr>
        <w:spacing w:before="80" w:after="120" w:line="360" w:lineRule="auto"/>
      </w:pPr>
      <w:r>
        <w:rPr>
          <w:noProof/>
          <w:sz w:val="20"/>
          <w:szCs w:val="20"/>
        </w:rPr>
        <w:drawing>
          <wp:anchor distT="0" distB="0" distL="114300" distR="114300" simplePos="0" relativeHeight="251662336" behindDoc="0" locked="0" layoutInCell="1" allowOverlap="1" wp14:anchorId="0385EBAB" wp14:editId="6F27BD1F">
            <wp:simplePos x="0" y="0"/>
            <wp:positionH relativeFrom="column">
              <wp:posOffset>1729740</wp:posOffset>
            </wp:positionH>
            <wp:positionV relativeFrom="paragraph">
              <wp:posOffset>0</wp:posOffset>
            </wp:positionV>
            <wp:extent cx="2745156" cy="152781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5156" cy="1527810"/>
                    </a:xfrm>
                    <a:prstGeom prst="rect">
                      <a:avLst/>
                    </a:prstGeom>
                  </pic:spPr>
                </pic:pic>
              </a:graphicData>
            </a:graphic>
          </wp:anchor>
        </w:drawing>
      </w:r>
    </w:p>
    <w:p w14:paraId="2C68B420" w14:textId="2E10E876" w:rsidR="00E64622" w:rsidRDefault="00E64622" w:rsidP="003E5DBB">
      <w:pPr>
        <w:spacing w:before="80" w:after="120" w:line="360" w:lineRule="auto"/>
        <w:jc w:val="center"/>
        <w:rPr>
          <w:i/>
          <w:iCs/>
          <w:sz w:val="20"/>
          <w:szCs w:val="20"/>
        </w:rPr>
      </w:pPr>
      <w:r>
        <w:rPr>
          <w:i/>
          <w:iCs/>
          <w:sz w:val="20"/>
          <w:szCs w:val="20"/>
        </w:rPr>
        <w:t>Figure</w:t>
      </w:r>
      <w:r w:rsidR="00F2176C">
        <w:rPr>
          <w:i/>
          <w:iCs/>
          <w:sz w:val="20"/>
          <w:szCs w:val="20"/>
        </w:rPr>
        <w:t xml:space="preserve"> </w:t>
      </w:r>
      <w:r>
        <w:rPr>
          <w:i/>
          <w:iCs/>
          <w:sz w:val="20"/>
          <w:szCs w:val="20"/>
        </w:rPr>
        <w:t>2</w:t>
      </w:r>
      <w:r>
        <w:rPr>
          <w:i/>
          <w:iCs/>
          <w:sz w:val="20"/>
          <w:szCs w:val="20"/>
        </w:rPr>
        <w:t>:</w:t>
      </w:r>
      <w:r>
        <w:rPr>
          <w:i/>
          <w:iCs/>
          <w:sz w:val="20"/>
          <w:szCs w:val="20"/>
        </w:rPr>
        <w:t xml:space="preserve"> Real time boundary detection using YOLOV8</w:t>
      </w:r>
      <w:r>
        <w:rPr>
          <w:i/>
          <w:iCs/>
          <w:sz w:val="20"/>
          <w:szCs w:val="20"/>
        </w:rPr>
        <w:t xml:space="preserve"> </w:t>
      </w:r>
    </w:p>
    <w:p w14:paraId="7DCBA192" w14:textId="6DEAFDFA" w:rsidR="00E64622" w:rsidRDefault="00403C4D" w:rsidP="003E5DBB">
      <w:pPr>
        <w:spacing w:before="80" w:after="120" w:line="360" w:lineRule="auto"/>
      </w:pPr>
      <w:r w:rsidRPr="00403C4D">
        <w:rPr>
          <w:sz w:val="20"/>
          <w:szCs w:val="20"/>
        </w:rPr>
        <w:drawing>
          <wp:anchor distT="0" distB="0" distL="114300" distR="114300" simplePos="0" relativeHeight="251663360" behindDoc="0" locked="0" layoutInCell="1" allowOverlap="1" wp14:anchorId="5D0E0CFA" wp14:editId="73AACD61">
            <wp:simplePos x="0" y="0"/>
            <wp:positionH relativeFrom="column">
              <wp:posOffset>1059180</wp:posOffset>
            </wp:positionH>
            <wp:positionV relativeFrom="paragraph">
              <wp:posOffset>855345</wp:posOffset>
            </wp:positionV>
            <wp:extent cx="3794760" cy="2186305"/>
            <wp:effectExtent l="0" t="0" r="0" b="444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94760" cy="2186305"/>
                    </a:xfrm>
                    <a:prstGeom prst="rect">
                      <a:avLst/>
                    </a:prstGeom>
                  </pic:spPr>
                </pic:pic>
              </a:graphicData>
            </a:graphic>
            <wp14:sizeRelH relativeFrom="margin">
              <wp14:pctWidth>0</wp14:pctWidth>
            </wp14:sizeRelH>
            <wp14:sizeRelV relativeFrom="margin">
              <wp14:pctHeight>0</wp14:pctHeight>
            </wp14:sizeRelV>
          </wp:anchor>
        </w:drawing>
      </w:r>
      <w:r w:rsidR="00E64622">
        <w:t>The system was validated using both live camera input. For experimental validation, human subjects were used as proxies for cattle due to the unavailability of live cattle during testing. The YOLOv8 model was configured to detect the 'person' class (class ID 0), and the boundary violation logic was evaluated accordingly.</w:t>
      </w:r>
    </w:p>
    <w:p w14:paraId="1AB1D6DC" w14:textId="77777777" w:rsidR="00403C4D" w:rsidRDefault="00403C4D" w:rsidP="003E5DBB">
      <w:pPr>
        <w:spacing w:before="80" w:after="120" w:line="360" w:lineRule="auto"/>
        <w:jc w:val="center"/>
        <w:rPr>
          <w:i/>
          <w:iCs/>
          <w:sz w:val="20"/>
          <w:szCs w:val="20"/>
        </w:rPr>
      </w:pPr>
    </w:p>
    <w:p w14:paraId="11016C93" w14:textId="59B2B6DB" w:rsidR="00403C4D" w:rsidRDefault="00403C4D" w:rsidP="003E5DBB">
      <w:pPr>
        <w:spacing w:before="80" w:after="120" w:line="360" w:lineRule="auto"/>
        <w:jc w:val="center"/>
        <w:rPr>
          <w:i/>
          <w:iCs/>
          <w:sz w:val="20"/>
          <w:szCs w:val="20"/>
        </w:rPr>
      </w:pPr>
      <w:r>
        <w:rPr>
          <w:i/>
          <w:iCs/>
          <w:sz w:val="20"/>
          <w:szCs w:val="20"/>
        </w:rPr>
        <w:t>Figure</w:t>
      </w:r>
      <w:r w:rsidR="00F2176C">
        <w:rPr>
          <w:i/>
          <w:iCs/>
          <w:sz w:val="20"/>
          <w:szCs w:val="20"/>
        </w:rPr>
        <w:t xml:space="preserve"> </w:t>
      </w:r>
      <w:r>
        <w:rPr>
          <w:i/>
          <w:iCs/>
          <w:sz w:val="20"/>
          <w:szCs w:val="20"/>
        </w:rPr>
        <w:t>3</w:t>
      </w:r>
      <w:r>
        <w:rPr>
          <w:i/>
          <w:iCs/>
          <w:sz w:val="20"/>
          <w:szCs w:val="20"/>
        </w:rPr>
        <w:t xml:space="preserve">: </w:t>
      </w:r>
      <w:r>
        <w:rPr>
          <w:i/>
          <w:iCs/>
          <w:sz w:val="20"/>
          <w:szCs w:val="20"/>
        </w:rPr>
        <w:t xml:space="preserve">Firebase storing the real-time boundary alerts generated by the system </w:t>
      </w:r>
    </w:p>
    <w:p w14:paraId="7AEC83D6" w14:textId="067B3623" w:rsidR="00403C4D" w:rsidRDefault="00403C4D" w:rsidP="003E5DBB">
      <w:pPr>
        <w:spacing w:before="80" w:after="120" w:line="360" w:lineRule="auto"/>
      </w:pPr>
    </w:p>
    <w:p w14:paraId="4FE60C24" w14:textId="2616B972" w:rsidR="00403C4D" w:rsidRPr="007236C5" w:rsidRDefault="00403C4D" w:rsidP="003E5DBB">
      <w:pPr>
        <w:spacing w:before="80" w:after="120" w:line="360" w:lineRule="auto"/>
        <w:rPr>
          <w:sz w:val="20"/>
          <w:szCs w:val="20"/>
        </w:rPr>
      </w:pPr>
      <w:r>
        <w:t xml:space="preserve">The system integrates with Firebase Cloud </w:t>
      </w:r>
      <w:proofErr w:type="spellStart"/>
      <w:r>
        <w:t>Firestore</w:t>
      </w:r>
      <w:proofErr w:type="spellEnd"/>
      <w:r>
        <w:t xml:space="preserve"> for real-time data storage. Upon detecting a boundary violation, an alert document is created containing relevant metadata including cattle count, unique ID, camera source, and timestamp. This structured storage enables efficient alert tracking and synchronization with the mobile application.</w:t>
      </w:r>
    </w:p>
    <w:p w14:paraId="587E32D8" w14:textId="2828C90E" w:rsidR="00C337A8" w:rsidRDefault="004D322A" w:rsidP="003E5DBB">
      <w:pPr>
        <w:pStyle w:val="Heading1"/>
        <w:spacing w:line="360" w:lineRule="auto"/>
      </w:pPr>
      <w:r>
        <w:lastRenderedPageBreak/>
        <w:t>6. Limitations</w:t>
      </w:r>
    </w:p>
    <w:p w14:paraId="7C717C01" w14:textId="4B0730E1" w:rsidR="00C337A8" w:rsidRDefault="004D322A" w:rsidP="003E5DBB">
      <w:pPr>
        <w:spacing w:before="60" w:after="60" w:line="360" w:lineRule="auto"/>
        <w:jc w:val="both"/>
      </w:pPr>
      <w:r>
        <w:t xml:space="preserve">Despite its demonstrated effectiveness, the proposed system exhibits several practical constraints. First, the system relies on stable internet connectivity for </w:t>
      </w:r>
      <w:proofErr w:type="spellStart"/>
      <w:r>
        <w:t>Firestore</w:t>
      </w:r>
      <w:proofErr w:type="spellEnd"/>
      <w:r>
        <w:t xml:space="preserve"> writes and FCM delivery; in regions with intermittent or absent network coverage, rea</w:t>
      </w:r>
      <w:r>
        <w:t>l-time notification delivery may be delayed. Second, the boundary violation algorithm operates in pixel-space and is sensitive to camera positioning; any physical displacement of the camera requires recalibration of the boundary coordinates. Third, detecti</w:t>
      </w:r>
      <w:r>
        <w:t>on accuracy is subject to degradation under conditions of poor illumination, heavy rainfall, or dense foliage obscuring the camera's field of view. Fourth, the system currently does not support individual cattle identification or tracking across multiple c</w:t>
      </w:r>
      <w:r>
        <w:t>amera feeds simultaneously, limiting its applicability in large-scale, multi-camera deployments.</w:t>
      </w:r>
    </w:p>
    <w:p w14:paraId="28AF3604" w14:textId="124DE483" w:rsidR="00C337A8" w:rsidRDefault="00C337A8" w:rsidP="003E5DBB">
      <w:pPr>
        <w:spacing w:line="360" w:lineRule="auto"/>
      </w:pPr>
    </w:p>
    <w:p w14:paraId="64B7F079" w14:textId="2E06D9B7" w:rsidR="00C337A8" w:rsidRDefault="004D322A" w:rsidP="003E5DBB">
      <w:pPr>
        <w:pStyle w:val="Heading1"/>
        <w:spacing w:line="360" w:lineRule="auto"/>
      </w:pPr>
      <w:r>
        <w:t>7. Conclusion and Future Scope</w:t>
      </w:r>
    </w:p>
    <w:p w14:paraId="7F91348F" w14:textId="62371436" w:rsidR="00C337A8" w:rsidRDefault="004D322A" w:rsidP="003E5DBB">
      <w:pPr>
        <w:spacing w:before="60" w:after="60" w:line="360" w:lineRule="auto"/>
        <w:jc w:val="both"/>
      </w:pPr>
      <w:r>
        <w:t xml:space="preserve">This paper presented a real-time cattle geo-fencing and boundary violation detection system integrating YOLOv8 computer vision </w:t>
      </w:r>
      <w:r>
        <w:t>with a Firebase-powered cloud notification and mobile application ecosystem. The system delivers an end-to-end automated pipeline from camera-based cattle detection to farmer notification without requiring any animal-mounted hardware, providing a cost-effe</w:t>
      </w:r>
      <w:r>
        <w:t>ctive and scalable alternative to existing GPS-collar-based livestock monitoring approaches.</w:t>
      </w:r>
    </w:p>
    <w:p w14:paraId="009A53A7" w14:textId="16E7DE7E" w:rsidR="00C337A8" w:rsidRDefault="00C337A8" w:rsidP="003E5DBB">
      <w:pPr>
        <w:spacing w:line="360" w:lineRule="auto"/>
      </w:pPr>
    </w:p>
    <w:p w14:paraId="3B87F154" w14:textId="737C9567" w:rsidR="00C337A8" w:rsidRDefault="004D322A" w:rsidP="003E5DBB">
      <w:pPr>
        <w:spacing w:before="60" w:after="60" w:line="360" w:lineRule="auto"/>
        <w:jc w:val="both"/>
      </w:pPr>
      <w:r>
        <w:t>Experimental results demonstrate that the YOLOv8-based detection pipeline achieves high accuracy and real-time inference performance, while the Firebase notificat</w:t>
      </w:r>
      <w:r>
        <w:t>ion infrastructure ensures sub-second alert delivery. The Flutter mobile application provides farmers with a practical, accessible interface for alert management and resolution tracking.</w:t>
      </w:r>
    </w:p>
    <w:p w14:paraId="6941FE2E" w14:textId="77777777" w:rsidR="00C337A8" w:rsidRDefault="00C337A8" w:rsidP="003E5DBB">
      <w:pPr>
        <w:spacing w:line="360" w:lineRule="auto"/>
      </w:pPr>
    </w:p>
    <w:p w14:paraId="23C107C6" w14:textId="77777777" w:rsidR="00C337A8" w:rsidRDefault="004D322A" w:rsidP="003E5DBB">
      <w:pPr>
        <w:spacing w:before="60" w:after="60" w:line="360" w:lineRule="auto"/>
        <w:jc w:val="both"/>
      </w:pPr>
      <w:r>
        <w:t>Future work will focus on several enhancements: (1) integration of i</w:t>
      </w:r>
      <w:r>
        <w:t>ndividual cattle identification using re-identification models to enable tracking of specific animals across sessions; (2) development of an offline-capable alert queue to support deployment in low-connectivity rural environments; (3) expansion to multi-ca</w:t>
      </w:r>
      <w:r>
        <w:t>mera boundary monitoring with a centralized alert aggregation dashboard; (4) incorporation of night-vision and thermal camera support for 24-hour monitoring coverage; and (5) deployment of the backend on edge computing devices such as Raspberry Pi or NVIDI</w:t>
      </w:r>
      <w:r>
        <w:t>A Jetson to reduce dependence on cloud compute resources.</w:t>
      </w:r>
    </w:p>
    <w:p w14:paraId="3F540155" w14:textId="34AE792A" w:rsidR="00C337A8" w:rsidRDefault="00C337A8" w:rsidP="003E5DBB">
      <w:pPr>
        <w:spacing w:line="360" w:lineRule="auto"/>
      </w:pPr>
    </w:p>
    <w:p w14:paraId="246B1827" w14:textId="77777777" w:rsidR="003E5DBB" w:rsidRDefault="003E5DBB" w:rsidP="003E5DBB">
      <w:pPr>
        <w:spacing w:line="360" w:lineRule="auto"/>
      </w:pPr>
    </w:p>
    <w:p w14:paraId="457BCCDD" w14:textId="368C99CB" w:rsidR="00F2176C" w:rsidRPr="003C0375" w:rsidRDefault="004D322A" w:rsidP="003C0375">
      <w:pPr>
        <w:pStyle w:val="Heading1"/>
        <w:spacing w:line="360" w:lineRule="auto"/>
      </w:pPr>
      <w:r>
        <w:lastRenderedPageBreak/>
        <w:t>References</w:t>
      </w:r>
    </w:p>
    <w:p w14:paraId="396F1879" w14:textId="77777777" w:rsidR="00F2176C" w:rsidRPr="00F2176C" w:rsidRDefault="00F2176C" w:rsidP="00F2176C">
      <w:pPr>
        <w:spacing w:line="360" w:lineRule="auto"/>
        <w:rPr>
          <w:sz w:val="20"/>
          <w:szCs w:val="20"/>
        </w:rPr>
      </w:pPr>
    </w:p>
    <w:p w14:paraId="760A99CB" w14:textId="77777777" w:rsidR="00F2176C" w:rsidRPr="00F2176C" w:rsidRDefault="00F2176C" w:rsidP="00F2176C">
      <w:pPr>
        <w:spacing w:line="360" w:lineRule="auto"/>
        <w:rPr>
          <w:sz w:val="20"/>
          <w:szCs w:val="20"/>
        </w:rPr>
      </w:pPr>
      <w:r w:rsidRPr="00F2176C">
        <w:rPr>
          <w:sz w:val="20"/>
          <w:szCs w:val="20"/>
        </w:rPr>
        <w:t xml:space="preserve">[1] J. Redmon, S. </w:t>
      </w:r>
      <w:proofErr w:type="spellStart"/>
      <w:r w:rsidRPr="00F2176C">
        <w:rPr>
          <w:sz w:val="20"/>
          <w:szCs w:val="20"/>
        </w:rPr>
        <w:t>Divvala</w:t>
      </w:r>
      <w:proofErr w:type="spellEnd"/>
      <w:r w:rsidRPr="00F2176C">
        <w:rPr>
          <w:sz w:val="20"/>
          <w:szCs w:val="20"/>
        </w:rPr>
        <w:t xml:space="preserve">, R. </w:t>
      </w:r>
      <w:proofErr w:type="spellStart"/>
      <w:r w:rsidRPr="00F2176C">
        <w:rPr>
          <w:sz w:val="20"/>
          <w:szCs w:val="20"/>
        </w:rPr>
        <w:t>Girshick</w:t>
      </w:r>
      <w:proofErr w:type="spellEnd"/>
      <w:r w:rsidRPr="00F2176C">
        <w:rPr>
          <w:sz w:val="20"/>
          <w:szCs w:val="20"/>
        </w:rPr>
        <w:t>, and A. Farhadi, "You Only Look Once: Unified, Real-Time Object Detection," in Proc. IEEE Conf. Computer Vision and Pattern Recognition (CVPR), 2016, pp. 779–788.</w:t>
      </w:r>
    </w:p>
    <w:p w14:paraId="0FBAF7A9" w14:textId="77777777" w:rsidR="00F2176C" w:rsidRPr="00F2176C" w:rsidRDefault="00F2176C" w:rsidP="00F2176C">
      <w:pPr>
        <w:spacing w:line="360" w:lineRule="auto"/>
        <w:rPr>
          <w:sz w:val="20"/>
          <w:szCs w:val="20"/>
        </w:rPr>
      </w:pPr>
    </w:p>
    <w:p w14:paraId="12BBCC10" w14:textId="77777777" w:rsidR="00F2176C" w:rsidRPr="00F2176C" w:rsidRDefault="00F2176C" w:rsidP="00F2176C">
      <w:pPr>
        <w:spacing w:line="360" w:lineRule="auto"/>
        <w:rPr>
          <w:sz w:val="20"/>
          <w:szCs w:val="20"/>
        </w:rPr>
      </w:pPr>
      <w:r w:rsidRPr="00F2176C">
        <w:rPr>
          <w:sz w:val="20"/>
          <w:szCs w:val="20"/>
        </w:rPr>
        <w:t xml:space="preserve">[2] W. </w:t>
      </w:r>
      <w:proofErr w:type="spellStart"/>
      <w:r w:rsidRPr="00F2176C">
        <w:rPr>
          <w:sz w:val="20"/>
          <w:szCs w:val="20"/>
        </w:rPr>
        <w:t>Kusakunniran</w:t>
      </w:r>
      <w:proofErr w:type="spellEnd"/>
      <w:r w:rsidRPr="00F2176C">
        <w:rPr>
          <w:sz w:val="20"/>
          <w:szCs w:val="20"/>
        </w:rPr>
        <w:t>, Q. Wu, J. Zhang, and H. Li, "Cattle Identification Using Muzzle Print Images Based on Deep Learning," in Proc. Digital Image Computing: Techniques and Applications (DICTA), 2020, pp. 1–7.</w:t>
      </w:r>
    </w:p>
    <w:p w14:paraId="49904818" w14:textId="77777777" w:rsidR="00F2176C" w:rsidRPr="00F2176C" w:rsidRDefault="00F2176C" w:rsidP="00F2176C">
      <w:pPr>
        <w:spacing w:line="360" w:lineRule="auto"/>
        <w:rPr>
          <w:sz w:val="20"/>
          <w:szCs w:val="20"/>
        </w:rPr>
      </w:pPr>
    </w:p>
    <w:p w14:paraId="3F2AA918" w14:textId="77777777" w:rsidR="00F2176C" w:rsidRPr="00F2176C" w:rsidRDefault="00F2176C" w:rsidP="00F2176C">
      <w:pPr>
        <w:spacing w:line="360" w:lineRule="auto"/>
        <w:rPr>
          <w:sz w:val="20"/>
          <w:szCs w:val="20"/>
        </w:rPr>
      </w:pPr>
      <w:r w:rsidRPr="00F2176C">
        <w:rPr>
          <w:sz w:val="20"/>
          <w:szCs w:val="20"/>
        </w:rPr>
        <w:t xml:space="preserve">[3] A. Fernandez-Carrion, J. M. Sanchez, and J. L. </w:t>
      </w:r>
      <w:proofErr w:type="spellStart"/>
      <w:r w:rsidRPr="00F2176C">
        <w:rPr>
          <w:sz w:val="20"/>
          <w:szCs w:val="20"/>
        </w:rPr>
        <w:t>Larrañeta</w:t>
      </w:r>
      <w:proofErr w:type="spellEnd"/>
      <w:r w:rsidRPr="00F2176C">
        <w:rPr>
          <w:sz w:val="20"/>
          <w:szCs w:val="20"/>
        </w:rPr>
        <w:t>, "GPS-Based Geo-Fencing System for Livestock Management," Computers and Electronics in Agriculture, vol. 190, Art. no. 106432, 2021.</w:t>
      </w:r>
    </w:p>
    <w:p w14:paraId="62A5D888" w14:textId="77777777" w:rsidR="00F2176C" w:rsidRPr="00F2176C" w:rsidRDefault="00F2176C" w:rsidP="00F2176C">
      <w:pPr>
        <w:spacing w:line="360" w:lineRule="auto"/>
        <w:rPr>
          <w:sz w:val="20"/>
          <w:szCs w:val="20"/>
        </w:rPr>
      </w:pPr>
    </w:p>
    <w:p w14:paraId="0F70B8F1" w14:textId="77777777" w:rsidR="00F2176C" w:rsidRPr="00F2176C" w:rsidRDefault="00F2176C" w:rsidP="00F2176C">
      <w:pPr>
        <w:spacing w:line="360" w:lineRule="auto"/>
        <w:rPr>
          <w:sz w:val="20"/>
          <w:szCs w:val="20"/>
        </w:rPr>
      </w:pPr>
      <w:r w:rsidRPr="00F2176C">
        <w:rPr>
          <w:sz w:val="20"/>
          <w:szCs w:val="20"/>
        </w:rPr>
        <w:t xml:space="preserve">[4] A. Pandey, R. Sharma, and S. Singh, "Smart Livestock Monitoring System Using IoT and </w:t>
      </w:r>
      <w:proofErr w:type="spellStart"/>
      <w:r w:rsidRPr="00F2176C">
        <w:rPr>
          <w:sz w:val="20"/>
          <w:szCs w:val="20"/>
        </w:rPr>
        <w:t>LoRaWAN</w:t>
      </w:r>
      <w:proofErr w:type="spellEnd"/>
      <w:r w:rsidRPr="00F2176C">
        <w:rPr>
          <w:sz w:val="20"/>
          <w:szCs w:val="20"/>
        </w:rPr>
        <w:t>," in Proc. Int. Conf. Intelligent Computing and Control Systems (ICICCS), 2022, pp. 1–6.</w:t>
      </w:r>
    </w:p>
    <w:p w14:paraId="7273BFBA" w14:textId="77777777" w:rsidR="00F2176C" w:rsidRPr="00F2176C" w:rsidRDefault="00F2176C" w:rsidP="00F2176C">
      <w:pPr>
        <w:spacing w:line="360" w:lineRule="auto"/>
        <w:rPr>
          <w:sz w:val="20"/>
          <w:szCs w:val="20"/>
        </w:rPr>
      </w:pPr>
    </w:p>
    <w:p w14:paraId="5D8F3C07" w14:textId="77777777" w:rsidR="00F2176C" w:rsidRPr="00F2176C" w:rsidRDefault="00F2176C" w:rsidP="00F2176C">
      <w:pPr>
        <w:spacing w:line="360" w:lineRule="auto"/>
        <w:rPr>
          <w:sz w:val="20"/>
          <w:szCs w:val="20"/>
        </w:rPr>
      </w:pPr>
      <w:r w:rsidRPr="00F2176C">
        <w:rPr>
          <w:sz w:val="20"/>
          <w:szCs w:val="20"/>
        </w:rPr>
        <w:t>[5] X. Zheng, Y. Liu, and J. Zhang, "Poultry Behaviour Analysis Using YOLO-Based Detection," Biosystems Engineering, vol. 225, pp. 120–134, 2023.</w:t>
      </w:r>
    </w:p>
    <w:p w14:paraId="5AFEC351" w14:textId="77777777" w:rsidR="00F2176C" w:rsidRPr="00F2176C" w:rsidRDefault="00F2176C" w:rsidP="00F2176C">
      <w:pPr>
        <w:spacing w:line="360" w:lineRule="auto"/>
        <w:rPr>
          <w:sz w:val="20"/>
          <w:szCs w:val="20"/>
        </w:rPr>
      </w:pPr>
    </w:p>
    <w:p w14:paraId="7A97CE0B" w14:textId="77777777" w:rsidR="00F2176C" w:rsidRPr="00F2176C" w:rsidRDefault="00F2176C" w:rsidP="00F2176C">
      <w:pPr>
        <w:spacing w:line="360" w:lineRule="auto"/>
        <w:rPr>
          <w:sz w:val="20"/>
          <w:szCs w:val="20"/>
        </w:rPr>
      </w:pPr>
      <w:r w:rsidRPr="00F2176C">
        <w:rPr>
          <w:sz w:val="20"/>
          <w:szCs w:val="20"/>
        </w:rPr>
        <w:t>[6] J. Sun, H. Wang, and K. Chen, "Evaluation of Firebase Cloud Messaging for Real-Time IoT Alert Delivery," in Proc. Int. Conf. Mobile Computing and Networking, 2022, pp. 1–8.</w:t>
      </w:r>
    </w:p>
    <w:p w14:paraId="2CC8711C" w14:textId="77777777" w:rsidR="00F2176C" w:rsidRPr="00F2176C" w:rsidRDefault="00F2176C" w:rsidP="00F2176C">
      <w:pPr>
        <w:spacing w:line="360" w:lineRule="auto"/>
        <w:rPr>
          <w:sz w:val="20"/>
          <w:szCs w:val="20"/>
        </w:rPr>
      </w:pPr>
    </w:p>
    <w:p w14:paraId="20A8156B" w14:textId="77777777" w:rsidR="00F2176C" w:rsidRPr="00F2176C" w:rsidRDefault="00F2176C" w:rsidP="00F2176C">
      <w:pPr>
        <w:spacing w:line="360" w:lineRule="auto"/>
        <w:rPr>
          <w:sz w:val="20"/>
          <w:szCs w:val="20"/>
        </w:rPr>
      </w:pPr>
      <w:r w:rsidRPr="00F2176C">
        <w:rPr>
          <w:sz w:val="20"/>
          <w:szCs w:val="20"/>
        </w:rPr>
        <w:t xml:space="preserve">[7] G. </w:t>
      </w:r>
      <w:proofErr w:type="spellStart"/>
      <w:r w:rsidRPr="00F2176C">
        <w:rPr>
          <w:sz w:val="20"/>
          <w:szCs w:val="20"/>
        </w:rPr>
        <w:t>Jocher</w:t>
      </w:r>
      <w:proofErr w:type="spellEnd"/>
      <w:r w:rsidRPr="00F2176C">
        <w:rPr>
          <w:sz w:val="20"/>
          <w:szCs w:val="20"/>
        </w:rPr>
        <w:t>, A. Chaurasia, and J. Qiu, "</w:t>
      </w:r>
      <w:proofErr w:type="spellStart"/>
      <w:r w:rsidRPr="00F2176C">
        <w:rPr>
          <w:sz w:val="20"/>
          <w:szCs w:val="20"/>
        </w:rPr>
        <w:t>Ultralytics</w:t>
      </w:r>
      <w:proofErr w:type="spellEnd"/>
      <w:r w:rsidRPr="00F2176C">
        <w:rPr>
          <w:sz w:val="20"/>
          <w:szCs w:val="20"/>
        </w:rPr>
        <w:t xml:space="preserve"> YOLOv8," 2023. [Online]. Available: https://github.com/ultralytics/ultralytics</w:t>
      </w:r>
    </w:p>
    <w:p w14:paraId="6B4A5FF8" w14:textId="77777777" w:rsidR="00F2176C" w:rsidRPr="00F2176C" w:rsidRDefault="00F2176C" w:rsidP="00F2176C">
      <w:pPr>
        <w:spacing w:line="360" w:lineRule="auto"/>
        <w:rPr>
          <w:sz w:val="20"/>
          <w:szCs w:val="20"/>
        </w:rPr>
      </w:pPr>
    </w:p>
    <w:p w14:paraId="1F508C7B" w14:textId="77777777" w:rsidR="00F2176C" w:rsidRPr="00F2176C" w:rsidRDefault="00F2176C" w:rsidP="00F2176C">
      <w:pPr>
        <w:spacing w:line="360" w:lineRule="auto"/>
        <w:rPr>
          <w:sz w:val="20"/>
          <w:szCs w:val="20"/>
        </w:rPr>
      </w:pPr>
      <w:r w:rsidRPr="00F2176C">
        <w:rPr>
          <w:sz w:val="20"/>
          <w:szCs w:val="20"/>
        </w:rPr>
        <w:t xml:space="preserve">[8] M. R. </w:t>
      </w:r>
      <w:proofErr w:type="spellStart"/>
      <w:r w:rsidRPr="00F2176C">
        <w:rPr>
          <w:sz w:val="20"/>
          <w:szCs w:val="20"/>
        </w:rPr>
        <w:t>Nosouhi</w:t>
      </w:r>
      <w:proofErr w:type="spellEnd"/>
      <w:r w:rsidRPr="00F2176C">
        <w:rPr>
          <w:sz w:val="20"/>
          <w:szCs w:val="20"/>
        </w:rPr>
        <w:t xml:space="preserve"> et al., "A Reliable Monitoring of Livestock Location and Geo-Fencing Application," IEEE Internet of Things Magazine, vol. 8, no. 1, pp. 1–8, 2025.</w:t>
      </w:r>
    </w:p>
    <w:p w14:paraId="702A0700" w14:textId="77777777" w:rsidR="00F2176C" w:rsidRPr="00F2176C" w:rsidRDefault="00F2176C" w:rsidP="00F2176C">
      <w:pPr>
        <w:spacing w:line="360" w:lineRule="auto"/>
        <w:rPr>
          <w:sz w:val="20"/>
          <w:szCs w:val="20"/>
        </w:rPr>
      </w:pPr>
    </w:p>
    <w:p w14:paraId="175B6D4F" w14:textId="77777777" w:rsidR="00F2176C" w:rsidRPr="00F2176C" w:rsidRDefault="00F2176C" w:rsidP="00F2176C">
      <w:pPr>
        <w:spacing w:line="360" w:lineRule="auto"/>
        <w:rPr>
          <w:sz w:val="20"/>
          <w:szCs w:val="20"/>
        </w:rPr>
      </w:pPr>
      <w:r w:rsidRPr="00F2176C">
        <w:rPr>
          <w:sz w:val="20"/>
          <w:szCs w:val="20"/>
        </w:rPr>
        <w:t>[9] D. McSweeney et al., "Virtual Fencing Without Visual Cues: Design, Difficulties and Dairy Cow Behaviour," Computers and Electronics in Agriculture, vol. 176, p. 105613, 2020.</w:t>
      </w:r>
    </w:p>
    <w:p w14:paraId="297D2F2A" w14:textId="77777777" w:rsidR="00F2176C" w:rsidRPr="00F2176C" w:rsidRDefault="00F2176C" w:rsidP="00F2176C">
      <w:pPr>
        <w:spacing w:line="360" w:lineRule="auto"/>
        <w:rPr>
          <w:sz w:val="20"/>
          <w:szCs w:val="20"/>
        </w:rPr>
      </w:pPr>
    </w:p>
    <w:p w14:paraId="42E719C7" w14:textId="42873254" w:rsidR="00C337A8" w:rsidRDefault="00F2176C" w:rsidP="00F2176C">
      <w:pPr>
        <w:spacing w:line="360" w:lineRule="auto"/>
      </w:pPr>
      <w:r w:rsidRPr="00F2176C">
        <w:rPr>
          <w:sz w:val="20"/>
          <w:szCs w:val="20"/>
        </w:rPr>
        <w:t>[10] D. Marini, R. Llewellyn, S. Belson, and C. Lee, "Controlling Within-Field Sheep Movement Using Virtual Fencing," Animals, vol. 8, no. 3, 2018.</w:t>
      </w:r>
    </w:p>
    <w:p w14:paraId="36D4C1BB" w14:textId="3EA5D79C" w:rsidR="00C337A8" w:rsidRDefault="004D322A">
      <w:pPr>
        <w:pBdr>
          <w:top w:val="single" w:sz="6" w:space="1" w:color="000000"/>
        </w:pBdr>
        <w:spacing w:before="240" w:after="80"/>
        <w:jc w:val="center"/>
      </w:pPr>
      <w:r>
        <w:rPr>
          <w:i/>
          <w:iCs/>
          <w:color w:val="777777"/>
          <w:sz w:val="18"/>
          <w:szCs w:val="18"/>
        </w:rPr>
        <w:t>--- End of Paper ---</w:t>
      </w:r>
    </w:p>
    <w:sectPr w:rsidR="00C337A8">
      <w:headerReference w:type="default" r:id="rId13"/>
      <w:footerReference w:type="default" r:id="rId14"/>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1C5F77" w14:textId="77777777" w:rsidR="004D322A" w:rsidRDefault="004D322A">
      <w:r>
        <w:separator/>
      </w:r>
    </w:p>
  </w:endnote>
  <w:endnote w:type="continuationSeparator" w:id="0">
    <w:p w14:paraId="1F5CA7F3" w14:textId="77777777" w:rsidR="004D322A" w:rsidRDefault="004D3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300E3" w14:textId="77777777" w:rsidR="00C337A8" w:rsidRDefault="004D322A">
    <w:pPr>
      <w:pBdr>
        <w:top w:val="single" w:sz="6" w:space="1" w:color="000000"/>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17D4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E224C" w14:textId="77777777" w:rsidR="004D322A" w:rsidRDefault="004D322A">
      <w:r>
        <w:separator/>
      </w:r>
    </w:p>
  </w:footnote>
  <w:footnote w:type="continuationSeparator" w:id="0">
    <w:p w14:paraId="6A4F6D0C" w14:textId="77777777" w:rsidR="004D322A" w:rsidRDefault="004D32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34D3E" w14:textId="77777777" w:rsidR="00C337A8" w:rsidRDefault="004D322A">
    <w:pPr>
      <w:pBdr>
        <w:bottom w:val="single" w:sz="6" w:space="1" w:color="000000"/>
      </w:pBdr>
      <w:jc w:val="center"/>
    </w:pPr>
    <w:r>
      <w:rPr>
        <w:i/>
        <w:iCs/>
        <w:sz w:val="18"/>
        <w:szCs w:val="18"/>
      </w:rPr>
      <w:t>Journal of Agricultural Technology and Computer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7F1A27"/>
    <w:multiLevelType w:val="hybridMultilevel"/>
    <w:tmpl w:val="12D84F66"/>
    <w:lvl w:ilvl="0" w:tplc="7E169954">
      <w:start w:val="1"/>
      <w:numFmt w:val="bullet"/>
      <w:lvlText w:val="•"/>
      <w:lvlJc w:val="left"/>
      <w:pPr>
        <w:ind w:left="720" w:hanging="360"/>
      </w:pPr>
    </w:lvl>
    <w:lvl w:ilvl="1" w:tplc="DB5AA95C">
      <w:numFmt w:val="decimal"/>
      <w:lvlText w:val=""/>
      <w:lvlJc w:val="left"/>
    </w:lvl>
    <w:lvl w:ilvl="2" w:tplc="CA18B022">
      <w:numFmt w:val="decimal"/>
      <w:lvlText w:val=""/>
      <w:lvlJc w:val="left"/>
    </w:lvl>
    <w:lvl w:ilvl="3" w:tplc="9196D458">
      <w:numFmt w:val="decimal"/>
      <w:lvlText w:val=""/>
      <w:lvlJc w:val="left"/>
    </w:lvl>
    <w:lvl w:ilvl="4" w:tplc="D392301E">
      <w:numFmt w:val="decimal"/>
      <w:lvlText w:val=""/>
      <w:lvlJc w:val="left"/>
    </w:lvl>
    <w:lvl w:ilvl="5" w:tplc="5B52D950">
      <w:numFmt w:val="decimal"/>
      <w:lvlText w:val=""/>
      <w:lvlJc w:val="left"/>
    </w:lvl>
    <w:lvl w:ilvl="6" w:tplc="6F34BAAC">
      <w:numFmt w:val="decimal"/>
      <w:lvlText w:val=""/>
      <w:lvlJc w:val="left"/>
    </w:lvl>
    <w:lvl w:ilvl="7" w:tplc="E6E20B50">
      <w:numFmt w:val="decimal"/>
      <w:lvlText w:val=""/>
      <w:lvlJc w:val="left"/>
    </w:lvl>
    <w:lvl w:ilvl="8" w:tplc="3F88C8DC">
      <w:numFmt w:val="decimal"/>
      <w:lvlText w:val=""/>
      <w:lvlJc w:val="left"/>
    </w:lvl>
  </w:abstractNum>
  <w:abstractNum w:abstractNumId="1" w15:restartNumberingAfterBreak="0">
    <w:nsid w:val="5EA64D61"/>
    <w:multiLevelType w:val="hybridMultilevel"/>
    <w:tmpl w:val="AC6C2AF4"/>
    <w:lvl w:ilvl="0" w:tplc="4282EF2C">
      <w:start w:val="1"/>
      <w:numFmt w:val="decimal"/>
      <w:lvlText w:val="%1."/>
      <w:lvlJc w:val="left"/>
      <w:pPr>
        <w:ind w:left="720" w:hanging="360"/>
      </w:pPr>
    </w:lvl>
    <w:lvl w:ilvl="1" w:tplc="2D44D622">
      <w:numFmt w:val="decimal"/>
      <w:lvlText w:val=""/>
      <w:lvlJc w:val="left"/>
    </w:lvl>
    <w:lvl w:ilvl="2" w:tplc="5F1060E0">
      <w:numFmt w:val="decimal"/>
      <w:lvlText w:val=""/>
      <w:lvlJc w:val="left"/>
    </w:lvl>
    <w:lvl w:ilvl="3" w:tplc="FA541EC6">
      <w:numFmt w:val="decimal"/>
      <w:lvlText w:val=""/>
      <w:lvlJc w:val="left"/>
    </w:lvl>
    <w:lvl w:ilvl="4" w:tplc="FBC681F4">
      <w:numFmt w:val="decimal"/>
      <w:lvlText w:val=""/>
      <w:lvlJc w:val="left"/>
    </w:lvl>
    <w:lvl w:ilvl="5" w:tplc="CE5C480A">
      <w:numFmt w:val="decimal"/>
      <w:lvlText w:val=""/>
      <w:lvlJc w:val="left"/>
    </w:lvl>
    <w:lvl w:ilvl="6" w:tplc="3C447D5E">
      <w:numFmt w:val="decimal"/>
      <w:lvlText w:val=""/>
      <w:lvlJc w:val="left"/>
    </w:lvl>
    <w:lvl w:ilvl="7" w:tplc="E682B0E4">
      <w:numFmt w:val="decimal"/>
      <w:lvlText w:val=""/>
      <w:lvlJc w:val="left"/>
    </w:lvl>
    <w:lvl w:ilvl="8" w:tplc="D018C34E">
      <w:numFmt w:val="decimal"/>
      <w:lvlText w:val=""/>
      <w:lvlJc w:val="left"/>
    </w:lvl>
  </w:abstractNum>
  <w:abstractNum w:abstractNumId="2" w15:restartNumberingAfterBreak="0">
    <w:nsid w:val="7F442CD4"/>
    <w:multiLevelType w:val="hybridMultilevel"/>
    <w:tmpl w:val="FA44CF18"/>
    <w:lvl w:ilvl="0" w:tplc="5C78D57C">
      <w:start w:val="1"/>
      <w:numFmt w:val="bullet"/>
      <w:lvlText w:val="●"/>
      <w:lvlJc w:val="left"/>
      <w:pPr>
        <w:ind w:left="720" w:hanging="360"/>
      </w:pPr>
    </w:lvl>
    <w:lvl w:ilvl="1" w:tplc="A9826994">
      <w:start w:val="1"/>
      <w:numFmt w:val="bullet"/>
      <w:lvlText w:val="○"/>
      <w:lvlJc w:val="left"/>
      <w:pPr>
        <w:ind w:left="1440" w:hanging="360"/>
      </w:pPr>
    </w:lvl>
    <w:lvl w:ilvl="2" w:tplc="E28E1F06">
      <w:start w:val="1"/>
      <w:numFmt w:val="bullet"/>
      <w:lvlText w:val="■"/>
      <w:lvlJc w:val="left"/>
      <w:pPr>
        <w:ind w:left="2160" w:hanging="360"/>
      </w:pPr>
    </w:lvl>
    <w:lvl w:ilvl="3" w:tplc="908A9152">
      <w:start w:val="1"/>
      <w:numFmt w:val="bullet"/>
      <w:lvlText w:val="●"/>
      <w:lvlJc w:val="left"/>
      <w:pPr>
        <w:ind w:left="2880" w:hanging="360"/>
      </w:pPr>
    </w:lvl>
    <w:lvl w:ilvl="4" w:tplc="82AED5AE">
      <w:start w:val="1"/>
      <w:numFmt w:val="bullet"/>
      <w:lvlText w:val="○"/>
      <w:lvlJc w:val="left"/>
      <w:pPr>
        <w:ind w:left="3600" w:hanging="360"/>
      </w:pPr>
    </w:lvl>
    <w:lvl w:ilvl="5" w:tplc="124AFBD2">
      <w:start w:val="1"/>
      <w:numFmt w:val="bullet"/>
      <w:lvlText w:val="■"/>
      <w:lvlJc w:val="left"/>
      <w:pPr>
        <w:ind w:left="4320" w:hanging="360"/>
      </w:pPr>
    </w:lvl>
    <w:lvl w:ilvl="6" w:tplc="2B165E3E">
      <w:start w:val="1"/>
      <w:numFmt w:val="bullet"/>
      <w:lvlText w:val="●"/>
      <w:lvlJc w:val="left"/>
      <w:pPr>
        <w:ind w:left="5040" w:hanging="360"/>
      </w:pPr>
    </w:lvl>
    <w:lvl w:ilvl="7" w:tplc="E7041E34">
      <w:start w:val="1"/>
      <w:numFmt w:val="bullet"/>
      <w:lvlText w:val="●"/>
      <w:lvlJc w:val="left"/>
      <w:pPr>
        <w:ind w:left="5760" w:hanging="360"/>
      </w:pPr>
    </w:lvl>
    <w:lvl w:ilvl="8" w:tplc="27A65B5E">
      <w:start w:val="1"/>
      <w:numFmt w:val="bullet"/>
      <w:lvlText w:val="●"/>
      <w:lvlJc w:val="left"/>
      <w:pPr>
        <w:ind w:left="6480" w:hanging="360"/>
      </w:pPr>
    </w:lvl>
  </w:abstractNum>
  <w:num w:numId="1" w16cid:durableId="257098793">
    <w:abstractNumId w:val="2"/>
    <w:lvlOverride w:ilvl="0">
      <w:startOverride w:val="1"/>
    </w:lvlOverride>
  </w:num>
  <w:num w:numId="2" w16cid:durableId="19098779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7A8"/>
    <w:rsid w:val="00233DF5"/>
    <w:rsid w:val="003C0375"/>
    <w:rsid w:val="003E5DBB"/>
    <w:rsid w:val="00403C4D"/>
    <w:rsid w:val="004B4656"/>
    <w:rsid w:val="004D322A"/>
    <w:rsid w:val="00517D48"/>
    <w:rsid w:val="007236C5"/>
    <w:rsid w:val="00B81DD5"/>
    <w:rsid w:val="00C337A8"/>
    <w:rsid w:val="00E64622"/>
    <w:rsid w:val="00F217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7C72E"/>
  <w15:docId w15:val="{0069B7E4-930A-41A1-85EC-18F4868AA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200" w:after="80"/>
      <w:outlineLvl w:val="1"/>
    </w:pPr>
    <w:rPr>
      <w:b/>
      <w:bCs/>
      <w:i/>
      <w:i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646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11</Pages>
  <Words>3013</Words>
  <Characters>17177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Nikilesh Kumar</cp:lastModifiedBy>
  <cp:revision>7</cp:revision>
  <dcterms:created xsi:type="dcterms:W3CDTF">2026-04-06T12:43:00Z</dcterms:created>
  <dcterms:modified xsi:type="dcterms:W3CDTF">2026-04-06T18:16:00Z</dcterms:modified>
</cp:coreProperties>
</file>