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3A1" w:rsidRDefault="006D6038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Варианты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Администрация Вязниковского района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анализа и планирования развития городской инфраструктуры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программного обеспечения для мониторинга движения и анализ пассажиропотока городского </w:t>
      </w:r>
      <w:proofErr w:type="spellStart"/>
      <w:r>
        <w:rPr>
          <w:rFonts w:ascii="Times New Roman" w:hAnsi="Times New Roman"/>
          <w:sz w:val="24"/>
          <w:szCs w:val="24"/>
        </w:rPr>
        <w:t>траспорта</w:t>
      </w:r>
      <w:proofErr w:type="spellEnd"/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сбора предложений, жалоб и отзывов от граждан, с возможностью отслеживания статуса их решения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МБУ </w:t>
      </w:r>
      <w:proofErr w:type="gramStart"/>
      <w:r>
        <w:rPr>
          <w:rFonts w:ascii="Times New Roman" w:hAnsi="Times New Roman" w:cs="Times New Roman"/>
          <w:sz w:val="24"/>
          <w:szCs w:val="24"/>
        </w:rPr>
        <w:t>ДО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gramStart"/>
      <w:r>
        <w:rPr>
          <w:rFonts w:ascii="Times New Roman" w:hAnsi="Times New Roman" w:cs="Times New Roman"/>
          <w:sz w:val="24"/>
          <w:szCs w:val="24"/>
        </w:rPr>
        <w:t>Детская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школа искусства им. </w:t>
      </w:r>
      <w:proofErr w:type="spellStart"/>
      <w:r>
        <w:rPr>
          <w:rFonts w:ascii="Times New Roman" w:hAnsi="Times New Roman" w:cs="Times New Roman"/>
          <w:sz w:val="24"/>
          <w:szCs w:val="24"/>
        </w:rPr>
        <w:t>Л.И.Ошанина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Вязниковского района»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планирования</w:t>
      </w:r>
      <w:r>
        <w:rPr>
          <w:rFonts w:ascii="Times New Roman" w:hAnsi="Times New Roman"/>
          <w:sz w:val="24"/>
          <w:szCs w:val="24"/>
        </w:rPr>
        <w:t xml:space="preserve"> занятий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учета выставок работ учащихся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учета курсов школы искусств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МАУ Вязниковского района «Вязники-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Медиагрупп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заказа услуг звукорежиссера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</w:t>
      </w:r>
      <w:r>
        <w:rPr>
          <w:rFonts w:ascii="Times New Roman" w:hAnsi="Times New Roman"/>
          <w:sz w:val="24"/>
          <w:szCs w:val="24"/>
        </w:rPr>
        <w:t>ля планирования эфирного времени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МАУ «Центр развития туризма Вязниковского района»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учета маршрутов и экскурсий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для учета поездок по транспортной карте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пополнения ресур</w:t>
      </w:r>
      <w:r>
        <w:rPr>
          <w:rFonts w:ascii="Times New Roman" w:hAnsi="Times New Roman"/>
          <w:sz w:val="24"/>
          <w:szCs w:val="24"/>
        </w:rPr>
        <w:t>са транспортной карты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МКУ «Земельная палата Вязниковского района»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учета заявок на земельные участки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оценки стоимости земель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отслеживания</w:t>
      </w:r>
      <w:r>
        <w:rPr>
          <w:rFonts w:ascii="Times New Roman" w:hAnsi="Times New Roman"/>
          <w:sz w:val="24"/>
          <w:szCs w:val="24"/>
        </w:rPr>
        <w:t xml:space="preserve"> использования земельных участков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Технопласт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учета поставок и учета сырья на складе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контроля качества продукции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учета продаж гото</w:t>
      </w:r>
      <w:r>
        <w:rPr>
          <w:rFonts w:ascii="Times New Roman" w:hAnsi="Times New Roman"/>
          <w:sz w:val="24"/>
          <w:szCs w:val="24"/>
        </w:rPr>
        <w:t>вой продукции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ГБУСО ВО «Вязниковский комплексный центр социального обслуживания населения»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поиска и управления волонтерскими проектами</w:t>
      </w:r>
    </w:p>
    <w:p w:rsidR="00C523A1" w:rsidRDefault="006D6038">
      <w:pPr>
        <w:pStyle w:val="ab"/>
        <w:numPr>
          <w:ilvl w:val="1"/>
          <w:numId w:val="1"/>
        </w:numPr>
      </w:pPr>
      <w:r>
        <w:rPr>
          <w:rFonts w:ascii="Times New Roman" w:hAnsi="Times New Roman"/>
          <w:sz w:val="24"/>
          <w:szCs w:val="24"/>
        </w:rPr>
        <w:t xml:space="preserve">Разработка программного обеспечения для </w:t>
      </w:r>
      <w:r>
        <w:rPr>
          <w:rStyle w:val="a3"/>
          <w:rFonts w:ascii="Times New Roman" w:hAnsi="Times New Roman"/>
          <w:b w:val="0"/>
          <w:bCs w:val="0"/>
          <w:sz w:val="24"/>
          <w:szCs w:val="24"/>
        </w:rPr>
        <w:t>учета и мониторинга социальных услуг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</w:t>
      </w:r>
      <w:r>
        <w:rPr>
          <w:rFonts w:ascii="Times New Roman" w:hAnsi="Times New Roman"/>
          <w:sz w:val="24"/>
          <w:szCs w:val="24"/>
        </w:rPr>
        <w:t>аботка программного обеспечения для учета заявлений и обращений граждан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обучения работы с клиентами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Мировые судебные участки Вязниковского района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для получения информации о судебных делах и </w:t>
      </w:r>
      <w:r>
        <w:rPr>
          <w:rFonts w:ascii="Times New Roman" w:hAnsi="Times New Roman"/>
          <w:sz w:val="24"/>
          <w:szCs w:val="24"/>
        </w:rPr>
        <w:t>услугах суда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Разработка приложения для отслеживания статуса дел и управления расписанием заседаний.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управления и хранения судебных документов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управления судебными сборами и штрафами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</w:t>
      </w:r>
      <w:r>
        <w:rPr>
          <w:rFonts w:ascii="Times New Roman" w:hAnsi="Times New Roman"/>
          <w:sz w:val="24"/>
          <w:szCs w:val="24"/>
        </w:rPr>
        <w:t>для подготовки и анализа материалов дел.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оптимизации потока посетителей в суде.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анализа статистики по судебным делам и вынесенным решениям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подачи исковых заявлений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</w:t>
      </w:r>
      <w:r>
        <w:rPr>
          <w:rFonts w:ascii="Times New Roman" w:hAnsi="Times New Roman"/>
          <w:sz w:val="24"/>
          <w:szCs w:val="24"/>
        </w:rPr>
        <w:t>ложения терминала агента для пополнения ресурса транспортной карты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Отделение судебных приставов Вязниковского района</w:t>
      </w:r>
    </w:p>
    <w:p w:rsidR="00C523A1" w:rsidRDefault="006D6038">
      <w:pPr>
        <w:pStyle w:val="ab"/>
        <w:numPr>
          <w:ilvl w:val="1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приложения для </w:t>
      </w:r>
      <w: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взаимодействия с должниками и взыскателями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учета и мониторинга всех исполнительных прои</w:t>
      </w:r>
      <w:r>
        <w:rPr>
          <w:rFonts w:ascii="Times New Roman" w:hAnsi="Times New Roman" w:cs="Times New Roman"/>
          <w:sz w:val="24"/>
          <w:szCs w:val="24"/>
        </w:rPr>
        <w:t>зводств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электронного хранения и обработки документов, связанных с исполнительными производствами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анализа статистики по исполнительным производствам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«Выбор-С»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учета выданных к</w:t>
      </w:r>
      <w:r>
        <w:rPr>
          <w:rFonts w:ascii="Times New Roman" w:hAnsi="Times New Roman"/>
          <w:sz w:val="24"/>
          <w:szCs w:val="24"/>
        </w:rPr>
        <w:t>упонов, предоставляющих право на скидку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учета запасов воды и управления поставками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заказа и оплаты воды, с возможностью выбора различных объемов и типов упаковки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МКУ «Управление по делам гражданской оборо</w:t>
      </w:r>
      <w:r>
        <w:rPr>
          <w:rFonts w:ascii="Times New Roman" w:hAnsi="Times New Roman" w:cs="Times New Roman"/>
          <w:sz w:val="24"/>
          <w:szCs w:val="24"/>
        </w:rPr>
        <w:t>ны и чрезвычайных ситуаций»</w:t>
      </w:r>
    </w:p>
    <w:p w:rsidR="00C523A1" w:rsidRDefault="006D6038">
      <w:pPr>
        <w:pStyle w:val="ab"/>
        <w:numPr>
          <w:ilvl w:val="1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приложения для </w:t>
      </w:r>
      <w:r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мониторинга и предупреждения о чрезвычайных ситуациях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планирования эвакуации в случае ЧС, включая маршруты, временные рамки и информацию о безопасности.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</w:t>
      </w:r>
      <w:r>
        <w:rPr>
          <w:rFonts w:ascii="Times New Roman" w:hAnsi="Times New Roman" w:cs="Times New Roman"/>
          <w:sz w:val="24"/>
          <w:szCs w:val="24"/>
        </w:rPr>
        <w:t>ля учета и распределения ресурсов, таких как медикаменты, еда и техника, в условиях чрезвычайной ситуации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информирования граждан о текущей ситуации и действиях по предотвращению ЧС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Финансовое управление администрации Вязниковского</w:t>
      </w:r>
      <w:r>
        <w:rPr>
          <w:rFonts w:ascii="Times New Roman" w:hAnsi="Times New Roman" w:cs="Times New Roman"/>
          <w:sz w:val="24"/>
          <w:szCs w:val="24"/>
        </w:rPr>
        <w:t xml:space="preserve"> района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для </w:t>
      </w:r>
      <w:r>
        <w:rPr>
          <w:rFonts w:ascii="Times New Roman" w:hAnsi="Times New Roman" w:cs="Times New Roman"/>
          <w:sz w:val="24"/>
          <w:szCs w:val="24"/>
        </w:rPr>
        <w:t>разработки и корректировки бюджета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приложения для отслеживания выполнения бюджетных обязательств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приложения для учета и прогнозирования налоговых доходов 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ИП Макаров С.В.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учета заявок на программирование микросхем в электронных картах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Разработка приложения для учета аппаратного обеспечения, установленного в персональном компьютере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«БЕСТ-</w:t>
      </w:r>
      <w:proofErr w:type="spellStart"/>
      <w:r>
        <w:rPr>
          <w:rFonts w:ascii="Times New Roman" w:hAnsi="Times New Roman" w:cs="Times New Roman"/>
          <w:sz w:val="24"/>
          <w:szCs w:val="24"/>
        </w:rPr>
        <w:t>ойл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для регистрации и отслеживания </w:t>
      </w:r>
      <w:r>
        <w:rPr>
          <w:rFonts w:ascii="Times New Roman" w:hAnsi="Times New Roman"/>
          <w:sz w:val="24"/>
          <w:szCs w:val="24"/>
        </w:rPr>
        <w:t>заказов поставщиков</w:t>
      </w:r>
    </w:p>
    <w:p w:rsidR="00C523A1" w:rsidRDefault="006D6038">
      <w:pPr>
        <w:pStyle w:val="a7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для </w:t>
      </w:r>
      <w:r>
        <w:rPr>
          <w:rFonts w:ascii="Times New Roman" w:hAnsi="Times New Roman"/>
          <w:sz w:val="24"/>
          <w:szCs w:val="24"/>
        </w:rPr>
        <w:t xml:space="preserve"> учета топлива и заправок </w:t>
      </w:r>
    </w:p>
    <w:p w:rsidR="00C523A1" w:rsidRDefault="006D6038">
      <w:pPr>
        <w:pStyle w:val="a7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с</w:t>
      </w:r>
      <w:r>
        <w:rPr>
          <w:rFonts w:ascii="Times New Roman" w:hAnsi="Times New Roman"/>
          <w:sz w:val="24"/>
          <w:szCs w:val="24"/>
        </w:rPr>
        <w:t xml:space="preserve">истемы лояльности и бонусных программ </w:t>
      </w:r>
    </w:p>
    <w:p w:rsidR="00C523A1" w:rsidRDefault="006D6038">
      <w:pPr>
        <w:pStyle w:val="a7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приложения для у</w:t>
      </w:r>
      <w:r>
        <w:rPr>
          <w:rFonts w:ascii="Times New Roman" w:hAnsi="Times New Roman"/>
          <w:sz w:val="24"/>
          <w:szCs w:val="24"/>
        </w:rPr>
        <w:t xml:space="preserve">правления транспортным парком 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ПАО «ОСВАР»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Разработка приложения для учета замены </w:t>
      </w:r>
      <w:r>
        <w:rPr>
          <w:rFonts w:ascii="Times New Roman" w:hAnsi="Times New Roman"/>
          <w:sz w:val="24"/>
          <w:szCs w:val="24"/>
        </w:rPr>
        <w:t>картриджей в организации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управления производством и качеством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Разработка приложения для у</w:t>
      </w:r>
      <w:r>
        <w:rPr>
          <w:rFonts w:ascii="Times New Roman" w:hAnsi="Times New Roman"/>
          <w:sz w:val="24"/>
          <w:szCs w:val="24"/>
        </w:rPr>
        <w:t xml:space="preserve">правления запасами </w:t>
      </w:r>
      <w:proofErr w:type="gramStart"/>
      <w:r>
        <w:rPr>
          <w:rFonts w:ascii="Times New Roman" w:hAnsi="Times New Roman"/>
          <w:sz w:val="24"/>
          <w:szCs w:val="24"/>
        </w:rPr>
        <w:t>комплектующих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Разработка приложения для </w:t>
      </w:r>
      <w:r>
        <w:rPr>
          <w:rFonts w:ascii="Times New Roman" w:hAnsi="Times New Roman"/>
          <w:sz w:val="24"/>
          <w:szCs w:val="24"/>
        </w:rPr>
        <w:t xml:space="preserve">контроля качества и тестирования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Разработка приложения для у</w:t>
      </w:r>
      <w:r>
        <w:rPr>
          <w:rFonts w:ascii="Times New Roman" w:hAnsi="Times New Roman"/>
          <w:sz w:val="24"/>
          <w:szCs w:val="24"/>
        </w:rPr>
        <w:t xml:space="preserve">правления логистикой и доставкой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Разработка приложения для учета </w:t>
      </w:r>
      <w:r>
        <w:rPr>
          <w:rFonts w:ascii="Times New Roman" w:hAnsi="Times New Roman"/>
          <w:sz w:val="24"/>
          <w:szCs w:val="24"/>
        </w:rPr>
        <w:t xml:space="preserve">и сборки фар 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ОМВД России по Вязниковскому району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приложения </w:t>
      </w:r>
      <w:r>
        <w:rPr>
          <w:rFonts w:ascii="Times New Roman" w:hAnsi="Times New Roman" w:cs="Times New Roman"/>
          <w:sz w:val="24"/>
          <w:szCs w:val="24"/>
        </w:rPr>
        <w:t>для регистрации и анализа преступлений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приложения для </w:t>
      </w:r>
      <w:r>
        <w:rPr>
          <w:rFonts w:ascii="Times New Roman" w:hAnsi="Times New Roman" w:cs="Times New Roman"/>
          <w:sz w:val="24"/>
          <w:szCs w:val="24"/>
        </w:rPr>
        <w:t>управления патрульными нарядами.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программного обеспечения для автоматизаци</w:t>
      </w:r>
      <w:r>
        <w:rPr>
          <w:rFonts w:ascii="Times New Roman" w:hAnsi="Times New Roman"/>
          <w:sz w:val="24"/>
          <w:szCs w:val="24"/>
        </w:rPr>
        <w:t>и процесса приема и обработки заявок МВД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для </w:t>
      </w:r>
      <w:r>
        <w:rPr>
          <w:rFonts w:ascii="Times New Roman" w:hAnsi="Times New Roman"/>
          <w:sz w:val="24"/>
          <w:szCs w:val="24"/>
        </w:rPr>
        <w:t>выявления тенденций и разработки мер профилактики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для </w:t>
      </w:r>
      <w:r>
        <w:rPr>
          <w:rFonts w:ascii="Times New Roman" w:hAnsi="Times New Roman"/>
          <w:sz w:val="24"/>
          <w:szCs w:val="24"/>
        </w:rPr>
        <w:t>учета и сопровождения свидетелей и потерпевших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приложения для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для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учета и анализа кадровых ресурсов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</w:t>
      </w:r>
      <w:r>
        <w:rPr>
          <w:rFonts w:ascii="Times New Roman" w:hAnsi="Times New Roman" w:cs="Times New Roman"/>
          <w:sz w:val="24"/>
          <w:szCs w:val="24"/>
        </w:rPr>
        <w:t>лиал ООО «Нестле Россия в Вязниковском районе»</w:t>
      </w:r>
    </w:p>
    <w:p w:rsidR="00C523A1" w:rsidRDefault="006D6038">
      <w:pPr>
        <w:pStyle w:val="ab"/>
        <w:numPr>
          <w:ilvl w:val="1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у</w:t>
      </w:r>
      <w:r>
        <w:rPr>
          <w:rStyle w:val="a3"/>
          <w:rFonts w:ascii="Times New Roman" w:hAnsi="Times New Roman" w:cs="Times New Roman"/>
          <w:sz w:val="24"/>
          <w:szCs w:val="24"/>
        </w:rPr>
        <w:t>правления цепочкой поставок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контроля и улучшения качества продукции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приложения для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исследования рынка и анализа данных</w:t>
      </w:r>
    </w:p>
    <w:p w:rsidR="00C523A1" w:rsidRDefault="006D6038">
      <w:pPr>
        <w:pStyle w:val="ab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ГАПОУ ВО ВТЭК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Разработка обучающей системы «Правила дорожного движения» 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учета успеваемости и посещаемости студентов</w:t>
      </w:r>
    </w:p>
    <w:p w:rsidR="00C523A1" w:rsidRDefault="006D6038">
      <w:pPr>
        <w:pStyle w:val="ab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приложения для планирования учебных нагрузок преподавателей</w:t>
      </w:r>
    </w:p>
    <w:p w:rsidR="00B60AD5" w:rsidRPr="00B60AD5" w:rsidRDefault="006D6038">
      <w:pPr>
        <w:rPr>
          <w:rFonts w:ascii="Times New Roman" w:hAnsi="Times New Roman" w:cs="Times New Roman"/>
          <w:sz w:val="24"/>
          <w:szCs w:val="24"/>
        </w:rPr>
      </w:pPr>
      <w:r w:rsidRPr="00B60AD5">
        <w:rPr>
          <w:rFonts w:ascii="Times New Roman" w:hAnsi="Times New Roman" w:cs="Times New Roman"/>
          <w:sz w:val="24"/>
          <w:szCs w:val="24"/>
        </w:rPr>
        <w:t>Дополнительно:</w:t>
      </w:r>
      <w:bookmarkStart w:id="0" w:name="_GoBack"/>
      <w:r>
        <w:fldChar w:fldCharType="begin"/>
      </w:r>
      <w:r>
        <w:instrText xml:space="preserve"> HYPERLINK "https://esim.firpo.ru/d/c" \h </w:instrText>
      </w:r>
      <w:r>
        <w:fldChar w:fldCharType="separate"/>
      </w:r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t>https</w:t>
      </w:r>
      <w:r w:rsidRPr="00B60AD5">
        <w:rPr>
          <w:rStyle w:val="a5"/>
          <w:rFonts w:ascii="Times New Roman" w:hAnsi="Times New Roman" w:cs="Times New Roman"/>
          <w:sz w:val="24"/>
          <w:szCs w:val="24"/>
        </w:rPr>
        <w:t>://</w:t>
      </w:r>
      <w:proofErr w:type="spellStart"/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t>esim</w:t>
      </w:r>
      <w:proofErr w:type="spellEnd"/>
      <w:r w:rsidRPr="00B60AD5">
        <w:rPr>
          <w:rStyle w:val="a5"/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t>firp</w:t>
      </w:r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t>o</w:t>
      </w:r>
      <w:proofErr w:type="spellEnd"/>
      <w:r w:rsidRPr="00B60AD5">
        <w:rPr>
          <w:rStyle w:val="a5"/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B60AD5">
        <w:rPr>
          <w:rStyle w:val="a5"/>
          <w:rFonts w:ascii="Times New Roman" w:hAnsi="Times New Roman" w:cs="Times New Roman"/>
          <w:sz w:val="24"/>
          <w:szCs w:val="24"/>
        </w:rPr>
        <w:t>/</w:t>
      </w:r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t>d</w:t>
      </w:r>
      <w:r w:rsidRPr="00B60AD5">
        <w:rPr>
          <w:rStyle w:val="a5"/>
          <w:rFonts w:ascii="Times New Roman" w:hAnsi="Times New Roman" w:cs="Times New Roman"/>
          <w:sz w:val="24"/>
          <w:szCs w:val="24"/>
        </w:rPr>
        <w:t>/</w:t>
      </w:r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Style w:val="a5"/>
          <w:rFonts w:ascii="Times New Roman" w:hAnsi="Times New Roman" w:cs="Times New Roman"/>
          <w:sz w:val="24"/>
          <w:szCs w:val="24"/>
          <w:lang w:val="en-US"/>
        </w:rPr>
        <w:fldChar w:fldCharType="end"/>
      </w:r>
      <w:hyperlink>
        <w:r w:rsidRPr="00B60AD5">
          <w:rPr>
            <w:rFonts w:ascii="Times New Roman" w:hAnsi="Times New Roman" w:cs="Times New Roman"/>
            <w:sz w:val="24"/>
            <w:szCs w:val="24"/>
          </w:rPr>
          <w:t xml:space="preserve"> </w:t>
        </w:r>
      </w:hyperlink>
      <w:bookmarkEnd w:id="0"/>
    </w:p>
    <w:p w:rsidR="00C523A1" w:rsidRDefault="00C523A1">
      <w:pPr>
        <w:rPr>
          <w:rFonts w:ascii="Times New Roman" w:hAnsi="Times New Roman" w:cs="Times New Roman"/>
          <w:sz w:val="24"/>
          <w:szCs w:val="24"/>
        </w:rPr>
      </w:pPr>
    </w:p>
    <w:sectPr w:rsidR="00C523A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B9623C"/>
    <w:multiLevelType w:val="multilevel"/>
    <w:tmpl w:val="C2C0F9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7C2105D"/>
    <w:multiLevelType w:val="multilevel"/>
    <w:tmpl w:val="D60E54D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3A1"/>
    <w:rsid w:val="006D6038"/>
    <w:rsid w:val="00B60AD5"/>
    <w:rsid w:val="00C5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904EE"/>
    <w:rPr>
      <w:b/>
      <w:bCs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styleId="a5">
    <w:name w:val="Hyperlink"/>
    <w:rPr>
      <w:color w:val="000080"/>
      <w:u w:val="single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Tahoma" w:hAnsi="Liberation Sans" w:cs="Droid Sans Devanagari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b">
    <w:name w:val="List Paragraph"/>
    <w:basedOn w:val="a"/>
    <w:uiPriority w:val="34"/>
    <w:qFormat/>
    <w:rsid w:val="00A82F83"/>
    <w:pPr>
      <w:ind w:left="720"/>
      <w:contextualSpacing/>
    </w:pPr>
  </w:style>
  <w:style w:type="character" w:styleId="ac">
    <w:name w:val="FollowedHyperlink"/>
    <w:basedOn w:val="a0"/>
    <w:uiPriority w:val="99"/>
    <w:semiHidden/>
    <w:unhideWhenUsed/>
    <w:rsid w:val="00B60AD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3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dc:description/>
  <cp:lastModifiedBy>1</cp:lastModifiedBy>
  <cp:revision>38</cp:revision>
  <dcterms:created xsi:type="dcterms:W3CDTF">2025-04-14T15:56:00Z</dcterms:created>
  <dcterms:modified xsi:type="dcterms:W3CDTF">2025-04-16T14:40:00Z</dcterms:modified>
  <dc:language>ru-RU</dc:language>
</cp:coreProperties>
</file>