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rStyle w:val="Strong"/>
          <w:b w:val="false"/>
          <w:bCs w:val="false"/>
        </w:rPr>
        <w:t xml:space="preserve">Название миссии: </w:t>
      </w:r>
      <w:r>
        <w:rPr/>
        <w:t>«Код Галактики: Наследие Протона»</w:t>
      </w:r>
    </w:p>
    <w:p>
      <w:pPr>
        <w:pStyle w:val="Heading2"/>
        <w:bidi w:val="0"/>
        <w:jc w:val="left"/>
        <w:rPr/>
      </w:pPr>
      <w:r>
        <w:rPr/>
        <w:t>1. Сюжет, цель, формат</w:t>
      </w:r>
    </w:p>
    <w:p>
      <w:pPr>
        <w:pStyle w:val="Heading4"/>
        <w:bidi w:val="0"/>
        <w:jc w:val="left"/>
        <w:rPr/>
      </w:pPr>
      <w:r>
        <w:rPr/>
        <w:t>Жанр:</w:t>
      </w:r>
    </w:p>
    <w:p>
      <w:pPr>
        <w:pStyle w:val="Normal"/>
        <w:bidi w:val="0"/>
        <w:spacing w:lineRule="auto" w:line="240"/>
        <w:jc w:val="left"/>
        <w:rPr>
          <w:b w:val="false"/>
          <w:bCs w:val="false"/>
          <w:sz w:val="24"/>
          <w:szCs w:val="24"/>
        </w:rPr>
      </w:pPr>
      <w:r>
        <w:rPr>
          <w:b w:val="false"/>
          <w:bCs w:val="false"/>
          <w:sz w:val="24"/>
          <w:szCs w:val="24"/>
        </w:rPr>
        <w:t>Кооперативно-соревновательная головоломка с элементами квеста и гонки.</w:t>
      </w:r>
    </w:p>
    <w:p>
      <w:pPr>
        <w:pStyle w:val="Heading4"/>
        <w:bidi w:val="0"/>
        <w:jc w:val="left"/>
        <w:rPr/>
      </w:pPr>
      <w:r>
        <w:rPr/>
        <w:t>Образовательная цель:</w:t>
      </w:r>
    </w:p>
    <w:p>
      <w:pPr>
        <w:pStyle w:val="Normal"/>
        <w:bidi w:val="0"/>
        <w:jc w:val="left"/>
        <w:rPr>
          <w:b w:val="false"/>
          <w:bCs w:val="false"/>
        </w:rPr>
      </w:pPr>
      <w:r>
        <w:rPr>
          <w:b w:val="false"/>
          <w:bCs w:val="false"/>
        </w:rPr>
        <w:t>В увлекательной форме закрепить и применить знания по информатике за 8–9 классы: системы счисления, основы алгоритмизации (сортировка, поиск), булева логика, кодирование информации, графы, шифры.</w:t>
      </w:r>
    </w:p>
    <w:p>
      <w:pPr>
        <w:pStyle w:val="Heading4"/>
        <w:bidi w:val="0"/>
        <w:jc w:val="left"/>
        <w:rPr/>
      </w:pPr>
      <w:r>
        <w:rPr/>
        <w:t>Игровая цель:</w:t>
      </w:r>
    </w:p>
    <w:p>
      <w:pPr>
        <w:pStyle w:val="Normal"/>
        <w:bidi w:val="0"/>
        <w:jc w:val="left"/>
        <w:rPr/>
      </w:pPr>
      <w:r>
        <w:rPr>
          <w:b w:val="false"/>
          <w:bCs w:val="false"/>
        </w:rPr>
        <w:t>Команда (2–4 человека) управл</w:t>
      </w:r>
      <w:r>
        <w:rPr/>
        <w:t>яет экспедицией, исследующей руины древней космической цивилизации. Чтобы продвигаться вглубь руин, нужно решать тематические головоломки. За время прохождения отдельных задач и общее время прохождения всей игры команды получают очки. Побеждает команда, получившая больше очков.</w:t>
      </w:r>
    </w:p>
    <w:p>
      <w:pPr>
        <w:pStyle w:val="Heading4"/>
        <w:bidi w:val="0"/>
        <w:jc w:val="left"/>
        <w:rPr/>
      </w:pPr>
      <w:r>
        <w:rPr/>
        <w:t>Целевая аудитория:</w:t>
      </w:r>
    </w:p>
    <w:p>
      <w:pPr>
        <w:pStyle w:val="Normal"/>
        <w:bidi w:val="0"/>
        <w:jc w:val="left"/>
        <w:rPr/>
      </w:pPr>
      <w:r>
        <w:rPr/>
        <w:t>Учащиеся 8–9 классов, изучающие информатику; может использоваться на уроках или в кружках как игровая проверка знаний.</w:t>
      </w:r>
    </w:p>
    <w:p>
      <w:pPr>
        <w:pStyle w:val="Heading4"/>
        <w:bidi w:val="0"/>
        <w:jc w:val="left"/>
        <w:rPr/>
      </w:pPr>
      <w:r>
        <w:rPr/>
        <w:t>Формат:</w:t>
      </w:r>
    </w:p>
    <w:p>
      <w:pPr>
        <w:pStyle w:val="Normal"/>
        <w:bidi w:val="0"/>
        <w:jc w:val="left"/>
        <w:rPr/>
      </w:pPr>
      <w:r>
        <w:rPr/>
        <w:t>Команды сидят за отдельными компьютерами  и соревнуются в реальном времени. Ведущий (учитель) запускает сессию и следит за прогрессом.</w:t>
      </w:r>
    </w:p>
    <w:p>
      <w:pPr>
        <w:pStyle w:val="Heading4"/>
        <w:bidi w:val="0"/>
        <w:jc w:val="left"/>
        <w:rPr/>
      </w:pPr>
      <w:r>
        <w:rPr/>
        <w:t>Сюжет:</w:t>
      </w:r>
    </w:p>
    <w:p>
      <w:pPr>
        <w:pStyle w:val="Normal"/>
        <w:bidi w:val="0"/>
        <w:jc w:val="left"/>
        <w:rPr/>
      </w:pPr>
      <w:r>
        <w:rPr/>
        <w:t>Космическая станция поймала сигнал из космоса. Для его исследования была выслана группа космических исследователей - экипаж межзвездного исследовательского корабля «Аргус». Прилетев к источнику сигнала исследователи обнаружили руины неизвестной цивилизации. Помогите космическим путешественникам решить задачи и исследовать руины!</w:t>
      </w:r>
    </w:p>
    <w:p>
      <w:pPr>
        <w:pStyle w:val="Heading4"/>
        <w:bidi w:val="0"/>
        <w:jc w:val="left"/>
        <w:rPr/>
      </w:pPr>
      <w:r>
        <w:rPr/>
        <w:t>Игровой процесс:</w:t>
      </w:r>
    </w:p>
    <w:p>
      <w:pPr>
        <w:pStyle w:val="Normal"/>
        <w:bidi w:val="0"/>
        <w:jc w:val="left"/>
        <w:rPr/>
      </w:pPr>
      <w:r>
        <w:rPr/>
        <w:t>Командам последовательно выполняет задания и решает задачи. Одновременно им они видят фрагменты истории с описанием ситуации в которой исследователи столкнулись с этой задачей. Дополнительно на странице присутствуют картинки в мультяшном стиле, иллюстрирующие процесс исследования руин.</w:t>
      </w:r>
    </w:p>
    <w:p>
      <w:pPr>
        <w:pStyle w:val="Normal"/>
        <w:bidi w:val="0"/>
        <w:jc w:val="left"/>
        <w:rPr/>
      </w:pPr>
      <w:r>
        <w:rPr/>
        <w:t>Есть общий таймер экспедиции (например, 45 минут) или соревнование идёт до открытия финальной сокровищницы.</w:t>
      </w:r>
    </w:p>
    <w:p>
      <w:pPr>
        <w:pStyle w:val="Heading2"/>
        <w:bidi w:val="0"/>
        <w:jc w:val="left"/>
        <w:rPr/>
      </w:pPr>
      <w:r>
        <w:rPr/>
        <w:t>2. Типы заданий (существующие и новые)</w:t>
      </w:r>
    </w:p>
    <w:p>
      <w:pPr>
        <w:pStyle w:val="Heading4"/>
        <w:bidi w:val="0"/>
        <w:jc w:val="left"/>
        <w:rPr/>
      </w:pPr>
      <w:r>
        <w:rPr/>
        <w:t>2.1. Кодовые замки (Системы счисления)</w:t>
      </w:r>
    </w:p>
    <w:p>
      <w:pPr>
        <w:pStyle w:val="Normal"/>
        <w:bidi w:val="0"/>
        <w:jc w:val="left"/>
        <w:rPr/>
      </w:pPr>
      <w:r>
        <w:rPr/>
        <w:t>Условие: Чтобы войти в руины, исследователям нужно открыть дверь с несколькими кодовыми замками. Рядом с каждым замком находится пример в не десятичной системе счисления, его ответ является кодом к замку. После правильного решения всех примеров дверь открывается и появляется доступ к следующим задачам.</w:t>
      </w:r>
    </w:p>
    <w:p>
      <w:pPr>
        <w:pStyle w:val="Heading4"/>
        <w:bidi w:val="0"/>
        <w:jc w:val="left"/>
        <w:rPr/>
      </w:pPr>
      <w:r>
        <w:rPr/>
        <w:t>2.2. Программируемый робот (Алгоритмы)</w:t>
      </w:r>
    </w:p>
    <w:p>
      <w:pPr>
        <w:pStyle w:val="Normal"/>
        <w:bidi w:val="0"/>
        <w:jc w:val="left"/>
        <w:rPr/>
      </w:pPr>
      <w:r>
        <w:rPr/>
        <w:t>Условие: В руинах произошёл обвал и часть прохода завалило. Чтобы пройти дальше, команде надо написать программу для робота (черепашка) для решения некоторой задачи (сортировка или закрасить клеточку). Так как робот маленький, заряд его аккамулятора ограничен, и не оптимальная программа посадит его раньше, чем задача будет выполнена, что потребует нахождения наиболее оптимального решения.</w:t>
      </w:r>
    </w:p>
    <w:p>
      <w:pPr>
        <w:pStyle w:val="Heading4"/>
        <w:bidi w:val="0"/>
        <w:jc w:val="left"/>
        <w:rPr/>
      </w:pPr>
      <w:r>
        <w:rPr/>
        <w:t>2.3. Лабиринт истины (Булева логика и условия)</w:t>
      </w:r>
    </w:p>
    <w:p>
      <w:pPr>
        <w:pStyle w:val="Normal"/>
        <w:bidi w:val="0"/>
        <w:jc w:val="left"/>
        <w:rPr/>
      </w:pPr>
      <w:r>
        <w:rPr/>
        <w:t>Условие: Команда видит схему лабиринта с развилками. На каждой развилке написано логическое выражение (например, (A ∧ ¬B) ∨ C). Рядом дан текущий набор истинности (A=1, B=0, C=1). Нужно выбрать коридор, соответствующий значению выражения (Истина — налево, Ложь — направо), чтобы дойти до выхода.</w:t>
      </w:r>
    </w:p>
    <w:p>
      <w:pPr>
        <w:pStyle w:val="Heading4"/>
        <w:bidi w:val="0"/>
        <w:jc w:val="left"/>
        <w:rPr/>
      </w:pPr>
      <w:r>
        <w:rPr/>
        <w:t>2.4. Дешифратор (Кодирование информации)</w:t>
      </w:r>
    </w:p>
    <w:p>
      <w:pPr>
        <w:pStyle w:val="Normal"/>
        <w:bidi w:val="0"/>
        <w:jc w:val="left"/>
        <w:rPr/>
      </w:pPr>
      <w:r>
        <w:rPr/>
        <w:t>Условие: Для защиты от пиратов общение с базой происходит через шифрованный канал. Команда принимает сигнал и дешифрует его с помощью шифра цезаря (или дополнительно описанного шифра в задаче). Команда должна расшифровать сообщения и после отправить шифрованный ответ в штаб.</w:t>
      </w:r>
    </w:p>
    <w:p>
      <w:pPr>
        <w:pStyle w:val="Heading4"/>
        <w:bidi w:val="0"/>
        <w:jc w:val="left"/>
        <w:rPr/>
      </w:pPr>
      <w:r>
        <w:rPr/>
        <w:t>2.5. Портал-сеть (Графы и маршруты)</w:t>
      </w:r>
    </w:p>
    <w:p>
      <w:pPr>
        <w:pStyle w:val="Normal"/>
        <w:bidi w:val="0"/>
        <w:jc w:val="left"/>
        <w:rPr/>
      </w:pPr>
      <w:r>
        <w:rPr/>
        <w:t>Условие: После завершения исследования астронавты хотят вернуться назад как можно скорее, что бы поделиться с миром своими находками. По пути их карманный компьютер записывал все комнаты и расстояние между ними. Теперь исследователи имеют все расстояния и хотят найти кратчайший путь наружу. Команда по графу должна найти кратчайший путь и записать его.</w:t>
      </w:r>
    </w:p>
    <w:p>
      <w:pPr>
        <w:pStyle w:val="Heading4"/>
        <w:bidi w:val="0"/>
        <w:jc w:val="left"/>
        <w:rPr/>
      </w:pPr>
      <w:r>
        <w:rPr/>
        <w:t>2.6 Отправка данных (Измерение количества информации)</w:t>
      </w:r>
    </w:p>
    <w:p>
      <w:pPr>
        <w:pStyle w:val="Normal"/>
        <w:bidi w:val="0"/>
        <w:jc w:val="left"/>
        <w:rPr/>
      </w:pPr>
      <w:r>
        <w:rPr/>
        <w:t>Условие: В ходе исследования команда нашла высокую комнату, где под самым потолком ловит сигнал. Чтобы отправить файлы было принято решение поднять зонд, который будет пересылать данные. Все файлы отправляются по одному для избежания потерь. Если дрону дать мало времени для отправки, файл не будет отправлен, а если держать его слишком долго, можно не успеть отправить другие, поэтому необходимо посчитать, сколько точно должен отправляться каждый файл, чтобы все файлы отправились.</w:t>
      </w:r>
    </w:p>
    <w:p>
      <w:pPr>
        <w:pStyle w:val="Heading2"/>
        <w:bidi w:val="0"/>
        <w:jc w:val="left"/>
        <w:rPr/>
      </w:pPr>
      <w:r>
        <w:rPr/>
        <w:t>3. Этапы.</w:t>
      </w:r>
    </w:p>
    <w:p>
      <w:pPr>
        <w:pStyle w:val="Normal"/>
        <w:bidi w:val="0"/>
        <w:jc w:val="left"/>
        <w:rPr/>
      </w:pPr>
      <w:r>
        <w:rPr/>
        <w:t xml:space="preserve">Для отборочного этапа и финального будет использоваться одна и та же экспедиция, </w:t>
      </w:r>
      <w:r>
        <w:rPr/>
        <w:t>н</w:t>
      </w:r>
      <w:r>
        <w:rPr/>
        <w:t>о в них будут и различия.</w:t>
      </w:r>
    </w:p>
    <w:p>
      <w:pPr>
        <w:pStyle w:val="Normal"/>
        <w:bidi w:val="0"/>
        <w:jc w:val="left"/>
        <w:rPr/>
      </w:pPr>
      <w:r>
        <w:rPr/>
        <w:t>В</w:t>
      </w:r>
      <w:r>
        <w:rPr/>
        <w:t xml:space="preserve"> </w:t>
      </w:r>
      <w:r>
        <w:rPr/>
        <w:t>финальном этапе</w:t>
      </w:r>
      <w:r>
        <w:rPr/>
        <w:t xml:space="preserve"> задания будут более объёмными (больше кодовых замков, больше развилок в лабиринте, больше файлов для отправки и так далее). Для большего количества задач будет выделено соответственно больше времени.</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OpenSymbol">
    <w:altName w:val="Arial Unicode MS"/>
    <w:charset w:val="02"/>
    <w:family w:val="auto"/>
    <w:pitch w:val="default"/>
  </w:font>
  <w:font w:name="Liberation Mono">
    <w:altName w:val="Courier New"/>
    <w:charset w:val="cc"/>
    <w:family w:val="modern"/>
    <w:pitch w:val="fixed"/>
  </w:font>
  <w:font w:name="Liberation Sans">
    <w:altName w:val="Arial"/>
    <w:charset w:val="cc"/>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u-RU" w:eastAsia="zh-CN" w:bidi="hi-IN"/>
    </w:rPr>
  </w:style>
  <w:style w:type="paragraph" w:styleId="Heading2">
    <w:name w:val="heading 2"/>
    <w:basedOn w:val="Style14"/>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Style14"/>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Style14"/>
    <w:next w:val="BodyText"/>
    <w:qFormat/>
    <w:pPr>
      <w:spacing w:before="120" w:after="120"/>
      <w:outlineLvl w:val="3"/>
    </w:pPr>
    <w:rPr>
      <w:rFonts w:ascii="Liberation Serif" w:hAnsi="Liberation Serif" w:eastAsia="NSimSun" w:cs="Arial"/>
      <w:b/>
      <w:bCs/>
      <w:sz w:val="24"/>
      <w:szCs w:val="24"/>
    </w:rPr>
  </w:style>
  <w:style w:type="character" w:styleId="Style11">
    <w:name w:val="Маркеры"/>
    <w:qFormat/>
    <w:rPr>
      <w:rFonts w:ascii="OpenSymbol" w:hAnsi="OpenSymbol" w:eastAsia="OpenSymbol" w:cs="OpenSymbol"/>
    </w:rPr>
  </w:style>
  <w:style w:type="character" w:styleId="Strong">
    <w:name w:val="Strong"/>
    <w:qFormat/>
    <w:rPr>
      <w:b/>
      <w:bCs/>
    </w:rPr>
  </w:style>
  <w:style w:type="character" w:styleId="Style12">
    <w:name w:val="Исходный текст"/>
    <w:qFormat/>
    <w:rPr>
      <w:rFonts w:ascii="Liberation Mono" w:hAnsi="Liberation Mono" w:eastAsia="NSimSun" w:cs="Liberation Mono"/>
    </w:rPr>
  </w:style>
  <w:style w:type="character" w:styleId="Style13">
    <w:name w:val="Символ нумерации"/>
    <w:qFormat/>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Style16">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Title">
    <w:name w:val="Title"/>
    <w:basedOn w:val="Style14"/>
    <w:next w:val="BodyText"/>
    <w:qFormat/>
    <w:pPr>
      <w:jc w:val="center"/>
    </w:pPr>
    <w:rPr>
      <w:b/>
      <w:bCs/>
      <w:sz w:val="56"/>
      <w:szCs w:val="56"/>
    </w:rPr>
  </w:style>
  <w:style w:type="paragraph" w:styleId="Style17">
    <w:name w:val="Содержимое врезки"/>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LibreOffice/25.2.7.2$Windows_X86_64 LibreOffice_project/5cbfd1ab6520636bb5f7b99185aa69bd7456825d</Application>
  <AppVersion>15.0000</AppVersion>
  <Pages>2</Pages>
  <Words>594</Words>
  <Characters>3865</Characters>
  <CharactersWithSpaces>4426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2026-06-06T20:10:59Z</dcterms:created>
  <dc:creator/>
  <dc:description/>
  <dc:language>ru-RU</dc:language>
  <cp:lastModifiedBy/>
  <dcterms:modified xsi:type="dcterms:W3CDTF">2026-06-06T22:19:55Z</dcterms:modified>
  <cp:revision>3</cp:revision>
  <dc:subject/>
  <dc:title/>
</cp:coreProperties>
</file>