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3FF9" w:rsidRDefault="003C3FF9" w:rsidP="003C3FF9">
      <w:pPr>
        <w:pStyle w:val="Default"/>
        <w:ind w:left="-426" w:hanging="141"/>
        <w:jc w:val="center"/>
        <w:rPr>
          <w:rFonts w:ascii="Times New Roman" w:hAnsi="Times New Roman" w:cs="Times New Roman"/>
          <w:sz w:val="28"/>
          <w:szCs w:val="28"/>
        </w:rPr>
      </w:pPr>
      <w:r>
        <w:rPr>
          <w:rFonts w:ascii="Times New Roman" w:hAnsi="Times New Roman" w:cs="Times New Roman"/>
          <w:sz w:val="28"/>
          <w:szCs w:val="28"/>
        </w:rPr>
        <w:t>МИНОБРНАУКИ РОССИИ</w:t>
      </w:r>
    </w:p>
    <w:p w:rsidR="003C3FF9" w:rsidRDefault="003C3FF9" w:rsidP="003C3FF9">
      <w:pPr>
        <w:pStyle w:val="Default"/>
        <w:ind w:left="-426" w:hanging="141"/>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w:t>
      </w:r>
    </w:p>
    <w:p w:rsidR="003C3FF9" w:rsidRDefault="003C3FF9" w:rsidP="003C3FF9">
      <w:pPr>
        <w:pStyle w:val="Default"/>
        <w:ind w:left="-426" w:hanging="141"/>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rsidR="003C3FF9" w:rsidRDefault="003C3FF9" w:rsidP="003C3FF9">
      <w:pPr>
        <w:pStyle w:val="Default"/>
        <w:ind w:left="-426" w:hanging="141"/>
        <w:jc w:val="center"/>
        <w:rPr>
          <w:rFonts w:ascii="Times New Roman" w:hAnsi="Times New Roman" w:cs="Times New Roman"/>
          <w:sz w:val="28"/>
          <w:szCs w:val="28"/>
        </w:rPr>
      </w:pPr>
      <w:r>
        <w:rPr>
          <w:rFonts w:ascii="Times New Roman" w:hAnsi="Times New Roman" w:cs="Times New Roman"/>
          <w:b/>
          <w:bCs/>
          <w:sz w:val="28"/>
          <w:szCs w:val="28"/>
        </w:rPr>
        <w:t>«САРАТОВСКИЙ НАЦИОНАЛЬНЫЙ ИССЛЕДОВАТЕЛЬСКИЙ</w:t>
      </w:r>
    </w:p>
    <w:p w:rsidR="003C3FF9" w:rsidRDefault="003C3FF9" w:rsidP="003C3FF9">
      <w:pPr>
        <w:ind w:left="-426" w:hanging="141"/>
        <w:jc w:val="center"/>
        <w:rPr>
          <w:b/>
          <w:sz w:val="28"/>
          <w:szCs w:val="28"/>
        </w:rPr>
      </w:pPr>
      <w:r>
        <w:rPr>
          <w:b/>
          <w:bCs/>
          <w:sz w:val="28"/>
          <w:szCs w:val="28"/>
        </w:rPr>
        <w:t>ГОСУДАРСТВЕННЫЙ УНИВЕРСИТЕТ ИМЕНИ Н.Г. ЧЕРНЫШЕВСКОГО»</w:t>
      </w:r>
    </w:p>
    <w:p w:rsidR="003C3FF9" w:rsidRDefault="003C3FF9" w:rsidP="003C3FF9">
      <w:pPr>
        <w:widowControl w:val="0"/>
        <w:autoSpaceDE w:val="0"/>
        <w:autoSpaceDN w:val="0"/>
        <w:adjustRightInd w:val="0"/>
        <w:ind w:hanging="141"/>
        <w:jc w:val="center"/>
        <w:rPr>
          <w:sz w:val="28"/>
          <w:szCs w:val="28"/>
        </w:rPr>
      </w:pPr>
    </w:p>
    <w:p w:rsidR="003C3FF9" w:rsidRDefault="003C3FF9" w:rsidP="0033364B">
      <w:pPr>
        <w:widowControl w:val="0"/>
        <w:autoSpaceDE w:val="0"/>
        <w:autoSpaceDN w:val="0"/>
        <w:adjustRightInd w:val="0"/>
        <w:jc w:val="center"/>
        <w:rPr>
          <w:sz w:val="28"/>
          <w:szCs w:val="28"/>
        </w:rPr>
      </w:pPr>
    </w:p>
    <w:p w:rsidR="003C3FF9" w:rsidRDefault="003C3FF9" w:rsidP="003C3FF9">
      <w:pPr>
        <w:widowControl w:val="0"/>
        <w:autoSpaceDE w:val="0"/>
        <w:autoSpaceDN w:val="0"/>
        <w:adjustRightInd w:val="0"/>
        <w:jc w:val="right"/>
        <w:rPr>
          <w:sz w:val="28"/>
          <w:szCs w:val="28"/>
        </w:rPr>
      </w:pPr>
    </w:p>
    <w:p w:rsidR="003C3FF9" w:rsidRDefault="003C3FF9" w:rsidP="003C3FF9">
      <w:pPr>
        <w:widowControl w:val="0"/>
        <w:autoSpaceDE w:val="0"/>
        <w:autoSpaceDN w:val="0"/>
        <w:adjustRightInd w:val="0"/>
        <w:jc w:val="right"/>
        <w:rPr>
          <w:sz w:val="28"/>
          <w:szCs w:val="28"/>
        </w:rPr>
      </w:pPr>
    </w:p>
    <w:p w:rsidR="003C3FF9" w:rsidRDefault="003C3FF9" w:rsidP="003C3FF9">
      <w:pPr>
        <w:widowControl w:val="0"/>
        <w:autoSpaceDE w:val="0"/>
        <w:autoSpaceDN w:val="0"/>
        <w:adjustRightInd w:val="0"/>
        <w:jc w:val="right"/>
        <w:rPr>
          <w:sz w:val="28"/>
          <w:szCs w:val="28"/>
        </w:rPr>
      </w:pPr>
    </w:p>
    <w:p w:rsidR="003C3FF9" w:rsidRDefault="003C3FF9" w:rsidP="003C3FF9">
      <w:pPr>
        <w:widowControl w:val="0"/>
        <w:autoSpaceDE w:val="0"/>
        <w:autoSpaceDN w:val="0"/>
        <w:adjustRightInd w:val="0"/>
        <w:jc w:val="right"/>
        <w:rPr>
          <w:sz w:val="28"/>
          <w:szCs w:val="28"/>
        </w:rPr>
      </w:pPr>
    </w:p>
    <w:p w:rsidR="003C3FF9" w:rsidRDefault="003C3FF9" w:rsidP="003C3FF9">
      <w:pPr>
        <w:widowControl w:val="0"/>
        <w:autoSpaceDE w:val="0"/>
        <w:autoSpaceDN w:val="0"/>
        <w:adjustRightInd w:val="0"/>
        <w:jc w:val="right"/>
        <w:rPr>
          <w:sz w:val="28"/>
          <w:szCs w:val="28"/>
        </w:rPr>
      </w:pPr>
    </w:p>
    <w:p w:rsidR="0033364B" w:rsidRPr="00DA3226" w:rsidRDefault="0033364B" w:rsidP="0033364B">
      <w:pPr>
        <w:jc w:val="center"/>
        <w:rPr>
          <w:b/>
          <w:bCs/>
          <w:sz w:val="48"/>
          <w:szCs w:val="48"/>
        </w:rPr>
      </w:pPr>
      <w:r w:rsidRPr="00DA3226">
        <w:rPr>
          <w:b/>
          <w:bCs/>
          <w:sz w:val="48"/>
          <w:szCs w:val="48"/>
        </w:rPr>
        <w:t>Машинно-зависимые языки программирования</w:t>
      </w:r>
    </w:p>
    <w:p w:rsidR="003C3FF9" w:rsidRDefault="0033364B" w:rsidP="0033364B">
      <w:pPr>
        <w:widowControl w:val="0"/>
        <w:autoSpaceDE w:val="0"/>
        <w:autoSpaceDN w:val="0"/>
        <w:adjustRightInd w:val="0"/>
        <w:spacing w:after="200"/>
        <w:jc w:val="center"/>
        <w:rPr>
          <w:sz w:val="28"/>
          <w:szCs w:val="28"/>
        </w:rPr>
      </w:pPr>
      <w:r>
        <w:rPr>
          <w:sz w:val="28"/>
          <w:szCs w:val="28"/>
        </w:rPr>
        <w:t>ЗАДАНИЕ 1</w:t>
      </w:r>
    </w:p>
    <w:p w:rsidR="0033364B" w:rsidRDefault="003C3FF9" w:rsidP="0033364B">
      <w:pPr>
        <w:widowControl w:val="0"/>
        <w:autoSpaceDE w:val="0"/>
        <w:autoSpaceDN w:val="0"/>
        <w:adjustRightInd w:val="0"/>
        <w:jc w:val="center"/>
        <w:rPr>
          <w:sz w:val="28"/>
          <w:szCs w:val="28"/>
        </w:rPr>
      </w:pPr>
      <w:r>
        <w:rPr>
          <w:sz w:val="28"/>
          <w:szCs w:val="28"/>
        </w:rPr>
        <w:t>Студент</w:t>
      </w:r>
      <w:r w:rsidR="0033364B">
        <w:rPr>
          <w:sz w:val="28"/>
          <w:szCs w:val="28"/>
        </w:rPr>
        <w:t>а</w:t>
      </w:r>
      <w:r>
        <w:rPr>
          <w:sz w:val="28"/>
          <w:szCs w:val="28"/>
        </w:rPr>
        <w:t xml:space="preserve"> </w:t>
      </w:r>
      <w:r w:rsidR="0033364B">
        <w:rPr>
          <w:sz w:val="28"/>
          <w:szCs w:val="28"/>
        </w:rPr>
        <w:t>2</w:t>
      </w:r>
      <w:r>
        <w:rPr>
          <w:sz w:val="28"/>
          <w:szCs w:val="28"/>
        </w:rPr>
        <w:t xml:space="preserve"> курса </w:t>
      </w:r>
      <w:r w:rsidR="0033364B">
        <w:rPr>
          <w:color w:val="000000"/>
          <w:sz w:val="28"/>
          <w:szCs w:val="28"/>
        </w:rPr>
        <w:t>221</w:t>
      </w:r>
      <w:r>
        <w:rPr>
          <w:color w:val="FF0000"/>
          <w:sz w:val="28"/>
          <w:szCs w:val="28"/>
        </w:rPr>
        <w:t xml:space="preserve"> </w:t>
      </w:r>
      <w:r>
        <w:rPr>
          <w:sz w:val="28"/>
          <w:szCs w:val="28"/>
        </w:rPr>
        <w:t>группы</w:t>
      </w:r>
    </w:p>
    <w:p w:rsidR="003C3FF9" w:rsidRDefault="0033364B" w:rsidP="003C3FF9">
      <w:pPr>
        <w:suppressAutoHyphens/>
        <w:spacing w:line="240" w:lineRule="auto"/>
        <w:ind w:right="0"/>
        <w:jc w:val="center"/>
        <w:rPr>
          <w:sz w:val="28"/>
          <w:szCs w:val="28"/>
          <w:lang w:eastAsia="ar-SA"/>
        </w:rPr>
      </w:pPr>
      <w:proofErr w:type="spellStart"/>
      <w:r>
        <w:rPr>
          <w:sz w:val="28"/>
          <w:szCs w:val="28"/>
          <w:lang w:eastAsia="ar-SA"/>
        </w:rPr>
        <w:t>Номеровского</w:t>
      </w:r>
      <w:proofErr w:type="spellEnd"/>
      <w:r>
        <w:rPr>
          <w:sz w:val="28"/>
          <w:szCs w:val="28"/>
          <w:lang w:eastAsia="ar-SA"/>
        </w:rPr>
        <w:t xml:space="preserve"> Максима Сергеевича</w:t>
      </w:r>
    </w:p>
    <w:p w:rsidR="003C3FF9" w:rsidRDefault="003C3FF9" w:rsidP="003C3FF9">
      <w:pPr>
        <w:suppressAutoHyphens/>
        <w:spacing w:line="240" w:lineRule="auto"/>
        <w:ind w:right="0"/>
        <w:jc w:val="left"/>
        <w:rPr>
          <w:lang w:eastAsia="ar-SA"/>
        </w:rPr>
      </w:pPr>
    </w:p>
    <w:p w:rsidR="0033364B" w:rsidRDefault="0033364B" w:rsidP="003C3FF9">
      <w:pPr>
        <w:suppressAutoHyphens/>
        <w:spacing w:line="240" w:lineRule="auto"/>
        <w:ind w:right="0"/>
        <w:jc w:val="left"/>
        <w:rPr>
          <w:lang w:eastAsia="ar-SA"/>
        </w:rPr>
      </w:pPr>
    </w:p>
    <w:p w:rsidR="0033364B" w:rsidRDefault="0033364B" w:rsidP="003C3FF9">
      <w:pPr>
        <w:suppressAutoHyphens/>
        <w:spacing w:line="240" w:lineRule="auto"/>
        <w:ind w:right="0"/>
        <w:jc w:val="left"/>
        <w:rPr>
          <w:lang w:eastAsia="ar-SA"/>
        </w:rPr>
      </w:pPr>
    </w:p>
    <w:p w:rsidR="0033364B" w:rsidRDefault="0033364B" w:rsidP="003C3FF9">
      <w:pPr>
        <w:suppressAutoHyphens/>
        <w:spacing w:line="240" w:lineRule="auto"/>
        <w:ind w:right="0"/>
        <w:jc w:val="left"/>
        <w:rPr>
          <w:lang w:eastAsia="ar-SA"/>
        </w:rPr>
      </w:pPr>
    </w:p>
    <w:p w:rsidR="0033364B" w:rsidRDefault="0033364B" w:rsidP="003C3FF9">
      <w:pPr>
        <w:suppressAutoHyphens/>
        <w:spacing w:line="240" w:lineRule="auto"/>
        <w:ind w:right="0"/>
        <w:jc w:val="left"/>
        <w:rPr>
          <w:lang w:eastAsia="ar-SA"/>
        </w:rPr>
      </w:pPr>
    </w:p>
    <w:p w:rsidR="003C3FF9" w:rsidRDefault="003C3FF9" w:rsidP="003C3FF9">
      <w:pPr>
        <w:widowControl w:val="0"/>
        <w:autoSpaceDE w:val="0"/>
        <w:autoSpaceDN w:val="0"/>
        <w:adjustRightInd w:val="0"/>
        <w:jc w:val="left"/>
        <w:rPr>
          <w:sz w:val="28"/>
          <w:szCs w:val="28"/>
        </w:rPr>
      </w:pPr>
    </w:p>
    <w:p w:rsidR="003C3FF9" w:rsidRDefault="003C3FF9" w:rsidP="003C3FF9">
      <w:pPr>
        <w:widowControl w:val="0"/>
        <w:autoSpaceDE w:val="0"/>
        <w:autoSpaceDN w:val="0"/>
        <w:adjustRightInd w:val="0"/>
        <w:jc w:val="left"/>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3C3FF9" w:rsidRDefault="003C3FF9" w:rsidP="003C3FF9">
      <w:pPr>
        <w:widowControl w:val="0"/>
        <w:autoSpaceDE w:val="0"/>
        <w:autoSpaceDN w:val="0"/>
        <w:adjustRightInd w:val="0"/>
        <w:rPr>
          <w:sz w:val="28"/>
          <w:szCs w:val="28"/>
        </w:rPr>
      </w:pPr>
    </w:p>
    <w:p w:rsidR="00F12C76" w:rsidRDefault="003C3FF9" w:rsidP="00DA3226">
      <w:pPr>
        <w:widowControl w:val="0"/>
        <w:autoSpaceDE w:val="0"/>
        <w:autoSpaceDN w:val="0"/>
        <w:adjustRightInd w:val="0"/>
        <w:jc w:val="center"/>
      </w:pPr>
      <w:r>
        <w:rPr>
          <w:sz w:val="28"/>
          <w:szCs w:val="28"/>
        </w:rPr>
        <w:t xml:space="preserve">Саратов </w:t>
      </w:r>
      <w:r w:rsidRPr="00DA3226">
        <w:rPr>
          <w:sz w:val="28"/>
          <w:szCs w:val="28"/>
        </w:rPr>
        <w:t>20</w:t>
      </w:r>
      <w:r>
        <w:rPr>
          <w:sz w:val="28"/>
          <w:szCs w:val="28"/>
        </w:rPr>
        <w:t>25</w:t>
      </w:r>
    </w:p>
    <w:p w:rsidR="00DA3226" w:rsidRDefault="00153F83" w:rsidP="00DA3226">
      <w:pPr>
        <w:widowControl w:val="0"/>
        <w:autoSpaceDE w:val="0"/>
        <w:autoSpaceDN w:val="0"/>
        <w:adjustRightInd w:val="0"/>
        <w:jc w:val="center"/>
        <w:rPr>
          <w:b/>
          <w:bCs/>
          <w:sz w:val="40"/>
          <w:szCs w:val="40"/>
        </w:rPr>
      </w:pPr>
      <w:r>
        <w:rPr>
          <w:b/>
          <w:bCs/>
          <w:sz w:val="40"/>
          <w:szCs w:val="40"/>
        </w:rPr>
        <w:lastRenderedPageBreak/>
        <w:t>Ход</w:t>
      </w:r>
      <w:r w:rsidRPr="00153F83">
        <w:rPr>
          <w:b/>
          <w:bCs/>
          <w:sz w:val="40"/>
          <w:szCs w:val="40"/>
        </w:rPr>
        <w:t xml:space="preserve"> задания</w:t>
      </w:r>
    </w:p>
    <w:p w:rsidR="00153F83" w:rsidRPr="000808FD" w:rsidRDefault="00153F83" w:rsidP="00153F83">
      <w:pPr>
        <w:pStyle w:val="a7"/>
        <w:widowControl w:val="0"/>
        <w:numPr>
          <w:ilvl w:val="0"/>
          <w:numId w:val="1"/>
        </w:numPr>
        <w:autoSpaceDE w:val="0"/>
        <w:autoSpaceDN w:val="0"/>
        <w:adjustRightInd w:val="0"/>
        <w:rPr>
          <w:szCs w:val="28"/>
        </w:rPr>
      </w:pPr>
      <w:r w:rsidRPr="000808FD">
        <w:rPr>
          <w:szCs w:val="28"/>
        </w:rPr>
        <w:t xml:space="preserve">Измените программы из примеров 1, 2 и 3 так, чтобы они выводили на экран ваши фамилию, имя и номер группы. Используя командные файлы (с расширением </w:t>
      </w:r>
      <w:proofErr w:type="spellStart"/>
      <w:r w:rsidRPr="000808FD">
        <w:rPr>
          <w:szCs w:val="28"/>
        </w:rPr>
        <w:t>bat</w:t>
      </w:r>
      <w:proofErr w:type="spellEnd"/>
      <w:r w:rsidRPr="000808FD">
        <w:rPr>
          <w:szCs w:val="28"/>
        </w:rPr>
        <w:t>), подготовьте к выполнению и запустите 3 программы. Убедитесь, что они выводят на экран нужный текст и успешно завершаются.</w:t>
      </w:r>
    </w:p>
    <w:p w:rsidR="000808FD" w:rsidRPr="000808FD" w:rsidRDefault="00153F83" w:rsidP="000808FD">
      <w:pPr>
        <w:pStyle w:val="a7"/>
        <w:widowControl w:val="0"/>
        <w:numPr>
          <w:ilvl w:val="0"/>
          <w:numId w:val="1"/>
        </w:numPr>
        <w:autoSpaceDE w:val="0"/>
        <w:autoSpaceDN w:val="0"/>
        <w:adjustRightInd w:val="0"/>
        <w:rPr>
          <w:szCs w:val="28"/>
        </w:rPr>
      </w:pPr>
      <w:r w:rsidRPr="000808FD">
        <w:rPr>
          <w:szCs w:val="28"/>
        </w:rPr>
        <w:t>Заполните таблицы трассировки для 3-х программ.</w:t>
      </w:r>
    </w:p>
    <w:p w:rsidR="000808FD" w:rsidRDefault="000808FD" w:rsidP="000808FD">
      <w:pPr>
        <w:widowControl w:val="0"/>
        <w:autoSpaceDE w:val="0"/>
        <w:autoSpaceDN w:val="0"/>
        <w:adjustRightInd w:val="0"/>
        <w:rPr>
          <w:sz w:val="40"/>
          <w:szCs w:val="40"/>
        </w:rPr>
      </w:pPr>
    </w:p>
    <w:p w:rsidR="000808FD" w:rsidRDefault="000808FD" w:rsidP="000808FD">
      <w:pPr>
        <w:widowControl w:val="0"/>
        <w:autoSpaceDE w:val="0"/>
        <w:autoSpaceDN w:val="0"/>
        <w:adjustRightInd w:val="0"/>
        <w:jc w:val="center"/>
        <w:rPr>
          <w:b/>
          <w:bCs/>
          <w:sz w:val="40"/>
          <w:szCs w:val="40"/>
        </w:rPr>
      </w:pPr>
      <w:r w:rsidRPr="000808FD">
        <w:rPr>
          <w:b/>
          <w:bCs/>
          <w:sz w:val="40"/>
          <w:szCs w:val="40"/>
        </w:rPr>
        <w:t>Тексты программ</w:t>
      </w:r>
    </w:p>
    <w:p w:rsidR="000808FD" w:rsidRDefault="000808FD" w:rsidP="000808FD">
      <w:pPr>
        <w:widowControl w:val="0"/>
        <w:autoSpaceDE w:val="0"/>
        <w:autoSpaceDN w:val="0"/>
        <w:adjustRightInd w:val="0"/>
        <w:rPr>
          <w:sz w:val="36"/>
          <w:szCs w:val="36"/>
        </w:rPr>
      </w:pPr>
      <w:r w:rsidRPr="000808FD">
        <w:rPr>
          <w:sz w:val="36"/>
          <w:szCs w:val="36"/>
        </w:rPr>
        <w:t>Программа 1</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stak</w:t>
      </w:r>
      <w:proofErr w:type="spellEnd"/>
      <w:r w:rsidRPr="00E1477C">
        <w:rPr>
          <w:sz w:val="22"/>
          <w:szCs w:val="22"/>
        </w:rPr>
        <w:t xml:space="preserve"> </w:t>
      </w:r>
      <w:proofErr w:type="spellStart"/>
      <w:r w:rsidRPr="00E1477C">
        <w:rPr>
          <w:sz w:val="22"/>
          <w:szCs w:val="22"/>
        </w:rPr>
        <w:t>segment</w:t>
      </w:r>
      <w:proofErr w:type="spellEnd"/>
      <w:r w:rsidRPr="00E1477C">
        <w:rPr>
          <w:sz w:val="22"/>
          <w:szCs w:val="22"/>
        </w:rPr>
        <w:t xml:space="preserve"> </w:t>
      </w:r>
      <w:proofErr w:type="spellStart"/>
      <w:r w:rsidRPr="00E1477C">
        <w:rPr>
          <w:sz w:val="22"/>
          <w:szCs w:val="22"/>
        </w:rPr>
        <w:t>stack</w:t>
      </w:r>
      <w:proofErr w:type="spellEnd"/>
      <w:r w:rsidRPr="00E1477C">
        <w:rPr>
          <w:sz w:val="22"/>
          <w:szCs w:val="22"/>
        </w:rPr>
        <w:t xml:space="preserve"> '</w:t>
      </w:r>
      <w:proofErr w:type="spellStart"/>
      <w:r w:rsidRPr="00E1477C">
        <w:rPr>
          <w:sz w:val="22"/>
          <w:szCs w:val="22"/>
        </w:rPr>
        <w:t>stack</w:t>
      </w:r>
      <w:proofErr w:type="spellEnd"/>
      <w:r w:rsidRPr="00E1477C">
        <w:rPr>
          <w:sz w:val="22"/>
          <w:szCs w:val="22"/>
        </w:rPr>
        <w:t>'      ;Начало сегмента стека</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db</w:t>
      </w:r>
      <w:proofErr w:type="spellEnd"/>
      <w:r w:rsidRPr="00E1477C">
        <w:rPr>
          <w:sz w:val="22"/>
          <w:szCs w:val="22"/>
        </w:rPr>
        <w:t xml:space="preserve"> 256 </w:t>
      </w:r>
      <w:proofErr w:type="spellStart"/>
      <w:r w:rsidRPr="00E1477C">
        <w:rPr>
          <w:sz w:val="22"/>
          <w:szCs w:val="22"/>
        </w:rPr>
        <w:t>dup</w:t>
      </w:r>
      <w:proofErr w:type="spellEnd"/>
      <w:r w:rsidRPr="00E1477C">
        <w:rPr>
          <w:sz w:val="22"/>
          <w:szCs w:val="22"/>
        </w:rPr>
        <w:t xml:space="preserve"> (?)                  ;Резервируем 256 байт для стека</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stak</w:t>
      </w:r>
      <w:proofErr w:type="spellEnd"/>
      <w:r w:rsidRPr="00E1477C">
        <w:rPr>
          <w:sz w:val="22"/>
          <w:szCs w:val="22"/>
        </w:rPr>
        <w:t xml:space="preserve"> ends                       ;Конец сегмента стека</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data</w:t>
      </w:r>
      <w:proofErr w:type="spellEnd"/>
      <w:r w:rsidRPr="00E1477C">
        <w:rPr>
          <w:sz w:val="22"/>
          <w:szCs w:val="22"/>
        </w:rPr>
        <w:t xml:space="preserve"> </w:t>
      </w:r>
      <w:proofErr w:type="spellStart"/>
      <w:r w:rsidRPr="00E1477C">
        <w:rPr>
          <w:sz w:val="22"/>
          <w:szCs w:val="22"/>
        </w:rPr>
        <w:t>segment</w:t>
      </w:r>
      <w:proofErr w:type="spellEnd"/>
      <w:r w:rsidRPr="00E1477C">
        <w:rPr>
          <w:sz w:val="22"/>
          <w:szCs w:val="22"/>
        </w:rPr>
        <w:t xml:space="preserve"> '</w:t>
      </w:r>
      <w:proofErr w:type="spellStart"/>
      <w:r w:rsidRPr="00E1477C">
        <w:rPr>
          <w:sz w:val="22"/>
          <w:szCs w:val="22"/>
        </w:rPr>
        <w:t>data</w:t>
      </w:r>
      <w:proofErr w:type="spellEnd"/>
      <w:r w:rsidRPr="00E1477C">
        <w:rPr>
          <w:sz w:val="22"/>
          <w:szCs w:val="22"/>
        </w:rPr>
        <w:t>'             ;Начало сегмента данных</w:t>
      </w:r>
    </w:p>
    <w:p w:rsidR="000808FD" w:rsidRPr="00E1477C" w:rsidRDefault="000808FD" w:rsidP="000808FD">
      <w:pPr>
        <w:widowControl w:val="0"/>
        <w:autoSpaceDE w:val="0"/>
        <w:autoSpaceDN w:val="0"/>
        <w:adjustRightInd w:val="0"/>
        <w:rPr>
          <w:sz w:val="22"/>
          <w:szCs w:val="22"/>
        </w:rPr>
      </w:pPr>
      <w:r w:rsidRPr="00E1477C">
        <w:rPr>
          <w:sz w:val="22"/>
          <w:szCs w:val="22"/>
        </w:rPr>
        <w:t xml:space="preserve">Hello </w:t>
      </w:r>
      <w:proofErr w:type="spellStart"/>
      <w:r w:rsidRPr="00E1477C">
        <w:rPr>
          <w:sz w:val="22"/>
          <w:szCs w:val="22"/>
        </w:rPr>
        <w:t>db</w:t>
      </w:r>
      <w:proofErr w:type="spellEnd"/>
      <w:r w:rsidRPr="00E1477C">
        <w:rPr>
          <w:sz w:val="22"/>
          <w:szCs w:val="22"/>
        </w:rPr>
        <w:t xml:space="preserve"> '</w:t>
      </w:r>
      <w:proofErr w:type="spellStart"/>
      <w:r w:rsidRPr="00E1477C">
        <w:rPr>
          <w:sz w:val="22"/>
          <w:szCs w:val="22"/>
        </w:rPr>
        <w:t>Nomerovsky</w:t>
      </w:r>
      <w:proofErr w:type="spellEnd"/>
      <w:r w:rsidRPr="00E1477C">
        <w:rPr>
          <w:sz w:val="22"/>
          <w:szCs w:val="22"/>
        </w:rPr>
        <w:t xml:space="preserve"> Maxim 221$'       ;Строка для вывода</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data</w:t>
      </w:r>
      <w:proofErr w:type="spellEnd"/>
      <w:r w:rsidRPr="00E1477C">
        <w:rPr>
          <w:sz w:val="22"/>
          <w:szCs w:val="22"/>
        </w:rPr>
        <w:t xml:space="preserve"> ends                       ;Конец сегмента данных</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code</w:t>
      </w:r>
      <w:proofErr w:type="spellEnd"/>
      <w:r w:rsidRPr="00E1477C">
        <w:rPr>
          <w:sz w:val="22"/>
          <w:szCs w:val="22"/>
        </w:rPr>
        <w:t xml:space="preserve"> </w:t>
      </w:r>
      <w:proofErr w:type="spellStart"/>
      <w:r w:rsidRPr="00E1477C">
        <w:rPr>
          <w:sz w:val="22"/>
          <w:szCs w:val="22"/>
        </w:rPr>
        <w:t>segment</w:t>
      </w:r>
      <w:proofErr w:type="spellEnd"/>
      <w:r w:rsidRPr="00E1477C">
        <w:rPr>
          <w:sz w:val="22"/>
          <w:szCs w:val="22"/>
        </w:rPr>
        <w:t xml:space="preserve"> '</w:t>
      </w:r>
      <w:proofErr w:type="spellStart"/>
      <w:r w:rsidRPr="00E1477C">
        <w:rPr>
          <w:sz w:val="22"/>
          <w:szCs w:val="22"/>
        </w:rPr>
        <w:t>code</w:t>
      </w:r>
      <w:proofErr w:type="spellEnd"/>
      <w:r w:rsidRPr="00E1477C">
        <w:rPr>
          <w:sz w:val="22"/>
          <w:szCs w:val="22"/>
        </w:rPr>
        <w:t>'             ;Начало сегмента кода</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assume</w:t>
      </w:r>
      <w:proofErr w:type="spellEnd"/>
      <w:r w:rsidRPr="00E1477C">
        <w:rPr>
          <w:sz w:val="22"/>
          <w:szCs w:val="22"/>
        </w:rPr>
        <w:t xml:space="preserve"> </w:t>
      </w:r>
      <w:proofErr w:type="spellStart"/>
      <w:r w:rsidRPr="00E1477C">
        <w:rPr>
          <w:sz w:val="22"/>
          <w:szCs w:val="22"/>
        </w:rPr>
        <w:t>CS:code,DS:data,SS:stak</w:t>
      </w:r>
      <w:proofErr w:type="spellEnd"/>
      <w:r w:rsidRPr="00E1477C">
        <w:rPr>
          <w:sz w:val="22"/>
          <w:szCs w:val="22"/>
        </w:rPr>
        <w:t xml:space="preserve">  ;Сегментный регистр CS будет указывать на сегмент команд,</w:t>
      </w:r>
    </w:p>
    <w:p w:rsidR="000808FD" w:rsidRPr="00E1477C" w:rsidRDefault="000808FD" w:rsidP="000808FD">
      <w:pPr>
        <w:widowControl w:val="0"/>
        <w:autoSpaceDE w:val="0"/>
        <w:autoSpaceDN w:val="0"/>
        <w:adjustRightInd w:val="0"/>
        <w:rPr>
          <w:sz w:val="22"/>
          <w:szCs w:val="22"/>
        </w:rPr>
      </w:pPr>
      <w:r w:rsidRPr="00E1477C">
        <w:rPr>
          <w:sz w:val="22"/>
          <w:szCs w:val="22"/>
        </w:rPr>
        <w:t xml:space="preserve">                                ;регистр DS - на сегмент данных, SS – на стек</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start</w:t>
      </w:r>
      <w:proofErr w:type="spellEnd"/>
      <w:r w:rsidRPr="00E1477C">
        <w:rPr>
          <w:sz w:val="22"/>
          <w:szCs w:val="22"/>
        </w:rPr>
        <w:t xml:space="preserve">:                          ;Точка входа в программу </w:t>
      </w:r>
      <w:proofErr w:type="spellStart"/>
      <w:r w:rsidRPr="00E1477C">
        <w:rPr>
          <w:sz w:val="22"/>
          <w:szCs w:val="22"/>
        </w:rPr>
        <w:t>start</w:t>
      </w:r>
      <w:proofErr w:type="spellEnd"/>
    </w:p>
    <w:p w:rsidR="000808FD" w:rsidRPr="00E1477C" w:rsidRDefault="000808FD" w:rsidP="000808FD">
      <w:pPr>
        <w:widowControl w:val="0"/>
        <w:autoSpaceDE w:val="0"/>
        <w:autoSpaceDN w:val="0"/>
        <w:adjustRightInd w:val="0"/>
        <w:rPr>
          <w:sz w:val="22"/>
          <w:szCs w:val="22"/>
        </w:rPr>
      </w:pPr>
      <w:r w:rsidRPr="00E1477C">
        <w:rPr>
          <w:sz w:val="22"/>
          <w:szCs w:val="22"/>
        </w:rPr>
        <w:t>;Обязательная инициализация регистра DS в начале программы</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w:t>
      </w:r>
      <w:proofErr w:type="spellStart"/>
      <w:r w:rsidRPr="00E1477C">
        <w:rPr>
          <w:sz w:val="22"/>
          <w:szCs w:val="22"/>
        </w:rPr>
        <w:t>AX,data</w:t>
      </w:r>
      <w:proofErr w:type="spellEnd"/>
      <w:r w:rsidRPr="00E1477C">
        <w:rPr>
          <w:sz w:val="22"/>
          <w:szCs w:val="22"/>
        </w:rPr>
        <w:t xml:space="preserve">                     ;Адрес сегмента данных сначала загрузим в AX,</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DS,AX                       ;а затем перенесем из AX в DS</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AH,09h                      ;Функция DOS 9h вывода на экран</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w:t>
      </w:r>
      <w:proofErr w:type="spellStart"/>
      <w:r w:rsidRPr="00E1477C">
        <w:rPr>
          <w:sz w:val="22"/>
          <w:szCs w:val="22"/>
        </w:rPr>
        <w:t>DX,offset</w:t>
      </w:r>
      <w:proofErr w:type="spellEnd"/>
      <w:r w:rsidRPr="00E1477C">
        <w:rPr>
          <w:sz w:val="22"/>
          <w:szCs w:val="22"/>
        </w:rPr>
        <w:t xml:space="preserve"> Hello             ;Адрес начала строки 'Hello, World!' записывается в регистр DX</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int</w:t>
      </w:r>
      <w:proofErr w:type="spellEnd"/>
      <w:r w:rsidRPr="00E1477C">
        <w:rPr>
          <w:sz w:val="22"/>
          <w:szCs w:val="22"/>
        </w:rPr>
        <w:t xml:space="preserve"> 21h                         ;Вызов функции DOS</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AX,4C00h                    ;Функция 4Ch завершения программы с кодом возврата 0</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int</w:t>
      </w:r>
      <w:proofErr w:type="spellEnd"/>
      <w:r w:rsidRPr="00E1477C">
        <w:rPr>
          <w:sz w:val="22"/>
          <w:szCs w:val="22"/>
        </w:rPr>
        <w:t xml:space="preserve"> 21h                         ;Вызов функции DOS</w:t>
      </w:r>
    </w:p>
    <w:p w:rsidR="000808FD" w:rsidRPr="00E1477C" w:rsidRDefault="000808FD" w:rsidP="000808FD">
      <w:pPr>
        <w:widowControl w:val="0"/>
        <w:autoSpaceDE w:val="0"/>
        <w:autoSpaceDN w:val="0"/>
        <w:adjustRightInd w:val="0"/>
        <w:rPr>
          <w:sz w:val="22"/>
          <w:szCs w:val="22"/>
        </w:rPr>
      </w:pPr>
      <w:proofErr w:type="spellStart"/>
      <w:r w:rsidRPr="00E1477C">
        <w:rPr>
          <w:sz w:val="22"/>
          <w:szCs w:val="22"/>
        </w:rPr>
        <w:t>code</w:t>
      </w:r>
      <w:proofErr w:type="spellEnd"/>
      <w:r w:rsidRPr="00E1477C">
        <w:rPr>
          <w:sz w:val="22"/>
          <w:szCs w:val="22"/>
        </w:rPr>
        <w:t xml:space="preserve"> ends                       ;Конец сегмента кода</w:t>
      </w:r>
    </w:p>
    <w:p w:rsidR="000808FD" w:rsidRDefault="000808FD" w:rsidP="000808FD">
      <w:pPr>
        <w:widowControl w:val="0"/>
        <w:autoSpaceDE w:val="0"/>
        <w:autoSpaceDN w:val="0"/>
        <w:adjustRightInd w:val="0"/>
        <w:rPr>
          <w:sz w:val="22"/>
          <w:szCs w:val="22"/>
        </w:rPr>
      </w:pPr>
      <w:proofErr w:type="spellStart"/>
      <w:r w:rsidRPr="00E1477C">
        <w:rPr>
          <w:sz w:val="22"/>
          <w:szCs w:val="22"/>
        </w:rPr>
        <w:t>end</w:t>
      </w:r>
      <w:proofErr w:type="spellEnd"/>
      <w:r w:rsidRPr="00E1477C">
        <w:rPr>
          <w:sz w:val="22"/>
          <w:szCs w:val="22"/>
        </w:rPr>
        <w:t xml:space="preserve"> </w:t>
      </w:r>
      <w:proofErr w:type="spellStart"/>
      <w:r w:rsidRPr="00E1477C">
        <w:rPr>
          <w:sz w:val="22"/>
          <w:szCs w:val="22"/>
        </w:rPr>
        <w:t>start</w:t>
      </w:r>
      <w:proofErr w:type="spellEnd"/>
      <w:r w:rsidRPr="00E1477C">
        <w:rPr>
          <w:sz w:val="22"/>
          <w:szCs w:val="22"/>
        </w:rPr>
        <w:t xml:space="preserve">                       ;Конец текста программы с точкой входа</w:t>
      </w:r>
    </w:p>
    <w:p w:rsidR="00E1477C" w:rsidRDefault="00E1477C" w:rsidP="000808FD">
      <w:pPr>
        <w:widowControl w:val="0"/>
        <w:autoSpaceDE w:val="0"/>
        <w:autoSpaceDN w:val="0"/>
        <w:adjustRightInd w:val="0"/>
        <w:rPr>
          <w:sz w:val="22"/>
          <w:szCs w:val="22"/>
        </w:rPr>
      </w:pPr>
    </w:p>
    <w:p w:rsidR="00E1477C" w:rsidRDefault="00E1477C" w:rsidP="000808FD">
      <w:pPr>
        <w:widowControl w:val="0"/>
        <w:autoSpaceDE w:val="0"/>
        <w:autoSpaceDN w:val="0"/>
        <w:adjustRightInd w:val="0"/>
        <w:rPr>
          <w:sz w:val="40"/>
          <w:szCs w:val="40"/>
        </w:rPr>
      </w:pPr>
    </w:p>
    <w:p w:rsidR="00E1477C" w:rsidRDefault="00E1477C" w:rsidP="000808FD">
      <w:pPr>
        <w:widowControl w:val="0"/>
        <w:autoSpaceDE w:val="0"/>
        <w:autoSpaceDN w:val="0"/>
        <w:adjustRightInd w:val="0"/>
        <w:rPr>
          <w:sz w:val="40"/>
          <w:szCs w:val="40"/>
        </w:rPr>
      </w:pPr>
    </w:p>
    <w:p w:rsidR="00E1477C" w:rsidRDefault="00E1477C" w:rsidP="000808FD">
      <w:pPr>
        <w:widowControl w:val="0"/>
        <w:autoSpaceDE w:val="0"/>
        <w:autoSpaceDN w:val="0"/>
        <w:adjustRightInd w:val="0"/>
        <w:rPr>
          <w:sz w:val="40"/>
          <w:szCs w:val="40"/>
        </w:rPr>
      </w:pPr>
      <w:r w:rsidRPr="00E1477C">
        <w:rPr>
          <w:sz w:val="40"/>
          <w:szCs w:val="40"/>
        </w:rPr>
        <w:lastRenderedPageBreak/>
        <w:t>Программа 2</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model</w:t>
      </w:r>
      <w:proofErr w:type="spellEnd"/>
      <w:r w:rsidRPr="00E1477C">
        <w:rPr>
          <w:sz w:val="22"/>
          <w:szCs w:val="22"/>
        </w:rPr>
        <w:t xml:space="preserve"> small                 ;Модель памяти SMALL использует сегменты </w:t>
      </w:r>
    </w:p>
    <w:p w:rsidR="00E1477C" w:rsidRPr="00E1477C" w:rsidRDefault="00E1477C" w:rsidP="00E1477C">
      <w:pPr>
        <w:widowControl w:val="0"/>
        <w:autoSpaceDE w:val="0"/>
        <w:autoSpaceDN w:val="0"/>
        <w:adjustRightInd w:val="0"/>
        <w:rPr>
          <w:sz w:val="22"/>
          <w:szCs w:val="22"/>
        </w:rPr>
      </w:pPr>
      <w:r w:rsidRPr="00E1477C">
        <w:rPr>
          <w:sz w:val="22"/>
          <w:szCs w:val="22"/>
        </w:rPr>
        <w:t xml:space="preserve">                             ;размером не более 64Кб</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stack</w:t>
      </w:r>
      <w:proofErr w:type="spellEnd"/>
      <w:r w:rsidRPr="00E1477C">
        <w:rPr>
          <w:sz w:val="22"/>
          <w:szCs w:val="22"/>
        </w:rPr>
        <w:t xml:space="preserve"> 100h                  ;Сегмент стека размером 100h (256 байт)</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data</w:t>
      </w:r>
      <w:proofErr w:type="spellEnd"/>
      <w:r w:rsidRPr="00E1477C">
        <w:rPr>
          <w:sz w:val="22"/>
          <w:szCs w:val="22"/>
        </w:rPr>
        <w:t xml:space="preserve">                        ;Начало сегмента данных</w:t>
      </w:r>
    </w:p>
    <w:p w:rsidR="00E1477C" w:rsidRPr="00E1477C" w:rsidRDefault="00E1477C" w:rsidP="00E1477C">
      <w:pPr>
        <w:widowControl w:val="0"/>
        <w:autoSpaceDE w:val="0"/>
        <w:autoSpaceDN w:val="0"/>
        <w:adjustRightInd w:val="0"/>
        <w:rPr>
          <w:sz w:val="22"/>
          <w:szCs w:val="22"/>
        </w:rPr>
      </w:pPr>
      <w:r w:rsidRPr="00E1477C">
        <w:rPr>
          <w:sz w:val="22"/>
          <w:szCs w:val="22"/>
        </w:rPr>
        <w:t xml:space="preserve">Hello </w:t>
      </w:r>
      <w:proofErr w:type="spellStart"/>
      <w:r w:rsidRPr="00E1477C">
        <w:rPr>
          <w:sz w:val="22"/>
          <w:szCs w:val="22"/>
        </w:rPr>
        <w:t>db</w:t>
      </w:r>
      <w:proofErr w:type="spellEnd"/>
      <w:r w:rsidRPr="00E1477C">
        <w:rPr>
          <w:sz w:val="22"/>
          <w:szCs w:val="22"/>
        </w:rPr>
        <w:t xml:space="preserve"> '</w:t>
      </w:r>
      <w:proofErr w:type="spellStart"/>
      <w:r w:rsidRPr="00E1477C">
        <w:rPr>
          <w:sz w:val="22"/>
          <w:szCs w:val="22"/>
        </w:rPr>
        <w:t>Nomerovsky</w:t>
      </w:r>
      <w:proofErr w:type="spellEnd"/>
      <w:r w:rsidRPr="00E1477C">
        <w:rPr>
          <w:sz w:val="22"/>
          <w:szCs w:val="22"/>
        </w:rPr>
        <w:t xml:space="preserve"> Maxim 221$'</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code</w:t>
      </w:r>
      <w:proofErr w:type="spellEnd"/>
      <w:r w:rsidRPr="00E1477C">
        <w:rPr>
          <w:sz w:val="22"/>
          <w:szCs w:val="22"/>
        </w:rPr>
        <w:t xml:space="preserve">                        ;Начало сегмента кода</w:t>
      </w:r>
    </w:p>
    <w:p w:rsidR="00E1477C" w:rsidRPr="00E1477C" w:rsidRDefault="00E1477C" w:rsidP="00E1477C">
      <w:pPr>
        <w:widowControl w:val="0"/>
        <w:autoSpaceDE w:val="0"/>
        <w:autoSpaceDN w:val="0"/>
        <w:adjustRightInd w:val="0"/>
        <w:rPr>
          <w:sz w:val="22"/>
          <w:szCs w:val="22"/>
        </w:rPr>
      </w:pPr>
      <w:proofErr w:type="spellStart"/>
      <w:r w:rsidRPr="00E1477C">
        <w:rPr>
          <w:sz w:val="22"/>
          <w:szCs w:val="22"/>
        </w:rPr>
        <w:t>start</w:t>
      </w:r>
      <w:proofErr w:type="spellEnd"/>
      <w:r w:rsidRPr="00E1477C">
        <w:rPr>
          <w:sz w:val="22"/>
          <w:szCs w:val="22"/>
        </w:rPr>
        <w:t xml:space="preserve">:                       ;Точка входа в программу </w:t>
      </w:r>
      <w:proofErr w:type="spellStart"/>
      <w:r w:rsidRPr="00E1477C">
        <w:rPr>
          <w:sz w:val="22"/>
          <w:szCs w:val="22"/>
        </w:rPr>
        <w:t>start</w:t>
      </w:r>
      <w:proofErr w:type="spellEnd"/>
      <w:r w:rsidRPr="00E1477C">
        <w:rPr>
          <w:sz w:val="22"/>
          <w:szCs w:val="22"/>
        </w:rPr>
        <w:t xml:space="preserve"> </w:t>
      </w:r>
    </w:p>
    <w:p w:rsidR="00E1477C" w:rsidRPr="00E1477C" w:rsidRDefault="00E1477C" w:rsidP="00E1477C">
      <w:pPr>
        <w:widowControl w:val="0"/>
        <w:autoSpaceDE w:val="0"/>
        <w:autoSpaceDN w:val="0"/>
        <w:adjustRightInd w:val="0"/>
        <w:rPr>
          <w:sz w:val="22"/>
          <w:szCs w:val="22"/>
        </w:rPr>
      </w:pPr>
      <w:r w:rsidRPr="00E1477C">
        <w:rPr>
          <w:sz w:val="22"/>
          <w:szCs w:val="22"/>
        </w:rPr>
        <w:t xml:space="preserve">                             ;Предопределенная метка @data обозначает</w:t>
      </w:r>
    </w:p>
    <w:p w:rsidR="00E1477C" w:rsidRPr="00E1477C" w:rsidRDefault="00E1477C" w:rsidP="00E1477C">
      <w:pPr>
        <w:widowControl w:val="0"/>
        <w:autoSpaceDE w:val="0"/>
        <w:autoSpaceDN w:val="0"/>
        <w:adjustRightInd w:val="0"/>
        <w:rPr>
          <w:sz w:val="22"/>
          <w:szCs w:val="22"/>
        </w:rPr>
      </w:pPr>
      <w:r w:rsidRPr="00E1477C">
        <w:rPr>
          <w:sz w:val="22"/>
          <w:szCs w:val="22"/>
        </w:rPr>
        <w:t xml:space="preserve">                             ;адрес сегмента данных в момент запуска программы,</w:t>
      </w:r>
    </w:p>
    <w:p w:rsidR="00E1477C" w:rsidRPr="00E1477C" w:rsidRDefault="00E1477C" w:rsidP="00E1477C">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AX, @data                ;который сначала загрузим в AX,</w:t>
      </w:r>
    </w:p>
    <w:p w:rsidR="00E1477C" w:rsidRPr="00E1477C" w:rsidRDefault="00E1477C" w:rsidP="00E1477C">
      <w:pPr>
        <w:widowControl w:val="0"/>
        <w:autoSpaceDE w:val="0"/>
        <w:autoSpaceDN w:val="0"/>
        <w:adjustRightInd w:val="0"/>
        <w:rPr>
          <w:sz w:val="22"/>
          <w:szCs w:val="22"/>
        </w:rPr>
      </w:pPr>
      <w:proofErr w:type="spellStart"/>
      <w:r w:rsidRPr="00E1477C">
        <w:rPr>
          <w:sz w:val="22"/>
          <w:szCs w:val="22"/>
        </w:rPr>
        <w:t>mov</w:t>
      </w:r>
      <w:proofErr w:type="spellEnd"/>
      <w:r w:rsidRPr="00E1477C">
        <w:rPr>
          <w:sz w:val="22"/>
          <w:szCs w:val="22"/>
        </w:rPr>
        <w:t xml:space="preserve"> DS,AX                    ;а затем перенесем из AX в DS</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mov AH,09h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 xml:space="preserve">mov </w:t>
      </w:r>
      <w:proofErr w:type="spellStart"/>
      <w:r w:rsidRPr="00E1477C">
        <w:rPr>
          <w:sz w:val="22"/>
          <w:szCs w:val="22"/>
          <w:lang w:val="en-US"/>
        </w:rPr>
        <w:t>DX,offset</w:t>
      </w:r>
      <w:proofErr w:type="spellEnd"/>
      <w:r w:rsidRPr="00E1477C">
        <w:rPr>
          <w:sz w:val="22"/>
          <w:szCs w:val="22"/>
          <w:lang w:val="en-US"/>
        </w:rPr>
        <w:t xml:space="preserve"> Hello</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int 21h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mov AX,4C00h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int 21h</w:t>
      </w:r>
    </w:p>
    <w:p w:rsidR="00E1477C" w:rsidRPr="00C76F8E" w:rsidRDefault="00E1477C" w:rsidP="00E1477C">
      <w:pPr>
        <w:widowControl w:val="0"/>
        <w:autoSpaceDE w:val="0"/>
        <w:autoSpaceDN w:val="0"/>
        <w:adjustRightInd w:val="0"/>
        <w:rPr>
          <w:sz w:val="22"/>
          <w:szCs w:val="22"/>
        </w:rPr>
      </w:pPr>
      <w:r w:rsidRPr="00084E94">
        <w:rPr>
          <w:sz w:val="22"/>
          <w:szCs w:val="22"/>
          <w:lang w:val="en-US"/>
        </w:rPr>
        <w:t>end</w:t>
      </w:r>
      <w:r w:rsidRPr="00C76F8E">
        <w:rPr>
          <w:sz w:val="22"/>
          <w:szCs w:val="22"/>
        </w:rPr>
        <w:t xml:space="preserve"> </w:t>
      </w:r>
      <w:r w:rsidRPr="00084E94">
        <w:rPr>
          <w:sz w:val="22"/>
          <w:szCs w:val="22"/>
          <w:lang w:val="en-US"/>
        </w:rPr>
        <w:t>start</w:t>
      </w:r>
    </w:p>
    <w:p w:rsidR="00E1477C" w:rsidRPr="00C76F8E" w:rsidRDefault="00E1477C" w:rsidP="00E1477C">
      <w:pPr>
        <w:widowControl w:val="0"/>
        <w:autoSpaceDE w:val="0"/>
        <w:autoSpaceDN w:val="0"/>
        <w:adjustRightInd w:val="0"/>
        <w:rPr>
          <w:sz w:val="22"/>
          <w:szCs w:val="22"/>
        </w:rPr>
      </w:pPr>
    </w:p>
    <w:p w:rsidR="00E1477C" w:rsidRDefault="00E1477C" w:rsidP="00E1477C">
      <w:pPr>
        <w:widowControl w:val="0"/>
        <w:autoSpaceDE w:val="0"/>
        <w:autoSpaceDN w:val="0"/>
        <w:adjustRightInd w:val="0"/>
        <w:rPr>
          <w:sz w:val="40"/>
          <w:szCs w:val="40"/>
        </w:rPr>
      </w:pPr>
      <w:r w:rsidRPr="00E1477C">
        <w:rPr>
          <w:sz w:val="40"/>
          <w:szCs w:val="40"/>
        </w:rPr>
        <w:t>Программа 3</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model</w:t>
      </w:r>
      <w:proofErr w:type="spellEnd"/>
      <w:r w:rsidRPr="00E1477C">
        <w:rPr>
          <w:sz w:val="22"/>
          <w:szCs w:val="22"/>
        </w:rPr>
        <w:t xml:space="preserve"> tiny               ;Модель памяти TINY, в которой код, данные и стек</w:t>
      </w:r>
    </w:p>
    <w:p w:rsidR="00E1477C" w:rsidRPr="00E1477C" w:rsidRDefault="00E1477C" w:rsidP="00E1477C">
      <w:pPr>
        <w:widowControl w:val="0"/>
        <w:autoSpaceDE w:val="0"/>
        <w:autoSpaceDN w:val="0"/>
        <w:adjustRightInd w:val="0"/>
        <w:rPr>
          <w:sz w:val="22"/>
          <w:szCs w:val="22"/>
        </w:rPr>
      </w:pPr>
      <w:r w:rsidRPr="00E1477C">
        <w:rPr>
          <w:sz w:val="22"/>
          <w:szCs w:val="22"/>
        </w:rPr>
        <w:t xml:space="preserve">                          ;размещаются в одном и том же сегменте размером до 64Кб</w:t>
      </w:r>
    </w:p>
    <w:p w:rsidR="00E1477C" w:rsidRPr="00E1477C" w:rsidRDefault="00E1477C" w:rsidP="00E1477C">
      <w:pPr>
        <w:widowControl w:val="0"/>
        <w:autoSpaceDE w:val="0"/>
        <w:autoSpaceDN w:val="0"/>
        <w:adjustRightInd w:val="0"/>
        <w:rPr>
          <w:sz w:val="22"/>
          <w:szCs w:val="22"/>
        </w:rPr>
      </w:pPr>
      <w:r w:rsidRPr="00E1477C">
        <w:rPr>
          <w:sz w:val="22"/>
          <w:szCs w:val="22"/>
        </w:rPr>
        <w:t>.</w:t>
      </w:r>
      <w:proofErr w:type="spellStart"/>
      <w:r w:rsidRPr="00E1477C">
        <w:rPr>
          <w:sz w:val="22"/>
          <w:szCs w:val="22"/>
        </w:rPr>
        <w:t>code</w:t>
      </w:r>
      <w:proofErr w:type="spellEnd"/>
      <w:r w:rsidRPr="00E1477C">
        <w:rPr>
          <w:sz w:val="22"/>
          <w:szCs w:val="22"/>
        </w:rPr>
        <w:t xml:space="preserve">                     ;Начало сегмента кода</w:t>
      </w:r>
    </w:p>
    <w:p w:rsidR="00E1477C" w:rsidRPr="00E1477C" w:rsidRDefault="00E1477C" w:rsidP="00E1477C">
      <w:pPr>
        <w:widowControl w:val="0"/>
        <w:autoSpaceDE w:val="0"/>
        <w:autoSpaceDN w:val="0"/>
        <w:adjustRightInd w:val="0"/>
        <w:rPr>
          <w:sz w:val="22"/>
          <w:szCs w:val="22"/>
        </w:rPr>
      </w:pPr>
      <w:proofErr w:type="spellStart"/>
      <w:r w:rsidRPr="00E1477C">
        <w:rPr>
          <w:sz w:val="22"/>
          <w:szCs w:val="22"/>
        </w:rPr>
        <w:t>org</w:t>
      </w:r>
      <w:proofErr w:type="spellEnd"/>
      <w:r w:rsidRPr="00E1477C">
        <w:rPr>
          <w:sz w:val="22"/>
          <w:szCs w:val="22"/>
        </w:rPr>
        <w:t xml:space="preserve"> 100h                  ;Устанавливает значение программного счетчика в 100h</w:t>
      </w:r>
    </w:p>
    <w:p w:rsidR="00E1477C" w:rsidRPr="00E1477C" w:rsidRDefault="00E1477C" w:rsidP="00E1477C">
      <w:pPr>
        <w:widowControl w:val="0"/>
        <w:autoSpaceDE w:val="0"/>
        <w:autoSpaceDN w:val="0"/>
        <w:adjustRightInd w:val="0"/>
        <w:rPr>
          <w:sz w:val="22"/>
          <w:szCs w:val="22"/>
        </w:rPr>
      </w:pPr>
      <w:r w:rsidRPr="00E1477C">
        <w:rPr>
          <w:sz w:val="22"/>
          <w:szCs w:val="22"/>
        </w:rPr>
        <w:t xml:space="preserve">                          ;Начало необходимое для COM-программы,</w:t>
      </w:r>
    </w:p>
    <w:p w:rsidR="00E1477C" w:rsidRPr="00E1477C" w:rsidRDefault="00E1477C" w:rsidP="00E1477C">
      <w:pPr>
        <w:widowControl w:val="0"/>
        <w:autoSpaceDE w:val="0"/>
        <w:autoSpaceDN w:val="0"/>
        <w:adjustRightInd w:val="0"/>
        <w:rPr>
          <w:sz w:val="22"/>
          <w:szCs w:val="22"/>
        </w:rPr>
      </w:pPr>
      <w:r w:rsidRPr="00E1477C">
        <w:rPr>
          <w:sz w:val="22"/>
          <w:szCs w:val="22"/>
        </w:rPr>
        <w:t xml:space="preserve">                          ;которая загружается в память с адреса PSP:100h</w:t>
      </w:r>
    </w:p>
    <w:p w:rsidR="00E1477C" w:rsidRPr="00E1477C" w:rsidRDefault="00E1477C" w:rsidP="00E1477C">
      <w:pPr>
        <w:widowControl w:val="0"/>
        <w:autoSpaceDE w:val="0"/>
        <w:autoSpaceDN w:val="0"/>
        <w:adjustRightInd w:val="0"/>
        <w:rPr>
          <w:sz w:val="22"/>
          <w:szCs w:val="22"/>
        </w:rPr>
      </w:pP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start:</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mov AH,09h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 xml:space="preserve">mov </w:t>
      </w:r>
      <w:proofErr w:type="spellStart"/>
      <w:r w:rsidRPr="00E1477C">
        <w:rPr>
          <w:sz w:val="22"/>
          <w:szCs w:val="22"/>
          <w:lang w:val="en-US"/>
        </w:rPr>
        <w:t>DX,offset</w:t>
      </w:r>
      <w:proofErr w:type="spellEnd"/>
      <w:r w:rsidRPr="00E1477C">
        <w:rPr>
          <w:sz w:val="22"/>
          <w:szCs w:val="22"/>
          <w:lang w:val="en-US"/>
        </w:rPr>
        <w:t xml:space="preserve"> Hello</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int 21h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mov AX,4C00h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int 21h</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 Data =====</w:t>
      </w:r>
    </w:p>
    <w:p w:rsidR="00E1477C" w:rsidRPr="00E1477C" w:rsidRDefault="00E1477C" w:rsidP="00E1477C">
      <w:pPr>
        <w:widowControl w:val="0"/>
        <w:autoSpaceDE w:val="0"/>
        <w:autoSpaceDN w:val="0"/>
        <w:adjustRightInd w:val="0"/>
        <w:rPr>
          <w:sz w:val="22"/>
          <w:szCs w:val="22"/>
          <w:lang w:val="en-US"/>
        </w:rPr>
      </w:pPr>
      <w:r w:rsidRPr="00E1477C">
        <w:rPr>
          <w:sz w:val="22"/>
          <w:szCs w:val="22"/>
          <w:lang w:val="en-US"/>
        </w:rPr>
        <w:t xml:space="preserve">Hello </w:t>
      </w:r>
      <w:proofErr w:type="spellStart"/>
      <w:r w:rsidRPr="00E1477C">
        <w:rPr>
          <w:sz w:val="22"/>
          <w:szCs w:val="22"/>
          <w:lang w:val="en-US"/>
        </w:rPr>
        <w:t>db</w:t>
      </w:r>
      <w:proofErr w:type="spellEnd"/>
      <w:r w:rsidRPr="00E1477C">
        <w:rPr>
          <w:sz w:val="22"/>
          <w:szCs w:val="22"/>
          <w:lang w:val="en-US"/>
        </w:rPr>
        <w:t xml:space="preserve"> '</w:t>
      </w:r>
      <w:proofErr w:type="spellStart"/>
      <w:r w:rsidRPr="00E1477C">
        <w:rPr>
          <w:sz w:val="22"/>
          <w:szCs w:val="22"/>
          <w:lang w:val="en-US"/>
        </w:rPr>
        <w:t>Nomerovsky</w:t>
      </w:r>
      <w:proofErr w:type="spellEnd"/>
      <w:r w:rsidRPr="00E1477C">
        <w:rPr>
          <w:sz w:val="22"/>
          <w:szCs w:val="22"/>
          <w:lang w:val="en-US"/>
        </w:rPr>
        <w:t xml:space="preserve"> Maxim 221$'</w:t>
      </w:r>
    </w:p>
    <w:p w:rsidR="00E1477C" w:rsidRDefault="00E1477C" w:rsidP="00E1477C">
      <w:pPr>
        <w:widowControl w:val="0"/>
        <w:autoSpaceDE w:val="0"/>
        <w:autoSpaceDN w:val="0"/>
        <w:adjustRightInd w:val="0"/>
        <w:rPr>
          <w:sz w:val="22"/>
          <w:szCs w:val="22"/>
        </w:rPr>
      </w:pPr>
      <w:proofErr w:type="spellStart"/>
      <w:r w:rsidRPr="00E1477C">
        <w:rPr>
          <w:sz w:val="22"/>
          <w:szCs w:val="22"/>
        </w:rPr>
        <w:t>end</w:t>
      </w:r>
      <w:proofErr w:type="spellEnd"/>
      <w:r w:rsidRPr="00E1477C">
        <w:rPr>
          <w:sz w:val="22"/>
          <w:szCs w:val="22"/>
        </w:rPr>
        <w:t xml:space="preserve"> </w:t>
      </w:r>
      <w:proofErr w:type="spellStart"/>
      <w:r w:rsidRPr="00E1477C">
        <w:rPr>
          <w:sz w:val="22"/>
          <w:szCs w:val="22"/>
        </w:rPr>
        <w:t>start</w:t>
      </w:r>
      <w:proofErr w:type="spellEnd"/>
    </w:p>
    <w:p w:rsidR="00E1477C" w:rsidRDefault="00E1477C" w:rsidP="00E1477C">
      <w:pPr>
        <w:widowControl w:val="0"/>
        <w:autoSpaceDE w:val="0"/>
        <w:autoSpaceDN w:val="0"/>
        <w:adjustRightInd w:val="0"/>
        <w:rPr>
          <w:sz w:val="22"/>
          <w:szCs w:val="22"/>
        </w:rPr>
      </w:pPr>
    </w:p>
    <w:p w:rsidR="00E1477C" w:rsidRDefault="002335FA" w:rsidP="002335FA">
      <w:pPr>
        <w:widowControl w:val="0"/>
        <w:autoSpaceDE w:val="0"/>
        <w:autoSpaceDN w:val="0"/>
        <w:adjustRightInd w:val="0"/>
        <w:jc w:val="center"/>
        <w:rPr>
          <w:b/>
          <w:bCs/>
          <w:sz w:val="40"/>
          <w:szCs w:val="40"/>
        </w:rPr>
      </w:pPr>
      <w:r w:rsidRPr="002335FA">
        <w:rPr>
          <w:b/>
          <w:bCs/>
          <w:sz w:val="40"/>
          <w:szCs w:val="40"/>
        </w:rPr>
        <w:lastRenderedPageBreak/>
        <w:t>Скриншоты запуска программ</w:t>
      </w:r>
    </w:p>
    <w:p w:rsidR="002335FA" w:rsidRDefault="002335FA" w:rsidP="002335FA">
      <w:pPr>
        <w:widowControl w:val="0"/>
        <w:autoSpaceDE w:val="0"/>
        <w:autoSpaceDN w:val="0"/>
        <w:adjustRightInd w:val="0"/>
        <w:jc w:val="left"/>
        <w:rPr>
          <w:sz w:val="40"/>
          <w:szCs w:val="40"/>
        </w:rPr>
      </w:pPr>
      <w:r>
        <w:rPr>
          <w:sz w:val="40"/>
          <w:szCs w:val="40"/>
        </w:rPr>
        <w:t>Программа 1</w:t>
      </w:r>
    </w:p>
    <w:p w:rsidR="002335FA" w:rsidRDefault="002335FA" w:rsidP="002335FA">
      <w:pPr>
        <w:widowControl w:val="0"/>
        <w:autoSpaceDE w:val="0"/>
        <w:autoSpaceDN w:val="0"/>
        <w:adjustRightInd w:val="0"/>
        <w:jc w:val="left"/>
        <w:rPr>
          <w:sz w:val="40"/>
          <w:szCs w:val="40"/>
        </w:rPr>
      </w:pPr>
      <w:r w:rsidRPr="002335FA">
        <w:rPr>
          <w:noProof/>
          <w:sz w:val="40"/>
          <w:szCs w:val="40"/>
        </w:rPr>
        <w:drawing>
          <wp:inline distT="0" distB="0" distL="0" distR="0" wp14:anchorId="0B160CE1" wp14:editId="4FD105B3">
            <wp:extent cx="5906324" cy="2400635"/>
            <wp:effectExtent l="0" t="0" r="0" b="0"/>
            <wp:docPr id="109142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309" name=""/>
                    <pic:cNvPicPr/>
                  </pic:nvPicPr>
                  <pic:blipFill>
                    <a:blip r:embed="rId5"/>
                    <a:stretch>
                      <a:fillRect/>
                    </a:stretch>
                  </pic:blipFill>
                  <pic:spPr>
                    <a:xfrm>
                      <a:off x="0" y="0"/>
                      <a:ext cx="5906324" cy="2400635"/>
                    </a:xfrm>
                    <a:prstGeom prst="rect">
                      <a:avLst/>
                    </a:prstGeom>
                  </pic:spPr>
                </pic:pic>
              </a:graphicData>
            </a:graphic>
          </wp:inline>
        </w:drawing>
      </w:r>
    </w:p>
    <w:p w:rsidR="002335FA" w:rsidRDefault="002335FA" w:rsidP="002335FA">
      <w:pPr>
        <w:widowControl w:val="0"/>
        <w:autoSpaceDE w:val="0"/>
        <w:autoSpaceDN w:val="0"/>
        <w:adjustRightInd w:val="0"/>
        <w:jc w:val="left"/>
        <w:rPr>
          <w:sz w:val="40"/>
          <w:szCs w:val="40"/>
        </w:rPr>
      </w:pPr>
      <w:r>
        <w:rPr>
          <w:sz w:val="40"/>
          <w:szCs w:val="40"/>
        </w:rPr>
        <w:t>Программа 2</w:t>
      </w:r>
    </w:p>
    <w:p w:rsidR="002335FA" w:rsidRDefault="00791B99" w:rsidP="002335FA">
      <w:pPr>
        <w:widowControl w:val="0"/>
        <w:autoSpaceDE w:val="0"/>
        <w:autoSpaceDN w:val="0"/>
        <w:adjustRightInd w:val="0"/>
        <w:jc w:val="left"/>
        <w:rPr>
          <w:sz w:val="40"/>
          <w:szCs w:val="40"/>
        </w:rPr>
      </w:pPr>
      <w:r w:rsidRPr="00791B99">
        <w:rPr>
          <w:noProof/>
          <w:sz w:val="40"/>
          <w:szCs w:val="40"/>
        </w:rPr>
        <w:drawing>
          <wp:inline distT="0" distB="0" distL="0" distR="0" wp14:anchorId="113DEB77" wp14:editId="74FBD07D">
            <wp:extent cx="6030167" cy="2353003"/>
            <wp:effectExtent l="0" t="0" r="8890" b="9525"/>
            <wp:docPr id="1604655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5983" name=""/>
                    <pic:cNvPicPr/>
                  </pic:nvPicPr>
                  <pic:blipFill>
                    <a:blip r:embed="rId6"/>
                    <a:stretch>
                      <a:fillRect/>
                    </a:stretch>
                  </pic:blipFill>
                  <pic:spPr>
                    <a:xfrm>
                      <a:off x="0" y="0"/>
                      <a:ext cx="6030167" cy="2353003"/>
                    </a:xfrm>
                    <a:prstGeom prst="rect">
                      <a:avLst/>
                    </a:prstGeom>
                  </pic:spPr>
                </pic:pic>
              </a:graphicData>
            </a:graphic>
          </wp:inline>
        </w:drawing>
      </w:r>
    </w:p>
    <w:p w:rsidR="002335FA" w:rsidRDefault="002335FA" w:rsidP="002335FA">
      <w:pPr>
        <w:widowControl w:val="0"/>
        <w:autoSpaceDE w:val="0"/>
        <w:autoSpaceDN w:val="0"/>
        <w:adjustRightInd w:val="0"/>
        <w:jc w:val="left"/>
        <w:rPr>
          <w:sz w:val="40"/>
          <w:szCs w:val="40"/>
        </w:rPr>
      </w:pPr>
      <w:r>
        <w:rPr>
          <w:sz w:val="40"/>
          <w:szCs w:val="40"/>
        </w:rPr>
        <w:t>Программа 3</w:t>
      </w:r>
    </w:p>
    <w:p w:rsidR="00791B99" w:rsidRDefault="00791B99" w:rsidP="002335FA">
      <w:pPr>
        <w:widowControl w:val="0"/>
        <w:autoSpaceDE w:val="0"/>
        <w:autoSpaceDN w:val="0"/>
        <w:adjustRightInd w:val="0"/>
        <w:jc w:val="left"/>
        <w:rPr>
          <w:sz w:val="40"/>
          <w:szCs w:val="40"/>
        </w:rPr>
      </w:pPr>
      <w:r w:rsidRPr="00791B99">
        <w:rPr>
          <w:noProof/>
          <w:sz w:val="40"/>
          <w:szCs w:val="40"/>
        </w:rPr>
        <w:drawing>
          <wp:inline distT="0" distB="0" distL="0" distR="0" wp14:anchorId="5F6AC06B" wp14:editId="35895B7A">
            <wp:extent cx="6030167" cy="2314898"/>
            <wp:effectExtent l="0" t="0" r="8890" b="9525"/>
            <wp:docPr id="1401576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6202" name=""/>
                    <pic:cNvPicPr/>
                  </pic:nvPicPr>
                  <pic:blipFill>
                    <a:blip r:embed="rId7"/>
                    <a:stretch>
                      <a:fillRect/>
                    </a:stretch>
                  </pic:blipFill>
                  <pic:spPr>
                    <a:xfrm>
                      <a:off x="0" y="0"/>
                      <a:ext cx="6030167" cy="2314898"/>
                    </a:xfrm>
                    <a:prstGeom prst="rect">
                      <a:avLst/>
                    </a:prstGeom>
                  </pic:spPr>
                </pic:pic>
              </a:graphicData>
            </a:graphic>
          </wp:inline>
        </w:drawing>
      </w:r>
    </w:p>
    <w:p w:rsidR="00791B99" w:rsidRDefault="00791B99" w:rsidP="00791B99">
      <w:pPr>
        <w:widowControl w:val="0"/>
        <w:autoSpaceDE w:val="0"/>
        <w:autoSpaceDN w:val="0"/>
        <w:adjustRightInd w:val="0"/>
        <w:jc w:val="center"/>
        <w:rPr>
          <w:b/>
          <w:bCs/>
          <w:sz w:val="40"/>
          <w:szCs w:val="40"/>
        </w:rPr>
      </w:pPr>
      <w:r>
        <w:rPr>
          <w:b/>
          <w:bCs/>
          <w:sz w:val="40"/>
          <w:szCs w:val="40"/>
        </w:rPr>
        <w:lastRenderedPageBreak/>
        <w:t>Тексты командных файлов</w:t>
      </w:r>
    </w:p>
    <w:p w:rsidR="00791B99" w:rsidRDefault="00791B99" w:rsidP="00791B99">
      <w:pPr>
        <w:widowControl w:val="0"/>
        <w:autoSpaceDE w:val="0"/>
        <w:autoSpaceDN w:val="0"/>
        <w:adjustRightInd w:val="0"/>
        <w:jc w:val="left"/>
        <w:rPr>
          <w:sz w:val="40"/>
          <w:szCs w:val="40"/>
        </w:rPr>
      </w:pPr>
      <w:r>
        <w:rPr>
          <w:sz w:val="40"/>
          <w:szCs w:val="40"/>
        </w:rPr>
        <w:t xml:space="preserve">Для </w:t>
      </w:r>
      <w:r>
        <w:rPr>
          <w:sz w:val="40"/>
          <w:szCs w:val="40"/>
          <w:lang w:val="en-US"/>
        </w:rPr>
        <w:t>exe</w:t>
      </w:r>
      <w:r w:rsidRPr="00084E94">
        <w:rPr>
          <w:sz w:val="40"/>
          <w:szCs w:val="40"/>
        </w:rPr>
        <w:t>-</w:t>
      </w:r>
      <w:r>
        <w:rPr>
          <w:sz w:val="40"/>
          <w:szCs w:val="40"/>
        </w:rPr>
        <w:t>программ</w:t>
      </w:r>
    </w:p>
    <w:p w:rsidR="00791B99" w:rsidRPr="00791B99" w:rsidRDefault="00791B99" w:rsidP="00791B99">
      <w:pPr>
        <w:widowControl w:val="0"/>
        <w:autoSpaceDE w:val="0"/>
        <w:autoSpaceDN w:val="0"/>
        <w:adjustRightInd w:val="0"/>
        <w:jc w:val="left"/>
        <w:rPr>
          <w:sz w:val="22"/>
          <w:szCs w:val="22"/>
          <w:lang w:val="en-US"/>
        </w:rPr>
      </w:pPr>
      <w:proofErr w:type="spellStart"/>
      <w:r w:rsidRPr="00791B99">
        <w:rPr>
          <w:sz w:val="22"/>
          <w:szCs w:val="22"/>
          <w:lang w:val="en-US"/>
        </w:rPr>
        <w:t>cls</w:t>
      </w:r>
      <w:proofErr w:type="spellEnd"/>
    </w:p>
    <w:p w:rsidR="00791B99" w:rsidRPr="00791B99" w:rsidRDefault="00791B99" w:rsidP="00791B99">
      <w:pPr>
        <w:widowControl w:val="0"/>
        <w:autoSpaceDE w:val="0"/>
        <w:autoSpaceDN w:val="0"/>
        <w:adjustRightInd w:val="0"/>
        <w:jc w:val="left"/>
        <w:rPr>
          <w:sz w:val="22"/>
          <w:szCs w:val="22"/>
          <w:lang w:val="en-US"/>
        </w:rPr>
      </w:pPr>
      <w:r w:rsidRPr="00791B99">
        <w:rPr>
          <w:sz w:val="22"/>
          <w:szCs w:val="22"/>
          <w:lang w:val="en-US"/>
        </w:rPr>
        <w:t>TASM %1</w:t>
      </w:r>
    </w:p>
    <w:p w:rsidR="00791B99" w:rsidRPr="00791B99" w:rsidRDefault="00791B99" w:rsidP="00791B99">
      <w:pPr>
        <w:widowControl w:val="0"/>
        <w:autoSpaceDE w:val="0"/>
        <w:autoSpaceDN w:val="0"/>
        <w:adjustRightInd w:val="0"/>
        <w:jc w:val="left"/>
        <w:rPr>
          <w:sz w:val="22"/>
          <w:szCs w:val="22"/>
          <w:lang w:val="en-US"/>
        </w:rPr>
      </w:pPr>
      <w:r w:rsidRPr="00791B99">
        <w:rPr>
          <w:sz w:val="22"/>
          <w:szCs w:val="22"/>
          <w:lang w:val="en-US"/>
        </w:rPr>
        <w:t>TLINK /x %1</w:t>
      </w:r>
    </w:p>
    <w:p w:rsidR="00791B99" w:rsidRPr="00791B99" w:rsidRDefault="00791B99" w:rsidP="00791B99">
      <w:pPr>
        <w:widowControl w:val="0"/>
        <w:autoSpaceDE w:val="0"/>
        <w:autoSpaceDN w:val="0"/>
        <w:adjustRightInd w:val="0"/>
        <w:jc w:val="left"/>
        <w:rPr>
          <w:sz w:val="22"/>
          <w:szCs w:val="22"/>
          <w:lang w:val="en-US"/>
        </w:rPr>
      </w:pPr>
      <w:r w:rsidRPr="00791B99">
        <w:rPr>
          <w:sz w:val="22"/>
          <w:szCs w:val="22"/>
          <w:lang w:val="en-US"/>
        </w:rPr>
        <w:t>%1.exe</w:t>
      </w:r>
    </w:p>
    <w:p w:rsidR="00791B99" w:rsidRPr="00084E94" w:rsidRDefault="00791B99" w:rsidP="00791B99">
      <w:pPr>
        <w:widowControl w:val="0"/>
        <w:autoSpaceDE w:val="0"/>
        <w:autoSpaceDN w:val="0"/>
        <w:adjustRightInd w:val="0"/>
        <w:jc w:val="left"/>
        <w:rPr>
          <w:sz w:val="40"/>
          <w:szCs w:val="40"/>
          <w:lang w:val="en-US"/>
        </w:rPr>
      </w:pPr>
      <w:r>
        <w:rPr>
          <w:sz w:val="40"/>
          <w:szCs w:val="40"/>
        </w:rPr>
        <w:t>Для</w:t>
      </w:r>
      <w:r w:rsidRPr="00791B99">
        <w:rPr>
          <w:sz w:val="40"/>
          <w:szCs w:val="40"/>
          <w:lang w:val="en-US"/>
        </w:rPr>
        <w:t xml:space="preserve"> </w:t>
      </w:r>
      <w:r>
        <w:rPr>
          <w:sz w:val="40"/>
          <w:szCs w:val="40"/>
          <w:lang w:val="en-US"/>
        </w:rPr>
        <w:t>com-</w:t>
      </w:r>
      <w:r>
        <w:rPr>
          <w:sz w:val="40"/>
          <w:szCs w:val="40"/>
        </w:rPr>
        <w:t>программ</w:t>
      </w:r>
    </w:p>
    <w:p w:rsidR="00791B99" w:rsidRPr="00791B99" w:rsidRDefault="00791B99" w:rsidP="00791B99">
      <w:pPr>
        <w:widowControl w:val="0"/>
        <w:autoSpaceDE w:val="0"/>
        <w:autoSpaceDN w:val="0"/>
        <w:adjustRightInd w:val="0"/>
        <w:jc w:val="left"/>
        <w:rPr>
          <w:sz w:val="22"/>
          <w:szCs w:val="22"/>
          <w:lang w:val="en-US"/>
        </w:rPr>
      </w:pPr>
      <w:proofErr w:type="spellStart"/>
      <w:r w:rsidRPr="00791B99">
        <w:rPr>
          <w:sz w:val="22"/>
          <w:szCs w:val="22"/>
          <w:lang w:val="en-US"/>
        </w:rPr>
        <w:t>cls</w:t>
      </w:r>
      <w:proofErr w:type="spellEnd"/>
    </w:p>
    <w:p w:rsidR="00791B99" w:rsidRPr="00791B99" w:rsidRDefault="00791B99" w:rsidP="00791B99">
      <w:pPr>
        <w:widowControl w:val="0"/>
        <w:autoSpaceDE w:val="0"/>
        <w:autoSpaceDN w:val="0"/>
        <w:adjustRightInd w:val="0"/>
        <w:jc w:val="left"/>
        <w:rPr>
          <w:sz w:val="22"/>
          <w:szCs w:val="22"/>
          <w:lang w:val="en-US"/>
        </w:rPr>
      </w:pPr>
      <w:r w:rsidRPr="00791B99">
        <w:rPr>
          <w:sz w:val="22"/>
          <w:szCs w:val="22"/>
          <w:lang w:val="en-US"/>
        </w:rPr>
        <w:t>TASM %1</w:t>
      </w:r>
    </w:p>
    <w:p w:rsidR="00791B99" w:rsidRPr="00791B99" w:rsidRDefault="00791B99" w:rsidP="00791B99">
      <w:pPr>
        <w:widowControl w:val="0"/>
        <w:autoSpaceDE w:val="0"/>
        <w:autoSpaceDN w:val="0"/>
        <w:adjustRightInd w:val="0"/>
        <w:jc w:val="left"/>
        <w:rPr>
          <w:sz w:val="22"/>
          <w:szCs w:val="22"/>
          <w:lang w:val="en-US"/>
        </w:rPr>
      </w:pPr>
      <w:r w:rsidRPr="00791B99">
        <w:rPr>
          <w:sz w:val="22"/>
          <w:szCs w:val="22"/>
          <w:lang w:val="en-US"/>
        </w:rPr>
        <w:t>TLINK /x /t %1</w:t>
      </w:r>
    </w:p>
    <w:p w:rsidR="00791B99" w:rsidRDefault="00791B99" w:rsidP="00791B99">
      <w:pPr>
        <w:widowControl w:val="0"/>
        <w:autoSpaceDE w:val="0"/>
        <w:autoSpaceDN w:val="0"/>
        <w:adjustRightInd w:val="0"/>
        <w:jc w:val="left"/>
        <w:rPr>
          <w:sz w:val="22"/>
          <w:szCs w:val="22"/>
        </w:rPr>
      </w:pPr>
      <w:r w:rsidRPr="00084E94">
        <w:rPr>
          <w:sz w:val="22"/>
          <w:szCs w:val="22"/>
        </w:rPr>
        <w:t>%1.</w:t>
      </w:r>
      <w:r w:rsidRPr="00791B99">
        <w:rPr>
          <w:sz w:val="22"/>
          <w:szCs w:val="22"/>
          <w:lang w:val="en-US"/>
        </w:rPr>
        <w:t>com</w:t>
      </w:r>
    </w:p>
    <w:p w:rsidR="00C63C1F" w:rsidRPr="00084E94" w:rsidRDefault="00791B99" w:rsidP="00C63C1F">
      <w:pPr>
        <w:widowControl w:val="0"/>
        <w:autoSpaceDE w:val="0"/>
        <w:autoSpaceDN w:val="0"/>
        <w:adjustRightInd w:val="0"/>
        <w:jc w:val="center"/>
        <w:rPr>
          <w:b/>
          <w:bCs/>
          <w:sz w:val="40"/>
          <w:szCs w:val="40"/>
        </w:rPr>
      </w:pPr>
      <w:r>
        <w:rPr>
          <w:b/>
          <w:bCs/>
          <w:sz w:val="40"/>
          <w:szCs w:val="40"/>
        </w:rPr>
        <w:t>Таблицы трассировки программ</w:t>
      </w:r>
    </w:p>
    <w:p w:rsidR="00791B99" w:rsidRPr="000A1319" w:rsidRDefault="00C63C1F" w:rsidP="000A1319">
      <w:pPr>
        <w:widowControl w:val="0"/>
        <w:autoSpaceDE w:val="0"/>
        <w:autoSpaceDN w:val="0"/>
        <w:adjustRightInd w:val="0"/>
        <w:jc w:val="left"/>
        <w:rPr>
          <w:sz w:val="40"/>
          <w:szCs w:val="40"/>
        </w:rPr>
      </w:pPr>
      <w:r w:rsidRPr="00C63C1F">
        <w:rPr>
          <w:sz w:val="40"/>
          <w:szCs w:val="40"/>
        </w:rPr>
        <w:t>Программа 1</w:t>
      </w:r>
    </w:p>
    <w:tbl>
      <w:tblPr>
        <w:tblW w:w="9598" w:type="dxa"/>
        <w:tblLook w:val="04A0" w:firstRow="1" w:lastRow="0" w:firstColumn="1" w:lastColumn="0" w:noHBand="0" w:noVBand="1"/>
      </w:tblPr>
      <w:tblGrid>
        <w:gridCol w:w="492"/>
        <w:gridCol w:w="1389"/>
        <w:gridCol w:w="1517"/>
        <w:gridCol w:w="575"/>
        <w:gridCol w:w="582"/>
        <w:gridCol w:w="576"/>
        <w:gridCol w:w="602"/>
        <w:gridCol w:w="576"/>
        <w:gridCol w:w="610"/>
        <w:gridCol w:w="619"/>
        <w:gridCol w:w="576"/>
        <w:gridCol w:w="531"/>
        <w:gridCol w:w="953"/>
      </w:tblGrid>
      <w:tr w:rsidR="000A1319" w:rsidRPr="000A1319" w:rsidTr="000A1319">
        <w:trPr>
          <w:trHeight w:val="384"/>
        </w:trPr>
        <w:tc>
          <w:tcPr>
            <w:tcW w:w="491"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Шаг</w:t>
            </w:r>
          </w:p>
        </w:tc>
        <w:tc>
          <w:tcPr>
            <w:tcW w:w="1389"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Машинный код</w:t>
            </w:r>
          </w:p>
        </w:tc>
        <w:tc>
          <w:tcPr>
            <w:tcW w:w="1517"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Команда</w:t>
            </w:r>
          </w:p>
        </w:tc>
        <w:tc>
          <w:tcPr>
            <w:tcW w:w="4476" w:type="dxa"/>
            <w:gridSpan w:val="8"/>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Регистры</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Флаги</w:t>
            </w:r>
          </w:p>
        </w:tc>
      </w:tr>
      <w:tr w:rsidR="000A1319" w:rsidRPr="000A1319" w:rsidTr="000A1319">
        <w:trPr>
          <w:trHeight w:val="3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4476" w:type="dxa"/>
            <w:gridSpan w:val="8"/>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p>
        </w:tc>
      </w:tr>
      <w:tr w:rsidR="000A1319" w:rsidRPr="000A1319" w:rsidTr="000A1319">
        <w:trPr>
          <w:trHeight w:val="3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1319" w:rsidRPr="000A1319" w:rsidRDefault="000A1319" w:rsidP="000A1319">
            <w:pPr>
              <w:rPr>
                <w:rFonts w:asciiTheme="minorHAnsi" w:hAnsiTheme="minorHAnsi" w:cstheme="minorHAnsi"/>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AX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BX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CX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DX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SP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DS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SS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CS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IP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CZSOPAID</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 xml:space="preserve">0 </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B8BD48</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Mov, ax, 48BD</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1</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8ED8</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Mov, ds, ax</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rPr>
              <w:t>000</w:t>
            </w:r>
            <w:r w:rsidRPr="000A1319">
              <w:rPr>
                <w:rFonts w:asciiTheme="minorHAnsi" w:hAnsiTheme="minorHAnsi" w:cstheme="minorHAnsi"/>
                <w:sz w:val="20"/>
                <w:szCs w:val="20"/>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2</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B409</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Mov, ah, 09</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0005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3</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BA0000</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Mov, dx, 0000</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09BD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rPr>
              <w:t>000</w:t>
            </w:r>
            <w:r w:rsidRPr="000A1319">
              <w:rPr>
                <w:rFonts w:asciiTheme="minorHAnsi" w:hAnsiTheme="minorHAnsi" w:cstheme="minorHAnsi"/>
                <w:sz w:val="20"/>
                <w:szCs w:val="20"/>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CD21</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Int, 21</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09BD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rPr>
              <w:t>000A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5</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B8004C</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Mov, ax, 4c00</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09BD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rPr>
              <w:t>000C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6</w:t>
            </w:r>
          </w:p>
        </w:tc>
        <w:tc>
          <w:tcPr>
            <w:tcW w:w="13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CD21</w:t>
            </w:r>
          </w:p>
        </w:tc>
        <w:tc>
          <w:tcPr>
            <w:tcW w:w="15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Int, 21</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4C00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48BD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48AD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48BF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rPr>
              <w:t>000</w:t>
            </w:r>
            <w:r w:rsidRPr="000A1319">
              <w:rPr>
                <w:rFonts w:asciiTheme="minorHAnsi" w:hAnsiTheme="minorHAnsi" w:cstheme="minorHAnsi"/>
                <w:sz w:val="20"/>
                <w:szCs w:val="20"/>
                <w:lang w:val="en-US"/>
              </w:rPr>
              <w:t>F</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00000010</w:t>
            </w:r>
          </w:p>
        </w:tc>
      </w:tr>
      <w:tr w:rsidR="000A1319" w:rsidRPr="000A1319" w:rsidTr="000A1319">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7</w:t>
            </w:r>
          </w:p>
        </w:tc>
        <w:tc>
          <w:tcPr>
            <w:tcW w:w="2906"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Выход программы с кодом 0</w:t>
            </w:r>
          </w:p>
        </w:tc>
        <w:tc>
          <w:tcPr>
            <w:tcW w:w="50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0192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lang w:val="en-US"/>
              </w:rPr>
              <w:t>000</w:t>
            </w:r>
            <w:r w:rsidR="000B3252">
              <w:rPr>
                <w:rFonts w:asciiTheme="minorHAnsi" w:hAnsiTheme="minorHAnsi" w:cstheme="minorHAnsi"/>
                <w:sz w:val="20"/>
                <w:szCs w:val="20"/>
                <w:lang w:val="en-US"/>
              </w:rPr>
              <w:t>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F715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098D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0106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2110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0192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lang w:val="en-US"/>
              </w:rPr>
            </w:pPr>
            <w:r w:rsidRPr="000A1319">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A1319" w:rsidRPr="000A1319" w:rsidRDefault="000A1319" w:rsidP="000A1319">
            <w:pPr>
              <w:rPr>
                <w:rFonts w:asciiTheme="minorHAnsi" w:hAnsiTheme="minorHAnsi" w:cstheme="minorHAnsi"/>
                <w:sz w:val="20"/>
                <w:szCs w:val="20"/>
              </w:rPr>
            </w:pPr>
            <w:r w:rsidRPr="000A1319">
              <w:rPr>
                <w:rFonts w:asciiTheme="minorHAnsi" w:hAnsiTheme="minorHAnsi" w:cstheme="minorHAnsi"/>
                <w:sz w:val="20"/>
                <w:szCs w:val="20"/>
              </w:rPr>
              <w:t>10100011</w:t>
            </w:r>
          </w:p>
        </w:tc>
      </w:tr>
    </w:tbl>
    <w:p w:rsidR="000B3252" w:rsidRDefault="000B3252" w:rsidP="00791B99">
      <w:pPr>
        <w:widowControl w:val="0"/>
        <w:autoSpaceDE w:val="0"/>
        <w:autoSpaceDN w:val="0"/>
        <w:adjustRightInd w:val="0"/>
        <w:jc w:val="center"/>
        <w:rPr>
          <w:b/>
          <w:bCs/>
          <w:sz w:val="40"/>
          <w:szCs w:val="40"/>
        </w:rPr>
      </w:pPr>
    </w:p>
    <w:p w:rsidR="000B3252" w:rsidRDefault="000B3252" w:rsidP="00791B99">
      <w:pPr>
        <w:widowControl w:val="0"/>
        <w:autoSpaceDE w:val="0"/>
        <w:autoSpaceDN w:val="0"/>
        <w:adjustRightInd w:val="0"/>
        <w:jc w:val="center"/>
        <w:rPr>
          <w:b/>
          <w:bCs/>
          <w:sz w:val="40"/>
          <w:szCs w:val="40"/>
        </w:rPr>
      </w:pPr>
    </w:p>
    <w:p w:rsidR="000B3252" w:rsidRDefault="000B3252" w:rsidP="00791B99">
      <w:pPr>
        <w:widowControl w:val="0"/>
        <w:autoSpaceDE w:val="0"/>
        <w:autoSpaceDN w:val="0"/>
        <w:adjustRightInd w:val="0"/>
        <w:jc w:val="center"/>
        <w:rPr>
          <w:b/>
          <w:bCs/>
          <w:sz w:val="40"/>
          <w:szCs w:val="40"/>
        </w:rPr>
      </w:pPr>
    </w:p>
    <w:p w:rsidR="000B3252" w:rsidRPr="000B3252" w:rsidRDefault="000B3252" w:rsidP="00791B99">
      <w:pPr>
        <w:widowControl w:val="0"/>
        <w:autoSpaceDE w:val="0"/>
        <w:autoSpaceDN w:val="0"/>
        <w:adjustRightInd w:val="0"/>
        <w:jc w:val="center"/>
        <w:rPr>
          <w:b/>
          <w:bCs/>
          <w:sz w:val="40"/>
          <w:szCs w:val="40"/>
        </w:rPr>
      </w:pPr>
    </w:p>
    <w:p w:rsidR="000B3252" w:rsidRDefault="000B3252" w:rsidP="000B3252">
      <w:pPr>
        <w:widowControl w:val="0"/>
        <w:autoSpaceDE w:val="0"/>
        <w:autoSpaceDN w:val="0"/>
        <w:adjustRightInd w:val="0"/>
        <w:rPr>
          <w:sz w:val="40"/>
          <w:szCs w:val="40"/>
        </w:rPr>
      </w:pPr>
      <w:r w:rsidRPr="000B3252">
        <w:rPr>
          <w:sz w:val="40"/>
          <w:szCs w:val="40"/>
        </w:rPr>
        <w:lastRenderedPageBreak/>
        <w:t>Программа 2</w:t>
      </w:r>
    </w:p>
    <w:tbl>
      <w:tblPr>
        <w:tblW w:w="9630" w:type="dxa"/>
        <w:tblLayout w:type="fixed"/>
        <w:tblLook w:val="04A0" w:firstRow="1" w:lastRow="0" w:firstColumn="1" w:lastColumn="0" w:noHBand="0" w:noVBand="1"/>
      </w:tblPr>
      <w:tblGrid>
        <w:gridCol w:w="490"/>
        <w:gridCol w:w="1195"/>
        <w:gridCol w:w="1426"/>
        <w:gridCol w:w="713"/>
        <w:gridCol w:w="566"/>
        <w:gridCol w:w="566"/>
        <w:gridCol w:w="566"/>
        <w:gridCol w:w="541"/>
        <w:gridCol w:w="593"/>
        <w:gridCol w:w="567"/>
        <w:gridCol w:w="667"/>
        <w:gridCol w:w="584"/>
        <w:gridCol w:w="1156"/>
      </w:tblGrid>
      <w:tr w:rsidR="000B3252" w:rsidRPr="000B3252" w:rsidTr="000B3252">
        <w:trPr>
          <w:trHeight w:val="384"/>
        </w:trPr>
        <w:tc>
          <w:tcPr>
            <w:tcW w:w="491"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Шаг</w:t>
            </w:r>
          </w:p>
        </w:tc>
        <w:tc>
          <w:tcPr>
            <w:tcW w:w="1196"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Машинный код</w:t>
            </w:r>
          </w:p>
        </w:tc>
        <w:tc>
          <w:tcPr>
            <w:tcW w:w="1427"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Команда</w:t>
            </w:r>
          </w:p>
        </w:tc>
        <w:tc>
          <w:tcPr>
            <w:tcW w:w="5363" w:type="dxa"/>
            <w:gridSpan w:val="9"/>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Регистры</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Флаги</w:t>
            </w:r>
          </w:p>
        </w:tc>
      </w:tr>
      <w:tr w:rsidR="000B3252" w:rsidRPr="000B3252" w:rsidTr="000B3252">
        <w:trPr>
          <w:trHeight w:val="315"/>
        </w:trPr>
        <w:tc>
          <w:tcPr>
            <w:tcW w:w="491"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2623"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1427"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5363" w:type="dxa"/>
            <w:gridSpan w:val="9"/>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p>
        </w:tc>
      </w:tr>
      <w:tr w:rsidR="000B3252" w:rsidRPr="000B3252" w:rsidTr="000B3252">
        <w:trPr>
          <w:trHeight w:val="315"/>
        </w:trPr>
        <w:tc>
          <w:tcPr>
            <w:tcW w:w="491"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2623"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1427" w:type="dxa"/>
            <w:vMerge/>
            <w:tcBorders>
              <w:top w:val="single" w:sz="4" w:space="0" w:color="000000"/>
              <w:left w:val="single" w:sz="4" w:space="0" w:color="000000"/>
              <w:bottom w:val="single" w:sz="4" w:space="0" w:color="000000"/>
              <w:right w:val="single" w:sz="4" w:space="0" w:color="000000"/>
            </w:tcBorders>
            <w:vAlign w:val="center"/>
            <w:hideMark/>
          </w:tcPr>
          <w:p w:rsidR="000B3252" w:rsidRPr="000B3252" w:rsidRDefault="000B3252" w:rsidP="000B3252">
            <w:pPr>
              <w:rPr>
                <w:rFonts w:asciiTheme="minorHAnsi" w:hAnsiTheme="minorHAnsi" w:cstheme="minorHAnsi"/>
                <w:sz w:val="20"/>
                <w:szCs w:val="20"/>
              </w:rPr>
            </w:pP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AX</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BX</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CX</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DX</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SP</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DS</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SS</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CS</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IP</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CZSOPAID</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B8</w:t>
            </w:r>
            <w:r>
              <w:rPr>
                <w:rFonts w:asciiTheme="minorHAnsi" w:hAnsiTheme="minorHAnsi" w:cstheme="minorHAnsi"/>
                <w:sz w:val="20"/>
                <w:szCs w:val="20"/>
                <w:lang w:val="en-US"/>
              </w:rPr>
              <w:t>AF</w:t>
            </w:r>
            <w:r w:rsidRPr="000B3252">
              <w:rPr>
                <w:rFonts w:asciiTheme="minorHAnsi" w:hAnsiTheme="minorHAnsi" w:cstheme="minorHAnsi"/>
                <w:sz w:val="20"/>
                <w:szCs w:val="20"/>
                <w:lang w:val="en-US"/>
              </w:rPr>
              <w:t>48</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Mov, ax, 48</w:t>
            </w:r>
            <w:r w:rsidR="00516898">
              <w:rPr>
                <w:rFonts w:asciiTheme="minorHAnsi" w:hAnsiTheme="minorHAnsi" w:cstheme="minorHAnsi"/>
                <w:sz w:val="20"/>
                <w:szCs w:val="20"/>
                <w:lang w:val="en-US"/>
              </w:rPr>
              <w:t>AF</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489D</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0000</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1</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8ED8</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Mov, ds, ax</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489D</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w:t>
            </w:r>
            <w:r w:rsidRPr="000B3252">
              <w:rPr>
                <w:rFonts w:asciiTheme="minorHAnsi" w:hAnsiTheme="minorHAnsi" w:cstheme="minorHAnsi"/>
                <w:sz w:val="20"/>
                <w:szCs w:val="20"/>
                <w:lang w:val="en-US"/>
              </w:rPr>
              <w:t>3</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2</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B409</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Mov, ah, 09</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0005</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rPr>
              <w:t>3</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BA0000</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Mov, dx, 0000</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09AF</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w:t>
            </w:r>
            <w:r w:rsidRPr="000B3252">
              <w:rPr>
                <w:rFonts w:asciiTheme="minorHAnsi" w:hAnsiTheme="minorHAnsi" w:cstheme="minorHAnsi"/>
                <w:sz w:val="20"/>
                <w:szCs w:val="20"/>
                <w:lang w:val="en-US"/>
              </w:rPr>
              <w:t>7</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CD21</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Int, 21</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09AF</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000A</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5</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B8004C</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Mov, ax, 4c00</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09AF</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w:t>
            </w:r>
            <w:r w:rsidRPr="000B3252">
              <w:rPr>
                <w:rFonts w:asciiTheme="minorHAnsi" w:hAnsiTheme="minorHAnsi" w:cstheme="minorHAnsi"/>
                <w:sz w:val="20"/>
                <w:szCs w:val="20"/>
                <w:lang w:val="en-US"/>
              </w:rPr>
              <w:t>C</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6</w:t>
            </w:r>
          </w:p>
        </w:tc>
        <w:tc>
          <w:tcPr>
            <w:tcW w:w="1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CD21</w:t>
            </w:r>
          </w:p>
        </w:tc>
        <w:tc>
          <w:tcPr>
            <w:tcW w:w="14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Int, 21</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4C00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0100</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48AF</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48B1</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48AD</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000F</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rPr>
            </w:pPr>
            <w:r w:rsidRPr="000B3252">
              <w:rPr>
                <w:rFonts w:asciiTheme="minorHAnsi" w:hAnsiTheme="minorHAnsi" w:cstheme="minorHAnsi"/>
                <w:sz w:val="20"/>
                <w:szCs w:val="20"/>
                <w:lang w:val="en-US"/>
              </w:rPr>
              <w:t>00000010</w:t>
            </w:r>
          </w:p>
        </w:tc>
      </w:tr>
      <w:tr w:rsidR="000B3252" w:rsidRPr="000B3252" w:rsidTr="000B3252">
        <w:trPr>
          <w:trHeight w:val="315"/>
        </w:trPr>
        <w:tc>
          <w:tcPr>
            <w:tcW w:w="4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7</w:t>
            </w:r>
          </w:p>
        </w:tc>
        <w:tc>
          <w:tcPr>
            <w:tcW w:w="2623"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rPr>
              <w:t>Выход программы с кодом 0</w:t>
            </w:r>
          </w:p>
        </w:tc>
        <w:tc>
          <w:tcPr>
            <w:tcW w:w="7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0192</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w:t>
            </w:r>
            <w:r w:rsidR="00516898">
              <w:rPr>
                <w:rFonts w:asciiTheme="minorHAnsi" w:hAnsiTheme="minorHAnsi" w:cstheme="minorHAnsi"/>
                <w:sz w:val="20"/>
                <w:szCs w:val="20"/>
                <w:lang w:val="en-US"/>
              </w:rPr>
              <w:t>C</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F715</w:t>
            </w:r>
          </w:p>
        </w:tc>
        <w:tc>
          <w:tcPr>
            <w:tcW w:w="5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098D</w:t>
            </w:r>
          </w:p>
        </w:tc>
        <w:tc>
          <w:tcPr>
            <w:tcW w:w="5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0106</w:t>
            </w:r>
          </w:p>
        </w:tc>
        <w:tc>
          <w:tcPr>
            <w:tcW w:w="5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2110</w:t>
            </w:r>
          </w:p>
        </w:tc>
        <w:tc>
          <w:tcPr>
            <w:tcW w:w="5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0192</w:t>
            </w:r>
          </w:p>
        </w:tc>
        <w:tc>
          <w:tcPr>
            <w:tcW w:w="66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58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0000</w:t>
            </w:r>
          </w:p>
        </w:tc>
        <w:tc>
          <w:tcPr>
            <w:tcW w:w="115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0B3252" w:rsidRPr="000B3252" w:rsidRDefault="000B3252" w:rsidP="000B3252">
            <w:pPr>
              <w:rPr>
                <w:rFonts w:asciiTheme="minorHAnsi" w:hAnsiTheme="minorHAnsi" w:cstheme="minorHAnsi"/>
                <w:sz w:val="20"/>
                <w:szCs w:val="20"/>
                <w:lang w:val="en-US"/>
              </w:rPr>
            </w:pPr>
            <w:r w:rsidRPr="000B3252">
              <w:rPr>
                <w:rFonts w:asciiTheme="minorHAnsi" w:hAnsiTheme="minorHAnsi" w:cstheme="minorHAnsi"/>
                <w:sz w:val="20"/>
                <w:szCs w:val="20"/>
                <w:lang w:val="en-US"/>
              </w:rPr>
              <w:t>10100011</w:t>
            </w:r>
          </w:p>
        </w:tc>
      </w:tr>
    </w:tbl>
    <w:p w:rsidR="000B3252" w:rsidRDefault="000B3252" w:rsidP="000B3252">
      <w:pPr>
        <w:widowControl w:val="0"/>
        <w:autoSpaceDE w:val="0"/>
        <w:autoSpaceDN w:val="0"/>
        <w:adjustRightInd w:val="0"/>
        <w:rPr>
          <w:sz w:val="40"/>
          <w:szCs w:val="40"/>
          <w:lang w:val="en-US"/>
        </w:rPr>
      </w:pPr>
    </w:p>
    <w:p w:rsidR="00516898" w:rsidRDefault="00516898" w:rsidP="000B3252">
      <w:pPr>
        <w:widowControl w:val="0"/>
        <w:autoSpaceDE w:val="0"/>
        <w:autoSpaceDN w:val="0"/>
        <w:adjustRightInd w:val="0"/>
        <w:rPr>
          <w:sz w:val="40"/>
          <w:szCs w:val="40"/>
        </w:rPr>
      </w:pPr>
      <w:r>
        <w:rPr>
          <w:sz w:val="40"/>
          <w:szCs w:val="40"/>
        </w:rPr>
        <w:t>Программа 3</w:t>
      </w:r>
    </w:p>
    <w:tbl>
      <w:tblPr>
        <w:tblW w:w="9669" w:type="dxa"/>
        <w:tblLook w:val="04A0" w:firstRow="1" w:lastRow="0" w:firstColumn="1" w:lastColumn="0" w:noHBand="0" w:noVBand="1"/>
      </w:tblPr>
      <w:tblGrid>
        <w:gridCol w:w="490"/>
        <w:gridCol w:w="1350"/>
        <w:gridCol w:w="1423"/>
        <w:gridCol w:w="639"/>
        <w:gridCol w:w="538"/>
        <w:gridCol w:w="531"/>
        <w:gridCol w:w="555"/>
        <w:gridCol w:w="531"/>
        <w:gridCol w:w="555"/>
        <w:gridCol w:w="555"/>
        <w:gridCol w:w="681"/>
        <w:gridCol w:w="665"/>
        <w:gridCol w:w="1156"/>
      </w:tblGrid>
      <w:tr w:rsidR="00516898" w:rsidRPr="00516898" w:rsidTr="00516898">
        <w:trPr>
          <w:trHeight w:val="384"/>
        </w:trPr>
        <w:tc>
          <w:tcPr>
            <w:tcW w:w="49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Шаг</w:t>
            </w:r>
          </w:p>
        </w:tc>
        <w:tc>
          <w:tcPr>
            <w:tcW w:w="135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Машинный код</w:t>
            </w:r>
          </w:p>
        </w:tc>
        <w:tc>
          <w:tcPr>
            <w:tcW w:w="1423"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Команда</w:t>
            </w:r>
          </w:p>
        </w:tc>
        <w:tc>
          <w:tcPr>
            <w:tcW w:w="4585" w:type="dxa"/>
            <w:gridSpan w:val="8"/>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Регистры</w:t>
            </w:r>
          </w:p>
        </w:tc>
        <w:tc>
          <w:tcPr>
            <w:tcW w:w="1821"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Флаги</w:t>
            </w:r>
          </w:p>
        </w:tc>
      </w:tr>
      <w:tr w:rsidR="00516898" w:rsidRPr="00516898" w:rsidTr="00516898">
        <w:trPr>
          <w:trHeight w:val="3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4585" w:type="dxa"/>
            <w:gridSpan w:val="8"/>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p>
        </w:tc>
        <w:tc>
          <w:tcPr>
            <w:tcW w:w="1821"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p>
        </w:tc>
      </w:tr>
      <w:tr w:rsidR="00516898" w:rsidRPr="00516898" w:rsidTr="00516898">
        <w:trPr>
          <w:trHeight w:val="3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16898" w:rsidRPr="00516898" w:rsidRDefault="00516898" w:rsidP="00516898">
            <w:pPr>
              <w:rPr>
                <w:rFonts w:asciiTheme="minorHAnsi" w:hAnsiTheme="minorHAnsi" w:cstheme="minorHAnsi"/>
                <w:sz w:val="20"/>
                <w:szCs w:val="20"/>
              </w:rPr>
            </w:pP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AX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BX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CX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DX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SP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DS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SS</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CS</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IP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CZSOPAID</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B409</w:t>
            </w:r>
          </w:p>
        </w:tc>
        <w:tc>
          <w:tcPr>
            <w:tcW w:w="14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421360" w:rsidP="00516898">
            <w:pPr>
              <w:rPr>
                <w:rFonts w:asciiTheme="minorHAnsi" w:hAnsiTheme="minorHAnsi" w:cstheme="minorHAnsi"/>
                <w:sz w:val="20"/>
                <w:szCs w:val="20"/>
                <w:lang w:val="en-US"/>
              </w:rPr>
            </w:pPr>
            <w:r>
              <w:rPr>
                <w:rFonts w:asciiTheme="minorHAnsi" w:hAnsiTheme="minorHAnsi" w:cstheme="minorHAnsi"/>
                <w:sz w:val="20"/>
                <w:szCs w:val="20"/>
                <w:lang w:val="en-US"/>
              </w:rPr>
              <w:t>Mov</w:t>
            </w:r>
            <w:r w:rsidR="00516898" w:rsidRPr="00516898">
              <w:rPr>
                <w:rFonts w:asciiTheme="minorHAnsi" w:hAnsiTheme="minorHAnsi" w:cstheme="minorHAnsi"/>
                <w:sz w:val="20"/>
                <w:szCs w:val="20"/>
                <w:lang w:val="en-US"/>
              </w:rPr>
              <w:t>, ah,09</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FFFE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0</w:t>
            </w:r>
            <w:r w:rsidRPr="00516898">
              <w:rPr>
                <w:rFonts w:asciiTheme="minorHAnsi" w:hAnsiTheme="minorHAnsi" w:cstheme="minorHAnsi"/>
                <w:sz w:val="20"/>
                <w:szCs w:val="20"/>
                <w:lang w:val="en-US"/>
              </w:rPr>
              <w:t>1</w:t>
            </w:r>
            <w:r w:rsidRPr="00516898">
              <w:rPr>
                <w:rFonts w:asciiTheme="minorHAnsi" w:hAnsiTheme="minorHAnsi" w:cstheme="minorHAnsi"/>
                <w:sz w:val="20"/>
                <w:szCs w:val="20"/>
              </w:rPr>
              <w:t>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00000010</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1</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BA0C01</w:t>
            </w:r>
          </w:p>
        </w:tc>
        <w:tc>
          <w:tcPr>
            <w:tcW w:w="14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Mov, dx, 010C</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0900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FFFE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rPr>
              <w:t>0</w:t>
            </w:r>
            <w:r w:rsidRPr="00516898">
              <w:rPr>
                <w:rFonts w:asciiTheme="minorHAnsi" w:hAnsiTheme="minorHAnsi" w:cstheme="minorHAnsi"/>
                <w:sz w:val="20"/>
                <w:szCs w:val="20"/>
                <w:lang w:val="en-US"/>
              </w:rPr>
              <w:t>1</w:t>
            </w:r>
            <w:r w:rsidRPr="00516898">
              <w:rPr>
                <w:rFonts w:asciiTheme="minorHAnsi" w:hAnsiTheme="minorHAnsi" w:cstheme="minorHAnsi"/>
                <w:sz w:val="20"/>
                <w:szCs w:val="20"/>
              </w:rPr>
              <w:t>0</w:t>
            </w:r>
            <w:r w:rsidRPr="00516898">
              <w:rPr>
                <w:rFonts w:asciiTheme="minorHAnsi" w:hAnsiTheme="minorHAnsi" w:cstheme="minorHAnsi"/>
                <w:sz w:val="20"/>
                <w:szCs w:val="20"/>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00000010</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2</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CD21</w:t>
            </w:r>
          </w:p>
        </w:tc>
        <w:tc>
          <w:tcPr>
            <w:tcW w:w="14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Int, 21</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0900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010C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FFFE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0</w:t>
            </w:r>
            <w:r w:rsidRPr="00516898">
              <w:rPr>
                <w:rFonts w:asciiTheme="minorHAnsi" w:hAnsiTheme="minorHAnsi" w:cstheme="minorHAnsi"/>
                <w:sz w:val="20"/>
                <w:szCs w:val="20"/>
                <w:lang w:val="en-US"/>
              </w:rPr>
              <w:t>1</w:t>
            </w:r>
            <w:r w:rsidRPr="00516898">
              <w:rPr>
                <w:rFonts w:asciiTheme="minorHAnsi" w:hAnsiTheme="minorHAnsi" w:cstheme="minorHAnsi"/>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lang w:val="en-US"/>
              </w:rPr>
              <w:t>00000010</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3</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B8004C</w:t>
            </w:r>
          </w:p>
        </w:tc>
        <w:tc>
          <w:tcPr>
            <w:tcW w:w="14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Mov, ac, 4C00</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0900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010C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FFFE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rPr>
              <w:t>0</w:t>
            </w:r>
            <w:r w:rsidRPr="00516898">
              <w:rPr>
                <w:rFonts w:asciiTheme="minorHAnsi" w:hAnsiTheme="minorHAnsi" w:cstheme="minorHAnsi"/>
                <w:sz w:val="20"/>
                <w:szCs w:val="20"/>
                <w:lang w:val="en-US"/>
              </w:rPr>
              <w:t>1</w:t>
            </w:r>
            <w:r w:rsidRPr="00516898">
              <w:rPr>
                <w:rFonts w:asciiTheme="minorHAnsi" w:hAnsiTheme="minorHAnsi" w:cstheme="minorHAnsi"/>
                <w:sz w:val="20"/>
                <w:szCs w:val="20"/>
              </w:rPr>
              <w:t>0</w:t>
            </w:r>
            <w:r w:rsidRPr="00516898">
              <w:rPr>
                <w:rFonts w:asciiTheme="minorHAnsi" w:hAnsiTheme="minorHAnsi" w:cstheme="minorHAnsi"/>
                <w:sz w:val="20"/>
                <w:szCs w:val="20"/>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lang w:val="en-US"/>
              </w:rPr>
              <w:t>00000010</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CD21</w:t>
            </w:r>
          </w:p>
        </w:tc>
        <w:tc>
          <w:tcPr>
            <w:tcW w:w="14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Int, 21</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4C00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010C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FFFE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489D</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0</w:t>
            </w:r>
            <w:r w:rsidRPr="00516898">
              <w:rPr>
                <w:rFonts w:asciiTheme="minorHAnsi" w:hAnsiTheme="minorHAnsi" w:cstheme="minorHAnsi"/>
                <w:sz w:val="20"/>
                <w:szCs w:val="20"/>
                <w:lang w:val="en-US"/>
              </w:rPr>
              <w:t>1</w:t>
            </w:r>
            <w:r w:rsidRPr="00516898">
              <w:rPr>
                <w:rFonts w:asciiTheme="minorHAnsi" w:hAnsiTheme="minorHAnsi" w:cstheme="minorHAnsi"/>
                <w:sz w:val="20"/>
                <w:szCs w:val="20"/>
              </w:rPr>
              <w:t>0A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lang w:val="en-US"/>
              </w:rPr>
              <w:t>00000010</w:t>
            </w:r>
          </w:p>
        </w:tc>
      </w:tr>
      <w:tr w:rsidR="00516898" w:rsidRPr="00516898" w:rsidTr="00516898">
        <w:trPr>
          <w:trHeight w:val="315"/>
        </w:trPr>
        <w:tc>
          <w:tcPr>
            <w:tcW w:w="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5</w:t>
            </w:r>
          </w:p>
        </w:tc>
        <w:tc>
          <w:tcPr>
            <w:tcW w:w="2773"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rPr>
            </w:pPr>
            <w:r w:rsidRPr="00516898">
              <w:rPr>
                <w:rFonts w:asciiTheme="minorHAnsi" w:hAnsiTheme="minorHAnsi" w:cstheme="minorHAnsi"/>
                <w:sz w:val="20"/>
                <w:szCs w:val="20"/>
              </w:rPr>
              <w:t>Выход программы с кодом 0</w:t>
            </w:r>
          </w:p>
        </w:tc>
        <w:tc>
          <w:tcPr>
            <w:tcW w:w="58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0192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w:t>
            </w:r>
            <w:r w:rsidR="00421360">
              <w:rPr>
                <w:rFonts w:asciiTheme="minorHAnsi" w:hAnsiTheme="minorHAnsi" w:cstheme="minorHAnsi"/>
                <w:sz w:val="20"/>
                <w:szCs w:val="20"/>
                <w:lang w:val="en-US"/>
              </w:rPr>
              <w:t>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F715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098D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0106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2110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0192</w:t>
            </w:r>
          </w:p>
        </w:tc>
        <w:tc>
          <w:tcPr>
            <w:tcW w:w="62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rsidR="00516898" w:rsidRPr="00516898" w:rsidRDefault="00516898" w:rsidP="00516898">
            <w:pPr>
              <w:rPr>
                <w:rFonts w:asciiTheme="minorHAnsi" w:hAnsiTheme="minorHAnsi" w:cstheme="minorHAnsi"/>
                <w:sz w:val="20"/>
                <w:szCs w:val="20"/>
                <w:lang w:val="en-US"/>
              </w:rPr>
            </w:pPr>
            <w:r w:rsidRPr="00516898">
              <w:rPr>
                <w:rFonts w:asciiTheme="minorHAnsi" w:hAnsiTheme="minorHAnsi" w:cstheme="minorHAnsi"/>
                <w:sz w:val="20"/>
                <w:szCs w:val="20"/>
                <w:lang w:val="en-US"/>
              </w:rPr>
              <w:t>10100011</w:t>
            </w:r>
          </w:p>
        </w:tc>
      </w:tr>
    </w:tbl>
    <w:p w:rsidR="00516898" w:rsidRDefault="00516898" w:rsidP="000B3252">
      <w:pPr>
        <w:widowControl w:val="0"/>
        <w:autoSpaceDE w:val="0"/>
        <w:autoSpaceDN w:val="0"/>
        <w:adjustRightInd w:val="0"/>
        <w:rPr>
          <w:sz w:val="40"/>
          <w:szCs w:val="40"/>
        </w:rPr>
      </w:pPr>
    </w:p>
    <w:p w:rsidR="00421360" w:rsidRDefault="00421360" w:rsidP="000B3252">
      <w:pPr>
        <w:widowControl w:val="0"/>
        <w:autoSpaceDE w:val="0"/>
        <w:autoSpaceDN w:val="0"/>
        <w:adjustRightInd w:val="0"/>
        <w:rPr>
          <w:sz w:val="40"/>
          <w:szCs w:val="40"/>
        </w:rPr>
      </w:pPr>
      <w:r>
        <w:rPr>
          <w:sz w:val="40"/>
          <w:szCs w:val="40"/>
        </w:rPr>
        <w:tab/>
      </w:r>
      <w:r>
        <w:rPr>
          <w:sz w:val="40"/>
          <w:szCs w:val="40"/>
        </w:rPr>
        <w:tab/>
      </w:r>
      <w:r>
        <w:rPr>
          <w:sz w:val="40"/>
          <w:szCs w:val="40"/>
        </w:rPr>
        <w:tab/>
      </w:r>
      <w:r>
        <w:rPr>
          <w:sz w:val="40"/>
          <w:szCs w:val="40"/>
        </w:rPr>
        <w:tab/>
      </w:r>
    </w:p>
    <w:p w:rsidR="00421360" w:rsidRPr="00421360" w:rsidRDefault="00421360" w:rsidP="00421360">
      <w:pPr>
        <w:spacing w:after="160" w:line="259" w:lineRule="auto"/>
        <w:ind w:right="0"/>
        <w:jc w:val="left"/>
        <w:rPr>
          <w:sz w:val="40"/>
          <w:szCs w:val="40"/>
        </w:rPr>
      </w:pPr>
      <w:r>
        <w:rPr>
          <w:sz w:val="40"/>
          <w:szCs w:val="40"/>
        </w:rPr>
        <w:br w:type="page"/>
      </w:r>
    </w:p>
    <w:p w:rsidR="00421360" w:rsidRDefault="00421360" w:rsidP="00421360">
      <w:pPr>
        <w:widowControl w:val="0"/>
        <w:autoSpaceDE w:val="0"/>
        <w:autoSpaceDN w:val="0"/>
        <w:adjustRightInd w:val="0"/>
        <w:jc w:val="center"/>
        <w:rPr>
          <w:sz w:val="40"/>
          <w:szCs w:val="40"/>
        </w:rPr>
      </w:pPr>
      <w:r>
        <w:rPr>
          <w:sz w:val="40"/>
          <w:szCs w:val="40"/>
        </w:rPr>
        <w:lastRenderedPageBreak/>
        <w:t>Ответы на контрольные вопросы</w:t>
      </w:r>
    </w:p>
    <w:p w:rsidR="00BF375F" w:rsidRDefault="00BF375F" w:rsidP="00BF375F">
      <w:pPr>
        <w:pStyle w:val="a7"/>
        <w:numPr>
          <w:ilvl w:val="0"/>
          <w:numId w:val="3"/>
        </w:numPr>
        <w:rPr>
          <w:szCs w:val="28"/>
        </w:rPr>
      </w:pPr>
      <w:r w:rsidRPr="00BF375F">
        <w:rPr>
          <w:szCs w:val="28"/>
        </w:rPr>
        <w:t>Сегментными адресами называются 16-ти битовые значения, хранящиеся в сегментных регистрах, таких как DS, CS, SS, ES. Исходя из этого, сегментным адресом является адрес начала сегмента.</w:t>
      </w:r>
    </w:p>
    <w:p w:rsidR="00B96B3B" w:rsidRDefault="00B96B3B" w:rsidP="00B96B3B">
      <w:pPr>
        <w:pStyle w:val="a7"/>
        <w:rPr>
          <w:szCs w:val="28"/>
        </w:rPr>
      </w:pPr>
    </w:p>
    <w:p w:rsidR="00B96B3B" w:rsidRDefault="00BF375F" w:rsidP="00BF375F">
      <w:pPr>
        <w:pStyle w:val="a7"/>
        <w:numPr>
          <w:ilvl w:val="0"/>
          <w:numId w:val="3"/>
        </w:numPr>
        <w:rPr>
          <w:szCs w:val="28"/>
        </w:rPr>
      </w:pPr>
      <w:r w:rsidRPr="00B96B3B">
        <w:rPr>
          <w:szCs w:val="28"/>
        </w:rPr>
        <w:t>Из</w:t>
      </w:r>
      <w:r w:rsidRPr="00B96B3B">
        <w:rPr>
          <w:szCs w:val="28"/>
          <w:lang w:val="en-US"/>
        </w:rPr>
        <w:t xml:space="preserve"> </w:t>
      </w:r>
      <w:r w:rsidRPr="00B96B3B">
        <w:rPr>
          <w:szCs w:val="28"/>
        </w:rPr>
        <w:t>файла</w:t>
      </w:r>
      <w:r w:rsidRPr="00B96B3B">
        <w:rPr>
          <w:szCs w:val="28"/>
          <w:lang w:val="en-US"/>
        </w:rPr>
        <w:t xml:space="preserve"> .</w:t>
      </w:r>
      <w:proofErr w:type="spellStart"/>
      <w:r w:rsidRPr="00B96B3B">
        <w:rPr>
          <w:szCs w:val="28"/>
          <w:lang w:val="en-US"/>
        </w:rPr>
        <w:t>lst</w:t>
      </w:r>
      <w:proofErr w:type="spellEnd"/>
      <w:r w:rsidRPr="00B96B3B">
        <w:rPr>
          <w:szCs w:val="28"/>
          <w:lang w:val="en-US"/>
        </w:rPr>
        <w:t>: code = 0011, data = 001</w:t>
      </w:r>
      <w:r w:rsidR="006626DD" w:rsidRPr="006626DD">
        <w:rPr>
          <w:szCs w:val="28"/>
          <w:lang w:val="en-US"/>
        </w:rPr>
        <w:t>5</w:t>
      </w:r>
      <w:r w:rsidRPr="00B96B3B">
        <w:rPr>
          <w:szCs w:val="28"/>
          <w:lang w:val="en-US"/>
        </w:rPr>
        <w:t xml:space="preserve">, </w:t>
      </w:r>
      <w:proofErr w:type="spellStart"/>
      <w:r w:rsidRPr="00B96B3B">
        <w:rPr>
          <w:szCs w:val="28"/>
          <w:lang w:val="en-US"/>
        </w:rPr>
        <w:t>stak</w:t>
      </w:r>
      <w:proofErr w:type="spellEnd"/>
      <w:r w:rsidRPr="00B96B3B">
        <w:rPr>
          <w:szCs w:val="28"/>
          <w:lang w:val="en-US"/>
        </w:rPr>
        <w:t xml:space="preserve"> = 0100. </w:t>
      </w:r>
      <w:r w:rsidRPr="00B96B3B">
        <w:rPr>
          <w:szCs w:val="28"/>
        </w:rPr>
        <w:t>Из трассировки программы: DS = 48BD, CS = 48BF, SS = 48AD. Исходя из трассировки, сегменты программы расположились в памяти в следующем порядке: стек -&gt; данные -&gt; код.</w:t>
      </w:r>
    </w:p>
    <w:p w:rsidR="00B96B3B" w:rsidRDefault="00BF375F" w:rsidP="00B96B3B">
      <w:pPr>
        <w:pStyle w:val="a7"/>
        <w:rPr>
          <w:szCs w:val="28"/>
        </w:rPr>
      </w:pPr>
      <w:r w:rsidRPr="00B96B3B">
        <w:rPr>
          <w:szCs w:val="28"/>
        </w:rPr>
        <w:t>Операции:</w:t>
      </w:r>
    </w:p>
    <w:p w:rsidR="00B96B3B" w:rsidRDefault="00BF375F" w:rsidP="00B96B3B">
      <w:pPr>
        <w:pStyle w:val="a7"/>
        <w:rPr>
          <w:szCs w:val="28"/>
        </w:rPr>
      </w:pPr>
      <w:r w:rsidRPr="00BF375F">
        <w:rPr>
          <w:szCs w:val="28"/>
        </w:rPr>
        <w:t xml:space="preserve">Для стека: представим базовый адрес в двоичном коде, расширим до физического и прибавим размер: </w:t>
      </w:r>
      <w:r w:rsidR="00484B69" w:rsidRPr="00484B69">
        <w:rPr>
          <w:szCs w:val="28"/>
        </w:rPr>
        <w:t>100</w:t>
      </w:r>
      <w:r w:rsidR="00484B69">
        <w:rPr>
          <w:szCs w:val="28"/>
        </w:rPr>
        <w:t>1</w:t>
      </w:r>
      <w:r w:rsidR="00484B69" w:rsidRPr="00484B69">
        <w:rPr>
          <w:szCs w:val="28"/>
        </w:rPr>
        <w:t>00010101101</w:t>
      </w:r>
      <w:r w:rsidR="00484B69">
        <w:rPr>
          <w:szCs w:val="28"/>
        </w:rPr>
        <w:t>0000</w:t>
      </w:r>
      <w:r w:rsidRPr="00BF375F">
        <w:rPr>
          <w:szCs w:val="28"/>
        </w:rPr>
        <w:t xml:space="preserve"> + 1</w:t>
      </w:r>
      <w:r w:rsidR="00484B69">
        <w:rPr>
          <w:szCs w:val="28"/>
        </w:rPr>
        <w:t>00000000</w:t>
      </w:r>
      <w:r w:rsidRPr="00BF375F">
        <w:rPr>
          <w:szCs w:val="28"/>
        </w:rPr>
        <w:t xml:space="preserve"> = </w:t>
      </w:r>
      <w:r w:rsidR="00484B69" w:rsidRPr="00484B69">
        <w:rPr>
          <w:szCs w:val="28"/>
        </w:rPr>
        <w:t>1001000101111010000</w:t>
      </w:r>
      <w:r w:rsidRPr="00BF375F">
        <w:rPr>
          <w:szCs w:val="28"/>
        </w:rPr>
        <w:t xml:space="preserve"> = 297936, что в шестнадцатеричной системе даёт 48BD — адрес следующего сегмента.</w:t>
      </w:r>
    </w:p>
    <w:p w:rsidR="00B96B3B" w:rsidRDefault="00BF375F" w:rsidP="00B96B3B">
      <w:pPr>
        <w:pStyle w:val="a7"/>
        <w:rPr>
          <w:szCs w:val="28"/>
        </w:rPr>
      </w:pPr>
      <w:r w:rsidRPr="00BF375F">
        <w:rPr>
          <w:szCs w:val="28"/>
        </w:rPr>
        <w:t xml:space="preserve">Для данных: представим базовый адрес в двоичном коде, расширим до физического и прибавим размер: </w:t>
      </w:r>
      <w:r w:rsidR="00CC70F8" w:rsidRPr="00484B69">
        <w:rPr>
          <w:szCs w:val="28"/>
        </w:rPr>
        <w:t>1001000101111010000</w:t>
      </w:r>
      <w:r w:rsidRPr="00BF375F">
        <w:rPr>
          <w:szCs w:val="28"/>
        </w:rPr>
        <w:t xml:space="preserve"> + </w:t>
      </w:r>
      <w:r w:rsidR="00484B69">
        <w:rPr>
          <w:szCs w:val="28"/>
        </w:rPr>
        <w:t>10101</w:t>
      </w:r>
      <w:r w:rsidRPr="00BF375F">
        <w:rPr>
          <w:szCs w:val="28"/>
        </w:rPr>
        <w:t xml:space="preserve"> = </w:t>
      </w:r>
      <w:r w:rsidR="00484B69" w:rsidRPr="00484B69">
        <w:rPr>
          <w:szCs w:val="28"/>
        </w:rPr>
        <w:t>1001000101111100101</w:t>
      </w:r>
      <w:r w:rsidRPr="00BF375F">
        <w:rPr>
          <w:szCs w:val="28"/>
        </w:rPr>
        <w:t xml:space="preserve"> = 29795</w:t>
      </w:r>
      <w:r w:rsidR="00934406">
        <w:rPr>
          <w:szCs w:val="28"/>
        </w:rPr>
        <w:t>7</w:t>
      </w:r>
      <w:r w:rsidRPr="00BF375F">
        <w:rPr>
          <w:szCs w:val="28"/>
        </w:rPr>
        <w:t>, что при округлении до делимого на 16 (297968) и при переводе в шестнадцатеричную даёт 48BF — адрес следующего сегмента.</w:t>
      </w:r>
    </w:p>
    <w:p w:rsidR="00B96B3B" w:rsidRDefault="00B96B3B" w:rsidP="00B96B3B">
      <w:pPr>
        <w:pStyle w:val="a7"/>
        <w:rPr>
          <w:szCs w:val="28"/>
        </w:rPr>
      </w:pPr>
    </w:p>
    <w:p w:rsidR="00B96B3B" w:rsidRDefault="00BF375F" w:rsidP="00BF375F">
      <w:pPr>
        <w:pStyle w:val="a7"/>
        <w:numPr>
          <w:ilvl w:val="0"/>
          <w:numId w:val="3"/>
        </w:numPr>
        <w:rPr>
          <w:szCs w:val="28"/>
        </w:rPr>
      </w:pPr>
      <w:r w:rsidRPr="00BF375F">
        <w:rPr>
          <w:szCs w:val="28"/>
        </w:rPr>
        <w:t>Потому что сегменты расположены последовательно и выровнены по 0x10, сегмент стека весит 0x100 байт, а в сегментных регистрах адреса памяти хранятся без разрядов, отвечающих за смещение.</w:t>
      </w:r>
    </w:p>
    <w:p w:rsidR="00B96B3B" w:rsidRDefault="00B96B3B" w:rsidP="00B96B3B">
      <w:pPr>
        <w:pStyle w:val="a7"/>
        <w:rPr>
          <w:szCs w:val="28"/>
        </w:rPr>
      </w:pPr>
    </w:p>
    <w:p w:rsidR="00B96B3B" w:rsidRDefault="00BF375F" w:rsidP="00B96B3B">
      <w:pPr>
        <w:pStyle w:val="a7"/>
        <w:numPr>
          <w:ilvl w:val="0"/>
          <w:numId w:val="3"/>
        </w:numPr>
        <w:rPr>
          <w:szCs w:val="28"/>
        </w:rPr>
      </w:pPr>
      <w:r w:rsidRPr="00B96B3B">
        <w:rPr>
          <w:szCs w:val="28"/>
        </w:rPr>
        <w:t xml:space="preserve">Размер команды </w:t>
      </w:r>
      <w:proofErr w:type="spellStart"/>
      <w:r w:rsidRPr="00B96B3B">
        <w:rPr>
          <w:szCs w:val="28"/>
        </w:rPr>
        <w:t>mov</w:t>
      </w:r>
      <w:proofErr w:type="spellEnd"/>
      <w:r w:rsidRPr="00B96B3B">
        <w:rPr>
          <w:szCs w:val="28"/>
        </w:rPr>
        <w:t xml:space="preserve"> </w:t>
      </w:r>
      <w:proofErr w:type="spellStart"/>
      <w:r w:rsidRPr="00B96B3B">
        <w:rPr>
          <w:szCs w:val="28"/>
        </w:rPr>
        <w:t>AX,data</w:t>
      </w:r>
      <w:proofErr w:type="spellEnd"/>
      <w:r w:rsidRPr="00B96B3B">
        <w:rPr>
          <w:szCs w:val="28"/>
        </w:rPr>
        <w:t xml:space="preserve"> составляет 3 байта, в то время как </w:t>
      </w:r>
      <w:proofErr w:type="spellStart"/>
      <w:r w:rsidRPr="00B96B3B">
        <w:rPr>
          <w:szCs w:val="28"/>
        </w:rPr>
        <w:t>mov</w:t>
      </w:r>
      <w:proofErr w:type="spellEnd"/>
      <w:r w:rsidRPr="00B96B3B">
        <w:rPr>
          <w:szCs w:val="28"/>
        </w:rPr>
        <w:t xml:space="preserve"> AH,09h` занимает 2 байта. Эта разница обусловлена тем, что вторая команда задействует операцию с константой в виде `09h`, работа с которой проще.</w:t>
      </w:r>
    </w:p>
    <w:p w:rsidR="00B96B3B" w:rsidRPr="00B96B3B" w:rsidRDefault="00B96B3B" w:rsidP="00B96B3B">
      <w:pPr>
        <w:rPr>
          <w:szCs w:val="28"/>
        </w:rPr>
      </w:pPr>
    </w:p>
    <w:p w:rsidR="00B96B3B" w:rsidRDefault="00BF375F" w:rsidP="00BF375F">
      <w:pPr>
        <w:pStyle w:val="a7"/>
        <w:numPr>
          <w:ilvl w:val="0"/>
          <w:numId w:val="3"/>
        </w:numPr>
        <w:rPr>
          <w:szCs w:val="28"/>
        </w:rPr>
      </w:pPr>
      <w:r w:rsidRPr="00B96B3B">
        <w:rPr>
          <w:szCs w:val="28"/>
        </w:rPr>
        <w:t>- Базовый адрес DS (после инициализации) = 48AF;</w:t>
      </w:r>
    </w:p>
    <w:p w:rsidR="00B96B3B" w:rsidRDefault="00BF375F" w:rsidP="00B96B3B">
      <w:pPr>
        <w:pStyle w:val="a7"/>
        <w:rPr>
          <w:szCs w:val="28"/>
        </w:rPr>
      </w:pPr>
      <w:r w:rsidRPr="00B96B3B">
        <w:rPr>
          <w:szCs w:val="28"/>
        </w:rPr>
        <w:t>- Базовый адрес SS = 48B1;</w:t>
      </w:r>
    </w:p>
    <w:p w:rsidR="00B96B3B" w:rsidRDefault="00BF375F" w:rsidP="00B96B3B">
      <w:pPr>
        <w:pStyle w:val="a7"/>
        <w:rPr>
          <w:szCs w:val="28"/>
        </w:rPr>
      </w:pPr>
      <w:r w:rsidRPr="00BF375F">
        <w:rPr>
          <w:szCs w:val="28"/>
        </w:rPr>
        <w:t>- Базовый адрес CS = 48AD.</w:t>
      </w:r>
    </w:p>
    <w:p w:rsidR="00B96B3B" w:rsidRDefault="00BF375F" w:rsidP="00B96B3B">
      <w:pPr>
        <w:pStyle w:val="a7"/>
        <w:rPr>
          <w:szCs w:val="28"/>
        </w:rPr>
      </w:pPr>
      <w:r w:rsidRPr="00BF375F">
        <w:rPr>
          <w:szCs w:val="28"/>
        </w:rPr>
        <w:t>Так как CS имеет наименьшее числовое значение, то, следовательно, сегмент кода располагается в памяти первым.</w:t>
      </w:r>
    </w:p>
    <w:p w:rsidR="00B96B3B" w:rsidRDefault="00B96B3B" w:rsidP="00B96B3B">
      <w:pPr>
        <w:pStyle w:val="a7"/>
        <w:rPr>
          <w:szCs w:val="28"/>
        </w:rPr>
      </w:pPr>
    </w:p>
    <w:p w:rsidR="0011458B" w:rsidRDefault="00BF375F" w:rsidP="00BF375F">
      <w:pPr>
        <w:pStyle w:val="a7"/>
        <w:numPr>
          <w:ilvl w:val="0"/>
          <w:numId w:val="3"/>
        </w:numPr>
        <w:rPr>
          <w:szCs w:val="28"/>
        </w:rPr>
      </w:pPr>
      <w:r w:rsidRPr="00BF375F">
        <w:rPr>
          <w:szCs w:val="28"/>
        </w:rPr>
        <w:t>Полученные значения можно объяснить тем, что во второй программе явно указывается, что под стек выделяется 256 байт (строка .</w:t>
      </w:r>
      <w:proofErr w:type="spellStart"/>
      <w:r w:rsidRPr="00BF375F">
        <w:rPr>
          <w:szCs w:val="28"/>
        </w:rPr>
        <w:t>stack</w:t>
      </w:r>
      <w:proofErr w:type="spellEnd"/>
      <w:r w:rsidRPr="00BF375F">
        <w:rPr>
          <w:szCs w:val="28"/>
        </w:rPr>
        <w:t xml:space="preserve"> 100h), в то время как в третьей программе это значение явно не указывается, так как в СОМ-программах обычно стек инициализируется на адресе, который равен верхней части сегмента (FFFF) и уменьшается/увеличивается на 2 по мере выполнения программы. Исходя из этого, значение указателя SP изначально равняется FFFE.</w:t>
      </w:r>
    </w:p>
    <w:p w:rsidR="0011458B" w:rsidRDefault="00BF375F" w:rsidP="00BF375F">
      <w:pPr>
        <w:pStyle w:val="a7"/>
        <w:numPr>
          <w:ilvl w:val="0"/>
          <w:numId w:val="3"/>
        </w:numPr>
        <w:rPr>
          <w:szCs w:val="28"/>
        </w:rPr>
      </w:pPr>
      <w:r w:rsidRPr="0011458B">
        <w:rPr>
          <w:szCs w:val="28"/>
        </w:rPr>
        <w:lastRenderedPageBreak/>
        <w:t>Директивами называются операторы, которые указывают программе ассемблера, каким образом следует объединять инструкции для создания модуля, который станет работающей программой. Примером директивы может служить слово ASSUME, которое позволяет явно указывать, какой сегментный регистр на какой сегмент указывает. Помимо этого, примером может быть слово END, которое явно указывает, в каком месте заканчивается конкретный модуль программы.</w:t>
      </w:r>
    </w:p>
    <w:p w:rsidR="0011458B" w:rsidRDefault="0011458B" w:rsidP="0011458B">
      <w:pPr>
        <w:pStyle w:val="a7"/>
        <w:rPr>
          <w:szCs w:val="28"/>
        </w:rPr>
      </w:pPr>
    </w:p>
    <w:p w:rsidR="0011458B" w:rsidRPr="0011458B" w:rsidRDefault="00BF375F" w:rsidP="0011458B">
      <w:pPr>
        <w:pStyle w:val="a7"/>
        <w:numPr>
          <w:ilvl w:val="0"/>
          <w:numId w:val="3"/>
        </w:numPr>
        <w:rPr>
          <w:szCs w:val="28"/>
        </w:rPr>
      </w:pPr>
      <w:r w:rsidRPr="0011458B">
        <w:rPr>
          <w:szCs w:val="28"/>
        </w:rPr>
        <w:t>Метка, стоящая после кода псевдооперации END, определяет адрес, с которого должно начинаться выполнение программы. Этот адрес называется точкой входа в программу.</w:t>
      </w:r>
    </w:p>
    <w:p w:rsidR="0011458B" w:rsidRPr="0011458B" w:rsidRDefault="0011458B" w:rsidP="0011458B">
      <w:pPr>
        <w:rPr>
          <w:szCs w:val="28"/>
        </w:rPr>
      </w:pPr>
    </w:p>
    <w:p w:rsidR="0011458B" w:rsidRDefault="00BF375F" w:rsidP="0011458B">
      <w:pPr>
        <w:pStyle w:val="a7"/>
        <w:numPr>
          <w:ilvl w:val="0"/>
          <w:numId w:val="3"/>
        </w:numPr>
        <w:rPr>
          <w:szCs w:val="28"/>
        </w:rPr>
      </w:pPr>
      <w:r w:rsidRPr="0011458B">
        <w:rPr>
          <w:szCs w:val="28"/>
        </w:rPr>
        <w:t>Группа из восьми битов называется байтом и представляет собой наименьшую адресуемую единицу — ячейку памяти. Двухбайтовое поле образует шестнадцатиразрядное машинное слово, или Word. В слове биты нумеруются справа налево от 0 до 15, причем байт с меньшим адресом считается младшим. Символьная информация кодируется согласно кодировке ASCII, числовые данные — согласно двоичной арифметике, а отрицательные числа представляются в виде дополнительного кода. Для того чтобы занести слово в двухбайтовые регистры, можно воспользоваться командой MOV.</w:t>
      </w:r>
    </w:p>
    <w:p w:rsidR="0011458B" w:rsidRPr="0011458B" w:rsidRDefault="0011458B" w:rsidP="0011458B">
      <w:pPr>
        <w:rPr>
          <w:szCs w:val="28"/>
        </w:rPr>
      </w:pPr>
    </w:p>
    <w:p w:rsidR="0011458B" w:rsidRDefault="00BF375F" w:rsidP="00BF375F">
      <w:pPr>
        <w:pStyle w:val="a7"/>
        <w:numPr>
          <w:ilvl w:val="0"/>
          <w:numId w:val="3"/>
        </w:numPr>
        <w:rPr>
          <w:szCs w:val="28"/>
        </w:rPr>
      </w:pPr>
      <w:r w:rsidRPr="0011458B">
        <w:rPr>
          <w:szCs w:val="28"/>
        </w:rPr>
        <w:t xml:space="preserve">Предположим, необходимо вывести на экран строку "Hello </w:t>
      </w:r>
      <w:proofErr w:type="spellStart"/>
      <w:r w:rsidRPr="0011458B">
        <w:rPr>
          <w:szCs w:val="28"/>
        </w:rPr>
        <w:t>world</w:t>
      </w:r>
      <w:proofErr w:type="spellEnd"/>
      <w:r w:rsidRPr="0011458B">
        <w:rPr>
          <w:szCs w:val="28"/>
        </w:rPr>
        <w:t>!". Для этого в программе сначала нужно её инициализировать. Делается</w:t>
      </w:r>
      <w:r w:rsidRPr="0011458B">
        <w:rPr>
          <w:szCs w:val="28"/>
          <w:lang w:val="en-US"/>
        </w:rPr>
        <w:t xml:space="preserve"> </w:t>
      </w:r>
      <w:r w:rsidRPr="0011458B">
        <w:rPr>
          <w:szCs w:val="28"/>
        </w:rPr>
        <w:t>это</w:t>
      </w:r>
      <w:r w:rsidRPr="0011458B">
        <w:rPr>
          <w:szCs w:val="28"/>
          <w:lang w:val="en-US"/>
        </w:rPr>
        <w:t xml:space="preserve"> </w:t>
      </w:r>
      <w:r w:rsidRPr="0011458B">
        <w:rPr>
          <w:szCs w:val="28"/>
        </w:rPr>
        <w:t>так</w:t>
      </w:r>
      <w:r w:rsidRPr="0011458B">
        <w:rPr>
          <w:szCs w:val="28"/>
          <w:lang w:val="en-US"/>
        </w:rPr>
        <w:t>:</w:t>
      </w:r>
    </w:p>
    <w:p w:rsidR="0011458B" w:rsidRDefault="00BF375F" w:rsidP="0011458B">
      <w:pPr>
        <w:pStyle w:val="a7"/>
        <w:rPr>
          <w:szCs w:val="28"/>
        </w:rPr>
      </w:pPr>
      <w:r w:rsidRPr="0011458B">
        <w:rPr>
          <w:szCs w:val="28"/>
          <w:lang w:val="en-US"/>
        </w:rPr>
        <w:t>data segment 'data'</w:t>
      </w:r>
    </w:p>
    <w:p w:rsidR="0011458B" w:rsidRDefault="00BF375F" w:rsidP="0011458B">
      <w:pPr>
        <w:pStyle w:val="a7"/>
        <w:rPr>
          <w:szCs w:val="28"/>
        </w:rPr>
      </w:pPr>
      <w:r w:rsidRPr="00BF375F">
        <w:rPr>
          <w:szCs w:val="28"/>
          <w:lang w:val="en-US"/>
        </w:rPr>
        <w:t xml:space="preserve">Hello </w:t>
      </w:r>
      <w:proofErr w:type="spellStart"/>
      <w:r w:rsidRPr="00BF375F">
        <w:rPr>
          <w:szCs w:val="28"/>
          <w:lang w:val="en-US"/>
        </w:rPr>
        <w:t>db</w:t>
      </w:r>
      <w:proofErr w:type="spellEnd"/>
      <w:r w:rsidRPr="00BF375F">
        <w:rPr>
          <w:szCs w:val="28"/>
          <w:lang w:val="en-US"/>
        </w:rPr>
        <w:t xml:space="preserve"> "Hello world!$"</w:t>
      </w:r>
    </w:p>
    <w:p w:rsidR="0011458B" w:rsidRDefault="00BF375F" w:rsidP="0011458B">
      <w:pPr>
        <w:pStyle w:val="a7"/>
        <w:rPr>
          <w:szCs w:val="28"/>
        </w:rPr>
      </w:pPr>
      <w:r w:rsidRPr="00BF375F">
        <w:rPr>
          <w:szCs w:val="28"/>
          <w:lang w:val="en-US"/>
        </w:rPr>
        <w:t>data</w:t>
      </w:r>
      <w:r w:rsidRPr="00BF375F">
        <w:rPr>
          <w:szCs w:val="28"/>
        </w:rPr>
        <w:t xml:space="preserve"> </w:t>
      </w:r>
      <w:r w:rsidRPr="00BF375F">
        <w:rPr>
          <w:szCs w:val="28"/>
          <w:lang w:val="en-US"/>
        </w:rPr>
        <w:t>ends</w:t>
      </w:r>
    </w:p>
    <w:p w:rsidR="0011458B" w:rsidRDefault="00BF375F" w:rsidP="0011458B">
      <w:pPr>
        <w:pStyle w:val="a7"/>
        <w:rPr>
          <w:szCs w:val="28"/>
        </w:rPr>
      </w:pPr>
      <w:r w:rsidRPr="00BF375F">
        <w:rPr>
          <w:szCs w:val="28"/>
        </w:rPr>
        <w:t>Сначала идёт описание сегмента с данными (первая строка). Далее указывается имя переменной (в данном случае — `Hello`). Затем, через ключевое слово `</w:t>
      </w:r>
      <w:proofErr w:type="spellStart"/>
      <w:r w:rsidRPr="00BF375F">
        <w:rPr>
          <w:szCs w:val="28"/>
        </w:rPr>
        <w:t>db</w:t>
      </w:r>
      <w:proofErr w:type="spellEnd"/>
      <w:r w:rsidRPr="00BF375F">
        <w:rPr>
          <w:szCs w:val="28"/>
        </w:rPr>
        <w:t xml:space="preserve">`, указывается значение этой переменной (в данном случае — строка "Hello </w:t>
      </w:r>
      <w:proofErr w:type="spellStart"/>
      <w:r w:rsidRPr="00BF375F">
        <w:rPr>
          <w:szCs w:val="28"/>
        </w:rPr>
        <w:t>world</w:t>
      </w:r>
      <w:proofErr w:type="spellEnd"/>
      <w:r w:rsidRPr="00BF375F">
        <w:rPr>
          <w:szCs w:val="28"/>
        </w:rPr>
        <w:t>!").</w:t>
      </w:r>
    </w:p>
    <w:p w:rsidR="0011458B" w:rsidRDefault="0011458B" w:rsidP="0011458B">
      <w:pPr>
        <w:pStyle w:val="a7"/>
        <w:rPr>
          <w:szCs w:val="28"/>
        </w:rPr>
      </w:pPr>
    </w:p>
    <w:p w:rsidR="0011458B" w:rsidRDefault="00BF375F" w:rsidP="00BF375F">
      <w:pPr>
        <w:pStyle w:val="a7"/>
        <w:numPr>
          <w:ilvl w:val="0"/>
          <w:numId w:val="3"/>
        </w:numPr>
        <w:rPr>
          <w:szCs w:val="28"/>
        </w:rPr>
      </w:pPr>
      <w:r w:rsidRPr="00BF375F">
        <w:rPr>
          <w:szCs w:val="28"/>
        </w:rPr>
        <w:t xml:space="preserve">Для начала, с помощью цепочки записей необходимо записать </w:t>
      </w:r>
      <w:proofErr w:type="spellStart"/>
      <w:r w:rsidRPr="00BF375F">
        <w:rPr>
          <w:szCs w:val="28"/>
        </w:rPr>
        <w:t>data</w:t>
      </w:r>
      <w:proofErr w:type="spellEnd"/>
      <w:r w:rsidRPr="00BF375F">
        <w:rPr>
          <w:szCs w:val="28"/>
        </w:rPr>
        <w:t xml:space="preserve"> (вместо </w:t>
      </w:r>
      <w:proofErr w:type="spellStart"/>
      <w:r w:rsidRPr="00BF375F">
        <w:rPr>
          <w:szCs w:val="28"/>
        </w:rPr>
        <w:t>data</w:t>
      </w:r>
      <w:proofErr w:type="spellEnd"/>
      <w:r w:rsidRPr="00BF375F">
        <w:rPr>
          <w:szCs w:val="28"/>
        </w:rPr>
        <w:t xml:space="preserve"> — актуальное название сегмента данных) в регистр DS. За вывод строки на экран отвечает DOS-команда `09h`. Её необходимо записать в регистр AH. Затем в регистр DX записывается адрес начала строки (</w:t>
      </w:r>
      <w:proofErr w:type="spellStart"/>
      <w:r w:rsidRPr="00BF375F">
        <w:rPr>
          <w:szCs w:val="28"/>
        </w:rPr>
        <w:t>offset</w:t>
      </w:r>
      <w:proofErr w:type="spellEnd"/>
      <w:r w:rsidRPr="00BF375F">
        <w:rPr>
          <w:szCs w:val="28"/>
        </w:rPr>
        <w:t xml:space="preserve"> Hello, где Hello — актуальное имя переменной). Все эти шаги необходимы, потому что в дальнейшем будет вызываться функция </w:t>
      </w:r>
      <w:proofErr w:type="spellStart"/>
      <w:r w:rsidRPr="00BF375F">
        <w:rPr>
          <w:szCs w:val="28"/>
        </w:rPr>
        <w:t>int</w:t>
      </w:r>
      <w:proofErr w:type="spellEnd"/>
      <w:r w:rsidRPr="00BF375F">
        <w:rPr>
          <w:szCs w:val="28"/>
        </w:rPr>
        <w:t xml:space="preserve"> 21h («Активирование команды DOS»), которая работает, опираясь на значения в регистрах DX и AH.</w:t>
      </w:r>
    </w:p>
    <w:p w:rsidR="0011458B" w:rsidRDefault="00BF375F" w:rsidP="0011458B">
      <w:pPr>
        <w:pStyle w:val="a7"/>
        <w:rPr>
          <w:szCs w:val="28"/>
        </w:rPr>
      </w:pPr>
      <w:r w:rsidRPr="0011458B">
        <w:rPr>
          <w:szCs w:val="28"/>
        </w:rPr>
        <w:t>Для того чтобы DOS «понимал», где заканчивается строка, программисту необходимо явно указать знак доллара в конце строки.</w:t>
      </w:r>
    </w:p>
    <w:p w:rsidR="0011458B" w:rsidRDefault="00BF375F" w:rsidP="00BF375F">
      <w:pPr>
        <w:pStyle w:val="a7"/>
        <w:numPr>
          <w:ilvl w:val="0"/>
          <w:numId w:val="3"/>
        </w:numPr>
        <w:rPr>
          <w:szCs w:val="28"/>
        </w:rPr>
      </w:pPr>
      <w:r w:rsidRPr="00BF375F">
        <w:rPr>
          <w:szCs w:val="28"/>
        </w:rPr>
        <w:lastRenderedPageBreak/>
        <w:t>- Размер: Если размер имеет доминирующую важность в реализации программы, COM-программы будут предпочтительнее, так как они весят меньше. Это обусловлено отсутствием EXE-заголовка и сегмента стека в загрузочном модуле.</w:t>
      </w:r>
    </w:p>
    <w:p w:rsidR="0011458B" w:rsidRDefault="00BF375F" w:rsidP="0011458B">
      <w:pPr>
        <w:pStyle w:val="a7"/>
        <w:rPr>
          <w:szCs w:val="28"/>
        </w:rPr>
      </w:pPr>
      <w:r w:rsidRPr="0011458B">
        <w:rPr>
          <w:szCs w:val="28"/>
        </w:rPr>
        <w:t>- Сегментная структура: EXE-программы содержат несколько программных сегментов, включая сегменты данных, регистра и стека. COM-программы, в свою очередь, содержат единственный сегмент (или, по крайней мере, не имеют явных ссылок на другие сегменты).</w:t>
      </w:r>
    </w:p>
    <w:p w:rsidR="0011458B" w:rsidRDefault="00BF375F" w:rsidP="0011458B">
      <w:pPr>
        <w:pStyle w:val="a7"/>
        <w:rPr>
          <w:szCs w:val="28"/>
        </w:rPr>
      </w:pPr>
      <w:r w:rsidRPr="00BF375F">
        <w:rPr>
          <w:szCs w:val="28"/>
        </w:rPr>
        <w:t xml:space="preserve">- Механизм инициализации: EXE-файл загружается с адреса PSP:0100h. В процессе загрузки считывается информация из EXE-заголовка файла с целью выполнения настройки ссылок на сегменты в загруженном модуле. Это позволяет учитывать факт, что программа загружена в произвольно выбранный сегмент. После того как ссылки были загружены, управление передается загрузочному модулю к адресу CS:IP, также извлеченному из заголовка EXE.  </w:t>
      </w:r>
    </w:p>
    <w:p w:rsidR="00421360" w:rsidRPr="00BF375F" w:rsidRDefault="00BF375F" w:rsidP="0011458B">
      <w:pPr>
        <w:pStyle w:val="a7"/>
        <w:rPr>
          <w:szCs w:val="28"/>
        </w:rPr>
      </w:pPr>
      <w:r w:rsidRPr="00BF375F">
        <w:rPr>
          <w:szCs w:val="28"/>
        </w:rPr>
        <w:t>В случае COM-программ, образ COM-файла считывается с диска и помещается в память, начиная с адреса PSP:0100h. В связи с этим программа должна содержать в начале сегмента директиву, которая позволит реализовать такую загрузку (</w:t>
      </w:r>
      <w:proofErr w:type="spellStart"/>
      <w:r w:rsidRPr="00BF375F">
        <w:rPr>
          <w:szCs w:val="28"/>
        </w:rPr>
        <w:t>org</w:t>
      </w:r>
      <w:proofErr w:type="spellEnd"/>
      <w:r w:rsidRPr="00BF375F">
        <w:rPr>
          <w:szCs w:val="28"/>
        </w:rPr>
        <w:t xml:space="preserve"> 100h).</w:t>
      </w:r>
    </w:p>
    <w:sectPr w:rsidR="00421360" w:rsidRPr="00BF375F" w:rsidSect="003C3FF9">
      <w:pgSz w:w="11906" w:h="16838"/>
      <w:pgMar w:top="1134" w:right="85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7179"/>
    <w:multiLevelType w:val="multilevel"/>
    <w:tmpl w:val="F7E0D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1D15F93"/>
    <w:multiLevelType w:val="hybridMultilevel"/>
    <w:tmpl w:val="B8E6E0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F410765"/>
    <w:multiLevelType w:val="hybridMultilevel"/>
    <w:tmpl w:val="02F843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5089500">
    <w:abstractNumId w:val="1"/>
  </w:num>
  <w:num w:numId="2" w16cid:durableId="633372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5374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F9"/>
    <w:rsid w:val="00033538"/>
    <w:rsid w:val="000808FD"/>
    <w:rsid w:val="00084E94"/>
    <w:rsid w:val="000A1319"/>
    <w:rsid w:val="000B3252"/>
    <w:rsid w:val="0011458B"/>
    <w:rsid w:val="00153F83"/>
    <w:rsid w:val="001C35AD"/>
    <w:rsid w:val="0020633E"/>
    <w:rsid w:val="002335FA"/>
    <w:rsid w:val="00262F65"/>
    <w:rsid w:val="0033364B"/>
    <w:rsid w:val="00342B61"/>
    <w:rsid w:val="003C3FF9"/>
    <w:rsid w:val="00421360"/>
    <w:rsid w:val="00484B69"/>
    <w:rsid w:val="0051187F"/>
    <w:rsid w:val="00516898"/>
    <w:rsid w:val="006626DD"/>
    <w:rsid w:val="006C0B77"/>
    <w:rsid w:val="00791B99"/>
    <w:rsid w:val="00802041"/>
    <w:rsid w:val="008242FF"/>
    <w:rsid w:val="00870751"/>
    <w:rsid w:val="008D0BB9"/>
    <w:rsid w:val="00922C48"/>
    <w:rsid w:val="00934406"/>
    <w:rsid w:val="00954118"/>
    <w:rsid w:val="00B70A7A"/>
    <w:rsid w:val="00B915B7"/>
    <w:rsid w:val="00B96B3B"/>
    <w:rsid w:val="00BF375F"/>
    <w:rsid w:val="00C63C1F"/>
    <w:rsid w:val="00C76F8E"/>
    <w:rsid w:val="00CC70F8"/>
    <w:rsid w:val="00CF4844"/>
    <w:rsid w:val="00D2401C"/>
    <w:rsid w:val="00D41605"/>
    <w:rsid w:val="00DA3226"/>
    <w:rsid w:val="00E1477C"/>
    <w:rsid w:val="00EA59DF"/>
    <w:rsid w:val="00EE4070"/>
    <w:rsid w:val="00F05F65"/>
    <w:rsid w:val="00F07C00"/>
    <w:rsid w:val="00F12C76"/>
    <w:rsid w:val="00FA60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EB0C"/>
  <w15:chartTrackingRefBased/>
  <w15:docId w15:val="{5A4C5E6C-B54F-4FF7-BA11-49B4BE82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FF9"/>
    <w:pPr>
      <w:spacing w:after="0" w:line="360" w:lineRule="auto"/>
      <w:ind w:right="-187"/>
      <w:jc w:val="both"/>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3C3FF9"/>
    <w:pPr>
      <w:keepNext/>
      <w:keepLines/>
      <w:spacing w:before="360" w:after="80" w:line="240" w:lineRule="auto"/>
      <w:ind w:right="0"/>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3C3FF9"/>
    <w:pPr>
      <w:keepNext/>
      <w:keepLines/>
      <w:spacing w:before="160" w:after="80" w:line="240" w:lineRule="auto"/>
      <w:ind w:right="0"/>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3C3FF9"/>
    <w:pPr>
      <w:keepNext/>
      <w:keepLines/>
      <w:spacing w:before="160" w:after="80" w:line="240" w:lineRule="auto"/>
      <w:ind w:right="0"/>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3C3FF9"/>
    <w:pPr>
      <w:keepNext/>
      <w:keepLines/>
      <w:spacing w:before="80" w:after="40" w:line="240" w:lineRule="auto"/>
      <w:ind w:right="0"/>
      <w:jc w:val="left"/>
      <w:outlineLvl w:val="3"/>
    </w:pPr>
    <w:rPr>
      <w:rFonts w:asciiTheme="minorHAnsi" w:eastAsiaTheme="majorEastAsia" w:hAnsiTheme="minorHAnsi" w:cstheme="majorBidi"/>
      <w:i/>
      <w:iCs/>
      <w:color w:val="2F5496"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3C3FF9"/>
    <w:pPr>
      <w:keepNext/>
      <w:keepLines/>
      <w:spacing w:before="80" w:after="40" w:line="240" w:lineRule="auto"/>
      <w:ind w:right="0"/>
      <w:jc w:val="left"/>
      <w:outlineLvl w:val="4"/>
    </w:pPr>
    <w:rPr>
      <w:rFonts w:asciiTheme="minorHAnsi" w:eastAsiaTheme="majorEastAsia" w:hAnsiTheme="minorHAnsi" w:cstheme="majorBidi"/>
      <w:color w:val="2F5496"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3C3FF9"/>
    <w:pPr>
      <w:keepNext/>
      <w:keepLines/>
      <w:spacing w:before="40" w:line="240" w:lineRule="auto"/>
      <w:ind w:right="0"/>
      <w:jc w:val="left"/>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3C3FF9"/>
    <w:pPr>
      <w:keepNext/>
      <w:keepLines/>
      <w:spacing w:before="40" w:line="240" w:lineRule="auto"/>
      <w:ind w:right="0"/>
      <w:jc w:val="left"/>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3C3FF9"/>
    <w:pPr>
      <w:keepNext/>
      <w:keepLines/>
      <w:spacing w:line="240" w:lineRule="auto"/>
      <w:ind w:right="0"/>
      <w:jc w:val="left"/>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3C3FF9"/>
    <w:pPr>
      <w:keepNext/>
      <w:keepLines/>
      <w:spacing w:line="240" w:lineRule="auto"/>
      <w:ind w:right="0"/>
      <w:jc w:val="left"/>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3FF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C3FF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C3F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C3FF9"/>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3C3FF9"/>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3C3FF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C3FF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C3FF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C3FF9"/>
    <w:rPr>
      <w:rFonts w:eastAsiaTheme="majorEastAsia" w:cstheme="majorBidi"/>
      <w:color w:val="272727" w:themeColor="text1" w:themeTint="D8"/>
      <w:sz w:val="28"/>
    </w:rPr>
  </w:style>
  <w:style w:type="paragraph" w:styleId="a3">
    <w:name w:val="Title"/>
    <w:basedOn w:val="a"/>
    <w:next w:val="a"/>
    <w:link w:val="a4"/>
    <w:uiPriority w:val="10"/>
    <w:qFormat/>
    <w:rsid w:val="003C3FF9"/>
    <w:pPr>
      <w:spacing w:after="80" w:line="240" w:lineRule="auto"/>
      <w:ind w:right="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3C3F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FF9"/>
    <w:pPr>
      <w:numPr>
        <w:ilvl w:val="1"/>
      </w:numPr>
      <w:spacing w:after="160" w:line="240" w:lineRule="auto"/>
      <w:ind w:right="0"/>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3C3F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3FF9"/>
    <w:pPr>
      <w:spacing w:before="160" w:after="160" w:line="240" w:lineRule="auto"/>
      <w:ind w:right="0"/>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3C3FF9"/>
    <w:rPr>
      <w:rFonts w:ascii="Times New Roman" w:hAnsi="Times New Roman"/>
      <w:i/>
      <w:iCs/>
      <w:color w:val="404040" w:themeColor="text1" w:themeTint="BF"/>
      <w:sz w:val="28"/>
    </w:rPr>
  </w:style>
  <w:style w:type="paragraph" w:styleId="a7">
    <w:name w:val="List Paragraph"/>
    <w:basedOn w:val="a"/>
    <w:uiPriority w:val="34"/>
    <w:qFormat/>
    <w:rsid w:val="003C3FF9"/>
    <w:pPr>
      <w:spacing w:after="160" w:line="240" w:lineRule="auto"/>
      <w:ind w:left="720" w:right="0"/>
      <w:contextualSpacing/>
      <w:jc w:val="left"/>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3C3FF9"/>
    <w:rPr>
      <w:i/>
      <w:iCs/>
      <w:color w:val="2F5496" w:themeColor="accent1" w:themeShade="BF"/>
    </w:rPr>
  </w:style>
  <w:style w:type="paragraph" w:styleId="a9">
    <w:name w:val="Intense Quote"/>
    <w:basedOn w:val="a"/>
    <w:next w:val="a"/>
    <w:link w:val="aa"/>
    <w:uiPriority w:val="30"/>
    <w:qFormat/>
    <w:rsid w:val="003C3FF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Theme="minorHAnsi" w:cstheme="minorBidi"/>
      <w:i/>
      <w:iCs/>
      <w:color w:val="2F5496"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3C3FF9"/>
    <w:rPr>
      <w:rFonts w:ascii="Times New Roman" w:hAnsi="Times New Roman"/>
      <w:i/>
      <w:iCs/>
      <w:color w:val="2F5496" w:themeColor="accent1" w:themeShade="BF"/>
      <w:sz w:val="28"/>
    </w:rPr>
  </w:style>
  <w:style w:type="character" w:styleId="ab">
    <w:name w:val="Intense Reference"/>
    <w:basedOn w:val="a0"/>
    <w:uiPriority w:val="32"/>
    <w:qFormat/>
    <w:rsid w:val="003C3FF9"/>
    <w:rPr>
      <w:b/>
      <w:bCs/>
      <w:smallCaps/>
      <w:color w:val="2F5496" w:themeColor="accent1" w:themeShade="BF"/>
      <w:spacing w:val="5"/>
    </w:rPr>
  </w:style>
  <w:style w:type="paragraph" w:customStyle="1" w:styleId="Default">
    <w:name w:val="Default"/>
    <w:rsid w:val="003C3FF9"/>
    <w:pPr>
      <w:autoSpaceDE w:val="0"/>
      <w:autoSpaceDN w:val="0"/>
      <w:adjustRightInd w:val="0"/>
      <w:spacing w:after="0" w:line="240" w:lineRule="auto"/>
    </w:pPr>
    <w:rPr>
      <w:rFonts w:ascii="Arial" w:eastAsia="Times New Roman" w:hAnsi="Arial" w:cs="Arial"/>
      <w:color w:val="000000"/>
      <w:kern w:val="0"/>
      <w:sz w:val="24"/>
      <w:szCs w:val="24"/>
      <w:lang w:eastAsia="ru-RU"/>
      <w14:ligatures w14:val="none"/>
    </w:rPr>
  </w:style>
  <w:style w:type="table" w:styleId="ac">
    <w:name w:val="Table Grid"/>
    <w:basedOn w:val="a1"/>
    <w:uiPriority w:val="39"/>
    <w:rsid w:val="00C63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326">
      <w:bodyDiv w:val="1"/>
      <w:marLeft w:val="0"/>
      <w:marRight w:val="0"/>
      <w:marTop w:val="0"/>
      <w:marBottom w:val="0"/>
      <w:divBdr>
        <w:top w:val="none" w:sz="0" w:space="0" w:color="auto"/>
        <w:left w:val="none" w:sz="0" w:space="0" w:color="auto"/>
        <w:bottom w:val="none" w:sz="0" w:space="0" w:color="auto"/>
        <w:right w:val="none" w:sz="0" w:space="0" w:color="auto"/>
      </w:divBdr>
    </w:div>
    <w:div w:id="155150872">
      <w:bodyDiv w:val="1"/>
      <w:marLeft w:val="0"/>
      <w:marRight w:val="0"/>
      <w:marTop w:val="0"/>
      <w:marBottom w:val="0"/>
      <w:divBdr>
        <w:top w:val="none" w:sz="0" w:space="0" w:color="auto"/>
        <w:left w:val="none" w:sz="0" w:space="0" w:color="auto"/>
        <w:bottom w:val="none" w:sz="0" w:space="0" w:color="auto"/>
        <w:right w:val="none" w:sz="0" w:space="0" w:color="auto"/>
      </w:divBdr>
    </w:div>
    <w:div w:id="204220886">
      <w:bodyDiv w:val="1"/>
      <w:marLeft w:val="0"/>
      <w:marRight w:val="0"/>
      <w:marTop w:val="0"/>
      <w:marBottom w:val="0"/>
      <w:divBdr>
        <w:top w:val="none" w:sz="0" w:space="0" w:color="auto"/>
        <w:left w:val="none" w:sz="0" w:space="0" w:color="auto"/>
        <w:bottom w:val="none" w:sz="0" w:space="0" w:color="auto"/>
        <w:right w:val="none" w:sz="0" w:space="0" w:color="auto"/>
      </w:divBdr>
    </w:div>
    <w:div w:id="493956204">
      <w:bodyDiv w:val="1"/>
      <w:marLeft w:val="0"/>
      <w:marRight w:val="0"/>
      <w:marTop w:val="0"/>
      <w:marBottom w:val="0"/>
      <w:divBdr>
        <w:top w:val="none" w:sz="0" w:space="0" w:color="auto"/>
        <w:left w:val="none" w:sz="0" w:space="0" w:color="auto"/>
        <w:bottom w:val="none" w:sz="0" w:space="0" w:color="auto"/>
        <w:right w:val="none" w:sz="0" w:space="0" w:color="auto"/>
      </w:divBdr>
    </w:div>
    <w:div w:id="676814532">
      <w:bodyDiv w:val="1"/>
      <w:marLeft w:val="0"/>
      <w:marRight w:val="0"/>
      <w:marTop w:val="0"/>
      <w:marBottom w:val="0"/>
      <w:divBdr>
        <w:top w:val="none" w:sz="0" w:space="0" w:color="auto"/>
        <w:left w:val="none" w:sz="0" w:space="0" w:color="auto"/>
        <w:bottom w:val="none" w:sz="0" w:space="0" w:color="auto"/>
        <w:right w:val="none" w:sz="0" w:space="0" w:color="auto"/>
      </w:divBdr>
    </w:div>
    <w:div w:id="809783339">
      <w:bodyDiv w:val="1"/>
      <w:marLeft w:val="0"/>
      <w:marRight w:val="0"/>
      <w:marTop w:val="0"/>
      <w:marBottom w:val="0"/>
      <w:divBdr>
        <w:top w:val="none" w:sz="0" w:space="0" w:color="auto"/>
        <w:left w:val="none" w:sz="0" w:space="0" w:color="auto"/>
        <w:bottom w:val="none" w:sz="0" w:space="0" w:color="auto"/>
        <w:right w:val="none" w:sz="0" w:space="0" w:color="auto"/>
      </w:divBdr>
    </w:div>
    <w:div w:id="813109928">
      <w:bodyDiv w:val="1"/>
      <w:marLeft w:val="0"/>
      <w:marRight w:val="0"/>
      <w:marTop w:val="0"/>
      <w:marBottom w:val="0"/>
      <w:divBdr>
        <w:top w:val="none" w:sz="0" w:space="0" w:color="auto"/>
        <w:left w:val="none" w:sz="0" w:space="0" w:color="auto"/>
        <w:bottom w:val="none" w:sz="0" w:space="0" w:color="auto"/>
        <w:right w:val="none" w:sz="0" w:space="0" w:color="auto"/>
      </w:divBdr>
    </w:div>
    <w:div w:id="1001812700">
      <w:bodyDiv w:val="1"/>
      <w:marLeft w:val="0"/>
      <w:marRight w:val="0"/>
      <w:marTop w:val="0"/>
      <w:marBottom w:val="0"/>
      <w:divBdr>
        <w:top w:val="none" w:sz="0" w:space="0" w:color="auto"/>
        <w:left w:val="none" w:sz="0" w:space="0" w:color="auto"/>
        <w:bottom w:val="none" w:sz="0" w:space="0" w:color="auto"/>
        <w:right w:val="none" w:sz="0" w:space="0" w:color="auto"/>
      </w:divBdr>
    </w:div>
    <w:div w:id="1873153977">
      <w:bodyDiv w:val="1"/>
      <w:marLeft w:val="0"/>
      <w:marRight w:val="0"/>
      <w:marTop w:val="0"/>
      <w:marBottom w:val="0"/>
      <w:divBdr>
        <w:top w:val="none" w:sz="0" w:space="0" w:color="auto"/>
        <w:left w:val="none" w:sz="0" w:space="0" w:color="auto"/>
        <w:bottom w:val="none" w:sz="0" w:space="0" w:color="auto"/>
        <w:right w:val="none" w:sz="0" w:space="0" w:color="auto"/>
      </w:divBdr>
    </w:div>
    <w:div w:id="1905525801">
      <w:bodyDiv w:val="1"/>
      <w:marLeft w:val="0"/>
      <w:marRight w:val="0"/>
      <w:marTop w:val="0"/>
      <w:marBottom w:val="0"/>
      <w:divBdr>
        <w:top w:val="none" w:sz="0" w:space="0" w:color="auto"/>
        <w:left w:val="none" w:sz="0" w:space="0" w:color="auto"/>
        <w:bottom w:val="none" w:sz="0" w:space="0" w:color="auto"/>
        <w:right w:val="none" w:sz="0" w:space="0" w:color="auto"/>
      </w:divBdr>
    </w:div>
    <w:div w:id="1988317498">
      <w:bodyDiv w:val="1"/>
      <w:marLeft w:val="0"/>
      <w:marRight w:val="0"/>
      <w:marTop w:val="0"/>
      <w:marBottom w:val="0"/>
      <w:divBdr>
        <w:top w:val="none" w:sz="0" w:space="0" w:color="auto"/>
        <w:left w:val="none" w:sz="0" w:space="0" w:color="auto"/>
        <w:bottom w:val="none" w:sz="0" w:space="0" w:color="auto"/>
        <w:right w:val="none" w:sz="0" w:space="0" w:color="auto"/>
      </w:divBdr>
    </w:div>
    <w:div w:id="202670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1621</Words>
  <Characters>9240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Altron MaxX</dc:creator>
  <cp:keywords/>
  <dc:description/>
  <cp:lastModifiedBy>Altron MaxX</cp:lastModifiedBy>
  <cp:revision>15</cp:revision>
  <dcterms:created xsi:type="dcterms:W3CDTF">2025-02-18T01:21:00Z</dcterms:created>
  <dcterms:modified xsi:type="dcterms:W3CDTF">2025-03-04T01:57:00Z</dcterms:modified>
</cp:coreProperties>
</file>