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89B3" w14:textId="77777777" w:rsidR="00816C3F" w:rsidRPr="00816C3F" w:rsidRDefault="00816C3F" w:rsidP="00816C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000000"/>
          <w:sz w:val="24"/>
          <w:szCs w:val="24"/>
        </w:rPr>
        <w:t>HYDROPONICS  GROWTH MODEL</w:t>
      </w:r>
    </w:p>
    <w:p w14:paraId="78E24C40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43B3F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000000"/>
          <w:sz w:val="24"/>
          <w:szCs w:val="24"/>
        </w:rPr>
        <w:t>Image Data Set:</w:t>
      </w:r>
    </w:p>
    <w:p w14:paraId="7DB1AD6F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77B74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The  low-cost microcomputer (RasPi; Raspberry Pi 3) and a webcam to collect data set for the machine learning model. Two RasPi units were used to allow the capturing of an image of the hydroponics panel . These data were transferred automatically to azure blob storage . The images are taken from various views top view, front view , back view and side view .The images taken are  incorporated with variety features to build a rich data set including greyscale , invert , rotate and resolution changing capabilities . The resolution of each image was 1900 × 1080  pixels. Since the day of plantation for every  mins the growth of plant is monitored by collecting images . And thus creating a rich image data set .</w:t>
      </w:r>
    </w:p>
    <w:p w14:paraId="4B27DBFE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F8AB8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Nomenclature:</w:t>
      </w:r>
    </w:p>
    <w:p w14:paraId="61E9A0D0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41F3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 xml:space="preserve">To predict the growth of the individual plant we name the hydroponics as 1_1, 1_2…..based on their row and column number . Initially it consist of 4*10 matrix with 4 rows and 10 columns . </w:t>
      </w:r>
    </w:p>
    <w:p w14:paraId="59C6FAB8" w14:textId="564429BE" w:rsidR="00967A3C" w:rsidRDefault="00816C3F">
      <w:bookmarkStart w:id="0" w:name="_GoBack"/>
      <w:bookmarkEnd w:id="0"/>
    </w:p>
    <w:sectPr w:rsidR="0096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11"/>
    <w:rsid w:val="00816C3F"/>
    <w:rsid w:val="008C6411"/>
    <w:rsid w:val="00AF2984"/>
    <w:rsid w:val="00CD7FE6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498B"/>
  <w15:chartTrackingRefBased/>
  <w15:docId w15:val="{1A6E18BB-EC95-4D45-B7F1-BF5A6DD4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GUPTA</dc:creator>
  <cp:keywords/>
  <dc:description/>
  <cp:lastModifiedBy>DIVYA GUPTA</cp:lastModifiedBy>
  <cp:revision>2</cp:revision>
  <dcterms:created xsi:type="dcterms:W3CDTF">2019-06-10T05:14:00Z</dcterms:created>
  <dcterms:modified xsi:type="dcterms:W3CDTF">2019-06-10T10:03:00Z</dcterms:modified>
</cp:coreProperties>
</file>