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ПОЛЕВАЯ  КАРТОЧКА</w:t>
      </w:r>
    </w:p>
    <w:p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натурного обследования с целью оценки качественных и количественных характеристик лесных насаждений при воспроизводстве лесов в рамках государственного мониторинга воспроизводства лесов</w:t>
      </w:r>
    </w:p>
    <w:p w:rsidR="00CA485F" w:rsidRPr="002977D2" w:rsidRDefault="00CA485F" w:rsidP="00CA48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участок № </w:t>
      </w:r>
      <w:r w:rsidRPr="002977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 xml:space="preserve">436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Субъект Российской Федерации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Владимирская область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Александровское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Участковое 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Балакиревское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Урочище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251265" w:rsidRPr="002977D2" w:rsidRDefault="00251265" w:rsidP="00251265">
      <w:pPr>
        <w:rPr>
          <w:rFonts w:ascii="Times New Roman" w:hAnsi="Times New Roman" w:cs="Times New Roman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51265" w:rsidRPr="002977D2" w:rsidTr="00AC4E06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Квартал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 5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Выдел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51265" w:rsidRPr="002977D2" w:rsidRDefault="00251265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</w:t>
            </w:r>
          </w:p>
        </w:tc>
      </w:tr>
      <w:tr w:rsidR="00AC4E06" w:rsidRPr="002977D2" w:rsidTr="00BF132B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:rsidR="00AC4E06" w:rsidRPr="002977D2" w:rsidRDefault="00AC4E06" w:rsidP="00AC4E06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Площадь участка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5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</w:tbl>
    <w:p w:rsidR="00251265" w:rsidRPr="002977D2" w:rsidRDefault="00251265" w:rsidP="00251265">
      <w:pPr>
        <w:rPr>
          <w:rFonts w:ascii="Times New Roman" w:hAnsi="Times New Roman" w:cs="Times New Roman"/>
        </w:rPr>
      </w:pPr>
    </w:p>
    <w:p w:rsidR="002977D2" w:rsidRDefault="002977D2" w:rsidP="002977D2">
      <w:pPr>
        <w:jc w:val="center"/>
        <w:rPr>
          <w:rFonts w:ascii="Times New Roman" w:hAnsi="Times New Roman" w:cs="Times New Roman"/>
          <w:b/>
          <w:i/>
        </w:rPr>
      </w:pPr>
      <w:r w:rsidRPr="002977D2">
        <w:rPr>
          <w:rFonts w:ascii="Times New Roman" w:hAnsi="Times New Roman" w:cs="Times New Roman"/>
          <w:b/>
          <w:i/>
        </w:rPr>
        <w:t>Характеристика участка</w:t>
      </w:r>
    </w:p>
    <w:tbl>
      <w:tblPr>
        <w:tblStyle w:val="a7"/>
        <w:tblW w:w="9699" w:type="dxa"/>
        <w:tblInd w:w="108" w:type="dxa"/>
        <w:tblLook w:val="04A0" w:firstRow="1" w:lastRow="0" w:firstColumn="1" w:lastColumn="0" w:noHBand="0" w:noVBand="1"/>
      </w:tblPr>
      <w:tblGrid>
        <w:gridCol w:w="1134"/>
        <w:gridCol w:w="2082"/>
        <w:gridCol w:w="2318"/>
        <w:gridCol w:w="609"/>
        <w:gridCol w:w="1473"/>
        <w:gridCol w:w="2083"/>
      </w:tblGrid>
      <w:tr w:rsidR="002977D2" w:rsidTr="00BF2636"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Pr="002977D2" w:rsidRDefault="002977D2" w:rsidP="002977D2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Целевое назначение лесов</w:t>
            </w:r>
          </w:p>
        </w:tc>
        <w:tc>
          <w:tcPr>
            <w:tcW w:w="355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Эксплуатационные</w:t>
            </w:r>
          </w:p>
        </w:tc>
      </w:tr>
      <w:tr w:rsidR="002977D2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Категория защитных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леса, расположенные на особо охраняемых природных территориях;</w:t>
            </w:r>
          </w:p>
        </w:tc>
      </w:tr>
      <w:tr w:rsidR="002977D2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Особо защитные участки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2977D2" w:rsidRPr="008D1012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F826B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Участок находится в аренде (постоянном бессрочном пользовании)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F826B9" w:rsidRPr="00F826B9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Нет</w:t>
            </w:r>
          </w:p>
        </w:tc>
      </w:tr>
      <w:tr w:rsidR="00F826B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826B9" w:rsidRPr="00F826B9" w:rsidRDefault="00F826B9" w:rsidP="00C70C71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Категория земель лесного фонда, на которой восстановлено лесное насаждение,</w:t>
            </w:r>
          </w:p>
        </w:tc>
      </w:tr>
      <w:tr w:rsidR="00E048E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E048E9" w:rsidRDefault="00E048E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48E9" w:rsidRPr="000D00E4" w:rsidRDefault="00E048E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826B9" w:rsidRPr="00C326AA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826B9" w:rsidRPr="000D00E4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754C8B" w:rsidRPr="00F826B9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54C8B" w:rsidRPr="00CA3AA9" w:rsidRDefault="00754C8B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754C8B" w:rsidRDefault="00754C8B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/>
            </w:r>
          </w:p>
        </w:tc>
      </w:tr>
      <w:tr w:rsidR="00436BB6" w:rsidRPr="00F826B9" w:rsidTr="007F1EFF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436BB6" w:rsidRPr="00351DD6" w:rsidRDefault="00351DD6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6BB6" w:rsidRP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Способ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лесовосстановления</w:t>
            </w:r>
            <w:proofErr w:type="spellEnd"/>
          </w:p>
        </w:tc>
        <w:tc>
          <w:tcPr>
            <w:tcW w:w="4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36BB6" w:rsidRPr="00BF2636" w:rsidRDefault="00BF2636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искусственное лесовосстановление</w:t>
            </w:r>
          </w:p>
        </w:tc>
      </w:tr>
      <w:tr w:rsidR="00351DD6" w:rsidRPr="00351DD6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351DD6" w:rsidRPr="00351DD6" w:rsidRDefault="00351DD6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Срок проведения </w:t>
            </w:r>
            <w:proofErr w:type="spellStart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лесовосстановления</w:t>
            </w:r>
            <w:proofErr w:type="spellEnd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(лесоразведения), месяц, год</w:t>
            </w:r>
          </w:p>
        </w:tc>
        <w:tc>
          <w:tcPr>
            <w:tcW w:w="4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351DD6" w:rsidRPr="00351DD6" w:rsidRDefault="00351DD6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71673D" w:rsidRPr="00351DD6" w:rsidTr="0026340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1673D" w:rsidRDefault="0071673D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Тип лесорастительных условий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В5</w:t>
            </w: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71673D" w:rsidRPr="00AE09A9" w:rsidRDefault="0071673D" w:rsidP="00436BB6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 w:rsidRPr="00AE09A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Тип леса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71673D" w:rsidRDefault="0071673D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AE09A9" w:rsidRPr="00351DD6" w:rsidRDefault="00AE09A9" w:rsidP="00F826B9">
      <w:pPr>
        <w:rPr>
          <w:rFonts w:ascii="Times New Roman" w:hAnsi="Times New Roman" w:cs="Times New Roman"/>
        </w:rPr>
      </w:pPr>
    </w:p>
    <w:tbl>
      <w:tblPr>
        <w:tblStyle w:val="a7"/>
        <w:tblW w:w="8930" w:type="dxa"/>
        <w:tblInd w:w="959" w:type="dxa"/>
        <w:tblLook w:val="04A0" w:firstRow="1" w:lastRow="0" w:firstColumn="1" w:lastColumn="0" w:noHBand="0" w:noVBand="1"/>
      </w:tblPr>
      <w:tblGrid>
        <w:gridCol w:w="419"/>
        <w:gridCol w:w="1485"/>
        <w:gridCol w:w="1503"/>
        <w:gridCol w:w="2761"/>
        <w:gridCol w:w="2762"/>
      </w:tblGrid>
      <w:tr w:rsidR="00603F9B" w:rsidTr="00154238">
        <w:trPr>
          <w:trHeight w:val="455"/>
        </w:trPr>
        <w:tc>
          <w:tcPr>
            <w:tcW w:w="419" w:type="dxa"/>
            <w:vMerge w:val="restart"/>
            <w:tcBorders>
              <w:top w:val="nil"/>
              <w:left w:val="nil"/>
              <w:right w:val="nil"/>
            </w:tcBorders>
          </w:tcPr>
          <w:p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:rsidR="00154238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</w:p>
          <w:p w:rsidR="00603F9B" w:rsidRPr="00154238" w:rsidRDefault="00603F9B" w:rsidP="001542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2024</w:t>
            </w:r>
          </w:p>
        </w:tc>
        <w:tc>
          <w:tcPr>
            <w:tcW w:w="5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3F9B" w:rsidRDefault="00603F9B" w:rsidP="00154238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году участок отнесен 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землям, на которых </w:t>
            </w:r>
          </w:p>
        </w:tc>
      </w:tr>
      <w:tr w:rsidR="00154238" w:rsidTr="00C82E47">
        <w:trPr>
          <w:trHeight w:val="455"/>
        </w:trPr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:rsidR="00154238" w:rsidRDefault="00154238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54238" w:rsidRPr="000D00E4" w:rsidRDefault="00154238" w:rsidP="00F826B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расположены </w:t>
            </w: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леса, по 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отнесения земель, предназначенных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 землям, на которых</w:t>
            </w:r>
          </w:p>
        </w:tc>
      </w:tr>
      <w:tr w:rsidR="00AE09A9" w:rsidTr="00603F9B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AE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расположены леса </w:t>
            </w:r>
            <w:proofErr w:type="gramStart"/>
            <w:r>
              <w:rPr>
                <w:rFonts w:ascii="Times New Roman" w:hAnsi="Times New Roman" w:cs="Times New Roman"/>
              </w:rPr>
              <w:t>от</w:t>
            </w:r>
            <w:proofErr w:type="gramEnd"/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AE09A9" w:rsidTr="00AE09A9">
        <w:tc>
          <w:tcPr>
            <w:tcW w:w="893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E09A9" w:rsidRPr="000D00E4" w:rsidRDefault="00AE09A9" w:rsidP="008A795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4F661B" w:rsidRDefault="004149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5"/>
        <w:gridCol w:w="3667"/>
        <w:gridCol w:w="1701"/>
        <w:gridCol w:w="1355"/>
        <w:gridCol w:w="933"/>
      </w:tblGrid>
      <w:tr w:rsidR="00C31054" w:rsidTr="00B344CA">
        <w:trPr>
          <w:trHeight w:val="403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:rsidR="00C31054" w:rsidRDefault="00C31054">
            <w:r>
              <w:t xml:space="preserve">Породный состав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1054" w:rsidRPr="00C31054" w:rsidRDefault="00C3105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1054" w:rsidRDefault="00C31054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1054" w:rsidRPr="00D60C89" w:rsidRDefault="00C31054"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х</w:t>
            </w: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озяйство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,</w:t>
            </w:r>
          </w:p>
        </w:tc>
      </w:tr>
      <w:tr w:rsidR="00D60C89" w:rsidTr="005D7858">
        <w:trPr>
          <w:trHeight w:val="285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:rsidR="00D60C89" w:rsidRDefault="00D60C89">
            <w:r>
              <w:t xml:space="preserve">полнота (сомкнутость крон)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0C89" w:rsidRDefault="00D60C8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60C89" w:rsidRPr="003059F9" w:rsidRDefault="00D60C89" w:rsidP="003059F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55" w:type="dxa"/>
            <w:tcBorders>
              <w:top w:val="nil"/>
              <w:left w:val="nil"/>
              <w:right w:val="nil"/>
            </w:tcBorders>
          </w:tcPr>
          <w:p w:rsidR="00D60C8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D60C89" w:rsidRPr="003059F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val="en-US" w:eastAsia="ru-RU"/>
              </w:rPr>
            </w:pP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</w:t>
            </w:r>
            <w:proofErr w:type="gramEnd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³/га</w:t>
            </w:r>
          </w:p>
        </w:tc>
      </w:tr>
      <w:tr w:rsidR="003059F9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059F9" w:rsidRPr="000D00E4" w:rsidRDefault="003059F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A263DD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263DD" w:rsidRPr="000D00E4" w:rsidRDefault="00A263D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tbl>
      <w:tblPr>
        <w:tblpPr w:leftFromText="180" w:rightFromText="180" w:vertAnchor="page" w:horzAnchor="margin" w:tblpY="2038"/>
        <w:tblW w:w="9571" w:type="dxa"/>
        <w:tblLook w:val="04A0" w:firstRow="1" w:lastRow="0" w:firstColumn="1" w:lastColumn="0" w:noHBand="0" w:noVBand="1"/>
      </w:tblPr>
      <w:tblGrid>
        <w:gridCol w:w="717"/>
        <w:gridCol w:w="917"/>
        <w:gridCol w:w="395"/>
        <w:gridCol w:w="231"/>
        <w:gridCol w:w="216"/>
        <w:gridCol w:w="221"/>
        <w:gridCol w:w="1836"/>
        <w:gridCol w:w="494"/>
        <w:gridCol w:w="1214"/>
        <w:gridCol w:w="485"/>
        <w:gridCol w:w="242"/>
        <w:gridCol w:w="216"/>
        <w:gridCol w:w="861"/>
        <w:gridCol w:w="244"/>
        <w:gridCol w:w="226"/>
        <w:gridCol w:w="605"/>
        <w:gridCol w:w="226"/>
        <w:gridCol w:w="225"/>
      </w:tblGrid>
      <w:tr w:rsidR="005D7858" w:rsidRPr="000D00E4" w:rsidTr="00371557">
        <w:trPr>
          <w:trHeight w:val="78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Средняя высота,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Средний диаметр,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см</w:t>
            </w:r>
            <w:proofErr w:type="gramEnd"/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га</w:t>
            </w:r>
            <w:proofErr w:type="gramEnd"/>
          </w:p>
        </w:tc>
      </w:tr>
      <w:tr w:rsidR="005D7858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Результаты натурного обследования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5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 xml:space="preserve">Закладка пробных площадей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27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8. Площадь 1 пробной площади 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кв. м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45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9. Количество пробных площадей 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63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10. Координаты пробных площадей участка (в десятичных градусах с округлением до шестого знака): </w:t>
            </w:r>
          </w:p>
        </w:tc>
      </w:tr>
      <w:tr w:rsidR="005D7858" w:rsidRPr="000D00E4" w:rsidTr="00371557">
        <w:trPr>
          <w:trHeight w:val="30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54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пробной площади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Широта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Долгота</w:t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459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21.432412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21.563463</w:t>
            </w:r>
          </w:p>
        </w:tc>
      </w:tr>
      <w:tr w:rsidR="005D7858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:rsidR="005D7858" w:rsidRPr="006D283A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5D7858" w:rsidRPr="00BB0DBF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92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Характеристика  молодняка: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300"/>
        </w:trPr>
        <w:tc>
          <w:tcPr>
            <w:tcW w:w="2291" w:type="dxa"/>
            <w:gridSpan w:val="4"/>
            <w:shd w:val="clear" w:color="auto" w:fill="auto"/>
            <w:noWrap/>
            <w:vAlign w:val="bottom"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11. Породный состав</w:t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,</w:t>
            </w:r>
          </w:p>
        </w:tc>
        <w:tc>
          <w:tcPr>
            <w:tcW w:w="19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</w:t>
            </w:r>
            <w:r w:rsidRPr="008D58E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1311" w:type="dxa"/>
            <w:gridSpan w:val="3"/>
            <w:shd w:val="clear" w:color="auto" w:fill="auto"/>
            <w:vAlign w:val="bottom"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6" w:type="dxa"/>
            <w:gridSpan w:val="4"/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хозяйство,</w:t>
            </w:r>
          </w:p>
        </w:tc>
      </w:tr>
      <w:tr w:rsidR="005D7858" w:rsidRPr="000D00E4" w:rsidTr="00371557">
        <w:trPr>
          <w:trHeight w:val="300"/>
        </w:trPr>
        <w:tc>
          <w:tcPr>
            <w:tcW w:w="272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полнота (сомкнутость крон)</w:t>
            </w:r>
          </w:p>
        </w:tc>
        <w:tc>
          <w:tcPr>
            <w:tcW w:w="18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20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</w:t>
            </w:r>
            <w:proofErr w:type="gramEnd"/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³/га</w:t>
            </w:r>
          </w:p>
        </w:tc>
        <w:tc>
          <w:tcPr>
            <w:tcW w:w="22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21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885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Средняя высота,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Средний диаметр, 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см</w:t>
            </w:r>
            <w:proofErr w:type="gramEnd"/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</w:t>
            </w:r>
            <w:proofErr w:type="gramStart"/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га</w:t>
            </w:r>
            <w:proofErr w:type="gramEnd"/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10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АБРИКОС маньчжурский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0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0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0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68</w:t>
            </w:r>
          </w:p>
        </w:tc>
      </w:tr>
    </w:tbl>
    <w:p w:rsidR="00C62D0D" w:rsidRDefault="00C62D0D"/>
    <w:p w:rsidR="00C62D0D" w:rsidRPr="008E788B" w:rsidRDefault="00C62D0D" w:rsidP="00C62D0D">
      <w:pPr>
        <w:rPr>
          <w:lang w:val="en-US"/>
        </w:rPr>
      </w:pPr>
    </w:p>
    <w:p w:rsidR="00C62D0D" w:rsidRDefault="00C62D0D">
      <w:r>
        <w:br w:type="page"/>
      </w:r>
    </w:p>
    <w:p w:rsidR="00C62D0D" w:rsidRPr="00C62D0D" w:rsidRDefault="00C62D0D" w:rsidP="00C62D0D">
      <w:pPr>
        <w:tabs>
          <w:tab w:val="left" w:pos="937"/>
        </w:tabs>
        <w:jc w:val="center"/>
        <w:rPr>
          <w:rFonts w:ascii="Times New Roman" w:hAnsi="Times New Roman" w:cs="Times New Roman"/>
          <w:b/>
          <w:i/>
        </w:rPr>
      </w:pPr>
      <w:r w:rsidRPr="00C62D0D">
        <w:rPr>
          <w:rFonts w:ascii="Times New Roman" w:hAnsi="Times New Roman" w:cs="Times New Roman"/>
          <w:b/>
          <w:i/>
        </w:rPr>
        <w:lastRenderedPageBreak/>
        <w:t>Заключение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6"/>
        <w:gridCol w:w="1158"/>
        <w:gridCol w:w="719"/>
        <w:gridCol w:w="2265"/>
        <w:gridCol w:w="4343"/>
      </w:tblGrid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12. Участок критериям и требованиям к молоднякам, площади которых подлежат отнесению к землям, на которых расположены леса, указанным в Правилах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утвержденных приказом Минприроды России от 25.03.2019 №188  (с изменениями) или лесохозяйственном регламенте лесничества:</w:t>
            </w:r>
          </w:p>
        </w:tc>
      </w:tr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62D0D" w:rsidTr="00C62D0D">
        <w:trPr>
          <w:trHeight w:val="364"/>
        </w:trPr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Молодняк не соответствует Правилам лесовосстановления по количеству деревьев главных пород</w:t>
            </w:r>
          </w:p>
        </w:tc>
      </w:tr>
      <w:tr w:rsidR="00C62D0D" w:rsidTr="00C62D0D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Участок хозяйству при отнесении к землям, на которых расположены леса, указанному в Акте отнесения земель, предназначенных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к землям, на которых расположены леса,  </w:t>
            </w:r>
          </w:p>
        </w:tc>
      </w:tr>
      <w:tr w:rsidR="00C62D0D" w:rsidTr="00C62D0D"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6864AB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3F1A46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6864A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№ </w:t>
            </w:r>
            <w:r w:rsidR="006864AB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C62D0D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C62D0D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Соответствует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P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13. В случае несоответствия участка критериям и требованиям к молоднякам, площади которых подлежат отнесению к землям, на которых расположены леса, указанным в Правилах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утвержденных приказом Минприроды России от 25.03.2019 №188 (с изменениями) или лесохозяйственном регламенте лесничества, указать категорию земель лесного фонда, к которой относится участок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C326AA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326AA" w:rsidRPr="00C326AA" w:rsidRDefault="00C326AA" w:rsidP="00C326AA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326A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14.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случае отсутствия критериев для перевода в Правилах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лесовосстановления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необходимо внести реквизиты лесохозяйственного регламента:</w:t>
            </w:r>
          </w:p>
          <w:p w:rsidR="00C326AA" w:rsidRPr="00250C49" w:rsidRDefault="00250C49" w:rsidP="00250C49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2"/>
                <w:szCs w:val="22"/>
                <w:lang w:val="en-US"/>
              </w:rPr>
            </w:pPr>
            <w:r w:rsidRPr="00250C4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/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. Рекомендации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>Отсутствует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. Особенности участка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C62D0D" w:rsidRPr="000106DF" w:rsidRDefault="00C62D0D" w:rsidP="00C62D0D">
      <w:bookmarkStart w:id="0" w:name="_GoBack"/>
      <w:bookmarkEnd w:id="0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2393"/>
        <w:gridCol w:w="1196"/>
        <w:gridCol w:w="1197"/>
      </w:tblGrid>
      <w:tr w:rsidR="000106DF" w:rsidTr="000106DF">
        <w:tc>
          <w:tcPr>
            <w:tcW w:w="4785" w:type="dxa"/>
          </w:tcPr>
          <w:p w:rsidR="000106DF" w:rsidRPr="000106DF" w:rsidRDefault="000106DF" w:rsidP="00C62D0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провел</w:t>
            </w:r>
          </w:p>
        </w:tc>
        <w:tc>
          <w:tcPr>
            <w:tcW w:w="4786" w:type="dxa"/>
            <w:gridSpan w:val="3"/>
            <w:tcBorders>
              <w:bottom w:val="single" w:sz="4" w:space="0" w:color="auto"/>
            </w:tcBorders>
          </w:tcPr>
          <w:p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:rsidTr="000106DF">
        <w:tc>
          <w:tcPr>
            <w:tcW w:w="4785" w:type="dxa"/>
          </w:tcPr>
          <w:p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 присутствии</w:t>
            </w:r>
          </w:p>
        </w:tc>
        <w:tc>
          <w:tcPr>
            <w:tcW w:w="47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106DF" w:rsidRDefault="000106DF" w:rsidP="000106DF">
            <w:pPr>
              <w:tabs>
                <w:tab w:val="center" w:pos="2285"/>
              </w:tabs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ab/>
            </w:r>
          </w:p>
        </w:tc>
      </w:tr>
      <w:tr w:rsidR="00541898" w:rsidTr="00D10A6D">
        <w:tc>
          <w:tcPr>
            <w:tcW w:w="4785" w:type="dxa"/>
          </w:tcPr>
          <w:p w:rsidR="00541898" w:rsidRPr="000106DF" w:rsidRDefault="00541898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Дата и время натурного обследования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</w:tcPr>
          <w:p w:rsidR="00541898" w:rsidRDefault="00541898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196" w:type="dxa"/>
            <w:tcBorders>
              <w:top w:val="single" w:sz="4" w:space="0" w:color="auto"/>
              <w:bottom w:val="single" w:sz="4" w:space="0" w:color="auto"/>
            </w:tcBorders>
          </w:tcPr>
          <w:p w:rsidR="00541898" w:rsidRPr="00541898" w:rsidRDefault="00541898" w:rsidP="00C62D0D">
            <w:r>
              <w:t xml:space="preserve">с </w:t>
            </w:r>
            <w:r>
              <w:rPr>
                <w:lang w:val="en-US"/>
              </w:rPr>
              <w:t xml:space="preserve"/>
            </w: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:rsidR="00541898" w:rsidRPr="00541898" w:rsidRDefault="00B20358" w:rsidP="00C62D0D">
            <w:r>
              <w:t xml:space="preserve">по</w:t>
            </w:r>
            <w:r w:rsidR="00541898">
              <w:t xml:space="preserve"> </w:t>
            </w:r>
            <w:r w:rsidR="00541898">
              <w:rPr>
                <w:lang w:val="en-US"/>
              </w:rPr>
              <w:t xml:space="preserve"/>
            </w:r>
            <w:r w:rsidR="00541898">
              <w:t xml:space="preserve"> </w:t>
            </w:r>
          </w:p>
        </w:tc>
      </w:tr>
    </w:tbl>
    <w:p w:rsidR="00C62D0D" w:rsidRPr="000106DF" w:rsidRDefault="00C62D0D" w:rsidP="00C62D0D"/>
    <w:p w:rsidR="00C62D0D" w:rsidRPr="000106DF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sectPr w:rsidR="00C62D0D" w:rsidRPr="00C6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922" w:rsidRDefault="00414922" w:rsidP="000838FA">
      <w:pPr>
        <w:spacing w:after="0" w:line="240" w:lineRule="auto"/>
      </w:pPr>
      <w:r>
        <w:separator/>
      </w:r>
    </w:p>
  </w:endnote>
  <w:endnote w:type="continuationSeparator" w:id="0">
    <w:p w:rsidR="00414922" w:rsidRDefault="00414922" w:rsidP="0008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922" w:rsidRDefault="00414922" w:rsidP="000838FA">
      <w:pPr>
        <w:spacing w:after="0" w:line="240" w:lineRule="auto"/>
      </w:pPr>
      <w:r>
        <w:separator/>
      </w:r>
    </w:p>
  </w:footnote>
  <w:footnote w:type="continuationSeparator" w:id="0">
    <w:p w:rsidR="00414922" w:rsidRDefault="00414922" w:rsidP="0008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13B10"/>
    <w:multiLevelType w:val="hybridMultilevel"/>
    <w:tmpl w:val="50FE8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A81"/>
    <w:rsid w:val="000106DF"/>
    <w:rsid w:val="00031072"/>
    <w:rsid w:val="000320B1"/>
    <w:rsid w:val="00047A81"/>
    <w:rsid w:val="00050837"/>
    <w:rsid w:val="00062817"/>
    <w:rsid w:val="000838FA"/>
    <w:rsid w:val="000879EE"/>
    <w:rsid w:val="00090D22"/>
    <w:rsid w:val="000B39A6"/>
    <w:rsid w:val="000D00E4"/>
    <w:rsid w:val="000D2545"/>
    <w:rsid w:val="00154238"/>
    <w:rsid w:val="00160BC4"/>
    <w:rsid w:val="00173132"/>
    <w:rsid w:val="001B1ED6"/>
    <w:rsid w:val="002328D4"/>
    <w:rsid w:val="00232AA4"/>
    <w:rsid w:val="00244B94"/>
    <w:rsid w:val="00250C49"/>
    <w:rsid w:val="00251265"/>
    <w:rsid w:val="00263400"/>
    <w:rsid w:val="002977D2"/>
    <w:rsid w:val="002A386D"/>
    <w:rsid w:val="002C5D56"/>
    <w:rsid w:val="002C720A"/>
    <w:rsid w:val="002C7A75"/>
    <w:rsid w:val="002E6BB9"/>
    <w:rsid w:val="003059F9"/>
    <w:rsid w:val="0030605F"/>
    <w:rsid w:val="00320E8E"/>
    <w:rsid w:val="003347DD"/>
    <w:rsid w:val="00335EEA"/>
    <w:rsid w:val="003432F2"/>
    <w:rsid w:val="0034596A"/>
    <w:rsid w:val="00351DD6"/>
    <w:rsid w:val="0035756E"/>
    <w:rsid w:val="00371557"/>
    <w:rsid w:val="003E395E"/>
    <w:rsid w:val="003F1A46"/>
    <w:rsid w:val="003F58A0"/>
    <w:rsid w:val="00414922"/>
    <w:rsid w:val="00436BB6"/>
    <w:rsid w:val="004370FF"/>
    <w:rsid w:val="00464255"/>
    <w:rsid w:val="004A2E47"/>
    <w:rsid w:val="005068C5"/>
    <w:rsid w:val="00541898"/>
    <w:rsid w:val="005502D6"/>
    <w:rsid w:val="00571172"/>
    <w:rsid w:val="005C39AA"/>
    <w:rsid w:val="005C41FA"/>
    <w:rsid w:val="005D7858"/>
    <w:rsid w:val="005F51A9"/>
    <w:rsid w:val="00603F9B"/>
    <w:rsid w:val="006230D0"/>
    <w:rsid w:val="00675018"/>
    <w:rsid w:val="006864AB"/>
    <w:rsid w:val="006B7827"/>
    <w:rsid w:val="006C0DF1"/>
    <w:rsid w:val="006C1DB5"/>
    <w:rsid w:val="006C30EF"/>
    <w:rsid w:val="006D283A"/>
    <w:rsid w:val="006F5379"/>
    <w:rsid w:val="0071673D"/>
    <w:rsid w:val="00754607"/>
    <w:rsid w:val="00754C8B"/>
    <w:rsid w:val="00787CD0"/>
    <w:rsid w:val="00795B38"/>
    <w:rsid w:val="007A01DA"/>
    <w:rsid w:val="007C598C"/>
    <w:rsid w:val="007C65B8"/>
    <w:rsid w:val="007F1EFF"/>
    <w:rsid w:val="008025CB"/>
    <w:rsid w:val="00820970"/>
    <w:rsid w:val="00894BB2"/>
    <w:rsid w:val="008A529A"/>
    <w:rsid w:val="008A795B"/>
    <w:rsid w:val="008C10BD"/>
    <w:rsid w:val="008D1012"/>
    <w:rsid w:val="008D58ED"/>
    <w:rsid w:val="008E788B"/>
    <w:rsid w:val="009133C3"/>
    <w:rsid w:val="009139BA"/>
    <w:rsid w:val="009179A2"/>
    <w:rsid w:val="00921493"/>
    <w:rsid w:val="009235A3"/>
    <w:rsid w:val="009457F1"/>
    <w:rsid w:val="009515F0"/>
    <w:rsid w:val="00975640"/>
    <w:rsid w:val="009F5225"/>
    <w:rsid w:val="00A03D69"/>
    <w:rsid w:val="00A114E9"/>
    <w:rsid w:val="00A25783"/>
    <w:rsid w:val="00A263DD"/>
    <w:rsid w:val="00A5417B"/>
    <w:rsid w:val="00AA6E24"/>
    <w:rsid w:val="00AC4E06"/>
    <w:rsid w:val="00AE09A9"/>
    <w:rsid w:val="00AE6C7B"/>
    <w:rsid w:val="00AF6C12"/>
    <w:rsid w:val="00B20358"/>
    <w:rsid w:val="00B411BC"/>
    <w:rsid w:val="00B53BE7"/>
    <w:rsid w:val="00B55CD0"/>
    <w:rsid w:val="00B63595"/>
    <w:rsid w:val="00B73C58"/>
    <w:rsid w:val="00B766EC"/>
    <w:rsid w:val="00BB0DBF"/>
    <w:rsid w:val="00BB7612"/>
    <w:rsid w:val="00BC65D6"/>
    <w:rsid w:val="00BF16EF"/>
    <w:rsid w:val="00BF2636"/>
    <w:rsid w:val="00C31054"/>
    <w:rsid w:val="00C31693"/>
    <w:rsid w:val="00C326AA"/>
    <w:rsid w:val="00C4744F"/>
    <w:rsid w:val="00C53C2F"/>
    <w:rsid w:val="00C56A7E"/>
    <w:rsid w:val="00C62D0D"/>
    <w:rsid w:val="00C70C71"/>
    <w:rsid w:val="00C83A41"/>
    <w:rsid w:val="00C92FFE"/>
    <w:rsid w:val="00CA0D31"/>
    <w:rsid w:val="00CA3AA9"/>
    <w:rsid w:val="00CA485F"/>
    <w:rsid w:val="00CB2582"/>
    <w:rsid w:val="00CC6CB3"/>
    <w:rsid w:val="00CE3642"/>
    <w:rsid w:val="00D04BC4"/>
    <w:rsid w:val="00D60C89"/>
    <w:rsid w:val="00D82233"/>
    <w:rsid w:val="00D92109"/>
    <w:rsid w:val="00DA42FF"/>
    <w:rsid w:val="00DC1D8B"/>
    <w:rsid w:val="00E048E9"/>
    <w:rsid w:val="00E07762"/>
    <w:rsid w:val="00E24111"/>
    <w:rsid w:val="00E51C2A"/>
    <w:rsid w:val="00E51FF6"/>
    <w:rsid w:val="00E52BDF"/>
    <w:rsid w:val="00E9429F"/>
    <w:rsid w:val="00EC0741"/>
    <w:rsid w:val="00EF2E39"/>
    <w:rsid w:val="00F2264C"/>
    <w:rsid w:val="00F321BA"/>
    <w:rsid w:val="00F37770"/>
    <w:rsid w:val="00F4748F"/>
    <w:rsid w:val="00F47E27"/>
    <w:rsid w:val="00F613F8"/>
    <w:rsid w:val="00F826B9"/>
    <w:rsid w:val="00F93E74"/>
    <w:rsid w:val="00FB05E3"/>
    <w:rsid w:val="00FC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kudi</cp:lastModifiedBy>
  <cp:revision>153</cp:revision>
  <dcterms:created xsi:type="dcterms:W3CDTF">2023-07-09T12:32:00Z</dcterms:created>
  <dcterms:modified xsi:type="dcterms:W3CDTF">2024-08-06T11:08:00Z</dcterms:modified>
  <dc:identifier/>
  <dc:language/>
</cp:coreProperties>
</file>