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485F" w:rsidRPr="002977D2" w:rsidRDefault="00CA485F" w:rsidP="00CA485F">
      <w:pPr>
        <w:spacing w:after="0" w:line="240" w:lineRule="auto"/>
        <w:ind w:left="-377" w:firstLine="377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ПОЛЕВАЯ  КАРТОЧКА</w:t>
      </w:r>
    </w:p>
    <w:p w:rsidR="00CA485F" w:rsidRPr="002977D2" w:rsidRDefault="00CA485F" w:rsidP="00CA485F">
      <w:pPr>
        <w:spacing w:after="0" w:line="240" w:lineRule="auto"/>
        <w:ind w:left="-377" w:firstLine="377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натурного обследования с целью оценки качественных и количественных характеристик лесных насаждений при воспроизводстве лесов в рамках государственного мониторинга воспроизводства лесов</w:t>
      </w:r>
    </w:p>
    <w:p w:rsidR="00CA485F" w:rsidRPr="002977D2" w:rsidRDefault="00CA485F" w:rsidP="00CA485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участок № </w:t>
      </w:r>
      <w:r w:rsidRPr="002977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ru-RU"/>
        </w:rPr>
        <w:t xml:space="preserve">123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54607" w:rsidRPr="002977D2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Субъект Российской Федерации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Владимирская область</w:t>
            </w:r>
          </w:p>
        </w:tc>
      </w:tr>
      <w:tr w:rsidR="00754607" w:rsidRPr="002977D2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Лесничество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Александровское</w:t>
            </w:r>
          </w:p>
        </w:tc>
      </w:tr>
      <w:tr w:rsidR="00754607" w:rsidRPr="002977D2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Участковое лесничество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Балакиревское</w:t>
            </w:r>
          </w:p>
        </w:tc>
      </w:tr>
      <w:tr w:rsidR="00754607" w:rsidRPr="002977D2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Урочище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</w:tbl>
    <w:p w:rsidR="00251265" w:rsidRPr="002977D2" w:rsidRDefault="00251265" w:rsidP="00251265">
      <w:pPr>
        <w:rPr>
          <w:rFonts w:ascii="Times New Roman" w:hAnsi="Times New Roman" w:cs="Times New Roman"/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251265" w:rsidRPr="002977D2" w:rsidTr="00AC4E06"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</w:tcPr>
          <w:p w:rsidR="00251265" w:rsidRPr="002977D2" w:rsidRDefault="00251265" w:rsidP="00251265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Квартал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51265" w:rsidRPr="002977D2" w:rsidRDefault="00251265" w:rsidP="00251265">
            <w:pPr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 12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:rsidR="00251265" w:rsidRPr="002977D2" w:rsidRDefault="00251265" w:rsidP="00251265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Выдел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51265" w:rsidRPr="002977D2" w:rsidRDefault="00251265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32</w:t>
            </w:r>
          </w:p>
        </w:tc>
      </w:tr>
      <w:tr w:rsidR="00AC4E06" w:rsidRPr="002977D2" w:rsidTr="00BF132B"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</w:tcPr>
          <w:p w:rsidR="00AC4E06" w:rsidRPr="002977D2" w:rsidRDefault="00AC4E06" w:rsidP="00AC4E06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Площадь участка</w:t>
            </w:r>
          </w:p>
        </w:tc>
        <w:tc>
          <w:tcPr>
            <w:tcW w:w="2393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AC4E06" w:rsidRPr="002977D2" w:rsidRDefault="00AC4E06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10.77</w:t>
            </w:r>
          </w:p>
        </w:tc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C4E06" w:rsidRPr="002977D2" w:rsidRDefault="00AC4E06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</w:p>
        </w:tc>
      </w:tr>
    </w:tbl>
    <w:p w:rsidR="00251265" w:rsidRPr="002977D2" w:rsidRDefault="00251265" w:rsidP="00251265">
      <w:pPr>
        <w:rPr>
          <w:rFonts w:ascii="Times New Roman" w:hAnsi="Times New Roman" w:cs="Times New Roman"/>
        </w:rPr>
      </w:pPr>
    </w:p>
    <w:p w:rsidR="002977D2" w:rsidRDefault="002977D2" w:rsidP="002977D2">
      <w:pPr>
        <w:jc w:val="center"/>
        <w:rPr>
          <w:rFonts w:ascii="Times New Roman" w:hAnsi="Times New Roman" w:cs="Times New Roman"/>
          <w:b/>
          <w:i/>
        </w:rPr>
      </w:pPr>
      <w:r w:rsidRPr="002977D2">
        <w:rPr>
          <w:rFonts w:ascii="Times New Roman" w:hAnsi="Times New Roman" w:cs="Times New Roman"/>
          <w:b/>
          <w:i/>
        </w:rPr>
        <w:t>Характеристика участка</w:t>
      </w:r>
    </w:p>
    <w:tbl>
      <w:tblPr>
        <w:tblStyle w:val="a7"/>
        <w:tblW w:w="9699" w:type="dxa"/>
        <w:tblInd w:w="108" w:type="dxa"/>
        <w:tblLook w:val="04A0" w:firstRow="1" w:lastRow="0" w:firstColumn="1" w:lastColumn="0" w:noHBand="0" w:noVBand="1"/>
      </w:tblPr>
      <w:tblGrid>
        <w:gridCol w:w="1134"/>
        <w:gridCol w:w="2082"/>
        <w:gridCol w:w="2318"/>
        <w:gridCol w:w="609"/>
        <w:gridCol w:w="1473"/>
        <w:gridCol w:w="2083"/>
      </w:tblGrid>
      <w:tr w:rsidR="002977D2" w:rsidTr="00BF2636">
        <w:tc>
          <w:tcPr>
            <w:tcW w:w="113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2977D2" w:rsidRDefault="002977D2" w:rsidP="002977D2">
            <w:pPr>
              <w:pStyle w:val="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977D2" w:rsidRPr="002977D2" w:rsidRDefault="002977D2" w:rsidP="002977D2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Целевое назначение лесов</w:t>
            </w:r>
          </w:p>
        </w:tc>
        <w:tc>
          <w:tcPr>
            <w:tcW w:w="3556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977D2" w:rsidRPr="000D00E4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Эксплуатационные</w:t>
            </w:r>
          </w:p>
        </w:tc>
      </w:tr>
      <w:tr w:rsidR="002977D2" w:rsidTr="00BF2636"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2977D2" w:rsidRDefault="002977D2" w:rsidP="002977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977D2" w:rsidRDefault="002977D2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Категория защитных лесов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:rsidR="002977D2" w:rsidRPr="000D00E4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леса, расположенные на особо охраняемых природных территориях;</w:t>
            </w:r>
          </w:p>
        </w:tc>
      </w:tr>
      <w:tr w:rsidR="002977D2" w:rsidTr="00BF2636"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2977D2" w:rsidRDefault="002977D2" w:rsidP="002977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977D2" w:rsidRDefault="002977D2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Особо защитные участки лесов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:rsidR="002977D2" w:rsidRPr="008D1012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F826B9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826B9" w:rsidRDefault="00F826B9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Участок находится в аренде (постоянном бессрочном пользовании)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:rsidR="00F826B9" w:rsidRPr="00F826B9" w:rsidRDefault="00F826B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Нет</w:t>
            </w:r>
          </w:p>
        </w:tc>
      </w:tr>
      <w:tr w:rsidR="00F826B9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</w:t>
            </w:r>
          </w:p>
        </w:tc>
        <w:tc>
          <w:tcPr>
            <w:tcW w:w="856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826B9" w:rsidRPr="00F826B9" w:rsidRDefault="00F826B9" w:rsidP="00C70C71">
            <w:pPr>
              <w:ind w:left="-377" w:firstLine="377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Категория земель лесного фонда, на которой восстановлено лесное насаждение,</w:t>
            </w:r>
          </w:p>
        </w:tc>
      </w:tr>
      <w:tr w:rsidR="00E048E9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E048E9" w:rsidRDefault="00E048E9" w:rsidP="00F826B9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6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48E9" w:rsidRPr="000D00E4" w:rsidRDefault="00E048E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F826B9" w:rsidRPr="00C83A41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826B9" w:rsidRPr="000D00E4" w:rsidRDefault="00F826B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вырубка</w:t>
            </w:r>
          </w:p>
        </w:tc>
      </w:tr>
      <w:tr w:rsidR="00754C8B" w:rsidRPr="00F826B9" w:rsidTr="00A03D69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754C8B" w:rsidRPr="00CA3AA9" w:rsidRDefault="00754C8B" w:rsidP="00F826B9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6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754C8B" w:rsidRDefault="00754C8B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/>
            </w:r>
          </w:p>
        </w:tc>
      </w:tr>
      <w:tr w:rsidR="00436BB6" w:rsidRPr="00F826B9" w:rsidTr="007F1EFF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436BB6" w:rsidRPr="00351DD6" w:rsidRDefault="00351DD6" w:rsidP="00F826B9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6BB6" w:rsidRPr="00351DD6" w:rsidRDefault="00351DD6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Способ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лесовосстановления</w:t>
            </w:r>
            <w:proofErr w:type="spellEnd"/>
          </w:p>
        </w:tc>
        <w:tc>
          <w:tcPr>
            <w:tcW w:w="41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36BB6" w:rsidRPr="00BF2636" w:rsidRDefault="00BF2636" w:rsidP="00436BB6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искусственное лесовосстановление</w:t>
            </w:r>
          </w:p>
        </w:tc>
      </w:tr>
      <w:tr w:rsidR="00351DD6" w:rsidRPr="00351DD6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351DD6" w:rsidRPr="00351DD6" w:rsidRDefault="00351DD6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51DD6" w:rsidRDefault="00351DD6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Срок проведения </w:t>
            </w:r>
            <w:proofErr w:type="spellStart"/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лесовосстановления</w:t>
            </w:r>
            <w:proofErr w:type="spellEnd"/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(лесоразведения), месяц, год</w:t>
            </w:r>
          </w:p>
        </w:tc>
        <w:tc>
          <w:tcPr>
            <w:tcW w:w="41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351DD6" w:rsidRPr="00351DD6" w:rsidRDefault="00351DD6" w:rsidP="00436BB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71673D" w:rsidRPr="00351DD6" w:rsidTr="00263400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71673D" w:rsidRDefault="0071673D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1673D" w:rsidRPr="000D00E4" w:rsidRDefault="0071673D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Тип лесорастительных условий</w:t>
            </w:r>
          </w:p>
        </w:tc>
        <w:tc>
          <w:tcPr>
            <w:tcW w:w="23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71673D" w:rsidRPr="000D00E4" w:rsidRDefault="0071673D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В5</w:t>
            </w:r>
          </w:p>
        </w:tc>
        <w:tc>
          <w:tcPr>
            <w:tcW w:w="20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71673D" w:rsidRPr="00AE09A9" w:rsidRDefault="0071673D" w:rsidP="00436BB6">
            <w:pP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</w:pPr>
            <w:r w:rsidRPr="00AE09A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 xml:space="preserve">Тип леса</w:t>
            </w:r>
          </w:p>
        </w:tc>
        <w:tc>
          <w:tcPr>
            <w:tcW w:w="20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71673D" w:rsidRDefault="0071673D" w:rsidP="00436BB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</w:tbl>
    <w:p w:rsidR="00AE09A9" w:rsidRPr="00351DD6" w:rsidRDefault="00AE09A9" w:rsidP="00F826B9">
      <w:pPr>
        <w:rPr>
          <w:rFonts w:ascii="Times New Roman" w:hAnsi="Times New Roman" w:cs="Times New Roman"/>
        </w:rPr>
      </w:pPr>
    </w:p>
    <w:tbl>
      <w:tblPr>
        <w:tblStyle w:val="a7"/>
        <w:tblW w:w="8930" w:type="dxa"/>
        <w:tblInd w:w="959" w:type="dxa"/>
        <w:tblLook w:val="04A0" w:firstRow="1" w:lastRow="0" w:firstColumn="1" w:lastColumn="0" w:noHBand="0" w:noVBand="1"/>
      </w:tblPr>
      <w:tblGrid>
        <w:gridCol w:w="419"/>
        <w:gridCol w:w="1485"/>
        <w:gridCol w:w="1503"/>
        <w:gridCol w:w="2761"/>
        <w:gridCol w:w="2762"/>
      </w:tblGrid>
      <w:tr w:rsidR="00603F9B" w:rsidTr="00154238">
        <w:trPr>
          <w:trHeight w:val="455"/>
        </w:trPr>
        <w:tc>
          <w:tcPr>
            <w:tcW w:w="419" w:type="dxa"/>
            <w:vMerge w:val="restart"/>
            <w:tcBorders>
              <w:top w:val="nil"/>
              <w:left w:val="nil"/>
              <w:right w:val="nil"/>
            </w:tcBorders>
          </w:tcPr>
          <w:p w:rsidR="00603F9B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</w:tcPr>
          <w:p w:rsidR="00154238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</w:t>
            </w:r>
          </w:p>
          <w:p w:rsidR="00603F9B" w:rsidRPr="00154238" w:rsidRDefault="00603F9B" w:rsidP="001542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3F9B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2024</w:t>
            </w:r>
          </w:p>
        </w:tc>
        <w:tc>
          <w:tcPr>
            <w:tcW w:w="55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3F9B" w:rsidRDefault="00603F9B" w:rsidP="00154238">
            <w:pPr>
              <w:rPr>
                <w:rFonts w:ascii="Times New Roman" w:hAnsi="Times New Roman" w:cs="Times New Roman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году участок отнесен к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землям, на которых </w:t>
            </w:r>
          </w:p>
        </w:tc>
      </w:tr>
      <w:tr w:rsidR="00154238" w:rsidTr="00C82E47">
        <w:trPr>
          <w:trHeight w:val="455"/>
        </w:trPr>
        <w:tc>
          <w:tcPr>
            <w:tcW w:w="419" w:type="dxa"/>
            <w:vMerge/>
            <w:tcBorders>
              <w:left w:val="nil"/>
              <w:bottom w:val="nil"/>
              <w:right w:val="nil"/>
            </w:tcBorders>
          </w:tcPr>
          <w:p w:rsidR="00154238" w:rsidRDefault="00154238" w:rsidP="00F82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154238" w:rsidRPr="000D00E4" w:rsidRDefault="00154238" w:rsidP="00F826B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расположены </w:t>
            </w: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леса, по Акту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отнесения земель, предназначенных для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лесовосстановления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к землям, на которых</w:t>
            </w:r>
          </w:p>
        </w:tc>
      </w:tr>
      <w:tr w:rsidR="00AE09A9" w:rsidTr="00603F9B"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</w:tcPr>
          <w:p w:rsidR="00AE09A9" w:rsidRDefault="00AE09A9" w:rsidP="00F82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</w:tcPr>
          <w:p w:rsidR="00AE09A9" w:rsidRDefault="00AE09A9" w:rsidP="00AE09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расположены леса </w:t>
            </w:r>
            <w:proofErr w:type="gramStart"/>
            <w:r>
              <w:rPr>
                <w:rFonts w:ascii="Times New Roman" w:hAnsi="Times New Roman" w:cs="Times New Roman"/>
              </w:rPr>
              <w:t>от</w:t>
            </w:r>
            <w:proofErr w:type="gramEnd"/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:rsidR="00AE09A9" w:rsidRDefault="00AE09A9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</w:tcPr>
          <w:p w:rsidR="00AE09A9" w:rsidRDefault="00AE09A9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</w:tcPr>
          <w:p w:rsidR="00AE09A9" w:rsidRDefault="00AE09A9" w:rsidP="00F826B9">
            <w:pPr>
              <w:rPr>
                <w:rFonts w:ascii="Times New Roman" w:hAnsi="Times New Roman" w:cs="Times New Roman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утвержденному</w:t>
            </w:r>
          </w:p>
        </w:tc>
      </w:tr>
      <w:tr w:rsidR="00AE09A9" w:rsidTr="00AE09A9">
        <w:tc>
          <w:tcPr>
            <w:tcW w:w="893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E09A9" w:rsidRPr="000D00E4" w:rsidRDefault="00AE09A9" w:rsidP="008A795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</w:tbl>
    <w:p w:rsidR="004F661B" w:rsidRDefault="006230D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15"/>
        <w:gridCol w:w="3667"/>
        <w:gridCol w:w="1701"/>
        <w:gridCol w:w="1355"/>
        <w:gridCol w:w="933"/>
      </w:tblGrid>
      <w:tr w:rsidR="00C31054" w:rsidTr="00B344CA">
        <w:trPr>
          <w:trHeight w:val="403"/>
        </w:trPr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:rsidR="00C31054" w:rsidRDefault="00C31054">
            <w:r>
              <w:t xml:space="preserve">Породный состав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1054" w:rsidRPr="00C31054" w:rsidRDefault="00C31054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1054" w:rsidRDefault="00C31054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Хвойное</w:t>
            </w:r>
          </w:p>
        </w:tc>
        <w:tc>
          <w:tcPr>
            <w:tcW w:w="22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1054" w:rsidRPr="00D60C89" w:rsidRDefault="00C31054">
            <w: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х</w:t>
            </w:r>
            <w:r w:rsidRPr="00D60C8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озяйство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,</w:t>
            </w:r>
          </w:p>
        </w:tc>
      </w:tr>
      <w:tr w:rsidR="00D60C89" w:rsidTr="005D7858">
        <w:trPr>
          <w:trHeight w:val="285"/>
        </w:trPr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:rsidR="00D60C89" w:rsidRDefault="00D60C89">
            <w:r>
              <w:t xml:space="preserve">полнота (сомкнутость крон)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60C89" w:rsidRDefault="00D60C8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60C89" w:rsidRPr="003059F9" w:rsidRDefault="00D60C89" w:rsidP="003059F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D60C8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 xml:space="preserve">запас</w:t>
            </w:r>
          </w:p>
        </w:tc>
        <w:tc>
          <w:tcPr>
            <w:tcW w:w="1355" w:type="dxa"/>
            <w:tcBorders>
              <w:top w:val="nil"/>
              <w:left w:val="nil"/>
              <w:right w:val="nil"/>
            </w:tcBorders>
          </w:tcPr>
          <w:p w:rsidR="00D60C89" w:rsidRDefault="00D60C89">
            <w:pP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:rsidR="00D60C89" w:rsidRPr="003059F9" w:rsidRDefault="00D60C89">
            <w:pPr>
              <w:rPr>
                <w:rFonts w:ascii="Times New Roman" w:eastAsia="Times New Roman" w:hAnsi="Times New Roman" w:cs="Times New Roman"/>
                <w:iCs/>
                <w:color w:val="000000"/>
                <w:lang w:val="en-US" w:eastAsia="ru-RU"/>
              </w:rPr>
            </w:pPr>
            <w:proofErr w:type="gramStart"/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</w:t>
            </w:r>
            <w:proofErr w:type="gramEnd"/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³/га</w:t>
            </w:r>
          </w:p>
        </w:tc>
      </w:tr>
      <w:tr w:rsidR="003059F9" w:rsidTr="005D7858">
        <w:trPr>
          <w:trHeight w:val="285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059F9" w:rsidRPr="000D00E4" w:rsidRDefault="003059F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A263DD" w:rsidTr="005D7858">
        <w:trPr>
          <w:trHeight w:val="285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263DD" w:rsidRPr="000D00E4" w:rsidRDefault="00A263D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tbl>
      <w:tblPr>
        <w:tblpPr w:leftFromText="180" w:rightFromText="180" w:vertAnchor="page" w:horzAnchor="margin" w:tblpY="2038"/>
        <w:tblW w:w="9571" w:type="dxa"/>
        <w:tblLook w:val="04A0" w:firstRow="1" w:lastRow="0" w:firstColumn="1" w:lastColumn="0" w:noHBand="0" w:noVBand="1"/>
      </w:tblPr>
      <w:tblGrid>
        <w:gridCol w:w="717"/>
        <w:gridCol w:w="917"/>
        <w:gridCol w:w="395"/>
        <w:gridCol w:w="231"/>
        <w:gridCol w:w="216"/>
        <w:gridCol w:w="221"/>
        <w:gridCol w:w="1836"/>
        <w:gridCol w:w="494"/>
        <w:gridCol w:w="1214"/>
        <w:gridCol w:w="485"/>
        <w:gridCol w:w="242"/>
        <w:gridCol w:w="216"/>
        <w:gridCol w:w="861"/>
        <w:gridCol w:w="244"/>
        <w:gridCol w:w="226"/>
        <w:gridCol w:w="605"/>
        <w:gridCol w:w="226"/>
        <w:gridCol w:w="225"/>
      </w:tblGrid>
      <w:tr w:rsidR="005D7858" w:rsidRPr="000D00E4" w:rsidTr="00371557">
        <w:trPr>
          <w:trHeight w:val="78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Коэффициент состава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Порода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Возраст, лет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Средняя высота, </w:t>
            </w:r>
            <w:proofErr w:type="gramStart"/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</w:t>
            </w:r>
            <w:proofErr w:type="gramEnd"/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Средний диаметр, </w:t>
            </w:r>
            <w:proofErr w:type="gramStart"/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см</w:t>
            </w:r>
            <w:proofErr w:type="gramEnd"/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учтенных древесных растений, шт./</w:t>
            </w:r>
            <w:proofErr w:type="gramStart"/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га</w:t>
            </w:r>
            <w:proofErr w:type="gramEnd"/>
          </w:p>
        </w:tc>
      </w:tr>
      <w:tr w:rsidR="005D7858" w:rsidRPr="000D00E4" w:rsidTr="00371557">
        <w:trPr>
          <w:trHeight w:val="30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4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Ель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1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0D00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2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3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2000</w:t>
            </w:r>
          </w:p>
        </w:tc>
      </w:tr>
      <w:tr w:rsidR="005D7858" w:rsidRPr="000D00E4" w:rsidTr="00371557">
        <w:trPr>
          <w:trHeight w:val="30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4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Ель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1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0D00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2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3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2000</w:t>
            </w:r>
          </w:p>
        </w:tc>
      </w:tr>
      <w:tr w:rsidR="005D7858" w:rsidRPr="000D00E4" w:rsidTr="00371557">
        <w:trPr>
          <w:trHeight w:val="30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3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Сосна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1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0D00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2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3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4</w:t>
            </w:r>
          </w:p>
        </w:tc>
      </w:tr>
      <w:tr w:rsidR="005D7858" w:rsidRPr="000D00E4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46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Результаты натурного обследования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54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 xml:space="preserve">Закладка пробных площадей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:rsidTr="00371557">
        <w:trPr>
          <w:trHeight w:val="300"/>
        </w:trPr>
        <w:tc>
          <w:tcPr>
            <w:tcW w:w="272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8. Площадь 1 пробной площади </w:t>
            </w:r>
          </w:p>
        </w:tc>
        <w:tc>
          <w:tcPr>
            <w:tcW w:w="352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10.77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кв. м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:rsidTr="00371557">
        <w:trPr>
          <w:trHeight w:val="300"/>
        </w:trPr>
        <w:tc>
          <w:tcPr>
            <w:tcW w:w="45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9. Количество пробных площадей 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шт.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:rsidTr="00371557">
        <w:trPr>
          <w:trHeight w:val="630"/>
        </w:trPr>
        <w:tc>
          <w:tcPr>
            <w:tcW w:w="9571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10. Координаты пробных площадей участка (в десятичных градусах с округлением до шестого знака): </w:t>
            </w:r>
          </w:p>
        </w:tc>
      </w:tr>
      <w:tr w:rsidR="005D7858" w:rsidRPr="000D00E4" w:rsidTr="00371557">
        <w:trPr>
          <w:trHeight w:val="300"/>
        </w:trPr>
        <w:tc>
          <w:tcPr>
            <w:tcW w:w="9571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:rsidTr="00371557">
        <w:trPr>
          <w:trHeight w:val="54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 пробной площади</w:t>
            </w:r>
          </w:p>
        </w:tc>
        <w:tc>
          <w:tcPr>
            <w:tcW w:w="510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Широта</w:t>
            </w:r>
          </w:p>
        </w:tc>
        <w:tc>
          <w:tcPr>
            <w:tcW w:w="283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Долгота</w:t>
            </w:r>
          </w:p>
        </w:tc>
      </w:tr>
      <w:tr w:rsidR="005D7858" w:rsidRPr="000D00E4" w:rsidTr="00371557">
        <w:trPr>
          <w:trHeight w:val="30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351</w:t>
            </w:r>
          </w:p>
        </w:tc>
        <w:tc>
          <w:tcPr>
            <w:tcW w:w="510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12</w:t>
            </w:r>
          </w:p>
        </w:tc>
        <w:tc>
          <w:tcPr>
            <w:tcW w:w="283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23</w:t>
            </w:r>
          </w:p>
        </w:tc>
      </w:tr>
      <w:tr w:rsidR="005D7858" w:rsidRPr="000D00E4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  <w:p w:rsidR="005D7858" w:rsidRPr="006D283A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  <w:tr w:rsidR="005D7858" w:rsidRPr="00BB0DBF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992" w:type="dxa"/>
            <w:gridSpan w:val="10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Характеристика  молодняка: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:rsidTr="00371557">
        <w:trPr>
          <w:trHeight w:val="300"/>
        </w:trPr>
        <w:tc>
          <w:tcPr>
            <w:tcW w:w="2291" w:type="dxa"/>
            <w:gridSpan w:val="4"/>
            <w:shd w:val="clear" w:color="auto" w:fill="auto"/>
            <w:noWrap/>
            <w:vAlign w:val="bottom"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11. Породный состав</w:t>
            </w:r>
          </w:p>
        </w:tc>
        <w:tc>
          <w:tcPr>
            <w:tcW w:w="2739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 xml:space="preserve">,</w:t>
            </w:r>
          </w:p>
        </w:tc>
        <w:tc>
          <w:tcPr>
            <w:tcW w:w="1954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 </w:t>
            </w:r>
            <w:r w:rsidRPr="008D58ED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Хвойное</w:t>
            </w:r>
          </w:p>
        </w:tc>
        <w:tc>
          <w:tcPr>
            <w:tcW w:w="1311" w:type="dxa"/>
            <w:gridSpan w:val="3"/>
            <w:shd w:val="clear" w:color="auto" w:fill="auto"/>
            <w:vAlign w:val="bottom"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76" w:type="dxa"/>
            <w:gridSpan w:val="4"/>
            <w:shd w:val="clear" w:color="auto" w:fill="auto"/>
            <w:vAlign w:val="bottom"/>
          </w:tcPr>
          <w:p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хозяйство,</w:t>
            </w:r>
          </w:p>
        </w:tc>
      </w:tr>
      <w:tr w:rsidR="005D7858" w:rsidRPr="000D00E4" w:rsidTr="00371557">
        <w:trPr>
          <w:trHeight w:val="300"/>
        </w:trPr>
        <w:tc>
          <w:tcPr>
            <w:tcW w:w="2728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полнота (сомкнутость крон)</w:t>
            </w:r>
          </w:p>
        </w:tc>
        <w:tc>
          <w:tcPr>
            <w:tcW w:w="182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/>
            </w:r>
          </w:p>
        </w:tc>
        <w:tc>
          <w:tcPr>
            <w:tcW w:w="1699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94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запас</w:t>
            </w:r>
          </w:p>
        </w:tc>
        <w:tc>
          <w:tcPr>
            <w:tcW w:w="1320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/>
            </w:r>
          </w:p>
        </w:tc>
        <w:tc>
          <w:tcPr>
            <w:tcW w:w="602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gramStart"/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</w:t>
            </w:r>
            <w:proofErr w:type="gramEnd"/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³/га</w:t>
            </w:r>
          </w:p>
        </w:tc>
        <w:tc>
          <w:tcPr>
            <w:tcW w:w="22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:rsidTr="00371557">
        <w:trPr>
          <w:trHeight w:val="21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:rsidTr="00371557">
        <w:trPr>
          <w:trHeight w:val="885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Коэффициент состава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Порода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Возраст, лет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Средняя высота, </w:t>
            </w:r>
            <w:proofErr w:type="gramStart"/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</w:t>
            </w:r>
            <w:proofErr w:type="gramEnd"/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Средний диаметр, </w:t>
            </w:r>
            <w:proofErr w:type="gramStart"/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см</w:t>
            </w:r>
            <w:proofErr w:type="gramEnd"/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учтенных древесных растений, шт./</w:t>
            </w:r>
            <w:proofErr w:type="gramStart"/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га</w:t>
            </w:r>
            <w:proofErr w:type="gramEnd"/>
          </w:p>
        </w:tc>
      </w:tr>
    </w:tbl>
    <w:p w:rsidR="00C62D0D" w:rsidRDefault="00C62D0D"/>
    <w:p w:rsidR="00C62D0D" w:rsidRPr="008E788B" w:rsidRDefault="00C62D0D" w:rsidP="00C62D0D">
      <w:pPr>
        <w:rPr>
          <w:lang w:val="en-US"/>
        </w:rPr>
      </w:pPr>
    </w:p>
    <w:p w:rsidR="00C62D0D" w:rsidRDefault="00C62D0D">
      <w:r>
        <w:br w:type="page"/>
      </w:r>
    </w:p>
    <w:p w:rsidR="00C62D0D" w:rsidRPr="00C62D0D" w:rsidRDefault="00C62D0D" w:rsidP="00C62D0D">
      <w:pPr>
        <w:tabs>
          <w:tab w:val="left" w:pos="937"/>
        </w:tabs>
        <w:jc w:val="center"/>
        <w:rPr>
          <w:rFonts w:ascii="Times New Roman" w:hAnsi="Times New Roman" w:cs="Times New Roman"/>
          <w:b/>
          <w:i/>
        </w:rPr>
      </w:pPr>
      <w:r w:rsidRPr="00C62D0D">
        <w:rPr>
          <w:rFonts w:ascii="Times New Roman" w:hAnsi="Times New Roman" w:cs="Times New Roman"/>
          <w:b/>
          <w:i/>
        </w:rPr>
        <w:lastRenderedPageBreak/>
        <w:t>Заключение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86"/>
        <w:gridCol w:w="1158"/>
        <w:gridCol w:w="719"/>
        <w:gridCol w:w="2265"/>
        <w:gridCol w:w="4343"/>
      </w:tblGrid>
      <w:tr w:rsidR="00C62D0D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12. Участок критериям и требованиям к молоднякам, площади которых подлежат отнесению к землям, на которых расположены леса, указанным в Правилах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лесовосстановления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утвержденных приказом Минприроды России от 25.03.2019 №188  (с изменениями) или лесохозяйственном регламенте лесничества:</w:t>
            </w:r>
          </w:p>
        </w:tc>
      </w:tr>
      <w:tr w:rsidR="00C62D0D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C62D0D" w:rsidTr="00C62D0D">
        <w:trPr>
          <w:trHeight w:val="364"/>
        </w:trPr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62D0D" w:rsidRP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Соответствует</w:t>
            </w:r>
          </w:p>
        </w:tc>
      </w:tr>
      <w:tr w:rsidR="00C62D0D" w:rsidTr="00C62D0D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</w:p>
        </w:tc>
      </w:tr>
      <w:tr w:rsidR="00C62D0D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Участок хозяйству при отнесении к землям, на которых расположены леса, указанному в Акте отнесения земель, предназначенных для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лесовосстановления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к землям, на которых расположены леса,  </w:t>
            </w:r>
          </w:p>
        </w:tc>
      </w:tr>
      <w:tr w:rsidR="00C62D0D" w:rsidTr="00C62D0D"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</w:tcPr>
          <w:p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от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62D0D" w:rsidRPr="00C62D0D" w:rsidRDefault="006864AB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</w:tcPr>
          <w:p w:rsidR="00C62D0D" w:rsidRPr="003F1A46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62D0D" w:rsidRPr="00C62D0D" w:rsidRDefault="00C62D0D" w:rsidP="006864AB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№ </w:t>
            </w:r>
            <w:r w:rsidR="006864AB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4570" w:type="dxa"/>
            <w:tcBorders>
              <w:top w:val="nil"/>
              <w:left w:val="nil"/>
              <w:bottom w:val="nil"/>
              <w:right w:val="nil"/>
            </w:tcBorders>
          </w:tcPr>
          <w:p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утвержденному</w:t>
            </w:r>
          </w:p>
        </w:tc>
      </w:tr>
      <w:tr w:rsidR="00C62D0D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C62D0D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62D0D" w:rsidRP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Не соответствует</w:t>
            </w:r>
          </w:p>
        </w:tc>
      </w:tr>
      <w:tr w:rsidR="000106DF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06DF" w:rsidRPr="000106DF" w:rsidRDefault="000106DF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13. В случае несоответствия участка критериям и требованиям к молоднякам, площади которых подлежат отнесению к землям, на которых расположены леса, указанным в Правилах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лесовосстановления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утвержденных приказом Минприроды России от 25.03.2019 №188 (с изменениями) или лесохозяйственном регламенте лесничества, указать категорию земель лесного фонда, к которой относится участок</w:t>
            </w:r>
          </w:p>
        </w:tc>
      </w:tr>
      <w:tr w:rsidR="000106DF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06DF" w:rsidRDefault="000106DF" w:rsidP="000106DF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0106DF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06DF" w:rsidRDefault="000106DF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14. Рекомендации</w:t>
            </w:r>
          </w:p>
        </w:tc>
      </w:tr>
      <w:tr w:rsidR="000106DF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06DF" w:rsidRDefault="000106DF" w:rsidP="000106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/>
            </w:r>
          </w:p>
        </w:tc>
      </w:tr>
      <w:tr w:rsidR="000106DF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06DF" w:rsidRDefault="000106DF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15. Особенности участка</w:t>
            </w:r>
          </w:p>
        </w:tc>
      </w:tr>
      <w:tr w:rsidR="000106DF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06DF" w:rsidRDefault="000106DF" w:rsidP="000106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</w:tbl>
    <w:p w:rsidR="00C62D0D" w:rsidRPr="000106DF" w:rsidRDefault="00C62D0D" w:rsidP="00C62D0D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2393"/>
        <w:gridCol w:w="1196"/>
        <w:gridCol w:w="1197"/>
      </w:tblGrid>
      <w:tr w:rsidR="000106DF" w:rsidTr="000106DF">
        <w:tc>
          <w:tcPr>
            <w:tcW w:w="4785" w:type="dxa"/>
          </w:tcPr>
          <w:p w:rsidR="000106DF" w:rsidRPr="000106DF" w:rsidRDefault="000106DF" w:rsidP="00C62D0D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Обследование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провел</w:t>
            </w:r>
          </w:p>
        </w:tc>
        <w:tc>
          <w:tcPr>
            <w:tcW w:w="4786" w:type="dxa"/>
            <w:gridSpan w:val="3"/>
            <w:tcBorders>
              <w:bottom w:val="single" w:sz="4" w:space="0" w:color="auto"/>
            </w:tcBorders>
          </w:tcPr>
          <w:p w:rsidR="000106DF" w:rsidRDefault="000106DF" w:rsidP="00C62D0D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0106DF" w:rsidTr="000106DF">
        <w:tc>
          <w:tcPr>
            <w:tcW w:w="4785" w:type="dxa"/>
          </w:tcPr>
          <w:p w:rsidR="000106DF" w:rsidRPr="000106DF" w:rsidRDefault="000106DF" w:rsidP="00C62D0D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В присутствии</w:t>
            </w:r>
          </w:p>
        </w:tc>
        <w:tc>
          <w:tcPr>
            <w:tcW w:w="478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0106DF" w:rsidRDefault="000106DF" w:rsidP="000106DF">
            <w:pPr>
              <w:tabs>
                <w:tab w:val="center" w:pos="2285"/>
              </w:tabs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ab/>
            </w:r>
          </w:p>
        </w:tc>
      </w:tr>
      <w:tr w:rsidR="00541898" w:rsidTr="00D10A6D">
        <w:tc>
          <w:tcPr>
            <w:tcW w:w="4785" w:type="dxa"/>
          </w:tcPr>
          <w:p w:rsidR="00541898" w:rsidRPr="000106DF" w:rsidRDefault="00541898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Дата и время натурного обследования</w:t>
            </w:r>
          </w:p>
        </w:tc>
        <w:tc>
          <w:tcPr>
            <w:tcW w:w="2393" w:type="dxa"/>
            <w:tcBorders>
              <w:top w:val="single" w:sz="4" w:space="0" w:color="auto"/>
              <w:bottom w:val="single" w:sz="4" w:space="0" w:color="auto"/>
            </w:tcBorders>
          </w:tcPr>
          <w:p w:rsidR="00541898" w:rsidRDefault="00541898" w:rsidP="00C62D0D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None</w:t>
            </w:r>
          </w:p>
        </w:tc>
        <w:tc>
          <w:tcPr>
            <w:tcW w:w="1196" w:type="dxa"/>
            <w:tcBorders>
              <w:top w:val="single" w:sz="4" w:space="0" w:color="auto"/>
              <w:bottom w:val="single" w:sz="4" w:space="0" w:color="auto"/>
            </w:tcBorders>
          </w:tcPr>
          <w:p w:rsidR="00541898" w:rsidRPr="00541898" w:rsidRDefault="00541898" w:rsidP="00C62D0D">
            <w:r>
              <w:t xml:space="preserve">с </w:t>
            </w:r>
            <w:r>
              <w:rPr>
                <w:lang w:val="en-US"/>
              </w:rPr>
              <w:t xml:space="preserve">05:23</w:t>
            </w: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</w:tcBorders>
          </w:tcPr>
          <w:p w:rsidR="00541898" w:rsidRPr="00541898" w:rsidRDefault="00B20358" w:rsidP="00C62D0D">
            <w:r>
              <w:t>п</w:t>
            </w:r>
            <w:bookmarkStart w:id="0" w:name="_GoBack"/>
            <w:bookmarkEnd w:id="0"/>
            <w:r>
              <w:t xml:space="preserve">о</w:t>
            </w:r>
            <w:r w:rsidR="00541898">
              <w:t xml:space="preserve"> </w:t>
            </w:r>
            <w:r w:rsidR="00541898">
              <w:rPr>
                <w:lang w:val="en-US"/>
              </w:rPr>
              <w:t xml:space="preserve">11:23</w:t>
            </w:r>
            <w:r w:rsidR="00541898">
              <w:t xml:space="preserve"> </w:t>
            </w:r>
          </w:p>
        </w:tc>
      </w:tr>
    </w:tbl>
    <w:p w:rsidR="00C62D0D" w:rsidRPr="000106DF" w:rsidRDefault="00C62D0D" w:rsidP="00C62D0D"/>
    <w:p w:rsidR="00C62D0D" w:rsidRPr="000106DF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sectPr w:rsidR="00C62D0D" w:rsidRPr="00C62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30D0" w:rsidRDefault="006230D0" w:rsidP="000838FA">
      <w:pPr>
        <w:spacing w:after="0" w:line="240" w:lineRule="auto"/>
      </w:pPr>
      <w:r>
        <w:separator/>
      </w:r>
    </w:p>
  </w:endnote>
  <w:endnote w:type="continuationSeparator" w:id="0">
    <w:p w:rsidR="006230D0" w:rsidRDefault="006230D0" w:rsidP="00083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30D0" w:rsidRDefault="006230D0" w:rsidP="000838FA">
      <w:pPr>
        <w:spacing w:after="0" w:line="240" w:lineRule="auto"/>
      </w:pPr>
      <w:r>
        <w:separator/>
      </w:r>
    </w:p>
  </w:footnote>
  <w:footnote w:type="continuationSeparator" w:id="0">
    <w:p w:rsidR="006230D0" w:rsidRDefault="006230D0" w:rsidP="00083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813B10"/>
    <w:multiLevelType w:val="hybridMultilevel"/>
    <w:tmpl w:val="50FE8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A81"/>
    <w:rsid w:val="000106DF"/>
    <w:rsid w:val="00031072"/>
    <w:rsid w:val="000320B1"/>
    <w:rsid w:val="00047A81"/>
    <w:rsid w:val="00050837"/>
    <w:rsid w:val="00062817"/>
    <w:rsid w:val="000838FA"/>
    <w:rsid w:val="000879EE"/>
    <w:rsid w:val="00090D22"/>
    <w:rsid w:val="000B39A6"/>
    <w:rsid w:val="000D00E4"/>
    <w:rsid w:val="000D2545"/>
    <w:rsid w:val="00154238"/>
    <w:rsid w:val="00160BC4"/>
    <w:rsid w:val="00173132"/>
    <w:rsid w:val="001B1ED6"/>
    <w:rsid w:val="002328D4"/>
    <w:rsid w:val="00232AA4"/>
    <w:rsid w:val="00244B94"/>
    <w:rsid w:val="00251265"/>
    <w:rsid w:val="00263400"/>
    <w:rsid w:val="002977D2"/>
    <w:rsid w:val="002A386D"/>
    <w:rsid w:val="002C5D56"/>
    <w:rsid w:val="002C720A"/>
    <w:rsid w:val="002C7A75"/>
    <w:rsid w:val="002E6BB9"/>
    <w:rsid w:val="003059F9"/>
    <w:rsid w:val="0030605F"/>
    <w:rsid w:val="00320E8E"/>
    <w:rsid w:val="003347DD"/>
    <w:rsid w:val="00335EEA"/>
    <w:rsid w:val="003432F2"/>
    <w:rsid w:val="0034596A"/>
    <w:rsid w:val="00351DD6"/>
    <w:rsid w:val="0035756E"/>
    <w:rsid w:val="00371557"/>
    <w:rsid w:val="003E395E"/>
    <w:rsid w:val="003F1A46"/>
    <w:rsid w:val="003F58A0"/>
    <w:rsid w:val="00436BB6"/>
    <w:rsid w:val="004370FF"/>
    <w:rsid w:val="00464255"/>
    <w:rsid w:val="004A2E47"/>
    <w:rsid w:val="005068C5"/>
    <w:rsid w:val="00541898"/>
    <w:rsid w:val="005502D6"/>
    <w:rsid w:val="00571172"/>
    <w:rsid w:val="005C39AA"/>
    <w:rsid w:val="005C41FA"/>
    <w:rsid w:val="005D7858"/>
    <w:rsid w:val="005F51A9"/>
    <w:rsid w:val="00603F9B"/>
    <w:rsid w:val="006230D0"/>
    <w:rsid w:val="00675018"/>
    <w:rsid w:val="006864AB"/>
    <w:rsid w:val="006B7827"/>
    <w:rsid w:val="006C0DF1"/>
    <w:rsid w:val="006C1DB5"/>
    <w:rsid w:val="006C30EF"/>
    <w:rsid w:val="006D283A"/>
    <w:rsid w:val="006F5379"/>
    <w:rsid w:val="0071673D"/>
    <w:rsid w:val="00754607"/>
    <w:rsid w:val="00754C8B"/>
    <w:rsid w:val="00787CD0"/>
    <w:rsid w:val="00795B38"/>
    <w:rsid w:val="007A01DA"/>
    <w:rsid w:val="007C598C"/>
    <w:rsid w:val="007C65B8"/>
    <w:rsid w:val="007F1EFF"/>
    <w:rsid w:val="008025CB"/>
    <w:rsid w:val="00820970"/>
    <w:rsid w:val="00894BB2"/>
    <w:rsid w:val="008A529A"/>
    <w:rsid w:val="008A795B"/>
    <w:rsid w:val="008C10BD"/>
    <w:rsid w:val="008D1012"/>
    <w:rsid w:val="008D58ED"/>
    <w:rsid w:val="008E788B"/>
    <w:rsid w:val="009133C3"/>
    <w:rsid w:val="009139BA"/>
    <w:rsid w:val="009179A2"/>
    <w:rsid w:val="00921493"/>
    <w:rsid w:val="009235A3"/>
    <w:rsid w:val="009457F1"/>
    <w:rsid w:val="009515F0"/>
    <w:rsid w:val="00975640"/>
    <w:rsid w:val="009F5225"/>
    <w:rsid w:val="00A03D69"/>
    <w:rsid w:val="00A114E9"/>
    <w:rsid w:val="00A25783"/>
    <w:rsid w:val="00A263DD"/>
    <w:rsid w:val="00A5417B"/>
    <w:rsid w:val="00AA6E24"/>
    <w:rsid w:val="00AC4E06"/>
    <w:rsid w:val="00AE09A9"/>
    <w:rsid w:val="00AE6C7B"/>
    <w:rsid w:val="00AF6C12"/>
    <w:rsid w:val="00B20358"/>
    <w:rsid w:val="00B411BC"/>
    <w:rsid w:val="00B53BE7"/>
    <w:rsid w:val="00B55CD0"/>
    <w:rsid w:val="00B63595"/>
    <w:rsid w:val="00B73C58"/>
    <w:rsid w:val="00B766EC"/>
    <w:rsid w:val="00BB0DBF"/>
    <w:rsid w:val="00BB7612"/>
    <w:rsid w:val="00BC65D6"/>
    <w:rsid w:val="00BF16EF"/>
    <w:rsid w:val="00BF2636"/>
    <w:rsid w:val="00C31054"/>
    <w:rsid w:val="00C31693"/>
    <w:rsid w:val="00C4744F"/>
    <w:rsid w:val="00C53C2F"/>
    <w:rsid w:val="00C56A7E"/>
    <w:rsid w:val="00C62D0D"/>
    <w:rsid w:val="00C70C71"/>
    <w:rsid w:val="00C83A41"/>
    <w:rsid w:val="00C92FFE"/>
    <w:rsid w:val="00CA0D31"/>
    <w:rsid w:val="00CA3AA9"/>
    <w:rsid w:val="00CA485F"/>
    <w:rsid w:val="00CB2582"/>
    <w:rsid w:val="00CC6CB3"/>
    <w:rsid w:val="00CE3642"/>
    <w:rsid w:val="00D04BC4"/>
    <w:rsid w:val="00D60C89"/>
    <w:rsid w:val="00D82233"/>
    <w:rsid w:val="00D92109"/>
    <w:rsid w:val="00DA42FF"/>
    <w:rsid w:val="00DC1D8B"/>
    <w:rsid w:val="00E048E9"/>
    <w:rsid w:val="00E07762"/>
    <w:rsid w:val="00E24111"/>
    <w:rsid w:val="00E51C2A"/>
    <w:rsid w:val="00E51FF6"/>
    <w:rsid w:val="00E52BDF"/>
    <w:rsid w:val="00E9429F"/>
    <w:rsid w:val="00EC0741"/>
    <w:rsid w:val="00EF2E39"/>
    <w:rsid w:val="00F2264C"/>
    <w:rsid w:val="00F321BA"/>
    <w:rsid w:val="00F37770"/>
    <w:rsid w:val="00F4748F"/>
    <w:rsid w:val="00F47E27"/>
    <w:rsid w:val="00F613F8"/>
    <w:rsid w:val="00F826B9"/>
    <w:rsid w:val="00F93E74"/>
    <w:rsid w:val="00FB05E3"/>
    <w:rsid w:val="00FC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838FA"/>
  </w:style>
  <w:style w:type="paragraph" w:styleId="a5">
    <w:name w:val="footer"/>
    <w:basedOn w:val="a"/>
    <w:link w:val="a6"/>
    <w:uiPriority w:val="99"/>
    <w:unhideWhenUsed/>
    <w:rsid w:val="0008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838FA"/>
  </w:style>
  <w:style w:type="table" w:styleId="a7">
    <w:name w:val="Table Grid"/>
    <w:basedOn w:val="a1"/>
    <w:uiPriority w:val="59"/>
    <w:rsid w:val="00754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977D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6C30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C30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838FA"/>
  </w:style>
  <w:style w:type="paragraph" w:styleId="a5">
    <w:name w:val="footer"/>
    <w:basedOn w:val="a"/>
    <w:link w:val="a6"/>
    <w:uiPriority w:val="99"/>
    <w:unhideWhenUsed/>
    <w:rsid w:val="0008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838FA"/>
  </w:style>
  <w:style w:type="table" w:styleId="a7">
    <w:name w:val="Table Grid"/>
    <w:basedOn w:val="a1"/>
    <w:uiPriority w:val="59"/>
    <w:rsid w:val="00754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977D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6C30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C30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5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6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8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4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kudi</dc:creator>
  <cp:keywords/>
  <dc:description/>
  <cp:lastModifiedBy>kudi</cp:lastModifiedBy>
  <cp:revision>151</cp:revision>
  <dcterms:created xsi:type="dcterms:W3CDTF">2023-07-09T12:32:00Z</dcterms:created>
  <dcterms:modified xsi:type="dcterms:W3CDTF">2024-05-07T17:55:00Z</dcterms:modified>
  <dc:identifier/>
  <dc:language/>
</cp:coreProperties>
</file>