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StarsStreaming Color Palette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152637" w:val="clear"/>
        <w:spacing w:before="480" w:lineRule="auto"/>
        <w:rPr>
          <w:b w:val="1"/>
          <w:color w:val="ffffff"/>
          <w:sz w:val="46"/>
          <w:szCs w:val="46"/>
        </w:rPr>
      </w:pPr>
      <w:bookmarkStart w:colFirst="0" w:colLast="0" w:name="_hzq9qbw0epyr" w:id="0"/>
      <w:bookmarkEnd w:id="0"/>
      <w:r w:rsidDel="00000000" w:rsidR="00000000" w:rsidRPr="00000000">
        <w:rPr>
          <w:b w:val="1"/>
          <w:color w:val="ffffff"/>
          <w:sz w:val="46"/>
          <w:szCs w:val="46"/>
          <w:rtl w:val="0"/>
        </w:rPr>
        <w:t xml:space="preserve">#152637</w:t>
      </w:r>
    </w:p>
    <w:p w:rsidR="00000000" w:rsidDel="00000000" w:rsidP="00000000" w:rsidRDefault="00000000" w:rsidRPr="00000000" w14:paraId="00000005">
      <w:pPr>
        <w:shd w:fill="152637" w:val="clear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≈ Big Stone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324b7f" w:val="clear"/>
        <w:spacing w:before="480" w:lineRule="auto"/>
        <w:rPr>
          <w:b w:val="1"/>
          <w:color w:val="ffffff"/>
          <w:sz w:val="46"/>
          <w:szCs w:val="46"/>
        </w:rPr>
      </w:pPr>
      <w:bookmarkStart w:colFirst="0" w:colLast="0" w:name="_gvv9p66jh2ph" w:id="1"/>
      <w:bookmarkEnd w:id="1"/>
      <w:r w:rsidDel="00000000" w:rsidR="00000000" w:rsidRPr="00000000">
        <w:rPr>
          <w:b w:val="1"/>
          <w:color w:val="ffffff"/>
          <w:sz w:val="46"/>
          <w:szCs w:val="46"/>
          <w:rtl w:val="0"/>
        </w:rPr>
        <w:t xml:space="preserve">#324b7f</w:t>
      </w:r>
    </w:p>
    <w:p w:rsidR="00000000" w:rsidDel="00000000" w:rsidP="00000000" w:rsidRDefault="00000000" w:rsidRPr="00000000" w14:paraId="00000007">
      <w:pPr>
        <w:shd w:fill="324b7f" w:val="clear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≈ Chambray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3010f5" w:val="clear"/>
        <w:spacing w:before="480" w:lineRule="auto"/>
        <w:rPr>
          <w:b w:val="1"/>
          <w:color w:val="ffffff"/>
          <w:sz w:val="46"/>
          <w:szCs w:val="46"/>
        </w:rPr>
      </w:pPr>
      <w:bookmarkStart w:colFirst="0" w:colLast="0" w:name="_vi7qdt36tgp0" w:id="2"/>
      <w:bookmarkEnd w:id="2"/>
      <w:r w:rsidDel="00000000" w:rsidR="00000000" w:rsidRPr="00000000">
        <w:rPr>
          <w:b w:val="1"/>
          <w:color w:val="ffffff"/>
          <w:sz w:val="46"/>
          <w:szCs w:val="46"/>
          <w:rtl w:val="0"/>
        </w:rPr>
        <w:t xml:space="preserve">#3010f5</w:t>
      </w:r>
    </w:p>
    <w:p w:rsidR="00000000" w:rsidDel="00000000" w:rsidP="00000000" w:rsidRDefault="00000000" w:rsidRPr="00000000" w14:paraId="00000009">
      <w:pPr>
        <w:shd w:fill="3010f5" w:val="clear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≈ Blue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c9e3f7" w:val="clear"/>
        <w:spacing w:before="480" w:lineRule="auto"/>
        <w:rPr>
          <w:b w:val="1"/>
          <w:sz w:val="46"/>
          <w:szCs w:val="46"/>
        </w:rPr>
      </w:pPr>
      <w:bookmarkStart w:colFirst="0" w:colLast="0" w:name="_x1gt9jr8y1kz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#c9e3f7</w:t>
      </w:r>
    </w:p>
    <w:p w:rsidR="00000000" w:rsidDel="00000000" w:rsidP="00000000" w:rsidRDefault="00000000" w:rsidRPr="00000000" w14:paraId="0000000B">
      <w:pPr>
        <w:shd w:fill="c9e3f7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 Tropical Blue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a3bfd8" w:val="clear"/>
        <w:spacing w:before="480" w:lineRule="auto"/>
        <w:rPr>
          <w:b w:val="1"/>
          <w:sz w:val="46"/>
          <w:szCs w:val="46"/>
        </w:rPr>
      </w:pPr>
      <w:bookmarkStart w:colFirst="0" w:colLast="0" w:name="_lc365dnsqnxi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#a3bfd8</w:t>
      </w:r>
    </w:p>
    <w:p w:rsidR="00000000" w:rsidDel="00000000" w:rsidP="00000000" w:rsidRDefault="00000000" w:rsidRPr="00000000" w14:paraId="0000000D">
      <w:pPr>
        <w:shd w:fill="a3bfd8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 Pigeon Post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Arial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 1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Indented Lists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1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1.1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1.2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StarsStreaming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Magical Streaming Services,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2571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Icons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Profile Picture Background Layer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90675" cy="202009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2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2240" w:w="15840" w:orient="landscape"/>
      <w:pgMar w:bottom="1440" w:top="1440" w:left="1440" w:right="1440" w:header="720" w:footer="720"/>
      <w:pgNumType w:start="1"/>
      <w:cols w:equalWidth="0" w:num="3">
        <w:col w:space="720" w:w="3840"/>
        <w:col w:space="720" w:w="3840"/>
        <w:col w:space="0" w:w="3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color w:val="ffffff"/>
        <w:sz w:val="36"/>
        <w:szCs w:val="36"/>
      </w:rPr>
    </w:pPr>
    <w:r w:rsidDel="00000000" w:rsidR="00000000" w:rsidRPr="00000000">
      <w:rPr>
        <w:color w:val="ffffff"/>
        <w:sz w:val="36"/>
        <w:szCs w:val="36"/>
        <w:rtl w:val="0"/>
      </w:rPr>
      <w:t xml:space="preserve">                                          StarsStreaming Style Guide                                Rev. A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-342899</wp:posOffset>
          </wp:positionV>
          <wp:extent cx="10072688" cy="800100"/>
          <wp:effectExtent b="0" l="0" r="0" t="0"/>
          <wp:wrapNone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72688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