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A09C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Ядерный Университет «МИФИ»</w:t>
      </w:r>
    </w:p>
    <w:p w14:paraId="5E548BE3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7702F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E7AA6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2C81A1B7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</w:t>
      </w:r>
    </w:p>
    <w:p w14:paraId="0425B0F7" w14:textId="71B0BB3C" w:rsidR="00364544" w:rsidRDefault="00A56646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«Теория автоматов»</w:t>
      </w:r>
    </w:p>
    <w:p w14:paraId="240BE74F" w14:textId="0746120F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502B226" w14:textId="79442C43" w:rsidR="00364544" w:rsidRDefault="00364544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476304D2" w14:textId="599CE3C0" w:rsidR="002F7C4D" w:rsidRP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ind w:left="-86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F7C4D">
        <w:rPr>
          <w:rFonts w:ascii="Times New Roman" w:eastAsia="Times New Roman" w:hAnsi="Times New Roman" w:cs="Times New Roman"/>
          <w:sz w:val="32"/>
          <w:szCs w:val="32"/>
          <w:lang w:val="ru-RU"/>
        </w:rPr>
        <w:t>Работу выполнил</w:t>
      </w:r>
    </w:p>
    <w:p w14:paraId="72DA147D" w14:textId="3E3883CC" w:rsidR="002F7C4D" w:rsidRP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ind w:left="-86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F7C4D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 группы Б23-503</w:t>
      </w:r>
    </w:p>
    <w:p w14:paraId="1924EDAC" w14:textId="722B4339" w:rsidR="002F7C4D" w:rsidRP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ind w:left="-86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F7C4D">
        <w:rPr>
          <w:rFonts w:ascii="Times New Roman" w:eastAsia="Times New Roman" w:hAnsi="Times New Roman" w:cs="Times New Roman"/>
          <w:sz w:val="32"/>
          <w:szCs w:val="32"/>
          <w:lang w:val="ru-RU"/>
        </w:rPr>
        <w:t>Тишин Виктор</w:t>
      </w:r>
    </w:p>
    <w:p w14:paraId="2ECACB87" w14:textId="34EEBFA7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463B39B1" w14:textId="692114D7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35295845" w14:textId="0E2C1295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4BD1847E" w14:textId="3FD4AF9D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D61EBB5" w14:textId="109C5826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8EE51AA" w14:textId="49BFD8E0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FEFD55A" w14:textId="0ED8BE95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2C140849" w14:textId="178EAE2A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7BC4C56" w14:textId="6DC9593B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60710C0A" w14:textId="6BE7D324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379C016B" w14:textId="76EF2ABA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0471F00" w14:textId="537D1F89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22FB120" w14:textId="7AAAD0BE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6170B1B" w14:textId="3D11BB96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6C564CD8" w14:textId="45CEF520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2F9EB3CD" w14:textId="76649DE1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D09BBD9" w14:textId="49783817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240CB667" w14:textId="16BE646A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211EE591" w14:textId="3959A1DA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3EA2E82F" w14:textId="0AB23190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712416A9" w14:textId="108637D3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81858D2" w14:textId="2914287D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561FFBB" w14:textId="1B9C64E1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59D6CB34" w14:textId="203E5DF6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13A77891" w14:textId="1AC9101F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7CA0ED89" w14:textId="34A60A1D" w:rsid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tabs>
          <w:tab w:val="left" w:pos="5620"/>
        </w:tabs>
        <w:rPr>
          <w:rFonts w:ascii="Times New Roman" w:eastAsia="Times New Roman" w:hAnsi="Times New Roman" w:cs="Times New Roman"/>
        </w:rPr>
      </w:pPr>
    </w:p>
    <w:p w14:paraId="6A44DEA7" w14:textId="6F1EA54D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05B865C0" w14:textId="0E242416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1B890F59" w14:textId="741E9B60" w:rsid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53BAE1B" w14:textId="6D9321F0" w:rsidR="002F7C4D" w:rsidRDefault="002F7C4D">
      <w:pPr>
        <w:pBdr>
          <w:top w:val="nil"/>
          <w:left w:val="nil"/>
          <w:bottom w:val="nil"/>
          <w:right w:val="nil"/>
          <w:between w:val="nil"/>
        </w:pBdr>
        <w:ind w:left="-860"/>
        <w:jc w:val="center"/>
        <w:rPr>
          <w:rFonts w:ascii="Times New Roman" w:eastAsia="Times New Roman" w:hAnsi="Times New Roman" w:cs="Times New Roman"/>
        </w:rPr>
      </w:pPr>
    </w:p>
    <w:p w14:paraId="44439641" w14:textId="77777777" w:rsidR="002F7C4D" w:rsidRDefault="002F7C4D" w:rsidP="002F7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3791B0B" w14:textId="02E8D4AB" w:rsidR="00364544" w:rsidRPr="00FA0F6E" w:rsidRDefault="005E67C1" w:rsidP="002F7C4D">
      <w:pPr>
        <w:pBdr>
          <w:top w:val="nil"/>
          <w:left w:val="nil"/>
          <w:bottom w:val="nil"/>
          <w:right w:val="nil"/>
          <w:between w:val="nil"/>
        </w:pBdr>
        <w:ind w:left="-86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A56646">
        <w:rPr>
          <w:rFonts w:ascii="Times New Roman" w:eastAsia="Times New Roman" w:hAnsi="Times New Roman" w:cs="Times New Roman"/>
          <w:sz w:val="28"/>
          <w:szCs w:val="28"/>
        </w:rPr>
        <w:t>Логин:</w:t>
      </w:r>
      <w:r w:rsidR="00FA0F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В23_503_14</w:t>
      </w:r>
    </w:p>
    <w:p w14:paraId="180F5A87" w14:textId="063943CB" w:rsidR="00364544" w:rsidRPr="0000412F" w:rsidRDefault="00A56646" w:rsidP="002F7C4D">
      <w:pPr>
        <w:pBdr>
          <w:top w:val="nil"/>
          <w:left w:val="nil"/>
          <w:bottom w:val="nil"/>
          <w:right w:val="nil"/>
          <w:between w:val="nil"/>
        </w:pBdr>
        <w:ind w:left="-860" w:firstLine="1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A0F6E" w:rsidRPr="000041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Пароль: </w:t>
      </w:r>
      <w:r w:rsidR="00FA0F6E">
        <w:rPr>
          <w:rFonts w:ascii="Times New Roman" w:eastAsia="Times New Roman" w:hAnsi="Times New Roman" w:cs="Times New Roman"/>
          <w:sz w:val="28"/>
          <w:szCs w:val="28"/>
          <w:lang w:val="en-US"/>
        </w:rPr>
        <w:t>CQ</w:t>
      </w:r>
      <w:r w:rsidR="00FA0F6E" w:rsidRPr="0000412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proofErr w:type="spellStart"/>
      <w:r w:rsidR="00FA0F6E">
        <w:rPr>
          <w:rFonts w:ascii="Times New Roman" w:eastAsia="Times New Roman" w:hAnsi="Times New Roman" w:cs="Times New Roman"/>
          <w:sz w:val="28"/>
          <w:szCs w:val="28"/>
          <w:lang w:val="en-US"/>
        </w:rPr>
        <w:t>oT</w:t>
      </w:r>
      <w:proofErr w:type="spellEnd"/>
      <w:r w:rsidR="00FA0F6E" w:rsidRPr="0000412F">
        <w:rPr>
          <w:rFonts w:ascii="Times New Roman" w:eastAsia="Times New Roman" w:hAnsi="Times New Roman" w:cs="Times New Roman"/>
          <w:sz w:val="28"/>
          <w:szCs w:val="28"/>
          <w:lang w:val="ru-RU"/>
        </w:rPr>
        <w:t>00</w:t>
      </w:r>
      <w:r w:rsidR="00FA0F6E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</w:p>
    <w:p w14:paraId="2010A53E" w14:textId="77777777" w:rsidR="00364544" w:rsidRDefault="00364544" w:rsidP="002F7C4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399FF7D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8F3D569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D4F02F9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B31DE86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332B33D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EA4CB1A" w14:textId="66E2B9C0" w:rsidR="0000412F" w:rsidRPr="005E67C1" w:rsidRDefault="0000412F" w:rsidP="005E67C1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14:paraId="4BA1D93C" w14:textId="77777777" w:rsidR="00364544" w:rsidRPr="005E67C1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14:paraId="1B17C30B" w14:textId="77777777" w:rsidR="00364544" w:rsidRPr="005E67C1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14:paraId="79A23437" w14:textId="77777777" w:rsidR="00364544" w:rsidRPr="005E67C1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14:paraId="24FD9F6A" w14:textId="4CA6CEF3" w:rsidR="00364544" w:rsidRPr="0000412F" w:rsidRDefault="00364544" w:rsidP="0000412F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0D9601A" w14:textId="77777777" w:rsidR="00364544" w:rsidRPr="005E67C1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14:paraId="7C76AAB3" w14:textId="01173452" w:rsidR="00364544" w:rsidRDefault="00A56646" w:rsidP="002F7C4D">
      <w:pPr>
        <w:pBdr>
          <w:top w:val="nil"/>
          <w:left w:val="nil"/>
          <w:bottom w:val="nil"/>
          <w:right w:val="nil"/>
          <w:between w:val="nil"/>
        </w:pBdr>
      </w:pPr>
      <w:r>
        <w:t>Кодированная таблица переходов и выходов</w:t>
      </w:r>
    </w:p>
    <w:p w14:paraId="6F7F9DD8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9"/>
        <w:gridCol w:w="1129"/>
        <w:gridCol w:w="1111"/>
        <w:gridCol w:w="1141"/>
        <w:gridCol w:w="1130"/>
        <w:gridCol w:w="1130"/>
        <w:gridCol w:w="1130"/>
      </w:tblGrid>
      <w:tr w:rsidR="00364544" w14:paraId="3887AA99" w14:textId="77777777" w:rsidTr="0003790B">
        <w:trPr>
          <w:trHeight w:val="420"/>
        </w:trPr>
        <w:tc>
          <w:tcPr>
            <w:tcW w:w="449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5B63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</w:t>
            </w:r>
          </w:p>
        </w:tc>
        <w:tc>
          <w:tcPr>
            <w:tcW w:w="3401" w:type="dxa"/>
            <w:gridSpan w:val="3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987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t+1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F8B9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</w:t>
            </w:r>
          </w:p>
        </w:tc>
      </w:tr>
      <w:tr w:rsidR="00364544" w14:paraId="3B927872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7DCF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39F4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119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BB4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1141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8DAC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B7D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DBE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F42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</w:tr>
      <w:tr w:rsidR="00364544" w14:paraId="446BA8CE" w14:textId="77777777" w:rsidTr="0003790B"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7AD0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6FC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120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111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635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14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3AA9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4587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1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79B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1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3DCC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</w:tr>
      <w:tr w:rsidR="0003790B" w14:paraId="7AFBE4F4" w14:textId="77777777" w:rsidTr="0003790B"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BDAD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83B2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023B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1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5E9E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AF5" w14:textId="052C5C8C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059D" w14:textId="6C5FAA9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19C0" w14:textId="4B6E8BAF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99B1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03790B" w14:paraId="0FFC3595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53B0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1E7" w14:textId="09BEBB37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3940" w14:textId="7520DE81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0951" w14:textId="0904FD8B" w:rsidR="0003790B" w:rsidRPr="0000412F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43B0" w14:textId="5395BB22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99EC" w14:textId="4A71AE7E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A443" w14:textId="5C1F7CFC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7AA7" w14:textId="66746312" w:rsidR="0003790B" w:rsidRP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3790B" w14:paraId="49DD581F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198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2475" w14:textId="58836F30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A073" w14:textId="454D773A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5708" w14:textId="47E3D066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C677" w14:textId="18EE372C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A71D" w14:textId="49CCE431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BBE3" w14:textId="4538DC20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975A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03790B" w14:paraId="31120101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83FD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5BE0" w14:textId="1F7F6895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677B" w14:textId="75DBE09C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C1FD" w14:textId="0F44C1A0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B464" w14:textId="08BFC0C4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43FC" w14:textId="67ED68EF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E45A" w14:textId="2C83B254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74F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364544" w14:paraId="78ACFD77" w14:textId="77777777" w:rsidTr="0003790B"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4E3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7F6D" w14:textId="5BC4E1D4" w:rsidR="00364544" w:rsidRPr="00F205FA" w:rsidRDefault="00F2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6493" w14:textId="2B185F87" w:rsidR="00364544" w:rsidRPr="00F205FA" w:rsidRDefault="00F2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11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0522" w14:textId="61158BE4" w:rsidR="00364544" w:rsidRPr="00F205FA" w:rsidRDefault="00F2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4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F03A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2C0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93A2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9D6B" w14:textId="6F3E983D" w:rsidR="00364544" w:rsidRPr="007A48B7" w:rsidRDefault="007A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790B" w14:paraId="335F7624" w14:textId="77777777" w:rsidTr="0003790B"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B824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04EF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2615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1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C4A1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1588" w14:textId="0843403A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A8FE" w14:textId="0125A809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0704" w14:textId="11E6A694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1020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03790B" w14:paraId="7A4DF693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06BC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5B52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50E6" w14:textId="508678D0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67FD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260E" w14:textId="56482E30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DC6C" w14:textId="47B75A8A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0674" w14:textId="437B6F80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8D91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03790B" w14:paraId="0802BF45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4BD5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E98B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580F" w14:textId="0BCAA12B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F3C4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8882" w14:textId="22C7616E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C90F" w14:textId="2B1BC7E0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F23B" w14:textId="324EF080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9A99" w14:textId="10E1E9D1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790B" w14:paraId="323C0BA6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6BD1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2225" w14:textId="264B39C7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A9B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A286" w14:textId="45C8649A" w:rsidR="0003790B" w:rsidRPr="00F205FA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41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BA95" w14:textId="0A5CDE38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C00C" w14:textId="661049FB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3EA3" w14:textId="1A5C3C9D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C87D" w14:textId="77777777" w:rsidR="0003790B" w:rsidRDefault="0003790B" w:rsidP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364544" w14:paraId="11437A35" w14:textId="77777777" w:rsidTr="0003790B"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A789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1082" w14:textId="6D0ECBC0" w:rsidR="00364544" w:rsidRPr="00F205FA" w:rsidRDefault="00F2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079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11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1AD" w14:textId="2B32B7C1" w:rsidR="00364544" w:rsidRPr="00F205FA" w:rsidRDefault="00F2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41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A53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1D40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C88F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0B83" w14:textId="7CD65151" w:rsidR="00364544" w:rsidRPr="007A48B7" w:rsidRDefault="00037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64B4000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6871A59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6AE99F2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1F8AFE66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324E4C1F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00CB1C8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0B1223AA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51EEE236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54691276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5DF61D1F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45C8097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261F5CC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1C378D5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1A3557C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0B748692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105B416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17E8759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4BF3062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453FF52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41AC19EE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026B8D9D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732484D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5B083C6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66019979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Таблица переходов и функций возбуждения D-триггеров автомата</w:t>
      </w:r>
    </w:p>
    <w:p w14:paraId="6669AC4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03A45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6"/>
        <w:tblW w:w="963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364544" w14:paraId="2E892499" w14:textId="77777777">
        <w:trPr>
          <w:trHeight w:val="420"/>
        </w:trPr>
        <w:tc>
          <w:tcPr>
            <w:tcW w:w="1080" w:type="dxa"/>
            <w:vMerge w:val="restart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A6EB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набора</w:t>
            </w:r>
          </w:p>
        </w:tc>
        <w:tc>
          <w:tcPr>
            <w:tcW w:w="3420" w:type="dxa"/>
            <w:gridSpan w:val="4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9FF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</w:t>
            </w:r>
          </w:p>
        </w:tc>
        <w:tc>
          <w:tcPr>
            <w:tcW w:w="2565" w:type="dxa"/>
            <w:gridSpan w:val="3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59AA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t+1</w:t>
            </w:r>
          </w:p>
        </w:tc>
        <w:tc>
          <w:tcPr>
            <w:tcW w:w="2565" w:type="dxa"/>
            <w:gridSpan w:val="3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CA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Время t</w:t>
            </w:r>
          </w:p>
        </w:tc>
      </w:tr>
      <w:tr w:rsidR="00364544" w14:paraId="6F2BE93F" w14:textId="77777777">
        <w:trPr>
          <w:trHeight w:val="160"/>
        </w:trPr>
        <w:tc>
          <w:tcPr>
            <w:tcW w:w="1080" w:type="dxa"/>
            <w:vMerge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CB3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04E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98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7194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896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405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767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8ED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BA1B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8761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91D2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D0</w:t>
            </w:r>
          </w:p>
        </w:tc>
      </w:tr>
      <w:tr w:rsidR="00364544" w14:paraId="7C1B15D8" w14:textId="77777777">
        <w:tc>
          <w:tcPr>
            <w:tcW w:w="1080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0C6D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2DC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43C7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22AD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5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2A93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409E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A080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85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23B2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B4C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CEF6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90BA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</w:tr>
      <w:tr w:rsidR="00EA1483" w14:paraId="472A1252" w14:textId="77777777">
        <w:tc>
          <w:tcPr>
            <w:tcW w:w="108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FD59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1F2A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7450" w14:textId="1A843C9D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E3AC" w14:textId="106605D9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9AF" w14:textId="1EDD1F26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DD24" w14:textId="49419872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B42" w14:textId="433C56DA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49E7" w14:textId="39A39F6E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DBDC" w14:textId="2E5AB68E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88EB" w14:textId="2ACFDA82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A544" w14:textId="79E3C518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</w:tr>
      <w:tr w:rsidR="00EA1483" w14:paraId="25088293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ADDB" w14:textId="0FD4D33A" w:rsidR="00EA1483" w:rsidRP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6AC7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AF5" w14:textId="7B556449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585B" w14:textId="799A2A25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5C3F" w14:textId="52D8E161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7C6" w14:textId="0FD7FCE5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D6E" w14:textId="61650B6B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2162" w14:textId="06FCB9E5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012" w14:textId="3D5353E4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19B8" w14:textId="0D0A765B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5FE4" w14:textId="60493538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EA1483" w14:paraId="4E2C507E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0596" w14:textId="1C6E6B34" w:rsidR="00EA1483" w:rsidRP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3091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2C27" w14:textId="0BCFBE13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A936" w14:textId="27C88F72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5CAD" w14:textId="60A1E12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2D71" w14:textId="7ABF1745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4A9" w14:textId="08293FAD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54B7" w14:textId="125666DA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CAD7" w14:textId="4CF0B956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9C8F" w14:textId="6E8C5B9C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D691" w14:textId="29C92702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EA1483" w14:paraId="4F583F02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C71F" w14:textId="29B52807" w:rsidR="00EA1483" w:rsidRP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9F77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82B4" w14:textId="000D3069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1194" w14:textId="4302D0D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1A9B" w14:textId="0DBC54F1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7CDB" w14:textId="398F40C4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C183" w14:textId="732C9A4D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A445" w14:textId="57A9ADAE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B145" w14:textId="4AFD6838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ABD6" w14:textId="29B5141E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0FAD" w14:textId="59D0C5DF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</w:tr>
      <w:tr w:rsidR="00EA1483" w14:paraId="28301A7C" w14:textId="77777777">
        <w:tc>
          <w:tcPr>
            <w:tcW w:w="108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FD6E" w14:textId="533ECC39" w:rsidR="00EA1483" w:rsidRP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264C" w14:textId="77777777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1A70" w14:textId="6FCD9ECA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F295" w14:textId="5EEB42C2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2B4D" w14:textId="26D522B6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F566" w14:textId="20E50ACC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2E62" w14:textId="49026F25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7D5" w14:textId="1D835E1B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9550" w14:textId="7D163F58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FD3A" w14:textId="789AA8C8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4168" w14:textId="12ED1FA4" w:rsidR="00EA1483" w:rsidRDefault="00EA1483" w:rsidP="00EA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BB1656" w14:paraId="37154C37" w14:textId="77777777">
        <w:tc>
          <w:tcPr>
            <w:tcW w:w="108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C982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5E7D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A837" w14:textId="0B8FB80A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38C5" w14:textId="01D13EF8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C1E6" w14:textId="0BC4B93C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5059" w14:textId="2E091D6B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3E38" w14:textId="3EDD2CA5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D04" w14:textId="059893E4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AA44" w14:textId="3EA7978A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B743" w14:textId="0230820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66E6" w14:textId="7C85E70D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BB1656" w14:paraId="5F6915E6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9878" w14:textId="7B188CC7" w:rsidR="00BB1656" w:rsidRP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202A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CCAB" w14:textId="273D294F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74B2" w14:textId="2A1F0555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8976" w14:textId="7253E011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4191" w14:textId="0D42FF3F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3F60" w14:textId="5D32A2C2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EB4" w14:textId="1E5247A0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74A" w14:textId="21F55650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48B0" w14:textId="11CDD081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7ABA" w14:textId="57708C9C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BB1656" w14:paraId="7C3E0D29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FAB6" w14:textId="0C9EE55B" w:rsidR="00BB1656" w:rsidRP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F002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5909" w14:textId="73794BF4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A614" w14:textId="01A8348D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381D" w14:textId="40DD798A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B20" w14:textId="29090DFE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541" w14:textId="224300C4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3529" w14:textId="16DBA1B2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1181" w14:textId="09DED9EE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50C2" w14:textId="57CF0692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2CF2" w14:textId="65E27D8C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</w:tr>
      <w:tr w:rsidR="00BB1656" w14:paraId="183E9D8E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E882" w14:textId="6F4F242E" w:rsidR="00BB1656" w:rsidRP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C4ED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A21F" w14:textId="081C7DAF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59ED" w14:textId="6A94C78A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AAB1" w14:textId="72306914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4116" w14:textId="0B9AC96B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BB56" w14:textId="10F7F52C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C3FD" w14:textId="7E3760FD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6A0C" w14:textId="7945314D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1D7C" w14:textId="71F496C9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F0B1" w14:textId="54C874F9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BB1656" w14:paraId="06772729" w14:textId="77777777">
        <w:tc>
          <w:tcPr>
            <w:tcW w:w="108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0FC0" w14:textId="17B3D9D5" w:rsidR="00BB1656" w:rsidRP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5F7DA4">
              <w:rPr>
                <w:lang w:val="ru-RU"/>
              </w:rPr>
              <w:t xml:space="preserve"> 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74F" w14:textId="7777777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1461" w14:textId="2744A53F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F8C" w14:textId="5BC0E519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4D54" w14:textId="38C46C72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3D3A" w14:textId="0F375BDE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85E7" w14:textId="04C3F695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D2BA" w14:textId="1FF14B02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DAF3" w14:textId="09EDA747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6AA7" w14:textId="4067D95F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625C" w14:textId="1BBD3B56" w:rsidR="00BB1656" w:rsidRDefault="00BB1656" w:rsidP="00BB1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</w:tbl>
    <w:p w14:paraId="24260B2A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28717B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3A65A1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FDB198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36FC6A2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24063A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B0F9C9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0F70533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F8F662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B4E7394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BB4E250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55ADFF9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A4EFCD2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45C1F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62E9A49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4E1CAE4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318E1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9247BD8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7AFDA7E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5E097D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229EC1AD" w14:textId="77777777" w:rsidR="00364544" w:rsidRDefault="00A5664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Минимизация функций возбуждения и выхода автомата</w:t>
      </w: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4544" w14:paraId="46C2BC58" w14:textId="77777777">
        <w:trPr>
          <w:trHeight w:val="56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78C557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7377CFD" w14:textId="77777777" w:rsidR="00364544" w:rsidRDefault="00364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7C04BEB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72D48F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4F5425D5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566"/>
        <w:gridCol w:w="566"/>
        <w:gridCol w:w="567"/>
        <w:gridCol w:w="567"/>
        <w:gridCol w:w="567"/>
        <w:gridCol w:w="481"/>
        <w:gridCol w:w="556"/>
        <w:gridCol w:w="567"/>
        <w:gridCol w:w="567"/>
        <w:gridCol w:w="567"/>
        <w:gridCol w:w="567"/>
        <w:gridCol w:w="567"/>
        <w:gridCol w:w="567"/>
        <w:gridCol w:w="567"/>
        <w:gridCol w:w="624"/>
      </w:tblGrid>
      <w:tr w:rsidR="00364544" w14:paraId="0C86E464" w14:textId="77777777" w:rsidTr="00856918">
        <w:trPr>
          <w:trHeight w:val="56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45E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98FD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E9FE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851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EE8A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E64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B3FF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14EF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B964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FD63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6597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30E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56918" w14:paraId="216F6EF9" w14:textId="77777777" w:rsidTr="00856918">
        <w:trPr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74F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638211E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3945" w14:textId="34AD3E66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B67B" w14:textId="26FEB307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38D2" w14:textId="3EAA5399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9A3C" w14:textId="29C5B65B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E797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5836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C69E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B4F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E394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849A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D70C7A2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7AD3" w14:textId="0512668C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DCDA" w14:textId="290FBEB8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55C4" w14:textId="12814ECD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E704" w14:textId="5F0CA17B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61BD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856918" w14:paraId="6275B7A4" w14:textId="77777777" w:rsidTr="00856918">
        <w:trPr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FBBB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1463" w14:textId="753FAE6F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29E6" w14:textId="40B6D595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5A36" w14:textId="2755F0AC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949E" w14:textId="2713E14C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6AC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2AD5E64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CCBD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412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74D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701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F23A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8D09" w14:textId="2DF4AFC0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76C0" w14:textId="6DFC6CC3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6D7B" w14:textId="5CD9669A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D755" w14:textId="1F0716A5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4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B4F1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DB34BF3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</w:tr>
      <w:tr w:rsidR="00856918" w14:paraId="198BE742" w14:textId="77777777" w:rsidTr="00856918">
        <w:trPr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ECE9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6179AC9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D954" w14:textId="7B7A620B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29DB" w14:textId="041D689D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9531" w14:textId="3DF8B3E3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6273" w14:textId="6B1273FD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B3F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CA91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1396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4585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EBF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24E5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CB62793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300E" w14:textId="67DF95F5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7A74" w14:textId="273D220A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873C" w14:textId="164FD976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37F" w14:textId="59CEF786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1BC9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56918" w14:paraId="655CFA91" w14:textId="77777777" w:rsidTr="00856918">
        <w:trPr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7E8F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F489" w14:textId="774310AB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1BA3" w14:textId="0919D26D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1D66" w14:textId="211029B9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C15" w14:textId="00B3596D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BD26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4DBF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44B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44CC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EBF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106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6B6A" w14:textId="6F4FAF80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B01A" w14:textId="6C4D5884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32E" w14:textId="0788D417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CE78" w14:textId="412C9F14" w:rsidR="00856918" w:rsidRP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9481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364544" w14:paraId="4261BC61" w14:textId="77777777" w:rsidTr="00856918">
        <w:trPr>
          <w:trHeight w:val="56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877C" w14:textId="17CE3935" w:rsidR="00364544" w:rsidRPr="00932E25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EB8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7E6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3566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46D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CC0B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F19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886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947D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345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9DAE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F40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85E3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2B09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64544" w14:paraId="4DAB1869" w14:textId="77777777" w:rsidTr="00856918">
        <w:trPr>
          <w:trHeight w:val="56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B359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3C92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D2-диаграмма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5B58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228D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E1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A03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2A0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3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36AB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D1-диаграмма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EA8D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64544" w14:paraId="1A6B4C86" w14:textId="77777777" w:rsidTr="00856918">
        <w:trPr>
          <w:trHeight w:val="2640"/>
          <w:jc w:val="center"/>
        </w:trPr>
        <w:tc>
          <w:tcPr>
            <w:tcW w:w="339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5148" w14:textId="10132B80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D2=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∨Q0   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887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06EB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6A71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61A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B742" w14:textId="5B45B66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D1=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  <m:r>
                  <w:rPr>
                    <w:rFonts w:ascii="Cambria Math" w:hAnsi="Cambria Math"/>
                  </w:rPr>
                  <m:t>∨Q1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  <m:r>
                  <w:rPr>
                    <w:rFonts w:ascii="Cambria Math" w:hAnsi="Cambria Math"/>
                  </w:rPr>
                  <m:t>∨X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</w:tr>
      <w:tr w:rsidR="00856918" w14:paraId="5EF9EAB0" w14:textId="77777777" w:rsidTr="00856918">
        <w:trPr>
          <w:trHeight w:val="2640"/>
          <w:jc w:val="center"/>
        </w:trPr>
        <w:tc>
          <w:tcPr>
            <w:tcW w:w="339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B34B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3684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1981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4280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2421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FB1B" w14:textId="77777777" w:rsidR="00856918" w:rsidRDefault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64544" w14:paraId="64FC22FC" w14:textId="77777777" w:rsidTr="00856918">
        <w:trPr>
          <w:trHeight w:val="56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799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3F38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503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0A6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D54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B47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6755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13A1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C29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9A36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E4A9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CF1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56918" w14:paraId="06CAFE5B" w14:textId="77777777" w:rsidTr="00856918">
        <w:trPr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1821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1C58A1F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A2D4" w14:textId="52AB94B0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5125" w14:textId="73A3FC9F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BFC5" w14:textId="4C8F5C7C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E5C5" w14:textId="3ACFD859" w:rsidR="00856918" w:rsidRPr="00856918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47C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14CA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913A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440D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6270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59F9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585E4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4CE6" w14:textId="4ED744A9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01EC" w14:textId="35FCC69E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AA02" w14:textId="1B7E1FB4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B829" w14:textId="3371E68E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E7E5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856918" w14:paraId="3FDDFA8D" w14:textId="77777777" w:rsidTr="00856918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AB72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0BB5" w14:textId="1B741349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E9AF" w14:textId="61AC6FBD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AA1" w14:textId="2C3283A5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A3F9" w14:textId="4F1487D9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E3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90C0070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73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DA3D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5E61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91C5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06F0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ECE4" w14:textId="00FEED03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E083" w14:textId="67D30210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DAD4" w14:textId="602FDA64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DDAC" w14:textId="33A6AEC0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4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BD1E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7CAF320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</w:tr>
      <w:tr w:rsidR="00856918" w14:paraId="77968910" w14:textId="77777777" w:rsidTr="00856918">
        <w:trPr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CAAA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E28B4A0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21EF" w14:textId="091B54EC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B66C" w14:textId="1CCF32B3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3CF5" w14:textId="5D440402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2FD0" w14:textId="4F58C4D0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09DD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522E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1F6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664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7635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C84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89F7C58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02C4" w14:textId="2F4792AF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FCBC" w14:textId="25030C63" w:rsidR="00856918" w:rsidRPr="00352D50" w:rsidRDefault="00352D50" w:rsidP="00352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A1F2" w14:textId="24221BEA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9F1A" w14:textId="4475CBA6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6849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56918" w14:paraId="6DC3B22F" w14:textId="77777777" w:rsidTr="00856918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3521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18D0" w14:textId="53D8AF74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DDFF" w14:textId="6AB2C5A0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1FC" w14:textId="78959056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FBEC" w14:textId="07E57738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298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F6C8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3045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AA32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25FE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5557" w14:textId="77777777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E32B" w14:textId="26A3FEE8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A610" w14:textId="3B5610D6" w:rsidR="00856918" w:rsidRDefault="00856918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8B8D" w14:textId="1C8ADB70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94F6" w14:textId="16110971" w:rsidR="00856918" w:rsidRPr="00352D50" w:rsidRDefault="00352D50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4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7B0E" w14:textId="77777777" w:rsidR="00856918" w:rsidRDefault="006C2506" w:rsidP="0085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364544" w14:paraId="7634A337" w14:textId="77777777" w:rsidTr="00856918">
        <w:trPr>
          <w:trHeight w:val="56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96B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6B4E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691A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D525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F051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2147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701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CC3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1D7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042C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FBEE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9B52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8C08" w14:textId="77777777" w:rsidR="00364544" w:rsidRDefault="006C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D05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64544" w14:paraId="5FBC9281" w14:textId="77777777" w:rsidTr="00856918">
        <w:trPr>
          <w:trHeight w:val="42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57B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6" w:type="dxa"/>
            <w:gridSpan w:val="4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DD4D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D0-диаграмма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C936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E838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90C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D88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ED5B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BF1B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gridSpan w:val="4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632D" w14:textId="77777777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Y-диаграмма</w:t>
            </w:r>
          </w:p>
        </w:tc>
        <w:tc>
          <w:tcPr>
            <w:tcW w:w="624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6C32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64544" w14:paraId="325B1E07" w14:textId="77777777" w:rsidTr="00856918">
        <w:trPr>
          <w:trHeight w:val="560"/>
          <w:jc w:val="center"/>
        </w:trPr>
        <w:tc>
          <w:tcPr>
            <w:tcW w:w="3399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3E9F" w14:textId="0ABE8DBC" w:rsidR="00364544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D0=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Q1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  <m:r>
                  <w:rPr>
                    <w:rFonts w:ascii="Cambria Math" w:hAnsi="Cambria Math"/>
                  </w:rPr>
                  <m:t>∨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  <m:r>
                  <w:rPr>
                    <w:rFonts w:ascii="Cambria Math" w:hAnsi="Cambria Math"/>
                  </w:rPr>
                  <m:t>Q0∨Q1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38D9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390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723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7BCE" w14:textId="77777777" w:rsidR="00364544" w:rsidRDefault="00364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9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4941" w14:textId="05CB336F" w:rsidR="00364544" w:rsidRPr="00BB5C35" w:rsidRDefault="00A5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Y=XQ0∨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Q1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</w:tr>
    </w:tbl>
    <w:p w14:paraId="6C9BBD18" w14:textId="579AFA22" w:rsidR="00364544" w:rsidRDefault="00EE4C10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0EBB55FA" w14:textId="43DE035B" w:rsidR="00880EB4" w:rsidRDefault="0088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373381FE" w14:textId="4E0EAF23" w:rsidR="00880EB4" w:rsidRDefault="0088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24619E98" w14:textId="77777777" w:rsidR="00880EB4" w:rsidRPr="00880EB4" w:rsidRDefault="00880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2DB237A8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90DFE47" w14:textId="33C639C5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6A313CE" w14:textId="493BAC7D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1550B68" w14:textId="06A36003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A714A7" w14:textId="58D02208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3B6852B" w14:textId="4C1F8A8D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1132B72" w14:textId="0776A7A8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E0A9997" w14:textId="27B33396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0CED38A" w14:textId="39962B00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0FC7EFC" w14:textId="01A0572D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3D13B7" w14:textId="6D83838D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95A9E1F" w14:textId="54710CA9" w:rsidR="006C2506" w:rsidRDefault="006C250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680A36F" w14:textId="77777777" w:rsidR="006C2506" w:rsidRDefault="006C2506" w:rsidP="006C250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Диаграмма Вейча для функций четырех аргументов</w:t>
      </w:r>
      <w:r>
        <w:rPr>
          <w:noProof/>
        </w:rPr>
        <w:drawing>
          <wp:inline distT="0" distB="0" distL="0" distR="0" wp14:anchorId="600AA214" wp14:editId="12F8C16B">
            <wp:extent cx="3740150" cy="323889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375" cy="32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A3D6" w14:textId="77777777" w:rsidR="006C2506" w:rsidRDefault="006C250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7D498F6" w14:textId="77777777" w:rsidR="006C2506" w:rsidRDefault="006C2506" w:rsidP="006C250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Подключение органов управления стенда</w:t>
      </w:r>
    </w:p>
    <w:p w14:paraId="21FCDBBA" w14:textId="77777777" w:rsidR="006C2506" w:rsidRDefault="006C2506" w:rsidP="006C250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C86378C" wp14:editId="440DF2EA">
            <wp:extent cx="5733415" cy="4018280"/>
            <wp:effectExtent l="0" t="0" r="63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5E3" w14:textId="5C8DBC3B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7B0A4F" w14:textId="77777777" w:rsidR="00477969" w:rsidRDefault="0047796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0C6234E" w14:textId="77777777" w:rsidR="006C2506" w:rsidRDefault="006C250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A9F8D76" w14:textId="77777777" w:rsidR="006C2506" w:rsidRDefault="006C250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7461B07" w14:textId="77777777" w:rsidR="006C2506" w:rsidRDefault="006C250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8E09FE5" w14:textId="5602DF87" w:rsidR="00364544" w:rsidRDefault="00A5664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Логическая схема проектируемого автомата</w:t>
      </w:r>
    </w:p>
    <w:p w14:paraId="7A18E904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ind w:hanging="585"/>
        <w:jc w:val="center"/>
      </w:pPr>
    </w:p>
    <w:p w14:paraId="57DDFAE4" w14:textId="77777777" w:rsidR="00364544" w:rsidRDefault="00364544" w:rsidP="00477969">
      <w:pPr>
        <w:pBdr>
          <w:top w:val="nil"/>
          <w:left w:val="nil"/>
          <w:bottom w:val="nil"/>
          <w:right w:val="nil"/>
          <w:between w:val="nil"/>
        </w:pBdr>
      </w:pPr>
    </w:p>
    <w:p w14:paraId="79EEEF51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ind w:hanging="585"/>
        <w:jc w:val="center"/>
      </w:pPr>
    </w:p>
    <w:p w14:paraId="5E5FE53E" w14:textId="415D15B5" w:rsidR="00364544" w:rsidRDefault="00477969">
      <w:pPr>
        <w:pBdr>
          <w:top w:val="nil"/>
          <w:left w:val="nil"/>
          <w:bottom w:val="nil"/>
          <w:right w:val="nil"/>
          <w:between w:val="nil"/>
        </w:pBdr>
        <w:ind w:hanging="585"/>
        <w:jc w:val="center"/>
      </w:pPr>
      <w:r>
        <w:rPr>
          <w:noProof/>
        </w:rPr>
        <w:drawing>
          <wp:inline distT="0" distB="0" distL="0" distR="0" wp14:anchorId="2B169427" wp14:editId="0AF35310">
            <wp:extent cx="5733415" cy="5219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E3E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ind w:hanging="585"/>
        <w:jc w:val="center"/>
      </w:pPr>
    </w:p>
    <w:p w14:paraId="7F93F784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  <w:ind w:hanging="585"/>
        <w:jc w:val="center"/>
      </w:pPr>
    </w:p>
    <w:p w14:paraId="6A8B8F97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071091D0" w14:textId="77777777" w:rsidR="00364544" w:rsidRDefault="00364544">
      <w:pPr>
        <w:pBdr>
          <w:top w:val="nil"/>
          <w:left w:val="nil"/>
          <w:bottom w:val="nil"/>
          <w:right w:val="nil"/>
          <w:between w:val="nil"/>
        </w:pBdr>
      </w:pPr>
    </w:p>
    <w:p w14:paraId="21B69901" w14:textId="4E9E7942" w:rsidR="00364544" w:rsidRDefault="0036454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1876EE" w14:textId="53862051" w:rsidR="00364544" w:rsidRDefault="00364544">
      <w:pPr>
        <w:pBdr>
          <w:top w:val="nil"/>
          <w:left w:val="nil"/>
          <w:bottom w:val="nil"/>
          <w:right w:val="nil"/>
          <w:between w:val="nil"/>
        </w:pBdr>
        <w:ind w:hanging="585"/>
      </w:pPr>
    </w:p>
    <w:sectPr w:rsidR="003645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44"/>
    <w:rsid w:val="0000412F"/>
    <w:rsid w:val="0003790B"/>
    <w:rsid w:val="002301CE"/>
    <w:rsid w:val="002323E9"/>
    <w:rsid w:val="002F7C4D"/>
    <w:rsid w:val="00352D50"/>
    <w:rsid w:val="00361562"/>
    <w:rsid w:val="00364544"/>
    <w:rsid w:val="00477969"/>
    <w:rsid w:val="005E67C1"/>
    <w:rsid w:val="005F7DA4"/>
    <w:rsid w:val="006C2506"/>
    <w:rsid w:val="007A48B7"/>
    <w:rsid w:val="00856918"/>
    <w:rsid w:val="00880EB4"/>
    <w:rsid w:val="00932E25"/>
    <w:rsid w:val="00A56646"/>
    <w:rsid w:val="00AF1C69"/>
    <w:rsid w:val="00BB1656"/>
    <w:rsid w:val="00BB5C35"/>
    <w:rsid w:val="00EA1483"/>
    <w:rsid w:val="00EE4C10"/>
    <w:rsid w:val="00F205FA"/>
    <w:rsid w:val="00F712CA"/>
    <w:rsid w:val="00F74B4D"/>
    <w:rsid w:val="00F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4AA9"/>
  <w15:docId w15:val="{12C5B369-B91D-482D-B0AC-2FBEB23A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</cp:lastModifiedBy>
  <cp:revision>6</cp:revision>
  <dcterms:created xsi:type="dcterms:W3CDTF">2025-02-15T16:57:00Z</dcterms:created>
  <dcterms:modified xsi:type="dcterms:W3CDTF">2025-03-03T14:41:00Z</dcterms:modified>
</cp:coreProperties>
</file>