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B1F9" w14:textId="77777777" w:rsidR="007132FF" w:rsidRDefault="007132FF" w:rsidP="006970DA">
      <w:pPr>
        <w:suppressAutoHyphens w:val="0"/>
        <w:jc w:val="center"/>
        <w:rPr>
          <w:b w:val="0"/>
          <w:sz w:val="24"/>
          <w:szCs w:val="24"/>
        </w:rPr>
      </w:pPr>
      <w:r w:rsidRPr="006A6387">
        <w:rPr>
          <w:b w:val="0"/>
          <w:sz w:val="24"/>
          <w:szCs w:val="24"/>
        </w:rPr>
        <w:t xml:space="preserve">МИНИСТЕРСТВО НАУКИ И </w:t>
      </w:r>
      <w:r>
        <w:rPr>
          <w:b w:val="0"/>
          <w:sz w:val="24"/>
          <w:szCs w:val="24"/>
        </w:rPr>
        <w:t xml:space="preserve">ВЫСШЕГО </w:t>
      </w:r>
      <w:r w:rsidRPr="006A6387">
        <w:rPr>
          <w:b w:val="0"/>
          <w:sz w:val="24"/>
          <w:szCs w:val="24"/>
        </w:rPr>
        <w:t xml:space="preserve">ОБРАЗОВАНИЯ </w:t>
      </w:r>
    </w:p>
    <w:p w14:paraId="1C225B93" w14:textId="77777777" w:rsidR="007132FF" w:rsidRPr="006A6387" w:rsidRDefault="007132FF" w:rsidP="006970DA">
      <w:pPr>
        <w:suppressAutoHyphens w:val="0"/>
        <w:jc w:val="center"/>
        <w:rPr>
          <w:b w:val="0"/>
          <w:sz w:val="24"/>
          <w:szCs w:val="24"/>
        </w:rPr>
      </w:pPr>
      <w:r w:rsidRPr="006A6387">
        <w:rPr>
          <w:b w:val="0"/>
          <w:sz w:val="24"/>
          <w:szCs w:val="24"/>
        </w:rPr>
        <w:t>РОССИЙСКОЙ ФЕДЕРАЦИИ</w:t>
      </w:r>
    </w:p>
    <w:p w14:paraId="6D1FE021" w14:textId="77777777" w:rsidR="007132FF" w:rsidRPr="006A6387" w:rsidRDefault="007132FF" w:rsidP="006970DA">
      <w:pPr>
        <w:suppressAutoHyphens w:val="0"/>
        <w:jc w:val="center"/>
        <w:rPr>
          <w:b w:val="0"/>
          <w:iCs/>
          <w:sz w:val="24"/>
          <w:szCs w:val="24"/>
        </w:rPr>
      </w:pPr>
      <w:r w:rsidRPr="006A6387">
        <w:rPr>
          <w:b w:val="0"/>
          <w:iCs/>
          <w:sz w:val="24"/>
          <w:szCs w:val="24"/>
        </w:rPr>
        <w:t xml:space="preserve">ФЕДЕРАЛЬНОЕ ГОСУДАРСТВЕННОЕ БЮДЖЕТНОЕ ОБРАЗОВАТЕЛЬНОЕ </w:t>
      </w:r>
    </w:p>
    <w:p w14:paraId="7AE647FF" w14:textId="77777777" w:rsidR="007132FF" w:rsidRPr="006A6387" w:rsidRDefault="007132FF" w:rsidP="006970DA">
      <w:pPr>
        <w:suppressAutoHyphens w:val="0"/>
        <w:jc w:val="center"/>
        <w:rPr>
          <w:b w:val="0"/>
          <w:iCs/>
          <w:sz w:val="24"/>
          <w:szCs w:val="24"/>
        </w:rPr>
      </w:pPr>
      <w:r w:rsidRPr="00284265">
        <w:rPr>
          <w:b w:val="0"/>
          <w:iCs/>
          <w:sz w:val="24"/>
          <w:szCs w:val="24"/>
        </w:rPr>
        <w:t>УЧРЕЖДЕНИЕ ВЫСШЕГО ОБРАЗОВАНИЯ</w:t>
      </w:r>
    </w:p>
    <w:p w14:paraId="6F650522" w14:textId="77777777" w:rsidR="007132FF" w:rsidRPr="006A6387" w:rsidRDefault="007132FF" w:rsidP="006970DA">
      <w:pPr>
        <w:suppressAutoHyphens w:val="0"/>
        <w:jc w:val="center"/>
        <w:rPr>
          <w:b w:val="0"/>
          <w:sz w:val="24"/>
          <w:szCs w:val="24"/>
        </w:rPr>
      </w:pPr>
      <w:r w:rsidRPr="006A6387">
        <w:rPr>
          <w:b w:val="0"/>
          <w:sz w:val="24"/>
          <w:szCs w:val="24"/>
        </w:rPr>
        <w:t>«РЯЗАНСКИЙ ГОСУДАРСТВЕННЫЙ УНИВЕРСИТЕТ ИМЕНИ С.А. ЕСЕНИНА»</w:t>
      </w:r>
    </w:p>
    <w:p w14:paraId="1182E12A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504CCD1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04324F7D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19200E8F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7DDB3480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5D7A0750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2D7768CC" w14:textId="77777777" w:rsidR="00BD01EE" w:rsidRDefault="00BD01EE" w:rsidP="00BD01EE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58FC20B1" w14:textId="77777777" w:rsidR="00BD01EE" w:rsidRPr="004E2712" w:rsidRDefault="00BD01EE" w:rsidP="00BD01EE">
      <w:pPr>
        <w:tabs>
          <w:tab w:val="left" w:pos="4035"/>
        </w:tabs>
        <w:suppressAutoHyphens w:val="0"/>
        <w:jc w:val="center"/>
        <w:rPr>
          <w:sz w:val="32"/>
          <w:szCs w:val="32"/>
        </w:rPr>
      </w:pPr>
      <w:r w:rsidRPr="004E2712">
        <w:rPr>
          <w:sz w:val="32"/>
          <w:szCs w:val="32"/>
        </w:rPr>
        <w:t>РАБОЧАЯ ПРОГРАММА ДИСЦИПЛИНЫ</w:t>
      </w:r>
    </w:p>
    <w:p w14:paraId="5B7F042F" w14:textId="77777777" w:rsidR="00BD01EE" w:rsidRPr="00BF6309" w:rsidRDefault="00BD01EE" w:rsidP="00BD01EE">
      <w:pPr>
        <w:jc w:val="center"/>
        <w:rPr>
          <w:b w:val="0"/>
          <w:szCs w:val="28"/>
        </w:rPr>
      </w:pPr>
      <w:r w:rsidRPr="00BF6309">
        <w:rPr>
          <w:szCs w:val="28"/>
        </w:rPr>
        <w:t>(МОДУЛЯ)</w:t>
      </w:r>
    </w:p>
    <w:p w14:paraId="32D06FC4" w14:textId="77777777" w:rsidR="00BD01EE" w:rsidRDefault="00BD01EE" w:rsidP="00BD01EE">
      <w:pPr>
        <w:pStyle w:val="Standard"/>
        <w:ind w:firstLine="0"/>
        <w:jc w:val="center"/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507"/>
        <w:gridCol w:w="5849"/>
        <w:gridCol w:w="106"/>
      </w:tblGrid>
      <w:tr w:rsidR="00BD01EE" w:rsidRPr="0019487A" w14:paraId="57894740" w14:textId="77777777" w:rsidTr="00440DBE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e"/>
              <w:spacing w:after="0"/>
              <w:ind w:right="-2"/>
              <w:jc w:val="center"/>
              <w:rPr>
                <w:bCs/>
                <w:i/>
                <w:sz w:val="28"/>
                <w:szCs w:val="28"/>
              </w:rPr>
            </w:pPr>
            <w:r>
              <w:rPr>
                <w:bCs/>
                <w:i/>
                <w:sz w:val="28"/>
                <w:szCs w:val="28"/>
              </w:rPr>
              <w:t xml:space="preserve">Экономика</w:t>
            </w:r>
          </w:p>
        </w:tc>
      </w:tr>
      <w:tr w:rsidR="00BD01EE" w:rsidRPr="00EF76B2" w14:paraId="5813AEBE" w14:textId="77777777" w:rsidTr="00440DBE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87F5604" w14:textId="77777777" w:rsidR="00BD01EE" w:rsidRPr="00EF76B2" w:rsidRDefault="00BD01EE" w:rsidP="00440DBE">
            <w:pPr>
              <w:pStyle w:val="ae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BD01EE" w:rsidRPr="00B63C47" w14:paraId="1FCA0F7B" w14:textId="77777777" w:rsidTr="00440DBE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14:paraId="0623A052" w14:textId="77777777" w:rsidR="00BD01EE" w:rsidRPr="00B63C47" w:rsidRDefault="00BD01EE" w:rsidP="00440DBE">
            <w:pPr>
              <w:pStyle w:val="ae"/>
              <w:spacing w:after="0"/>
              <w:rPr>
                <w:sz w:val="28"/>
                <w:szCs w:val="28"/>
              </w:rPr>
            </w:pPr>
            <w:r w:rsidRPr="00B63C47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BD01EE" w:rsidRPr="00BF6309" w14:paraId="6A409F61" w14:textId="77777777" w:rsidTr="00440DBE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e"/>
              <w:spacing w:after="0"/>
              <w:jc w:val="center"/>
              <w:rPr>
                <w:i/>
              </w:rPr>
            </w:pPr>
            <w:r>
              <w:rPr>
                <w:i/>
              </w:rPr>
              <w:t xml:space="preserve">специалитет</w:t>
            </w:r>
          </w:p>
        </w:tc>
      </w:tr>
      <w:tr w:rsidR="00BD01EE" w:rsidRPr="00BF6309" w14:paraId="4D01C351" w14:textId="77777777" w:rsidTr="00440DBE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4C2F489E" w14:textId="77777777" w:rsidR="00BD01EE" w:rsidRPr="00B63C47" w:rsidRDefault="00BD01EE" w:rsidP="00440DBE">
            <w:pPr>
              <w:pStyle w:val="ae"/>
              <w:spacing w:after="0"/>
              <w:jc w:val="center"/>
              <w:rPr>
                <w:sz w:val="16"/>
                <w:szCs w:val="16"/>
              </w:rPr>
            </w:pPr>
          </w:p>
        </w:tc>
      </w:tr>
      <w:tr w:rsidR="00BD01EE" w:rsidRPr="001C788B" w14:paraId="67484622" w14:textId="77777777" w:rsidTr="00440DBE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BD01EE" w:rsidRPr="001C788B" w14:paraId="0FC8DE9A" w14:textId="77777777" w:rsidTr="00440DBE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BD01EE" w:rsidRPr="001C788B" w14:paraId="5C762CDF" w14:textId="77777777" w:rsidTr="00440DBE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281067CE" w14:textId="77777777" w:rsidR="00BD01EE" w:rsidRPr="005F68E4" w:rsidRDefault="00BD01EE" w:rsidP="00440DBE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86B039C" w14:textId="77777777" w:rsidR="00BD01EE" w:rsidRPr="005F68E4" w:rsidRDefault="00BD01EE" w:rsidP="00440DBE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BD01EE" w:rsidRPr="001C788B" w14:paraId="1A5EF802" w14:textId="77777777" w:rsidTr="00440DBE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3CA43F81" w14:textId="77777777" w:rsidR="00BD01EE" w:rsidRPr="005F68E4" w:rsidRDefault="00BD01EE" w:rsidP="00440DBE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BD01EE" w:rsidRPr="001C788B" w14:paraId="78076282" w14:textId="77777777" w:rsidTr="00440DBE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485D2C35" w14:textId="77777777" w:rsidR="00BD01EE" w:rsidRPr="005F68E4" w:rsidRDefault="00BD01EE" w:rsidP="00440DBE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975D208" w14:textId="77777777" w:rsidR="00BD01EE" w:rsidRPr="005F68E4" w:rsidRDefault="00BD01EE" w:rsidP="00440DBE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BD01EE" w:rsidRPr="001C788B" w14:paraId="63543509" w14:textId="77777777" w:rsidTr="00440DBE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4E5AFAC1" w14:textId="77777777" w:rsidR="00BD01EE" w:rsidRPr="005F68E4" w:rsidRDefault="00BD01EE" w:rsidP="00440DBE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теоретической экономики</w:t>
            </w:r>
          </w:p>
        </w:tc>
      </w:tr>
    </w:tbl>
    <w:p w14:paraId="30837875" w14:textId="77777777" w:rsidR="00BD01EE" w:rsidRPr="005401EC" w:rsidRDefault="00BD01EE" w:rsidP="00BD01EE">
      <w:pPr>
        <w:suppressAutoHyphens w:val="0"/>
      </w:pPr>
    </w:p>
    <w:p w14:paraId="3EB0E058" w14:textId="77777777" w:rsidR="00BD01EE" w:rsidRPr="005401EC" w:rsidRDefault="00BD01EE" w:rsidP="00BD01EE">
      <w:pPr>
        <w:suppressAutoHyphens w:val="0"/>
      </w:pPr>
    </w:p>
    <w:p w14:paraId="229B6085" w14:textId="77777777" w:rsidR="00BD01EE" w:rsidRPr="005401EC" w:rsidRDefault="00BD01EE" w:rsidP="00BD01EE">
      <w:pPr>
        <w:suppressAutoHyphens w:val="0"/>
      </w:pPr>
    </w:p>
    <w:p w14:paraId="3DD28BE8" w14:textId="77777777" w:rsidR="00BD01EE" w:rsidRPr="005401EC" w:rsidRDefault="00BD01EE" w:rsidP="00BD01EE">
      <w:pPr>
        <w:suppressAutoHyphens w:val="0"/>
      </w:pPr>
    </w:p>
    <w:p w14:paraId="514E28F5" w14:textId="77777777" w:rsidR="00BD01EE" w:rsidRPr="005401EC" w:rsidRDefault="00BD01EE" w:rsidP="00BD01EE">
      <w:pPr>
        <w:suppressAutoHyphens w:val="0"/>
      </w:pPr>
    </w:p>
    <w:p w14:paraId="3E862B80" w14:textId="77777777" w:rsidR="00BD01EE" w:rsidRPr="005401EC" w:rsidRDefault="00BD01EE" w:rsidP="00BD01EE">
      <w:pPr>
        <w:suppressAutoHyphens w:val="0"/>
      </w:pPr>
    </w:p>
    <w:p w14:paraId="3C3FA7F0" w14:textId="77777777" w:rsidR="00BD01EE" w:rsidRPr="005401EC" w:rsidRDefault="00BD01EE" w:rsidP="00BD01EE">
      <w:pPr>
        <w:suppressAutoHyphens w:val="0"/>
      </w:pPr>
    </w:p>
    <w:p w14:paraId="711A853D" w14:textId="77777777" w:rsidR="00BD01EE" w:rsidRPr="00904DFF" w:rsidRDefault="00BD01EE" w:rsidP="00BD01EE">
      <w:pPr>
        <w:suppressAutoHyphens w:val="0"/>
        <w:ind w:left="80" w:right="-2"/>
        <w:jc w:val="center"/>
        <w:rPr>
          <w:b w:val="0"/>
        </w:rPr>
      </w:pPr>
      <w:r>
        <w:rPr>
          <w:b w:val="0"/>
        </w:rPr>
        <w:t xml:space="preserve"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теоретической экономики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21767A4F" w14:textId="77777777" w:rsidR="00EC207F" w:rsidRPr="00206ADA" w:rsidRDefault="007132FF" w:rsidP="006970DA">
      <w:pPr>
        <w:pageBreakBefore/>
        <w:tabs>
          <w:tab w:val="left" w:pos="720"/>
        </w:tabs>
        <w:suppressAutoHyphens w:val="0"/>
        <w:jc w:val="center"/>
        <w:rPr>
          <w:szCs w:val="28"/>
        </w:rPr>
      </w:pPr>
      <w:r>
        <w:rPr>
          <w:b w:val="0"/>
        </w:rPr>
      </w:r>
      <w:r w:rsidR="00EC207F" w:rsidRPr="00206ADA">
        <w:rPr>
          <w:szCs w:val="28"/>
        </w:rPr>
        <w:lastRenderedPageBreak/>
        <w:t>ВВОДНАЯ ЧАСТЬ</w:t>
      </w:r>
    </w:p>
    <w:p w14:paraId="593EF9FF" w14:textId="77777777" w:rsidR="008F036D" w:rsidRPr="005401EC" w:rsidRDefault="008F036D" w:rsidP="006970DA">
      <w:pPr>
        <w:suppressAutoHyphens w:val="0"/>
      </w:pPr>
    </w:p>
    <w:p w14:paraId="6009888C" w14:textId="77777777" w:rsidR="00EC207F" w:rsidRPr="00206ADA" w:rsidRDefault="00EC207F" w:rsidP="006970DA">
      <w:pPr>
        <w:numPr>
          <w:ilvl w:val="0"/>
          <w:numId w:val="2"/>
        </w:numPr>
        <w:tabs>
          <w:tab w:val="left" w:pos="900"/>
        </w:tabs>
        <w:suppressAutoHyphens w:val="0"/>
        <w:autoSpaceDE/>
        <w:spacing w:line="360" w:lineRule="auto"/>
        <w:ind w:left="0" w:firstLine="720"/>
        <w:rPr>
          <w:b w:val="0"/>
          <w:szCs w:val="28"/>
        </w:rPr>
      </w:pPr>
      <w:r w:rsidRPr="00206ADA">
        <w:rPr>
          <w:b w:val="0"/>
          <w:szCs w:val="28"/>
        </w:rPr>
        <w:t xml:space="preserve">ЦЕЛИ ОСВОЕНИЯ ДИСЦИПЛИНЫ </w:t>
      </w:r>
    </w:p>
    <w:p w14:paraId="68C845B0" w14:textId="77777777" w:rsidR="00EC207F" w:rsidRPr="00206ADA" w:rsidRDefault="00EC207F" w:rsidP="006970DA">
      <w:pPr>
        <w:suppressAutoHyphens w:val="0"/>
        <w:autoSpaceDN w:val="0"/>
        <w:adjustRightInd w:val="0"/>
        <w:ind w:firstLine="709"/>
        <w:jc w:val="both"/>
        <w:rPr>
          <w:b w:val="0"/>
          <w:szCs w:val="28"/>
        </w:rPr>
      </w:pPr>
      <w:r w:rsidRPr="00206ADA">
        <w:rPr>
          <w:b w:val="0"/>
          <w:szCs w:val="28"/>
        </w:rPr>
        <w:t>Целью изучения дисциплины «Экономи</w:t>
      </w:r>
      <w:r w:rsidR="008F036D" w:rsidRPr="00206ADA">
        <w:rPr>
          <w:b w:val="0"/>
          <w:szCs w:val="28"/>
        </w:rPr>
        <w:t>ка</w:t>
      </w:r>
      <w:r w:rsidRPr="00206ADA">
        <w:rPr>
          <w:b w:val="0"/>
          <w:szCs w:val="28"/>
        </w:rPr>
        <w:t xml:space="preserve">» является формирование у студентов </w:t>
      </w:r>
      <w:r w:rsidR="00C47B3B">
        <w:rPr>
          <w:b w:val="0"/>
          <w:szCs w:val="28"/>
        </w:rPr>
        <w:t>универсальн</w:t>
      </w:r>
      <w:r w:rsidR="005401EC">
        <w:rPr>
          <w:b w:val="0"/>
          <w:szCs w:val="28"/>
        </w:rPr>
        <w:t>ых</w:t>
      </w:r>
      <w:r w:rsidR="00C47B3B">
        <w:rPr>
          <w:b w:val="0"/>
          <w:szCs w:val="28"/>
        </w:rPr>
        <w:t xml:space="preserve"> компетенци</w:t>
      </w:r>
      <w:r w:rsidR="005401EC">
        <w:rPr>
          <w:b w:val="0"/>
          <w:szCs w:val="28"/>
        </w:rPr>
        <w:t>й</w:t>
      </w:r>
      <w:r w:rsidR="00C47B3B">
        <w:rPr>
          <w:b w:val="0"/>
          <w:szCs w:val="28"/>
        </w:rPr>
        <w:t>, направленн</w:t>
      </w:r>
      <w:r w:rsidR="005401EC">
        <w:rPr>
          <w:b w:val="0"/>
          <w:szCs w:val="28"/>
        </w:rPr>
        <w:t>ых</w:t>
      </w:r>
      <w:r w:rsidR="00A21627">
        <w:rPr>
          <w:b w:val="0"/>
          <w:szCs w:val="28"/>
        </w:rPr>
        <w:t xml:space="preserve"> на получение </w:t>
      </w:r>
      <w:r w:rsidR="002B28CE" w:rsidRPr="00206ADA">
        <w:rPr>
          <w:b w:val="0"/>
          <w:szCs w:val="28"/>
        </w:rPr>
        <w:t>основ</w:t>
      </w:r>
      <w:r w:rsidRPr="00206ADA">
        <w:rPr>
          <w:b w:val="0"/>
          <w:szCs w:val="28"/>
        </w:rPr>
        <w:t xml:space="preserve"> экономических знаний,</w:t>
      </w:r>
      <w:r w:rsidR="002B28CE" w:rsidRPr="00206ADA">
        <w:rPr>
          <w:b w:val="0"/>
          <w:szCs w:val="28"/>
        </w:rPr>
        <w:t xml:space="preserve"> </w:t>
      </w:r>
      <w:r w:rsidR="00601A3A" w:rsidRPr="00206ADA">
        <w:rPr>
          <w:b w:val="0"/>
          <w:szCs w:val="28"/>
        </w:rPr>
        <w:t xml:space="preserve">ключевых методологических положений экономической организации общества и </w:t>
      </w:r>
      <w:r w:rsidR="00601A3A">
        <w:rPr>
          <w:b w:val="0"/>
          <w:szCs w:val="28"/>
        </w:rPr>
        <w:t>практических навыков</w:t>
      </w:r>
      <w:r w:rsidR="00601A3A" w:rsidRPr="00206ADA">
        <w:rPr>
          <w:b w:val="0"/>
          <w:szCs w:val="28"/>
        </w:rPr>
        <w:t xml:space="preserve"> их реализации на ра</w:t>
      </w:r>
      <w:r w:rsidR="00601A3A">
        <w:rPr>
          <w:b w:val="0"/>
          <w:szCs w:val="28"/>
        </w:rPr>
        <w:t>зличных уровнях хозяйствования, а также подготовку</w:t>
      </w:r>
      <w:r w:rsidR="007E60DF">
        <w:rPr>
          <w:b w:val="0"/>
          <w:szCs w:val="28"/>
        </w:rPr>
        <w:t xml:space="preserve"> финансово грамотной личности, способной принимать экономически обоснованные решения в различных областях жизнедеятельности</w:t>
      </w:r>
      <w:r w:rsidR="00601A3A">
        <w:rPr>
          <w:b w:val="0"/>
          <w:szCs w:val="28"/>
        </w:rPr>
        <w:t>.</w:t>
      </w:r>
    </w:p>
    <w:p w14:paraId="6626612E" w14:textId="77777777" w:rsidR="008F036D" w:rsidRPr="00206ADA" w:rsidRDefault="008F036D" w:rsidP="006970DA">
      <w:pPr>
        <w:tabs>
          <w:tab w:val="left" w:pos="900"/>
        </w:tabs>
        <w:suppressAutoHyphens w:val="0"/>
        <w:autoSpaceDE/>
        <w:ind w:left="720"/>
        <w:jc w:val="both"/>
        <w:rPr>
          <w:b w:val="0"/>
          <w:szCs w:val="28"/>
        </w:rPr>
      </w:pPr>
    </w:p>
    <w:p w14:paraId="696AFF4B" w14:textId="77777777" w:rsidR="00EC207F" w:rsidRPr="00206ADA" w:rsidRDefault="00EC207F" w:rsidP="006970DA">
      <w:pPr>
        <w:numPr>
          <w:ilvl w:val="0"/>
          <w:numId w:val="2"/>
        </w:numPr>
        <w:tabs>
          <w:tab w:val="left" w:pos="900"/>
        </w:tabs>
        <w:suppressAutoHyphens w:val="0"/>
        <w:autoSpaceDE/>
        <w:spacing w:line="360" w:lineRule="auto"/>
        <w:ind w:left="0" w:firstLine="720"/>
        <w:jc w:val="both"/>
        <w:rPr>
          <w:b w:val="0"/>
          <w:szCs w:val="28"/>
        </w:rPr>
      </w:pPr>
      <w:r w:rsidRPr="00206ADA">
        <w:rPr>
          <w:b w:val="0"/>
          <w:szCs w:val="28"/>
        </w:rPr>
        <w:t xml:space="preserve"> МЕСТО ДИСЦИПЛИНЫ В СТРУКТУРЕ ОПОП ВУЗА</w:t>
      </w:r>
    </w:p>
    <w:p w14:paraId="48D0DB6E" w14:textId="77777777" w:rsidR="00EC207F" w:rsidRPr="00206ADA" w:rsidRDefault="00EC207F" w:rsidP="006970DA">
      <w:pPr>
        <w:numPr>
          <w:ilvl w:val="1"/>
          <w:numId w:val="4"/>
        </w:numPr>
        <w:tabs>
          <w:tab w:val="clear" w:pos="360"/>
          <w:tab w:val="num" w:pos="284"/>
          <w:tab w:val="left" w:pos="567"/>
        </w:tabs>
        <w:suppressAutoHyphens w:val="0"/>
        <w:autoSpaceDE/>
        <w:ind w:left="0" w:firstLine="0"/>
        <w:jc w:val="both"/>
        <w:rPr>
          <w:szCs w:val="28"/>
        </w:rPr>
      </w:pPr>
      <w:r w:rsidRPr="00206ADA">
        <w:rPr>
          <w:b w:val="0"/>
          <w:szCs w:val="28"/>
        </w:rPr>
        <w:t xml:space="preserve"> Учебная дисциплина </w:t>
      </w:r>
      <w:r w:rsidR="002B28CE" w:rsidRPr="00150C27">
        <w:rPr>
          <w:b w:val="0"/>
          <w:szCs w:val="28"/>
        </w:rPr>
        <w:t>Б1.</w:t>
      </w:r>
      <w:r w:rsidR="00A21627" w:rsidRPr="00150C27">
        <w:rPr>
          <w:b w:val="0"/>
          <w:szCs w:val="28"/>
        </w:rPr>
        <w:t>О.0</w:t>
      </w:r>
      <w:r w:rsidR="00150C27" w:rsidRPr="00150C27">
        <w:rPr>
          <w:b w:val="0"/>
          <w:szCs w:val="28"/>
        </w:rPr>
        <w:t>1.02</w:t>
      </w:r>
      <w:r w:rsidR="008F036D" w:rsidRPr="00150C27">
        <w:rPr>
          <w:b w:val="0"/>
          <w:szCs w:val="28"/>
        </w:rPr>
        <w:t xml:space="preserve"> </w:t>
      </w:r>
      <w:r w:rsidR="005401EC">
        <w:rPr>
          <w:b w:val="0"/>
          <w:szCs w:val="28"/>
        </w:rPr>
        <w:t>«</w:t>
      </w:r>
      <w:r w:rsidRPr="00150C27">
        <w:rPr>
          <w:rFonts w:eastAsia="HiddenHorzOCR"/>
          <w:b w:val="0"/>
          <w:szCs w:val="28"/>
          <w:lang w:eastAsia="ru-RU"/>
        </w:rPr>
        <w:t>Экономи</w:t>
      </w:r>
      <w:r w:rsidR="008F036D" w:rsidRPr="00150C27">
        <w:rPr>
          <w:rFonts w:eastAsia="HiddenHorzOCR"/>
          <w:b w:val="0"/>
          <w:szCs w:val="28"/>
          <w:lang w:eastAsia="ru-RU"/>
        </w:rPr>
        <w:t>ка</w:t>
      </w:r>
      <w:r w:rsidR="005401EC">
        <w:rPr>
          <w:rFonts w:eastAsia="HiddenHorzOCR"/>
          <w:b w:val="0"/>
          <w:szCs w:val="28"/>
          <w:lang w:eastAsia="ru-RU"/>
        </w:rPr>
        <w:t>»</w:t>
      </w:r>
      <w:r w:rsidRPr="00206ADA">
        <w:rPr>
          <w:b w:val="0"/>
          <w:szCs w:val="28"/>
        </w:rPr>
        <w:t xml:space="preserve"> относится к </w:t>
      </w:r>
      <w:r w:rsidR="00A21627">
        <w:rPr>
          <w:b w:val="0"/>
          <w:szCs w:val="28"/>
        </w:rPr>
        <w:t xml:space="preserve">обязательной </w:t>
      </w:r>
      <w:r w:rsidR="00617261">
        <w:rPr>
          <w:b w:val="0"/>
          <w:szCs w:val="28"/>
        </w:rPr>
        <w:t>части</w:t>
      </w:r>
      <w:r w:rsidR="00CB0D8A">
        <w:rPr>
          <w:b w:val="0"/>
          <w:szCs w:val="28"/>
        </w:rPr>
        <w:t xml:space="preserve"> </w:t>
      </w:r>
      <w:r w:rsidR="00904DFF">
        <w:rPr>
          <w:b w:val="0"/>
          <w:szCs w:val="28"/>
        </w:rPr>
        <w:t xml:space="preserve"> </w:t>
      </w:r>
      <w:r w:rsidRPr="00206ADA">
        <w:rPr>
          <w:b w:val="0"/>
          <w:bCs/>
          <w:szCs w:val="28"/>
        </w:rPr>
        <w:t>Блока 1.</w:t>
      </w:r>
    </w:p>
    <w:p w14:paraId="0F7ED61E" w14:textId="77777777" w:rsidR="00EC207F" w:rsidRPr="00206ADA" w:rsidRDefault="00EC207F" w:rsidP="006970DA">
      <w:pPr>
        <w:numPr>
          <w:ilvl w:val="1"/>
          <w:numId w:val="4"/>
        </w:numPr>
        <w:suppressAutoHyphens w:val="0"/>
        <w:autoSpaceDE/>
        <w:ind w:left="0" w:firstLine="0"/>
        <w:jc w:val="both"/>
        <w:rPr>
          <w:b w:val="0"/>
          <w:i/>
          <w:szCs w:val="28"/>
        </w:rPr>
      </w:pPr>
      <w:r w:rsidRPr="00206ADA">
        <w:rPr>
          <w:b w:val="0"/>
          <w:szCs w:val="28"/>
        </w:rPr>
        <w:t xml:space="preserve"> Для изучения данной учебной дисциплины </w:t>
      </w:r>
      <w:r w:rsidRPr="005401EC">
        <w:rPr>
          <w:b w:val="0"/>
          <w:szCs w:val="28"/>
          <w:u w:val="single"/>
        </w:rPr>
        <w:t>необходимы</w:t>
      </w:r>
      <w:r w:rsidRPr="00837014">
        <w:rPr>
          <w:b w:val="0"/>
          <w:szCs w:val="28"/>
        </w:rPr>
        <w:t xml:space="preserve"> </w:t>
      </w:r>
      <w:r w:rsidRPr="00206ADA">
        <w:rPr>
          <w:b w:val="0"/>
          <w:szCs w:val="28"/>
        </w:rPr>
        <w:t>следующие знания, умения и навыки, формируемые дисциплинами</w:t>
      </w:r>
      <w:r w:rsidR="005401EC">
        <w:rPr>
          <w:b w:val="0"/>
          <w:szCs w:val="28"/>
        </w:rPr>
        <w:t xml:space="preserve"> предшествующего уровня подготовки (СОО, СПО)</w:t>
      </w:r>
      <w:r w:rsidRPr="00206ADA">
        <w:rPr>
          <w:b w:val="0"/>
          <w:szCs w:val="28"/>
        </w:rPr>
        <w:t>:</w:t>
      </w:r>
    </w:p>
    <w:p w14:paraId="0FE8F77F" w14:textId="77777777" w:rsidR="00192700" w:rsidRDefault="005401EC" w:rsidP="006970DA">
      <w:pPr>
        <w:suppressAutoHyphens w:val="0"/>
        <w:ind w:firstLine="720"/>
        <w:jc w:val="both"/>
        <w:rPr>
          <w:b w:val="0"/>
          <w:szCs w:val="28"/>
        </w:rPr>
      </w:pPr>
      <w:r>
        <w:rPr>
          <w:b w:val="0"/>
          <w:szCs w:val="28"/>
        </w:rPr>
        <w:t>– Обществознание.</w:t>
      </w:r>
    </w:p>
    <w:p w14:paraId="776B7842" w14:textId="77777777" w:rsidR="005401EC" w:rsidRPr="005401EC" w:rsidRDefault="005401EC" w:rsidP="006970DA">
      <w:pPr>
        <w:suppressAutoHyphens w:val="0"/>
        <w:ind w:firstLine="720"/>
        <w:rPr>
          <w:b w:val="0"/>
        </w:rPr>
      </w:pPr>
    </w:p>
    <w:p w14:paraId="70F173DC" w14:textId="77777777" w:rsidR="00EC207F" w:rsidRPr="005401EC" w:rsidRDefault="00EC207F" w:rsidP="006970DA">
      <w:pPr>
        <w:numPr>
          <w:ilvl w:val="1"/>
          <w:numId w:val="4"/>
        </w:numPr>
        <w:tabs>
          <w:tab w:val="left" w:pos="0"/>
        </w:tabs>
        <w:suppressAutoHyphens w:val="0"/>
        <w:ind w:left="357"/>
        <w:jc w:val="both"/>
        <w:rPr>
          <w:b w:val="0"/>
          <w:szCs w:val="28"/>
        </w:rPr>
      </w:pPr>
      <w:r>
        <w:rPr>
          <w:b w:val="0"/>
          <w:szCs w:val="28"/>
        </w:rPr>
        <w:t xml:space="preserve">Перечень последующих дисциплин и видов учебной работы, при освоении которых используются результаты данной дисциплины:</w:t>
      </w:r>
    </w:p>
    <w:p w14:paraId="79F6B0BC" w14:textId="77777777" w:rsidR="00150C27" w:rsidRPr="005401EC" w:rsidRDefault="005401EC" w:rsidP="006970DA">
      <w:pPr>
        <w:tabs>
          <w:tab w:val="left" w:pos="0"/>
        </w:tabs>
        <w:suppressAutoHyphens w:val="0"/>
        <w:ind w:firstLine="720"/>
        <w:rPr>
          <w:b w:val="0"/>
          <w:szCs w:val="28"/>
        </w:rPr>
      </w:pPr>
      <w:r>
        <w:rPr>
          <w:b w:val="0"/>
          <w:szCs w:val="28"/>
        </w:rPr>
        <w:t xml:space="preserve">– Исследование операций;</w:t>
      </w:r>
    </w:p>
    <w:p w14:paraId="79F6B0BC" w14:textId="77777777" w:rsidR="00150C27" w:rsidRPr="005401EC" w:rsidRDefault="005401EC" w:rsidP="006970DA">
      <w:pPr>
        <w:tabs>
          <w:tab w:val="left" w:pos="0"/>
        </w:tabs>
        <w:suppressAutoHyphens w:val="0"/>
        <w:ind w:firstLine="720"/>
        <w:rPr>
          <w:b w:val="0"/>
          <w:szCs w:val="28"/>
        </w:rPr>
      </w:pPr>
      <w:r>
        <w:rPr>
          <w:b w:val="0"/>
          <w:szCs w:val="28"/>
        </w:rPr>
        <w:t xml:space="preserve">– Программные средства 1C;</w:t>
      </w:r>
    </w:p>
    <w:p w14:paraId="79F6B0BC" w14:textId="77777777" w:rsidR="00150C27" w:rsidRPr="005401EC" w:rsidRDefault="005401EC" w:rsidP="006970DA">
      <w:pPr>
        <w:tabs>
          <w:tab w:val="left" w:pos="0"/>
        </w:tabs>
        <w:suppressAutoHyphens w:val="0"/>
        <w:ind w:firstLine="720"/>
        <w:rPr>
          <w:b w:val="0"/>
          <w:szCs w:val="28"/>
        </w:rPr>
      </w:pPr>
      <w:r>
        <w:rPr>
          <w:b w:val="0"/>
          <w:szCs w:val="28"/>
        </w:rPr>
        <w:t xml:space="preserve">– Производственная практика (научно-исследовательская работа).</w:t>
      </w:r>
    </w:p>
    <w:p w14:paraId="5B4F8EDC" w14:textId="77777777" w:rsidR="00150C27" w:rsidRPr="00150C27" w:rsidRDefault="00150C27" w:rsidP="006970DA">
      <w:pPr>
        <w:suppressAutoHyphens w:val="0"/>
        <w:sectPr w:rsidR="00150C27" w:rsidRPr="00150C27" w:rsidSect="00820900">
          <w:footerReference w:type="default" r:id="rId7"/>
          <w:pgSz w:w="11906" w:h="16838"/>
          <w:pgMar w:top="1134" w:right="851" w:bottom="1134" w:left="1701" w:header="709" w:footer="709" w:gutter="0"/>
          <w:cols w:space="720"/>
          <w:docGrid w:linePitch="360"/>
        </w:sectPr>
        <w:spacing w:before="0" w:after="0" w:line="20" w:lineRule="exact"/>
        <w:rPr>
          <w:sz w:val="2"/>
          <w:szCs w:val="2"/>
        </w:rPr>
      </w:pPr>
    </w:p>
    <w:p w14:paraId="162876C0" w14:textId="77777777" w:rsidR="00A21DEA" w:rsidRPr="005401EC" w:rsidRDefault="00A21DEA" w:rsidP="006970DA">
      <w:pPr>
        <w:tabs>
          <w:tab w:val="left" w:pos="0"/>
        </w:tabs>
        <w:suppressAutoHyphens w:val="0"/>
        <w:autoSpaceDE/>
        <w:rPr>
          <w:b w:val="0"/>
        </w:rPr>
      </w:pPr>
      <w:r w:rsidRPr="005401EC">
        <w:rPr>
          <w:b w:val="0"/>
        </w:rPr>
        <w:lastRenderedPageBreak/>
        <w:t>2.4 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</w:t>
      </w:r>
    </w:p>
    <w:p w14:paraId="29605BA6" w14:textId="77777777" w:rsidR="00A21DEA" w:rsidRDefault="00A21DEA" w:rsidP="006970DA">
      <w:pPr>
        <w:suppressAutoHyphens w:val="0"/>
        <w:ind w:firstLine="720"/>
        <w:jc w:val="both"/>
        <w:rPr>
          <w:b w:val="0"/>
        </w:rPr>
      </w:pPr>
      <w:r w:rsidRPr="006A6387">
        <w:rPr>
          <w:b w:val="0"/>
        </w:rPr>
        <w:t>Изучение данной учебной дисциплины направлено на формирование у обучающих</w:t>
      </w:r>
      <w:r>
        <w:rPr>
          <w:b w:val="0"/>
        </w:rPr>
        <w:t>ся</w:t>
      </w:r>
      <w:r w:rsidRPr="006A6387">
        <w:rPr>
          <w:b w:val="0"/>
        </w:rPr>
        <w:t xml:space="preserve"> </w:t>
      </w:r>
      <w:r w:rsidR="00793D0E">
        <w:rPr>
          <w:b w:val="0"/>
        </w:rPr>
        <w:t>универсальных</w:t>
      </w:r>
      <w:r>
        <w:rPr>
          <w:b w:val="0"/>
        </w:rPr>
        <w:t xml:space="preserve"> (</w:t>
      </w:r>
      <w:r w:rsidR="00793D0E">
        <w:rPr>
          <w:b w:val="0"/>
        </w:rPr>
        <w:t>У</w:t>
      </w:r>
      <w:r>
        <w:rPr>
          <w:b w:val="0"/>
        </w:rPr>
        <w:t>К)</w:t>
      </w:r>
      <w:r w:rsidRPr="008338EE">
        <w:rPr>
          <w:b w:val="0"/>
        </w:rPr>
        <w:t xml:space="preserve"> </w:t>
      </w:r>
      <w:r w:rsidRPr="00372659">
        <w:rPr>
          <w:b w:val="0"/>
        </w:rPr>
        <w:t>компетенций:</w:t>
      </w:r>
    </w:p>
    <w:tbl>
      <w:tblPr>
        <w:tblW w:w="147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2257"/>
        <w:gridCol w:w="3115"/>
        <w:gridCol w:w="3008"/>
        <w:gridCol w:w="3119"/>
        <w:gridCol w:w="2693"/>
      </w:tblGrid>
      <w:tr w:rsidR="00192700" w:rsidRPr="00D61EAB" w14:paraId="6404F605" w14:textId="77777777" w:rsidTr="005401EC">
        <w:trPr>
          <w:trHeight w:val="633"/>
          <w:tblHeader/>
        </w:trPr>
        <w:tc>
          <w:tcPr>
            <w:tcW w:w="568" w:type="dxa"/>
            <w:vMerge w:val="restart"/>
            <w:vAlign w:val="center"/>
          </w:tcPr>
          <w:p w14:paraId="70A8B61C" w14:textId="77777777" w:rsidR="00192700" w:rsidRPr="00D61EAB" w:rsidRDefault="00192700" w:rsidP="006970DA">
            <w:pPr>
              <w:pStyle w:val="TableParagraph"/>
              <w:jc w:val="center"/>
              <w:rPr>
                <w:sz w:val="22"/>
                <w:szCs w:val="22"/>
              </w:rPr>
            </w:pPr>
            <w:r w:rsidRPr="00D61EA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2257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5F42F7" w14:textId="77777777" w:rsidR="00192700" w:rsidRPr="00D61EAB" w:rsidRDefault="00192700" w:rsidP="006970DA">
            <w:pPr>
              <w:pStyle w:val="TableParagraph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 xml:space="preserve">Код и содержание компетенции </w:t>
            </w: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br/>
            </w:r>
          </w:p>
        </w:tc>
        <w:tc>
          <w:tcPr>
            <w:tcW w:w="3115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898BBB2" w14:textId="77777777" w:rsidR="00192700" w:rsidRPr="00D61EAB" w:rsidRDefault="00192700" w:rsidP="006970DA">
            <w:pPr>
              <w:pStyle w:val="TableParagraph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8820" w:type="dxa"/>
            <w:gridSpan w:val="3"/>
            <w:vAlign w:val="center"/>
          </w:tcPr>
          <w:p w14:paraId="26657DD2" w14:textId="77777777" w:rsidR="00192700" w:rsidRPr="00D61EAB" w:rsidRDefault="00192700" w:rsidP="006970DA">
            <w:pPr>
              <w:pStyle w:val="TableParagraph"/>
              <w:ind w:left="102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Перечень планируемых результатов обучения по дисциплине</w:t>
            </w:r>
          </w:p>
          <w:p w14:paraId="1E98B92F" w14:textId="77777777" w:rsidR="00192700" w:rsidRPr="00D61EAB" w:rsidRDefault="00192700" w:rsidP="006970DA">
            <w:pPr>
              <w:pStyle w:val="TableParagraph"/>
              <w:ind w:left="102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192700" w:rsidRPr="00D61EAB" w14:paraId="1E05F570" w14:textId="77777777" w:rsidTr="005401EC">
        <w:trPr>
          <w:trHeight w:val="253"/>
          <w:tblHeader/>
        </w:trPr>
        <w:tc>
          <w:tcPr>
            <w:tcW w:w="568" w:type="dxa"/>
            <w:vMerge/>
            <w:vAlign w:val="center"/>
          </w:tcPr>
          <w:p w14:paraId="2D5F15A1" w14:textId="77777777" w:rsidR="00192700" w:rsidRPr="00D61EAB" w:rsidRDefault="00192700" w:rsidP="006970DA">
            <w:pPr>
              <w:suppressAutoHyphens w:val="0"/>
              <w:autoSpaceDN w:val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2257" w:type="dxa"/>
            <w:vMerge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3CD85F9" w14:textId="77777777" w:rsidR="00192700" w:rsidRPr="00D61EAB" w:rsidRDefault="00192700" w:rsidP="006970DA">
            <w:pPr>
              <w:suppressAutoHyphens w:val="0"/>
              <w:autoSpaceDN w:val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3115" w:type="dxa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997C0B" w14:textId="77777777" w:rsidR="00192700" w:rsidRPr="00D61EAB" w:rsidRDefault="00192700" w:rsidP="006970DA">
            <w:pPr>
              <w:suppressAutoHyphens w:val="0"/>
              <w:autoSpaceDN w:val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3008" w:type="dxa"/>
            <w:vAlign w:val="center"/>
          </w:tcPr>
          <w:p w14:paraId="1138A2FE" w14:textId="77777777" w:rsidR="00192700" w:rsidRPr="00D61EAB" w:rsidRDefault="00427F4B" w:rsidP="006970DA">
            <w:pPr>
              <w:pStyle w:val="TableParagraph"/>
              <w:ind w:left="733" w:right="730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Знать</w:t>
            </w:r>
          </w:p>
        </w:tc>
        <w:tc>
          <w:tcPr>
            <w:tcW w:w="3119" w:type="dxa"/>
            <w:vAlign w:val="center"/>
          </w:tcPr>
          <w:p w14:paraId="44D19A74" w14:textId="77777777" w:rsidR="00192700" w:rsidRPr="00D61EAB" w:rsidRDefault="00427F4B" w:rsidP="006970DA">
            <w:pPr>
              <w:pStyle w:val="TableParagraph"/>
              <w:ind w:left="142" w:right="769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Уметь</w:t>
            </w:r>
          </w:p>
        </w:tc>
        <w:tc>
          <w:tcPr>
            <w:tcW w:w="2693" w:type="dxa"/>
            <w:vAlign w:val="center"/>
          </w:tcPr>
          <w:p w14:paraId="381F261D" w14:textId="77777777" w:rsidR="00192700" w:rsidRPr="00D61EAB" w:rsidRDefault="00425710" w:rsidP="006970DA">
            <w:pPr>
              <w:pStyle w:val="TableParagraph"/>
              <w:ind w:left="142" w:right="353"/>
              <w:jc w:val="center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Владеть</w:t>
            </w:r>
          </w:p>
        </w:tc>
      </w:tr>
      <w:tr w:rsidR="00565813" w:rsidRPr="00D61EAB" w14:paraId="26378B13" w14:textId="77777777" w:rsidTr="005401EC">
        <w:trPr>
          <w:trHeight w:val="73"/>
        </w:trPr>
        <w:tc>
          <w:tcPr>
            <w:tcW w:w="568" w:type="dxa"/>
          </w:tcPr>
          <w:p>
            <w:pPr>
              <w:pStyle w:val="TableParagraph"/>
              <w:ind w:left="9"/>
              <w:jc w:val="center"/>
              <w:rPr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4"/>
                <w:szCs w:val="22"/>
                <w:lang w:val="ru-RU"/>
              </w:rPr>
              <w:t xml:space="preserve">1</w:t>
            </w:r>
          </w:p>
        </w:tc>
        <w:tc>
          <w:tcPr>
            <w:tcW w:w="2257" w:type="dxa"/>
            <w:tcBorders>
              <w:right w:val="single" w:sz="4" w:space="0" w:color="auto"/>
            </w:tcBorders>
          </w:tcPr>
          <w:p>
            <w:pPr>
              <w:pStyle w:val="TableParagraph"/>
              <w:ind w:left="3"/>
              <w:rPr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4"/>
                <w:szCs w:val="22"/>
                <w:lang w:val="ru-RU"/>
              </w:rPr>
              <w:t xml:space="preserve">УК-2. Способен управлять проектом на всех этапах его жизненного цикла</w:t>
            </w:r>
          </w:p>
        </w:tc>
        <w:tc>
          <w:tcPr>
            <w:tcW w:w="3115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rPr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4"/>
                <w:szCs w:val="22"/>
                <w:lang w:val="ru-RU"/>
              </w:rPr>
              <w:t xml:space="preserve">УК-2.2. Разрабатывает концепцию и план реализации проекта с учетом потенциальных рисков и возможности их устранения</w:t>
            </w:r>
          </w:p>
        </w:tc>
        <w:tc>
          <w:tcPr>
            <w:tcW w:w="3008" w:type="dxa"/>
          </w:tcPr>
          <w:p>
            <w:pPr>
              <w:pStyle w:val="TableParagraph"/>
              <w:ind w:left="57"/>
              <w:rPr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4"/>
                <w:szCs w:val="22"/>
                <w:lang w:val="ru-RU"/>
              </w:rPr>
              <w:t xml:space="preserve">Основы экономического обоснования проектных решений; методы планирования ресурсов и затрат проекта; экономические риски и способы их снижения</w:t>
            </w:r>
          </w:p>
        </w:tc>
        <w:tc>
          <w:tcPr>
            <w:tcW w:w="3119" w:type="dxa"/>
          </w:tcPr>
          <w:p>
            <w:pPr>
              <w:pStyle w:val="TableParagraph"/>
              <w:ind w:left="57"/>
              <w:rPr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4"/>
                <w:szCs w:val="22"/>
                <w:lang w:val="ru-RU"/>
              </w:rPr>
              <w:t xml:space="preserve">Оценивать потребность проекта в ресурсах, составлять финансовый план и обосновывать экономическую целесообразность проектных решений с учетом рисков</w:t>
            </w:r>
          </w:p>
        </w:tc>
        <w:tc>
          <w:tcPr>
            <w:tcW w:w="2693" w:type="dxa"/>
          </w:tcPr>
          <w:p>
            <w:pPr>
              <w:pStyle w:val="TableParagraph"/>
              <w:ind w:left="57"/>
              <w:rPr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sz w:val="24"/>
                <w:szCs w:val="22"/>
                <w:lang w:val="ru-RU"/>
              </w:rPr>
              <w:t xml:space="preserve">Навыками расчета затрат и экономических результатов проекта, анализа рисков и выбора способов их снижения</w:t>
            </w:r>
          </w:p>
        </w:tc>
      </w:tr>
      <w:tr w:rsidR="004C15FD" w:rsidRPr="00D61EAB" w14:paraId="68436CBD" w14:textId="77777777" w:rsidTr="005401EC">
        <w:trPr>
          <w:trHeight w:val="2496"/>
        </w:trPr>
        <w:tc>
          <w:tcPr>
            <w:tcW w:w="568" w:type="dxa"/>
            <w:vMerge w:val="restart"/>
          </w:tcPr>
          <w:p>
            <w:pPr>
              <w:pStyle w:val="TableParagraph"/>
              <w:ind w:right="11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 xml:space="preserve">2</w:t>
            </w:r>
          </w:p>
        </w:tc>
        <w:tc>
          <w:tcPr>
            <w:tcW w:w="2257" w:type="dxa"/>
            <w:tcBorders>
              <w:right w:val="single" w:sz="4" w:space="0" w:color="auto"/>
            </w:tcBorders>
            <w:vMerge w:val="restart"/>
          </w:tcPr>
          <w:p>
            <w:pPr>
              <w:suppressAutoHyphens w:val="0"/>
              <w:ind w:left="57"/>
              <w:rPr>
                <w:b w:val="0"/>
                <w:sz w:val="22"/>
                <w:szCs w:val="22"/>
              </w:rPr>
            </w:pPr>
            <w:r>
              <w:rPr>
                <w:rFonts w:ascii="Times New Roman" w:hAnsi="Times New Roman"/>
                <w:b w:val="0"/>
                <w:sz w:val="24"/>
                <w:szCs w:val="22"/>
              </w:rPr>
              <w:t xml:space="preserve">УК-9.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3115" w:type="dxa"/>
            <w:tcBorders>
              <w:left w:val="single" w:sz="4" w:space="0" w:color="auto"/>
            </w:tcBorders>
          </w:tcPr>
          <w:p>
            <w:pPr>
              <w:pStyle w:val="Default"/>
              <w:widowControl w:val="0"/>
              <w:ind w:left="57"/>
              <w:rPr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4"/>
                <w:szCs w:val="22"/>
              </w:rPr>
              <w:t xml:space="preserve">УК-9.1. Использует экономические понятия и законы для принятия обоснованных решений в различных областях жизнедеятельности</w:t>
            </w:r>
          </w:p>
        </w:tc>
        <w:tc>
          <w:tcPr>
            <w:tcW w:w="3008" w:type="dxa"/>
          </w:tcPr>
          <w:p w14:paraId="66C60A38" w14:textId="77777777" w:rsidR="004C15FD" w:rsidRPr="00D61EAB" w:rsidRDefault="00B36BE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основы поведения экономических агентов;</w:t>
            </w:r>
          </w:p>
          <w:p w14:paraId="56830712" w14:textId="77777777" w:rsidR="00601A3A" w:rsidRPr="00D61EAB" w:rsidRDefault="00B36BE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принципы рыночного обмена и закономерности функционирования рыночной экономики;</w:t>
            </w:r>
          </w:p>
          <w:p w14:paraId="7BB3199F" w14:textId="77777777" w:rsidR="00601A3A" w:rsidRPr="00D61EAB" w:rsidRDefault="00B36BE9" w:rsidP="006970DA">
            <w:pPr>
              <w:pStyle w:val="TableParagraph"/>
              <w:ind w:left="57" w:right="57"/>
              <w:rPr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сущность и функции предпринимательской деятельности</w:t>
            </w:r>
          </w:p>
        </w:tc>
        <w:tc>
          <w:tcPr>
            <w:tcW w:w="3119" w:type="dxa"/>
          </w:tcPr>
          <w:p w14:paraId="20EAF208" w14:textId="77777777" w:rsidR="004C15FD" w:rsidRPr="00D61EAB" w:rsidRDefault="00B36BE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-анализировать во взаимосвязи экономические явления, процессы и институты на микроуровне;</w:t>
            </w:r>
          </w:p>
          <w:p w14:paraId="7053EDC0" w14:textId="77777777" w:rsidR="00343509" w:rsidRPr="00D61EAB" w:rsidRDefault="0034350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 xml:space="preserve">- применять экономическую информацию в решении вопросов </w:t>
            </w:r>
            <w:r w:rsidRPr="00D61EAB">
              <w:rPr>
                <w:rFonts w:ascii="Times New Roman" w:hAnsi="Times New Roman"/>
                <w:sz w:val="24"/>
                <w:szCs w:val="22"/>
                <w:lang w:val="ru-RU"/>
              </w:rPr>
              <w:t>в различных областях жизнедеятельности индивида</w:t>
            </w:r>
          </w:p>
        </w:tc>
        <w:tc>
          <w:tcPr>
            <w:tcW w:w="2693" w:type="dxa"/>
          </w:tcPr>
          <w:p w14:paraId="5ED4DE93" w14:textId="77777777" w:rsidR="00BB6E1F" w:rsidRPr="00D61EAB" w:rsidRDefault="00B36BE9" w:rsidP="006970DA">
            <w:pPr>
              <w:tabs>
                <w:tab w:val="left" w:pos="708"/>
              </w:tabs>
              <w:suppressAutoHyphens w:val="0"/>
              <w:autoSpaceDN w:val="0"/>
              <w:adjustRightInd w:val="0"/>
              <w:ind w:left="57" w:right="57"/>
              <w:rPr>
                <w:b w:val="0"/>
                <w:color w:val="000000"/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sz w:val="24"/>
                <w:szCs w:val="22"/>
              </w:rPr>
              <w:t>-</w:t>
            </w:r>
            <w:r w:rsidR="00BB6E1F"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 методикой анализа конкретных фа</w:t>
            </w:r>
            <w:r w:rsidR="00BB6E1F" w:rsidRPr="00D61EAB">
              <w:rPr>
                <w:rFonts w:ascii="Times New Roman" w:hAnsi="Times New Roman"/>
                <w:b w:val="0"/>
                <w:sz w:val="24"/>
                <w:szCs w:val="22"/>
              </w:rPr>
              <w:t>к</w:t>
            </w:r>
            <w:r w:rsidR="00BB6E1F"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тов экономической жизни, обобщать </w:t>
            </w:r>
            <w:r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их </w:t>
            </w:r>
            <w:r w:rsidR="00BB6E1F" w:rsidRPr="00D61EAB">
              <w:rPr>
                <w:rFonts w:ascii="Times New Roman" w:hAnsi="Times New Roman"/>
                <w:b w:val="0"/>
                <w:sz w:val="24"/>
                <w:szCs w:val="22"/>
              </w:rPr>
              <w:t>в теор</w:t>
            </w:r>
            <w:r w:rsidR="00BB6E1F" w:rsidRPr="00D61EAB">
              <w:rPr>
                <w:rFonts w:ascii="Times New Roman" w:hAnsi="Times New Roman"/>
                <w:b w:val="0"/>
                <w:sz w:val="24"/>
                <w:szCs w:val="22"/>
              </w:rPr>
              <w:t>е</w:t>
            </w:r>
            <w:r w:rsidR="00BB6E1F" w:rsidRPr="00D61EAB">
              <w:rPr>
                <w:rFonts w:ascii="Times New Roman" w:hAnsi="Times New Roman"/>
                <w:b w:val="0"/>
                <w:sz w:val="24"/>
                <w:szCs w:val="22"/>
              </w:rPr>
              <w:t>тические выводы</w:t>
            </w:r>
            <w:r w:rsidR="00BB6E1F"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 и использовать для принятия решений</w:t>
            </w:r>
          </w:p>
          <w:p w14:paraId="276BA91C" w14:textId="77777777" w:rsidR="004C15FD" w:rsidRPr="00D61EAB" w:rsidRDefault="004C15FD" w:rsidP="006970DA">
            <w:pPr>
              <w:pStyle w:val="TableParagraph"/>
              <w:ind w:left="57" w:right="57"/>
              <w:rPr>
                <w:sz w:val="22"/>
                <w:szCs w:val="22"/>
                <w:lang w:val="ru-RU"/>
              </w:rPr>
            </w:pPr>
          </w:p>
        </w:tc>
      </w:tr>
      <w:tr w:rsidR="004C15FD" w:rsidRPr="00D61EAB" w14:paraId="50DAAAA1" w14:textId="77777777" w:rsidTr="005401EC">
        <w:trPr>
          <w:trHeight w:val="703"/>
        </w:trPr>
        <w:tc>
          <w:tcPr>
            <w:tcW w:w="568" w:type="dxa"/>
            <w:vMerge/>
          </w:tcPr>
          <w:p>
            <w:pPr>
              <w:pStyle w:val="TableParagraph"/>
              <w:ind w:right="11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/>
            </w:r>
          </w:p>
        </w:tc>
        <w:tc>
          <w:tcPr>
            <w:tcW w:w="2257" w:type="dxa"/>
            <w:tcBorders>
              <w:right w:val="single" w:sz="4" w:space="0" w:color="auto"/>
            </w:tcBorders>
            <w:vMerge/>
          </w:tcPr>
          <w:p>
            <w:pPr>
              <w:pStyle w:val="TableParagraph"/>
              <w:ind w:left="57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/>
            </w:r>
          </w:p>
        </w:tc>
        <w:tc>
          <w:tcPr>
            <w:tcW w:w="3115" w:type="dxa"/>
            <w:tcBorders>
              <w:left w:val="single" w:sz="4" w:space="0" w:color="auto"/>
            </w:tcBorders>
          </w:tcPr>
          <w:p>
            <w:pPr>
              <w:pStyle w:val="Default"/>
              <w:widowControl w:val="0"/>
              <w:ind w:left="57"/>
              <w:rPr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4"/>
                <w:szCs w:val="22"/>
              </w:rPr>
              <w:t xml:space="preserve">УК-9.2. Анализирует экономические процессы и оценивает роль государства в регулировании различных областей жизнедеятельности</w:t>
            </w:r>
          </w:p>
        </w:tc>
        <w:tc>
          <w:tcPr>
            <w:tcW w:w="3008" w:type="dxa"/>
          </w:tcPr>
          <w:p w14:paraId="5F0EE31D" w14:textId="77777777" w:rsidR="004C15FD" w:rsidRPr="00D61EAB" w:rsidRDefault="00B36BE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особенности циклического развития рыночной экономики, риски инфляции и безработицы, потери благосостояния и роста социального неравенства в периоды финансово-экономических кризисов</w:t>
            </w:r>
          </w:p>
          <w:p w14:paraId="592BB8BC" w14:textId="77777777" w:rsidR="00B36BE9" w:rsidRPr="00D61EAB" w:rsidRDefault="00B36BE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 xml:space="preserve">понятие общественных благ и роль государства в их обеспечении, </w:t>
            </w:r>
          </w:p>
          <w:p w14:paraId="7D5ADF08" w14:textId="77777777" w:rsidR="00601A3A" w:rsidRPr="00D61EAB" w:rsidRDefault="00B36BE9" w:rsidP="006970DA">
            <w:pPr>
              <w:pStyle w:val="TableParagraph"/>
              <w:ind w:left="57" w:right="57"/>
              <w:rPr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цели, задачи и инструменты регулятивной политики государства, последствия влияния государственного регулирования на экономическую динамику и благосостояние индивидов</w:t>
            </w:r>
          </w:p>
        </w:tc>
        <w:tc>
          <w:tcPr>
            <w:tcW w:w="3119" w:type="dxa"/>
          </w:tcPr>
          <w:p w14:paraId="222B34D6" w14:textId="77777777" w:rsidR="004C15FD" w:rsidRPr="00D61EAB" w:rsidRDefault="00B36BE9" w:rsidP="006970DA">
            <w:pPr>
              <w:pStyle w:val="TableParagraph"/>
              <w:ind w:left="57" w:right="57"/>
              <w:rPr>
                <w:rFonts w:eastAsia="Times New Roman"/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601A3A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 xml:space="preserve">критически оценивать информацию об изменениях в экономике, в том числе перспективах экономического роста и технологического развития экономики страны, </w:t>
            </w:r>
          </w:p>
          <w:p w14:paraId="6E96C431" w14:textId="77777777" w:rsidR="00BB6E1F" w:rsidRPr="00D61EAB" w:rsidRDefault="00B36BE9" w:rsidP="006970DA">
            <w:pPr>
              <w:pStyle w:val="TableParagraph"/>
              <w:ind w:left="57" w:right="57"/>
              <w:rPr>
                <w:sz w:val="22"/>
                <w:szCs w:val="22"/>
                <w:lang w:val="ru-RU"/>
              </w:rPr>
            </w:pPr>
            <w:r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-</w:t>
            </w:r>
            <w:r w:rsidR="00047DA3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 xml:space="preserve"> оценивать </w:t>
            </w:r>
            <w:r w:rsidR="00BB6E1F" w:rsidRPr="00D61EAB">
              <w:rPr>
                <w:rFonts w:eastAsia="Times New Roman" w:ascii="Times New Roman" w:hAnsi="Times New Roman"/>
                <w:sz w:val="24"/>
                <w:szCs w:val="22"/>
                <w:lang w:val="ru-RU"/>
              </w:rPr>
              <w:t>последствия экономической политики при принятии личных экономических решений</w:t>
            </w:r>
          </w:p>
        </w:tc>
        <w:tc>
          <w:tcPr>
            <w:tcW w:w="2693" w:type="dxa"/>
          </w:tcPr>
          <w:p w14:paraId="28F16C76" w14:textId="77777777" w:rsidR="004C15FD" w:rsidRPr="00D61EAB" w:rsidRDefault="00B36BE9" w:rsidP="006970DA">
            <w:pPr>
              <w:pStyle w:val="TableParagraph"/>
              <w:ind w:left="57" w:right="57"/>
              <w:rPr>
                <w:sz w:val="22"/>
                <w:szCs w:val="22"/>
                <w:lang w:val="ru-RU"/>
              </w:rPr>
            </w:pPr>
            <w:r w:rsidRPr="00D61EAB">
              <w:rPr>
                <w:rFonts w:ascii="Times New Roman" w:hAnsi="Times New Roman"/>
                <w:color w:val="000000"/>
                <w:sz w:val="24"/>
                <w:szCs w:val="22"/>
                <w:lang w:val="ru-RU"/>
              </w:rPr>
              <w:t>-</w:t>
            </w:r>
            <w:r w:rsidR="00BB6E1F" w:rsidRPr="00D61EAB">
              <w:rPr>
                <w:rFonts w:ascii="Times New Roman" w:hAnsi="Times New Roman"/>
                <w:color w:val="000000"/>
                <w:sz w:val="24"/>
                <w:szCs w:val="22"/>
                <w:lang w:val="ru-RU"/>
              </w:rPr>
              <w:t>навыками устного и письменного аргументированного изложения собственной позиции на современные социально-экономические события и процессы</w:t>
            </w:r>
          </w:p>
        </w:tc>
      </w:tr>
      <w:tr w:rsidR="00601A3A" w:rsidRPr="00D61EAB" w14:paraId="01B90C1B" w14:textId="77777777" w:rsidTr="005401EC">
        <w:trPr>
          <w:trHeight w:val="2496"/>
        </w:trPr>
        <w:tc>
          <w:tcPr>
            <w:tcW w:w="568" w:type="dxa"/>
            <w:vMerge/>
          </w:tcPr>
          <w:p>
            <w:pPr>
              <w:pStyle w:val="TableParagraph"/>
              <w:ind w:right="11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/>
            </w:r>
          </w:p>
        </w:tc>
        <w:tc>
          <w:tcPr>
            <w:tcW w:w="2257" w:type="dxa"/>
            <w:tcBorders>
              <w:right w:val="single" w:sz="4" w:space="0" w:color="auto"/>
            </w:tcBorders>
            <w:vMerge/>
          </w:tcPr>
          <w:p>
            <w:pPr>
              <w:pStyle w:val="TableParagraph"/>
              <w:ind w:left="57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 xml:space="preserve"/>
            </w:r>
          </w:p>
        </w:tc>
        <w:tc>
          <w:tcPr>
            <w:tcW w:w="3115" w:type="dxa"/>
            <w:tcBorders>
              <w:left w:val="single" w:sz="4" w:space="0" w:color="auto"/>
            </w:tcBorders>
          </w:tcPr>
          <w:p>
            <w:pPr>
              <w:pStyle w:val="Default"/>
              <w:widowControl w:val="0"/>
              <w:ind w:left="57"/>
              <w:rPr>
                <w:color w:val="auto"/>
                <w:sz w:val="22"/>
                <w:szCs w:val="22"/>
              </w:rPr>
            </w:pPr>
            <w:r>
              <w:rPr>
                <w:rFonts w:ascii="Times New Roman" w:hAnsi="Times New Roman"/>
                <w:color w:val="auto"/>
                <w:sz w:val="24"/>
                <w:szCs w:val="22"/>
              </w:rPr>
              <w:t xml:space="preserve">УК-9.3. Применяет экономические инструменты, методы личного финансового планирования в различных сферах жизнедеятельности</w:t>
            </w:r>
          </w:p>
        </w:tc>
        <w:tc>
          <w:tcPr>
            <w:tcW w:w="3008" w:type="dxa"/>
          </w:tcPr>
          <w:p w14:paraId="0BA27306" w14:textId="77777777" w:rsidR="00B36BE9" w:rsidRPr="00D61EAB" w:rsidRDefault="00601A3A" w:rsidP="006970DA">
            <w:pPr>
              <w:suppressAutoHyphens w:val="0"/>
              <w:ind w:left="57" w:right="57"/>
              <w:rPr>
                <w:b w:val="0"/>
                <w:color w:val="000000"/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- </w:t>
            </w:r>
            <w:r w:rsidR="00B36BE9"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основы личного финансового планирования;</w:t>
            </w:r>
          </w:p>
          <w:p w14:paraId="7223685F" w14:textId="77777777" w:rsidR="00601A3A" w:rsidRPr="00D61EAB" w:rsidRDefault="00B36BE9" w:rsidP="006970DA">
            <w:pPr>
              <w:suppressAutoHyphens w:val="0"/>
              <w:ind w:left="57" w:right="57"/>
              <w:rPr>
                <w:b w:val="0"/>
                <w:color w:val="000000"/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-</w:t>
            </w:r>
            <w:r w:rsidR="00601A3A"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базовые экономические </w:t>
            </w: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и финансовые </w:t>
            </w:r>
            <w:r w:rsidR="00601A3A"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инструменты, необходимые для управления личными финансами </w:t>
            </w:r>
          </w:p>
          <w:p w14:paraId="5367F162" w14:textId="77777777" w:rsidR="00601A3A" w:rsidRPr="00D61EAB" w:rsidRDefault="00601A3A" w:rsidP="006970DA">
            <w:pPr>
              <w:suppressAutoHyphens w:val="0"/>
              <w:ind w:left="57" w:right="57"/>
              <w:rPr>
                <w:b w:val="0"/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- основные инструменты накопления, инвестирования, кредитные продукты, их особенности, сопутствующие риски и способы управления ими </w:t>
            </w:r>
          </w:p>
        </w:tc>
        <w:tc>
          <w:tcPr>
            <w:tcW w:w="3119" w:type="dxa"/>
          </w:tcPr>
          <w:p w14:paraId="55A41398" w14:textId="77777777" w:rsidR="00BB6E1F" w:rsidRPr="00D61EAB" w:rsidRDefault="00601A3A" w:rsidP="006970DA">
            <w:pPr>
              <w:suppressAutoHyphens w:val="0"/>
              <w:ind w:left="57" w:right="57"/>
              <w:rPr>
                <w:b w:val="0"/>
                <w:color w:val="000000"/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- применять основные экономические знания для принятия грамотных решений с целью управления личными финансами </w:t>
            </w:r>
          </w:p>
          <w:p w14:paraId="129083A4" w14:textId="77777777" w:rsidR="00601A3A" w:rsidRPr="00D61EAB" w:rsidRDefault="00601A3A" w:rsidP="006970DA">
            <w:pPr>
              <w:suppressAutoHyphens w:val="0"/>
              <w:ind w:left="57" w:right="57"/>
              <w:rPr>
                <w:b w:val="0"/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 xml:space="preserve">- выбирать инструменты накопления и инвестирования, исходя из степени риска и возможности его минимизации </w:t>
            </w:r>
          </w:p>
        </w:tc>
        <w:tc>
          <w:tcPr>
            <w:tcW w:w="2693" w:type="dxa"/>
          </w:tcPr>
          <w:p w14:paraId="4D16E0C0" w14:textId="77777777" w:rsidR="00B36BE9" w:rsidRPr="00D61EAB" w:rsidRDefault="00B36BE9" w:rsidP="006970DA">
            <w:pPr>
              <w:suppressAutoHyphens w:val="0"/>
              <w:ind w:left="57" w:right="57"/>
              <w:rPr>
                <w:sz w:val="22"/>
                <w:szCs w:val="22"/>
              </w:rPr>
            </w:pPr>
            <w:r w:rsidRPr="00D61EAB">
              <w:rPr>
                <w:rFonts w:ascii="Times New Roman" w:hAnsi="Times New Roman"/>
                <w:b w:val="0"/>
                <w:color w:val="000000"/>
                <w:sz w:val="24"/>
                <w:szCs w:val="22"/>
              </w:rPr>
              <w:t>-</w:t>
            </w:r>
            <w:r w:rsidRPr="00D61EAB">
              <w:rPr>
                <w:rFonts w:ascii="Times New Roman" w:hAnsi="Times New Roman"/>
                <w:bCs/>
                <w:sz w:val="24"/>
                <w:szCs w:val="22"/>
              </w:rPr>
              <w:t xml:space="preserve"> </w:t>
            </w:r>
            <w:r w:rsidRPr="00D61EAB">
              <w:rPr>
                <w:rFonts w:ascii="Times New Roman" w:hAnsi="Times New Roman"/>
                <w:b w:val="0"/>
                <w:bCs/>
                <w:sz w:val="24"/>
                <w:szCs w:val="22"/>
              </w:rPr>
              <w:t>навыками решения</w:t>
            </w:r>
            <w:r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 типичны</w:t>
            </w:r>
            <w:r w:rsidR="001B57F2" w:rsidRPr="00D61EAB">
              <w:rPr>
                <w:rFonts w:ascii="Times New Roman" w:hAnsi="Times New Roman"/>
                <w:b w:val="0"/>
                <w:bCs/>
                <w:sz w:val="24"/>
                <w:szCs w:val="22"/>
              </w:rPr>
              <w:t>х задач</w:t>
            </w:r>
            <w:r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 в сфере личного экономического и финансового планирования, возникающи</w:t>
            </w:r>
            <w:r w:rsidR="001B57F2" w:rsidRPr="00D61EAB">
              <w:rPr>
                <w:rFonts w:ascii="Times New Roman" w:hAnsi="Times New Roman"/>
                <w:b w:val="0"/>
                <w:bCs/>
                <w:sz w:val="24"/>
                <w:szCs w:val="22"/>
              </w:rPr>
              <w:t>х</w:t>
            </w:r>
            <w:r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 на разных этапах жизненного цикла и выб</w:t>
            </w:r>
            <w:r w:rsidR="001B57F2" w:rsidRPr="00D61EAB">
              <w:rPr>
                <w:rFonts w:ascii="Times New Roman" w:hAnsi="Times New Roman"/>
                <w:b w:val="0"/>
                <w:bCs/>
                <w:sz w:val="24"/>
                <w:szCs w:val="22"/>
              </w:rPr>
              <w:t>ора</w:t>
            </w:r>
            <w:r w:rsidRPr="00D61EAB">
              <w:rPr>
                <w:rFonts w:ascii="Times New Roman" w:hAnsi="Times New Roman"/>
                <w:b w:val="0"/>
                <w:sz w:val="24"/>
                <w:szCs w:val="22"/>
              </w:rPr>
              <w:t xml:space="preserve"> инструменты для достижения финансовых целей</w:t>
            </w:r>
          </w:p>
        </w:tc>
      </w:tr>
    </w:tbl>
    <w:p w14:paraId="595FC92D" w14:textId="77777777" w:rsidR="00EC207F" w:rsidRPr="00957258" w:rsidRDefault="00EC207F" w:rsidP="006970DA">
      <w:pPr>
        <w:pStyle w:val="1"/>
        <w:keepNext w:val="0"/>
        <w:suppressAutoHyphens w:val="0"/>
        <w:sectPr w:rsidR="00EC207F" w:rsidRPr="00957258" w:rsidSect="00820900">
          <w:headerReference w:type="default" r:id="rId8"/>
          <w:footerReference w:type="default" r:id="rId9"/>
          <w:pgSz w:w="16838" w:h="11906" w:orient="landscape"/>
          <w:pgMar w:top="1701" w:right="1134" w:bottom="1134" w:left="1134" w:header="709" w:footer="709" w:gutter="0"/>
          <w:cols w:space="720"/>
          <w:docGrid w:linePitch="360"/>
        </w:sectPr>
        <w:spacing w:before="0" w:after="0" w:line="20" w:lineRule="exact"/>
        <w:rPr>
          <w:sz w:val="2"/>
          <w:szCs w:val="2"/>
        </w:rPr>
      </w:pPr>
    </w:p>
    <w:p w14:paraId="4AB59A6A" w14:textId="77777777" w:rsidR="00EC207F" w:rsidRPr="006A6387" w:rsidRDefault="00EC207F" w:rsidP="006970DA">
      <w:pPr>
        <w:tabs>
          <w:tab w:val="left" w:pos="0"/>
        </w:tabs>
        <w:suppressAutoHyphens w:val="0"/>
        <w:jc w:val="center"/>
      </w:pPr>
      <w:r w:rsidRPr="006A6387">
        <w:t>ОСНОВНАЯ ЧАСТЬ</w:t>
      </w:r>
    </w:p>
    <w:p w14:paraId="33F1B0E5" w14:textId="77777777" w:rsidR="00EC207F" w:rsidRDefault="00E533A2" w:rsidP="006970DA">
      <w:pPr>
        <w:numPr>
          <w:ilvl w:val="0"/>
          <w:numId w:val="1"/>
        </w:numPr>
        <w:tabs>
          <w:tab w:val="left" w:pos="900"/>
        </w:tabs>
        <w:suppressAutoHyphens w:val="0"/>
        <w:autoSpaceDE/>
        <w:jc w:val="both"/>
        <w:rPr>
          <w:b w:val="0"/>
        </w:rPr>
      </w:pPr>
      <w:r>
        <w:rPr>
          <w:b w:val="0"/>
        </w:rPr>
        <w:t xml:space="preserve"> ОБЪЕМ </w:t>
      </w:r>
      <w:r w:rsidR="00EC207F" w:rsidRPr="00257833">
        <w:rPr>
          <w:b w:val="0"/>
        </w:rPr>
        <w:t xml:space="preserve"> ДИСЦИПЛИНЫ И ВИДЫ УЧЕБНОЙ РАБОТЫ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4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6F91549E" w14:textId="77777777" w:rsidR="00837014" w:rsidRPr="00112A5A" w:rsidRDefault="00837014" w:rsidP="00112A5A">
      <w:pPr>
        <w:rPr>
          <w:b w:val="0"/>
          <w:bCs/>
        </w:rPr>
      </w:pPr>
      <w:bookmarkStart w:id="0" w:name="_Hlk52528881"/>
    </w:p>
    <w:bookmarkEnd w:id="0"/>
    <w:p w14:paraId="35681401" w14:textId="77777777" w:rsidR="007F47D6" w:rsidRPr="007F47D6" w:rsidRDefault="007F47D6" w:rsidP="007F47D6">
      <w:pPr>
        <w:ind w:firstLine="709"/>
        <w:jc w:val="both"/>
        <w:rPr>
          <w:b w:val="0"/>
          <w:sz w:val="24"/>
          <w:szCs w:val="24"/>
        </w:rPr>
      </w:pPr>
      <w:r w:rsidRPr="007F47D6">
        <w:rPr>
          <w:b w:val="0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74D445B3" w14:textId="77777777" w:rsidR="00112A5A" w:rsidRPr="007F47D6" w:rsidRDefault="00112A5A" w:rsidP="00E75435">
      <w:pPr>
        <w:ind w:firstLine="709"/>
        <w:jc w:val="both"/>
        <w:rPr>
          <w:b w:val="0"/>
          <w:bCs/>
          <w:lang w:eastAsia="en-US"/>
        </w:rPr>
      </w:pPr>
    </w:p>
    <w:p w14:paraId="0E82CDFB" w14:textId="77777777" w:rsidR="00EC207F" w:rsidRPr="007F47D6" w:rsidRDefault="00EC207F" w:rsidP="00112A5A">
      <w:pPr>
        <w:rPr>
          <w:b w:val="0"/>
          <w:bCs/>
        </w:rPr>
      </w:pPr>
    </w:p>
    <w:p w14:paraId="4B24C3AA" w14:textId="77777777" w:rsidR="00EC207F" w:rsidRPr="007F47D6" w:rsidRDefault="00EC207F" w:rsidP="006970DA">
      <w:pPr>
        <w:suppressAutoHyphens w:val="0"/>
        <w:rPr>
          <w:b w:val="0"/>
          <w:bCs/>
        </w:rPr>
      </w:pPr>
    </w:p>
    <w:p w14:paraId="5C733469" w14:textId="77777777" w:rsidR="00EC207F" w:rsidRPr="005401EC" w:rsidRDefault="00EC207F" w:rsidP="006970DA">
      <w:pPr>
        <w:keepNext/>
        <w:suppressAutoHyphens w:val="0"/>
        <w:jc w:val="center"/>
        <w:rPr>
          <w:b w:val="0"/>
        </w:rPr>
      </w:pPr>
      <w:r>
        <w:rPr>
          <w:rFonts w:ascii="Times New Roman" w:hAnsi="Times New Roman"/>
          <w:b/>
          <w:color w:val="000000"/>
          <w:sz w:val="28"/>
        </w:rPr>
        <w:t xml:space="preserve">2. СОДЕРЖАНИЕ ДИСЦИПЛИНЫ (МОДУЛЯ)</w:t>
      </w:r>
    </w:p>
    <w:p w14:paraId="4AAE9050" w14:textId="77777777" w:rsidR="00EC207F" w:rsidRPr="005401EC" w:rsidRDefault="00EC207F" w:rsidP="006970DA">
      <w:pPr>
        <w:keepNext/>
        <w:suppressAutoHyphens w:val="0"/>
        <w:jc w:val="both"/>
        <w:rPr>
          <w:b w:val="0"/>
        </w:rPr>
      </w:pPr>
      <w:r>
        <w:rPr>
          <w:rFonts w:ascii="Times New Roman" w:hAnsi="Times New Roman"/>
          <w:b/>
          <w:color w:val="000000"/>
          <w:sz w:val="28"/>
        </w:rPr>
        <w:t xml:space="preserve">2.1. Содержание разделов дисциплины (модуля)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8"/>
        <w:gridCol w:w="671"/>
        <w:gridCol w:w="2006"/>
        <w:gridCol w:w="6019"/>
      </w:tblGrid>
      <w:tr w:rsidR="00EC207F" w:rsidRPr="00D61EAB" w14:paraId="4EC9D56C" w14:textId="77777777" w:rsidTr="001F1EF8">
        <w:trPr>
          <w:cantSplit/>
          <w:trHeight w:val="1323"/>
        </w:trPr>
        <w:tc>
          <w:tcPr>
            <w:tcW w:w="534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567" w:type="dxa"/>
            <w:vAlign w:val="center"/>
          </w:tcPr>
          <w:p w14:paraId="15DCA327" w14:textId="77777777" w:rsidR="00EC207F" w:rsidRPr="00D61EAB" w:rsidRDefault="00EC207F" w:rsidP="001F1EF8"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№ раз</w:t>
            </w:r>
            <w:r w:rsidR="001F1EF8">
              <w:rPr>
                <w:b w:val="0"/>
                <w:sz w:val="24"/>
                <w:szCs w:val="24"/>
              </w:rPr>
              <w:t>-</w:t>
            </w:r>
            <w:r w:rsidRPr="00D61EAB">
              <w:rPr>
                <w:b w:val="0"/>
                <w:sz w:val="24"/>
                <w:szCs w:val="24"/>
              </w:rPr>
              <w:t>дела</w:t>
            </w:r>
          </w:p>
        </w:tc>
        <w:tc>
          <w:tcPr>
            <w:tcW w:w="2006" w:type="dxa"/>
            <w:vAlign w:val="center"/>
          </w:tcPr>
          <w:p w14:paraId="4C6BD9F2" w14:textId="77777777" w:rsidR="00EC207F" w:rsidRPr="00D61EAB" w:rsidRDefault="00EC207F" w:rsidP="006970DA"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 xml:space="preserve">Наименование раздела учебной дисциплины </w:t>
            </w:r>
          </w:p>
        </w:tc>
        <w:tc>
          <w:tcPr>
            <w:tcW w:w="6357" w:type="dxa"/>
            <w:vAlign w:val="center"/>
          </w:tcPr>
          <w:p w14:paraId="6094FD64" w14:textId="77777777" w:rsidR="00EC207F" w:rsidRPr="00D61EAB" w:rsidRDefault="00EC207F" w:rsidP="006970DA"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Содержание раздела в дидактических единицах</w:t>
            </w:r>
          </w:p>
        </w:tc>
      </w:tr>
      <w:tr w:rsidR="00EC207F" w:rsidRPr="00D61EAB" w14:paraId="4F632307" w14:textId="77777777" w:rsidTr="00E75435">
        <w:tc>
          <w:tcPr>
            <w:tcW w:w="534" w:type="dxa"/>
            <w:vAlign w:val="center"/>
          </w:tcPr>
          <w:p w14:paraId="300D5FE2" w14:textId="77777777" w:rsidR="00EC207F" w:rsidRPr="00D61EAB" w:rsidRDefault="00EC207F" w:rsidP="006970DA">
            <w:pPr>
              <w:suppressAutoHyphens w:val="0"/>
              <w:jc w:val="center"/>
              <w:rPr>
                <w:i/>
                <w:sz w:val="24"/>
                <w:szCs w:val="24"/>
              </w:rPr>
            </w:pPr>
            <w:r w:rsidRPr="00D61EAB">
              <w:rPr>
                <w:i/>
                <w:sz w:val="24"/>
                <w:szCs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0C243E2A" w14:textId="77777777" w:rsidR="00EC207F" w:rsidRPr="00D61EAB" w:rsidRDefault="00EC207F" w:rsidP="006970DA">
            <w:pPr>
              <w:suppressAutoHyphens w:val="0"/>
              <w:jc w:val="center"/>
              <w:rPr>
                <w:i/>
                <w:sz w:val="24"/>
                <w:szCs w:val="24"/>
              </w:rPr>
            </w:pPr>
            <w:r w:rsidRPr="00D61EAB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2006" w:type="dxa"/>
            <w:vAlign w:val="center"/>
          </w:tcPr>
          <w:p w14:paraId="65719BA9" w14:textId="77777777" w:rsidR="00EC207F" w:rsidRPr="00D61EAB" w:rsidRDefault="00EC207F" w:rsidP="006970DA">
            <w:pPr>
              <w:suppressAutoHyphens w:val="0"/>
              <w:jc w:val="center"/>
              <w:rPr>
                <w:i/>
                <w:sz w:val="24"/>
                <w:szCs w:val="24"/>
              </w:rPr>
            </w:pPr>
            <w:r w:rsidRPr="00D61EAB">
              <w:rPr>
                <w:i/>
                <w:sz w:val="24"/>
                <w:szCs w:val="24"/>
              </w:rPr>
              <w:t>3</w:t>
            </w:r>
          </w:p>
        </w:tc>
        <w:tc>
          <w:tcPr>
            <w:tcW w:w="6357" w:type="dxa"/>
            <w:vAlign w:val="center"/>
          </w:tcPr>
          <w:p w14:paraId="526D8A65" w14:textId="77777777" w:rsidR="00EC207F" w:rsidRPr="00D61EAB" w:rsidRDefault="00EC207F" w:rsidP="006970DA">
            <w:pPr>
              <w:suppressAutoHyphens w:val="0"/>
              <w:jc w:val="center"/>
              <w:rPr>
                <w:i/>
                <w:sz w:val="24"/>
                <w:szCs w:val="24"/>
              </w:rPr>
            </w:pPr>
            <w:r w:rsidRPr="00D61EAB">
              <w:rPr>
                <w:i/>
                <w:sz w:val="24"/>
                <w:szCs w:val="24"/>
              </w:rPr>
              <w:t>4</w:t>
            </w:r>
          </w:p>
        </w:tc>
      </w:tr>
      <w:tr w:rsidR="00837014" w:rsidRPr="00D61EAB" w14:paraId="53E4546F" w14:textId="77777777" w:rsidTr="00E75435">
        <w:trPr>
          <w:trHeight w:val="470"/>
        </w:trPr>
        <w:tc>
          <w:tcPr>
            <w:tcW w:w="534" w:type="dxa"/>
            <w:vMerge w:val="restart"/>
            <w:shd w:val="clear" w:color="auto" w:fill="auto"/>
            <w:vAlign w:val="center"/>
          </w:tcPr>
          <w:p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567" w:type="dxa"/>
          </w:tcPr>
          <w:p w14:paraId="22F1E06D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2006" w:type="dxa"/>
          </w:tcPr>
          <w:p w14:paraId="343B6DDF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pacing w:val="-1"/>
                <w:sz w:val="24"/>
                <w:szCs w:val="24"/>
              </w:rPr>
              <w:t>Введение в экономическую теорию</w:t>
            </w:r>
          </w:p>
        </w:tc>
        <w:tc>
          <w:tcPr>
            <w:tcW w:w="6357" w:type="dxa"/>
          </w:tcPr>
          <w:p w14:paraId="66F2C74C" w14:textId="77777777" w:rsidR="00837014" w:rsidRPr="00D61EAB" w:rsidRDefault="00837014" w:rsidP="006970DA">
            <w:pPr>
              <w:shd w:val="clear" w:color="auto" w:fill="FFFFFF"/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Экономические субъекты (агенты). Экономические отношения и</w:t>
            </w:r>
            <w:r w:rsidRPr="00D61EAB">
              <w:rPr>
                <w:b w:val="0"/>
                <w:sz w:val="24"/>
                <w:szCs w:val="24"/>
              </w:rPr>
              <w:t xml:space="preserve"> </w:t>
            </w:r>
            <w:r w:rsidRPr="00D61EAB">
              <w:rPr>
                <w:b w:val="0"/>
                <w:color w:val="000000"/>
                <w:sz w:val="24"/>
                <w:szCs w:val="24"/>
              </w:rPr>
              <w:t>экономическое поведение.</w:t>
            </w:r>
          </w:p>
          <w:p w14:paraId="0AD48CCC" w14:textId="77777777" w:rsidR="00837014" w:rsidRPr="00D61EAB" w:rsidRDefault="00837014" w:rsidP="006970DA">
            <w:pPr>
              <w:shd w:val="clear" w:color="auto" w:fill="FFFFFF"/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 xml:space="preserve">Предмет </w:t>
            </w:r>
            <w:r w:rsidR="00F74BB5" w:rsidRPr="00D61EAB">
              <w:rPr>
                <w:b w:val="0"/>
                <w:color w:val="000000"/>
                <w:sz w:val="24"/>
                <w:szCs w:val="24"/>
              </w:rPr>
              <w:t xml:space="preserve">и методы </w:t>
            </w:r>
            <w:r w:rsidRPr="00D61EAB">
              <w:rPr>
                <w:b w:val="0"/>
                <w:color w:val="000000"/>
                <w:sz w:val="24"/>
                <w:szCs w:val="24"/>
              </w:rPr>
              <w:t xml:space="preserve">экономической теории. Функции экономической теории. </w:t>
            </w:r>
          </w:p>
          <w:p w14:paraId="172A2DF3" w14:textId="77777777" w:rsidR="00F74BB5" w:rsidRPr="00D61EAB" w:rsidRDefault="00837014" w:rsidP="006970DA">
            <w:pPr>
              <w:shd w:val="clear" w:color="auto" w:fill="FFFFFF"/>
              <w:suppressAutoHyphens w:val="0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Экономические потребности и их класси</w:t>
            </w:r>
            <w:r w:rsidR="00F74BB5" w:rsidRPr="00D61EAB">
              <w:rPr>
                <w:b w:val="0"/>
                <w:color w:val="000000"/>
                <w:sz w:val="24"/>
                <w:szCs w:val="24"/>
              </w:rPr>
              <w:t>фикация. Экономические ресурсы,</w:t>
            </w:r>
            <w:r w:rsidRPr="00D61EAB">
              <w:rPr>
                <w:b w:val="0"/>
                <w:color w:val="000000"/>
                <w:sz w:val="24"/>
                <w:szCs w:val="24"/>
              </w:rPr>
              <w:t xml:space="preserve"> их виды</w:t>
            </w:r>
            <w:r w:rsidR="00F74BB5" w:rsidRPr="00D61EAB">
              <w:rPr>
                <w:b w:val="0"/>
                <w:color w:val="000000"/>
                <w:sz w:val="24"/>
                <w:szCs w:val="24"/>
              </w:rPr>
              <w:t xml:space="preserve"> и закономерности использования</w:t>
            </w:r>
            <w:r w:rsidRPr="00D61EAB">
              <w:rPr>
                <w:b w:val="0"/>
                <w:color w:val="000000"/>
                <w:sz w:val="24"/>
                <w:szCs w:val="24"/>
              </w:rPr>
              <w:t>. Кривая</w:t>
            </w:r>
            <w:r w:rsidR="00F74BB5" w:rsidRPr="00D61EAB">
              <w:rPr>
                <w:b w:val="0"/>
                <w:color w:val="000000"/>
                <w:sz w:val="24"/>
                <w:szCs w:val="24"/>
              </w:rPr>
              <w:t xml:space="preserve"> производственных возможностей и а</w:t>
            </w:r>
            <w:r w:rsidRPr="00D61EAB">
              <w:rPr>
                <w:b w:val="0"/>
                <w:color w:val="000000"/>
                <w:sz w:val="24"/>
                <w:szCs w:val="24"/>
              </w:rPr>
              <w:t xml:space="preserve">льтернативная стоимость. </w:t>
            </w:r>
          </w:p>
          <w:p w14:paraId="483193D3" w14:textId="77777777" w:rsidR="00837014" w:rsidRPr="00D61EAB" w:rsidRDefault="00F74BB5" w:rsidP="006970DA">
            <w:pPr>
              <w:shd w:val="clear" w:color="auto" w:fill="FFFFFF"/>
              <w:suppressAutoHyphens w:val="0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Воспроизводство, его стадии и типы</w:t>
            </w:r>
            <w:r w:rsidR="00837014" w:rsidRPr="00D61EAB">
              <w:rPr>
                <w:b w:val="0"/>
                <w:color w:val="000000"/>
                <w:sz w:val="24"/>
                <w:szCs w:val="24"/>
              </w:rPr>
              <w:t>. Экономическая эффективность.</w:t>
            </w:r>
          </w:p>
          <w:p w14:paraId="3100E99C" w14:textId="77777777" w:rsidR="006C766E" w:rsidRPr="00D61EAB" w:rsidRDefault="006C766E" w:rsidP="006970DA">
            <w:pPr>
              <w:suppressAutoHyphens w:val="0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Собственность как основа экономической системы. Юридическое и экономическое содержание собственности. Формы и режимы собственности.</w:t>
            </w:r>
          </w:p>
          <w:p w14:paraId="0B0EC4FD" w14:textId="77777777" w:rsidR="00837014" w:rsidRPr="00D61EAB" w:rsidRDefault="00F74BB5" w:rsidP="006970DA">
            <w:pPr>
              <w:shd w:val="clear" w:color="auto" w:fill="FFFFFF"/>
              <w:suppressAutoHyphens w:val="0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Сущность и у</w:t>
            </w:r>
            <w:r w:rsidR="00837014" w:rsidRPr="00D61EAB">
              <w:rPr>
                <w:b w:val="0"/>
                <w:color w:val="000000"/>
                <w:sz w:val="24"/>
                <w:szCs w:val="24"/>
              </w:rPr>
              <w:t>словия возникновения рынка. Товар, деньги, цена в рыночной экономике. Понятие конкуренции</w:t>
            </w:r>
            <w:r w:rsidR="006C766E" w:rsidRPr="00D61EAB">
              <w:rPr>
                <w:b w:val="0"/>
                <w:color w:val="000000"/>
                <w:sz w:val="24"/>
                <w:szCs w:val="24"/>
              </w:rPr>
              <w:t xml:space="preserve"> и ее основные виды</w:t>
            </w:r>
            <w:r w:rsidR="00837014" w:rsidRPr="00D61EAB">
              <w:rPr>
                <w:b w:val="0"/>
                <w:color w:val="000000"/>
                <w:sz w:val="24"/>
                <w:szCs w:val="24"/>
              </w:rPr>
              <w:t xml:space="preserve">.  </w:t>
            </w:r>
          </w:p>
          <w:p w14:paraId="50A7E40B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pacing w:val="-2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Социально-экономические типы общества и критерии их выделения. Модели в рамках социально-экономических типов общества.</w:t>
            </w:r>
          </w:p>
        </w:tc>
      </w:tr>
      <w:tr w:rsidR="00837014" w:rsidRPr="00D61EAB" w14:paraId="78B456AA" w14:textId="77777777" w:rsidTr="00E75435">
        <w:trPr>
          <w:trHeight w:val="399"/>
        </w:trPr>
        <w:tc>
          <w:tcPr>
            <w:tcW w:w="534" w:type="dxa"/>
            <w:vMerge/>
            <w:shd w:val="clear" w:color="auto" w:fill="auto"/>
            <w:vAlign w:val="center"/>
          </w:tcPr>
          <w:p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567" w:type="dxa"/>
          </w:tcPr>
          <w:p w14:paraId="72DCAD05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2006" w:type="dxa"/>
          </w:tcPr>
          <w:p w14:paraId="16E6907B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Микроэкономика</w:t>
            </w:r>
          </w:p>
        </w:tc>
        <w:tc>
          <w:tcPr>
            <w:tcW w:w="6357" w:type="dxa"/>
          </w:tcPr>
          <w:p w14:paraId="2641754F" w14:textId="77777777" w:rsidR="00837014" w:rsidRPr="00D61EAB" w:rsidRDefault="006C766E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Теория спроса и предложения</w:t>
            </w:r>
            <w:r w:rsidR="00837014" w:rsidRPr="00D61EAB">
              <w:rPr>
                <w:b w:val="0"/>
                <w:color w:val="000000"/>
                <w:sz w:val="24"/>
                <w:szCs w:val="24"/>
              </w:rPr>
              <w:t xml:space="preserve"> Рыночное равновесие. Общее понятие эластичности применительно к спросу и предложению.</w:t>
            </w:r>
          </w:p>
          <w:p w14:paraId="383E1B23" w14:textId="77777777" w:rsidR="00837014" w:rsidRPr="00D61EAB" w:rsidRDefault="00837014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Фирма как субъект рыночного хозяйства. Производственная функция, техническая и экономическая эффективность.</w:t>
            </w:r>
          </w:p>
          <w:p w14:paraId="41A3D379" w14:textId="77777777" w:rsidR="006C766E" w:rsidRPr="00D61EAB" w:rsidRDefault="00837014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 xml:space="preserve">Понятие издержек производства. Внешние и внутренние издержки. Понятие прибыли. Бухгалтерская и экономическая прибыль. Издержки производства в краткосрочном периоде и в долгосрочном периоде. </w:t>
            </w:r>
          </w:p>
          <w:p w14:paraId="44F4A6EB" w14:textId="77777777" w:rsidR="00837014" w:rsidRPr="00D61EAB" w:rsidRDefault="00837014" w:rsidP="006970DA">
            <w:pPr>
              <w:shd w:val="clear" w:color="auto" w:fill="FFFFFF"/>
              <w:suppressAutoHyphens w:val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D61EAB">
              <w:rPr>
                <w:b w:val="0"/>
                <w:sz w:val="24"/>
                <w:szCs w:val="24"/>
              </w:rPr>
              <w:t>Рынки ресурсов (факторов производства) и их структура.</w:t>
            </w:r>
            <w:r w:rsidRPr="00D61EAB">
              <w:rPr>
                <w:b w:val="0"/>
                <w:color w:val="000000"/>
                <w:sz w:val="24"/>
                <w:szCs w:val="24"/>
              </w:rPr>
              <w:t xml:space="preserve"> Особенности ценообразования на ресурсы. Правило использования ресурсов. </w:t>
            </w:r>
          </w:p>
        </w:tc>
      </w:tr>
      <w:tr w:rsidR="00837014" w:rsidRPr="00D61EAB" w14:paraId="620691E9" w14:textId="77777777" w:rsidTr="00E75435">
        <w:trPr>
          <w:trHeight w:val="399"/>
        </w:trPr>
        <w:tc>
          <w:tcPr>
            <w:tcW w:w="534" w:type="dxa"/>
            <w:vMerge/>
            <w:shd w:val="clear" w:color="auto" w:fill="auto"/>
            <w:vAlign w:val="center"/>
          </w:tcPr>
          <w:p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567" w:type="dxa"/>
          </w:tcPr>
          <w:p w14:paraId="41AD04BD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2006" w:type="dxa"/>
          </w:tcPr>
          <w:p w14:paraId="259B908B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pacing w:val="-1"/>
                <w:sz w:val="24"/>
                <w:szCs w:val="24"/>
              </w:rPr>
            </w:pPr>
            <w:r w:rsidRPr="00D61EAB">
              <w:rPr>
                <w:b w:val="0"/>
                <w:spacing w:val="-1"/>
                <w:sz w:val="24"/>
                <w:szCs w:val="24"/>
              </w:rPr>
              <w:t>Макроэкономика</w:t>
            </w:r>
          </w:p>
        </w:tc>
        <w:tc>
          <w:tcPr>
            <w:tcW w:w="6357" w:type="dxa"/>
          </w:tcPr>
          <w:p w14:paraId="5C04DBB8" w14:textId="77777777" w:rsidR="00837014" w:rsidRPr="00D61EAB" w:rsidRDefault="006C766E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Национальная экономика. Макроэкономические показатели.</w:t>
            </w:r>
          </w:p>
          <w:p w14:paraId="416DF6AA" w14:textId="77777777" w:rsidR="00837014" w:rsidRPr="00D61EAB" w:rsidRDefault="00837014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Понятие макроэкономического равновесия. Частичное, общее и реальное равновесие.</w:t>
            </w:r>
          </w:p>
          <w:p w14:paraId="329CA2E9" w14:textId="77777777" w:rsidR="00837014" w:rsidRPr="00D61EAB" w:rsidRDefault="00837014" w:rsidP="006970DA">
            <w:pPr>
              <w:shd w:val="clear" w:color="auto" w:fill="FFFFFF"/>
              <w:suppressAutoHyphens w:val="0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 xml:space="preserve">Сущность и виды безработицы. Закон </w:t>
            </w:r>
            <w:proofErr w:type="spellStart"/>
            <w:r w:rsidRPr="00D61EAB">
              <w:rPr>
                <w:b w:val="0"/>
                <w:color w:val="000000"/>
                <w:sz w:val="24"/>
                <w:szCs w:val="24"/>
              </w:rPr>
              <w:t>Оукена</w:t>
            </w:r>
            <w:proofErr w:type="spellEnd"/>
            <w:r w:rsidRPr="00D61EAB">
              <w:rPr>
                <w:b w:val="0"/>
                <w:color w:val="000000"/>
                <w:sz w:val="24"/>
                <w:szCs w:val="24"/>
              </w:rPr>
              <w:t>. Государственная политика занятости и ее виды.</w:t>
            </w:r>
          </w:p>
          <w:p w14:paraId="3E22A59A" w14:textId="77777777" w:rsidR="00837014" w:rsidRPr="00D61EAB" w:rsidRDefault="00837014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Инфляции и ее виды. Социально-экономические последствия инфляции. Антиинфляционная политика государства и ее виды.</w:t>
            </w:r>
          </w:p>
          <w:p w14:paraId="5237E06F" w14:textId="77777777" w:rsidR="00837014" w:rsidRPr="00D61EAB" w:rsidRDefault="00837014" w:rsidP="006970DA">
            <w:pPr>
              <w:shd w:val="clear" w:color="auto" w:fill="FFFFFF"/>
              <w:suppressAutoHyphens w:val="0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Роль и функции государства в рыночном хозяйстве. Границы государственного вмешательства в экономику. Государственный сектор и государственная собственность. Разгосударствление и приватизация.</w:t>
            </w:r>
          </w:p>
          <w:p w14:paraId="44A9D3D9" w14:textId="77777777" w:rsidR="00837014" w:rsidRPr="00D61EAB" w:rsidRDefault="00837014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Прямое и косвенное государственное регулирование и его инструменты. Макроэкономическая политика государства: содержание и основные направления. Цели и инструменты денежно-кредитной политики государства.</w:t>
            </w:r>
          </w:p>
          <w:p w14:paraId="4230F749" w14:textId="77777777" w:rsidR="00837014" w:rsidRPr="00D61EAB" w:rsidRDefault="00837014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Государственные финансы: государственный бюджет и внебюджетные фонды. Налоговая система. Сущность, принципы и функции налогообложения. Налогово-бюджетная политика государства.</w:t>
            </w:r>
          </w:p>
          <w:p w14:paraId="6B8B81FC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Бюджетный дефицит. Государственный долг и его виды. Внешний долг России и проблемы его погашения.</w:t>
            </w:r>
          </w:p>
        </w:tc>
      </w:tr>
      <w:tr w:rsidR="00837014" w:rsidRPr="00D61EAB" w14:paraId="601C2E96" w14:textId="77777777" w:rsidTr="00E75435">
        <w:trPr>
          <w:trHeight w:val="399"/>
        </w:trPr>
        <w:tc>
          <w:tcPr>
            <w:tcW w:w="534" w:type="dxa"/>
            <w:vMerge/>
            <w:shd w:val="clear" w:color="auto" w:fill="auto"/>
            <w:vAlign w:val="center"/>
          </w:tcPr>
          <w:p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4</w:t>
            </w:r>
          </w:p>
        </w:tc>
        <w:tc>
          <w:tcPr>
            <w:tcW w:w="567" w:type="dxa"/>
          </w:tcPr>
          <w:p w14:paraId="16837D25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z w:val="24"/>
                <w:szCs w:val="24"/>
              </w:rPr>
            </w:pPr>
            <w:r w:rsidRPr="00D61EAB">
              <w:rPr>
                <w:b w:val="0"/>
                <w:sz w:val="24"/>
                <w:szCs w:val="24"/>
              </w:rPr>
              <w:t>4.</w:t>
            </w:r>
          </w:p>
        </w:tc>
        <w:tc>
          <w:tcPr>
            <w:tcW w:w="2006" w:type="dxa"/>
          </w:tcPr>
          <w:p w14:paraId="4D64C118" w14:textId="77777777" w:rsidR="00837014" w:rsidRPr="00D61EAB" w:rsidRDefault="00837014" w:rsidP="006970DA">
            <w:pPr>
              <w:suppressAutoHyphens w:val="0"/>
              <w:jc w:val="both"/>
              <w:rPr>
                <w:b w:val="0"/>
                <w:spacing w:val="-1"/>
                <w:sz w:val="24"/>
                <w:szCs w:val="24"/>
              </w:rPr>
            </w:pPr>
            <w:r w:rsidRPr="00D61EAB">
              <w:rPr>
                <w:b w:val="0"/>
                <w:spacing w:val="-1"/>
                <w:sz w:val="24"/>
                <w:szCs w:val="24"/>
              </w:rPr>
              <w:t xml:space="preserve">Финансовая </w:t>
            </w:r>
            <w:r w:rsidR="00392398" w:rsidRPr="00D61EAB">
              <w:rPr>
                <w:b w:val="0"/>
                <w:spacing w:val="-1"/>
                <w:sz w:val="24"/>
                <w:szCs w:val="24"/>
              </w:rPr>
              <w:t>грамотность</w:t>
            </w:r>
          </w:p>
        </w:tc>
        <w:tc>
          <w:tcPr>
            <w:tcW w:w="6357" w:type="dxa"/>
          </w:tcPr>
          <w:p w14:paraId="2D508897" w14:textId="77777777" w:rsidR="00837014" w:rsidRPr="00D61EAB" w:rsidRDefault="006C766E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>Доходы и расходы домашних хозяйств. Личный бюджет и финансовое планирование. Жизненный цикл и его влияние на личный бюджет.</w:t>
            </w:r>
          </w:p>
          <w:p w14:paraId="0594DEA7" w14:textId="77777777" w:rsidR="006C766E" w:rsidRPr="00D61EAB" w:rsidRDefault="006C766E" w:rsidP="006970DA">
            <w:pPr>
              <w:shd w:val="clear" w:color="auto" w:fill="FFFFFF"/>
              <w:suppressAutoHyphens w:val="0"/>
              <w:ind w:firstLine="34"/>
              <w:jc w:val="both"/>
              <w:rPr>
                <w:b w:val="0"/>
                <w:color w:val="000000"/>
                <w:sz w:val="24"/>
                <w:szCs w:val="24"/>
              </w:rPr>
            </w:pPr>
            <w:r w:rsidRPr="00D61EAB">
              <w:rPr>
                <w:b w:val="0"/>
                <w:color w:val="000000"/>
                <w:sz w:val="24"/>
                <w:szCs w:val="24"/>
              </w:rPr>
              <w:t xml:space="preserve">Расчеты и платежи. </w:t>
            </w:r>
            <w:r w:rsidR="00940213" w:rsidRPr="00D61EAB">
              <w:rPr>
                <w:b w:val="0"/>
                <w:color w:val="000000"/>
                <w:sz w:val="24"/>
                <w:szCs w:val="24"/>
              </w:rPr>
              <w:t xml:space="preserve">Виды денег: наличные, безналичные, электронные. </w:t>
            </w:r>
            <w:r w:rsidRPr="00D61EAB">
              <w:rPr>
                <w:b w:val="0"/>
                <w:color w:val="000000"/>
                <w:sz w:val="24"/>
                <w:szCs w:val="24"/>
              </w:rPr>
              <w:t>Финансовое мошенничество и способы защиты.</w:t>
            </w:r>
          </w:p>
          <w:p w14:paraId="3B2E5F52" w14:textId="77777777" w:rsidR="00940213" w:rsidRPr="00D61EAB" w:rsidRDefault="006C766E" w:rsidP="006970DA">
            <w:pPr>
              <w:pStyle w:val="1"/>
              <w:keepNext w:val="0"/>
              <w:suppressAutoHyphens w:val="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Понятие банковского кредита. Виды кредита. Основные характеристики кредита. Механизмы снижения стоимости кредита. Риски клиентов на рынке кредитных продуктов. </w:t>
            </w:r>
          </w:p>
          <w:p w14:paraId="7D0B9E88" w14:textId="77777777" w:rsidR="006C766E" w:rsidRPr="00D61EAB" w:rsidRDefault="006C766E" w:rsidP="006970DA">
            <w:pPr>
              <w:pStyle w:val="1"/>
              <w:keepNext w:val="0"/>
              <w:suppressAutoHyphens w:val="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Основные принципы накопления. Личная инфляция. Экономическая природа депозита. Преимущества и недостатки депозита. </w:t>
            </w:r>
            <w:r w:rsidR="00940213"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 xml:space="preserve">Система страхования вкладов. Инвестиции в недвижимость. Металлические счета. Финансовые </w:t>
            </w:r>
            <w:r w:rsidR="009873CD"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пирамиды</w:t>
            </w:r>
            <w:r w:rsidR="00940213"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.</w:t>
            </w:r>
          </w:p>
          <w:p w14:paraId="41CDCE21" w14:textId="77777777" w:rsidR="006C766E" w:rsidRPr="00D61EAB" w:rsidRDefault="00940213" w:rsidP="006970DA">
            <w:pPr>
              <w:pStyle w:val="1"/>
              <w:keepNext w:val="0"/>
              <w:suppressAutoHyphens w:val="0"/>
              <w:spacing w:before="0" w:after="0"/>
              <w:jc w:val="both"/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Экономическая сущность инвестиций. Формы и виды инвестирования. Финансовые посредники Инвестиционный портфель. Управление инвестиционными рисками. Типичные ошибки при осуществлении инвестиций</w:t>
            </w:r>
          </w:p>
          <w:p w14:paraId="0F69923F" w14:textId="77777777" w:rsidR="00940213" w:rsidRPr="00D61EAB" w:rsidRDefault="00940213" w:rsidP="006970DA">
            <w:pPr>
              <w:pStyle w:val="1"/>
              <w:keepNext w:val="0"/>
              <w:suppressAutoHyphens w:val="0"/>
              <w:spacing w:before="0" w:after="0"/>
              <w:jc w:val="both"/>
              <w:rPr>
                <w:sz w:val="24"/>
                <w:szCs w:val="24"/>
              </w:rPr>
            </w:pPr>
            <w:r w:rsidRPr="00D61EAB">
              <w:rPr>
                <w:rFonts w:ascii="Times New Roman" w:hAnsi="Times New Roman" w:cs="Times New Roman"/>
                <w:b w:val="0"/>
                <w:bCs w:val="0"/>
                <w:color w:val="000000"/>
                <w:kern w:val="0"/>
                <w:sz w:val="24"/>
                <w:szCs w:val="24"/>
              </w:rPr>
              <w:t>Устройство пенсионной системы РФ. Структура пенсии. Пенсионный возраст. Государственный и негосударственные пенсионные фонды. Инструменты для получения пенсии. Способы приумножения пенсионных сбережений.</w:t>
            </w:r>
          </w:p>
        </w:tc>
      </w:tr>
    </w:tbl>
    <w:p w14:paraId="34341712" w14:textId="77777777" w:rsidR="00EC207F" w:rsidRDefault="00EC207F" w:rsidP="006970DA">
      <w:pPr>
        <w:suppressAutoHyphens w:val="0"/>
        <w:rPr>
          <w:b w:val="0"/>
        </w:rPr>
      </w:pPr>
      <w:r w:rsidRPr="001509B8">
        <w:rPr>
          <w:b w:val="0"/>
          <w:sz w:val="24"/>
          <w:szCs w:val="24"/>
        </w:rPr>
        <w:t xml:space="preserve"> </w:t>
      </w:r>
    </w:p>
    <w:p w14:paraId="02E7F5D3" w14:textId="77777777" w:rsidR="00C74471" w:rsidRPr="00206E29" w:rsidRDefault="00C74471" w:rsidP="006970DA">
      <w:pPr>
        <w:suppressAutoHyphens w:val="0"/>
        <w:autoSpaceDE/>
        <w:jc w:val="both"/>
      </w:pPr>
    </w:p>
    <w:p w14:paraId="17CE5FCB" w14:textId="77777777" w:rsidR="00C74471" w:rsidRPr="005401EC" w:rsidRDefault="00C74471" w:rsidP="006970DA">
      <w:pPr>
        <w:pStyle w:val="ListParagraph"/>
        <w:keepNext/>
        <w:widowControl w:val="0"/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color w:val="000000"/>
          <w:sz w:val="28"/>
        </w:rPr>
        <w:t xml:space="preserve">3. САМОСТОЯТЕЛЬНАЯ РАБОТА ОБУЧАЮЩЕГОСЯ</w:t>
      </w:r>
    </w:p>
    <w:p w14:paraId="633DB4CE" w14:textId="77777777" w:rsidR="00C74471" w:rsidRDefault="00C74471" w:rsidP="006970DA">
      <w:pPr>
        <w:suppressAutoHyphens w:val="0"/>
        <w:ind w:firstLine="567"/>
        <w:rPr>
          <w:b w:val="0"/>
        </w:rPr>
      </w:pPr>
      <w:r>
        <w:rPr>
          <w:b w:val="0"/>
        </w:rPr>
        <w:t xml:space="preserve">Самостоятельная работа осуществляется в объеме 76 часов. </w:t>
      </w:r>
    </w:p>
    <w:p w14:paraId="514E2D4F" w14:textId="77777777" w:rsidR="00C74471" w:rsidRDefault="00C74471" w:rsidP="006970DA">
      <w:pPr>
        <w:suppressAutoHyphens w:val="0"/>
        <w:ind w:firstLine="567"/>
        <w:rPr>
          <w:b w:val="0"/>
        </w:rPr>
      </w:pPr>
      <w:r>
        <w:rPr>
          <w:b w:val="0"/>
          <w:color w:val="000000"/>
        </w:rPr>
        <w:t xml:space="preserve">Видами самостоятельной работы обучающегося являются:</w:t>
      </w:r>
    </w:p>
    <w:p w14:paraId="3F2D0DCF" w14:textId="77777777" w:rsidR="00C74471" w:rsidRPr="000A51E0" w:rsidRDefault="00C74471" w:rsidP="006970DA">
      <w:pPr>
        <w:numPr>
          <w:ilvl w:val="0"/>
          <w:numId w:val="13"/>
        </w:numPr>
        <w:suppressAutoHyphens w:val="0"/>
        <w:jc w:val="both"/>
        <w:rPr>
          <w:b w:val="0"/>
          <w:szCs w:val="28"/>
        </w:rPr>
      </w:pPr>
      <w:r w:rsidRPr="000A51E0">
        <w:rPr>
          <w:b w:val="0"/>
          <w:szCs w:val="28"/>
        </w:rPr>
        <w:t>Изучение и конспектирование литературы, работа со справочными материалами</w:t>
      </w:r>
    </w:p>
    <w:p w14:paraId="3E779D6F" w14:textId="77777777" w:rsidR="00C74471" w:rsidRPr="000A51E0" w:rsidRDefault="00C74471" w:rsidP="006970DA">
      <w:pPr>
        <w:numPr>
          <w:ilvl w:val="0"/>
          <w:numId w:val="13"/>
        </w:numPr>
        <w:suppressAutoHyphens w:val="0"/>
        <w:jc w:val="both"/>
        <w:rPr>
          <w:szCs w:val="28"/>
        </w:rPr>
      </w:pPr>
      <w:r w:rsidRPr="000A51E0">
        <w:rPr>
          <w:b w:val="0"/>
          <w:szCs w:val="28"/>
        </w:rPr>
        <w:t xml:space="preserve">Выполнение заданий при подготовке к тестированию </w:t>
      </w:r>
    </w:p>
    <w:p w14:paraId="0DDF7FFF" w14:textId="77777777" w:rsidR="00C74471" w:rsidRPr="000A51E0" w:rsidRDefault="00C74471" w:rsidP="006970DA">
      <w:pPr>
        <w:numPr>
          <w:ilvl w:val="0"/>
          <w:numId w:val="13"/>
        </w:numPr>
        <w:suppressAutoHyphens w:val="0"/>
        <w:jc w:val="both"/>
        <w:rPr>
          <w:szCs w:val="28"/>
        </w:rPr>
      </w:pPr>
      <w:r w:rsidRPr="000A51E0">
        <w:rPr>
          <w:b w:val="0"/>
          <w:szCs w:val="28"/>
        </w:rPr>
        <w:t xml:space="preserve">Выполнение заданий при подготовке к семинарским занятиям </w:t>
      </w:r>
    </w:p>
    <w:p w14:paraId="523E16DA" w14:textId="77777777" w:rsidR="00C74471" w:rsidRDefault="00C74471" w:rsidP="006970DA">
      <w:pPr>
        <w:numPr>
          <w:ilvl w:val="0"/>
          <w:numId w:val="13"/>
        </w:numPr>
        <w:suppressAutoHyphens w:val="0"/>
        <w:jc w:val="both"/>
        <w:rPr>
          <w:b w:val="0"/>
          <w:szCs w:val="28"/>
        </w:rPr>
      </w:pPr>
      <w:r w:rsidRPr="000A51E0">
        <w:rPr>
          <w:b w:val="0"/>
          <w:szCs w:val="28"/>
        </w:rPr>
        <w:t xml:space="preserve">Выполнение индивидуальных домашних заданий (подготовка докладов, рефератов и т.д.) </w:t>
      </w:r>
    </w:p>
    <w:p w14:paraId="32FF9265" w14:textId="77777777" w:rsidR="00C74471" w:rsidRDefault="00C74471" w:rsidP="006970DA">
      <w:pPr>
        <w:suppressAutoHyphens w:val="0"/>
        <w:ind w:firstLine="567"/>
        <w:rPr>
          <w:b w:val="0"/>
        </w:rPr>
      </w:pPr>
    </w:p>
    <w:p w14:paraId="11A0076F" w14:textId="77777777" w:rsidR="00C74471" w:rsidRPr="000A51E0" w:rsidRDefault="00C74471" w:rsidP="006970DA">
      <w:pPr>
        <w:tabs>
          <w:tab w:val="left" w:pos="0"/>
        </w:tabs>
        <w:suppressAutoHyphens w:val="0"/>
        <w:jc w:val="both"/>
        <w:rPr>
          <w:b w:val="0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00A7ECA2" w14:textId="77777777" w:rsidR="00270C3E" w:rsidRPr="00257833" w:rsidRDefault="00270C3E" w:rsidP="00B933BF">
      <w:pPr>
        <w:tabs>
          <w:tab w:val="left" w:pos="0"/>
        </w:tabs>
        <w:suppressAutoHyphens w:val="0"/>
        <w:jc w:val="center"/>
        <w:rPr>
          <w:b w:val="0"/>
        </w:rPr>
      </w:pPr>
      <w:r w:rsidRPr="00257833">
        <w:rPr>
          <w:b w:val="0"/>
        </w:rPr>
        <w:t>5. УЧЕБНО-МЕТОДИЧЕСКОЕ И ИНФОРМАЦИОННОЕ ОБЕСПЕЧЕНИЕ ДИСЦИПЛИНЫ</w:t>
      </w:r>
    </w:p>
    <w:p w14:paraId="452DC550" w14:textId="77777777" w:rsidR="00270C3E" w:rsidRPr="006F4E01" w:rsidRDefault="00270C3E" w:rsidP="006970DA">
      <w:pPr>
        <w:suppressAutoHyphens w:val="0"/>
        <w:ind w:firstLine="709"/>
        <w:rPr>
          <w:b w:val="0"/>
          <w:color w:val="000000"/>
          <w:szCs w:val="28"/>
        </w:rPr>
      </w:pPr>
      <w:r w:rsidRPr="006F4E01">
        <w:rPr>
          <w:b w:val="0"/>
          <w:color w:val="000000"/>
          <w:szCs w:val="28"/>
        </w:rPr>
        <w:t>5.1. Основная литература</w:t>
      </w:r>
    </w:p>
    <w:tbl>
      <w:tblPr>
        <w:tblW w:w="95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8963"/>
      </w:tblGrid>
      <w:tr w:rsidR="00392398" w:rsidRPr="00727F01" w14:paraId="3315E002" w14:textId="77777777" w:rsidTr="00E75435">
        <w:trPr>
          <w:trHeight w:val="642"/>
        </w:trPr>
        <w:tc>
          <w:tcPr>
            <w:tcW w:w="568" w:type="dxa"/>
            <w:vAlign w:val="center"/>
          </w:tcPr>
          <w:p w14:paraId="07F76C54" w14:textId="77777777" w:rsidR="00392398" w:rsidRPr="00727F01" w:rsidRDefault="00392398" w:rsidP="006970DA">
            <w:pPr>
              <w:tabs>
                <w:tab w:val="left" w:pos="147"/>
              </w:tabs>
              <w:suppressAutoHyphens w:val="0"/>
              <w:snapToGrid w:val="0"/>
              <w:ind w:left="57"/>
              <w:jc w:val="center"/>
              <w:rPr>
                <w:b w:val="0"/>
                <w:color w:val="000000"/>
                <w:sz w:val="24"/>
                <w:szCs w:val="24"/>
              </w:rPr>
            </w:pPr>
            <w:r w:rsidRPr="00727F01">
              <w:rPr>
                <w:b w:val="0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8963" w:type="dxa"/>
            <w:vAlign w:val="center"/>
          </w:tcPr>
          <w:p w14:paraId="3A037E6D" w14:textId="77777777" w:rsidR="00392398" w:rsidRPr="00727F01" w:rsidRDefault="00392398" w:rsidP="006970DA">
            <w:pPr>
              <w:tabs>
                <w:tab w:val="left" w:pos="0"/>
              </w:tabs>
              <w:suppressAutoHyphens w:val="0"/>
              <w:snapToGrid w:val="0"/>
              <w:jc w:val="center"/>
              <w:rPr>
                <w:b w:val="0"/>
                <w:color w:val="000000"/>
                <w:sz w:val="24"/>
                <w:szCs w:val="24"/>
              </w:rPr>
            </w:pPr>
            <w:r w:rsidRPr="00727F01">
              <w:rPr>
                <w:b w:val="0"/>
                <w:color w:val="000000"/>
                <w:sz w:val="24"/>
                <w:szCs w:val="24"/>
              </w:rPr>
              <w:t>Автор (ы), наименование, место изд</w:t>
            </w:r>
            <w:r w:rsidRPr="00727F01">
              <w:rPr>
                <w:b w:val="0"/>
                <w:color w:val="000000"/>
                <w:sz w:val="24"/>
                <w:szCs w:val="24"/>
              </w:rPr>
              <w:t>а</w:t>
            </w:r>
            <w:r w:rsidRPr="00727F01">
              <w:rPr>
                <w:b w:val="0"/>
                <w:color w:val="000000"/>
                <w:sz w:val="24"/>
                <w:szCs w:val="24"/>
              </w:rPr>
              <w:t>ния и издательство, год</w:t>
            </w:r>
          </w:p>
        </w:tc>
      </w:tr>
      <w:tr w:rsidR="00217669" w:rsidRPr="00727F01" w14:paraId="42645402" w14:textId="77777777" w:rsidTr="00E75435">
        <w:trPr>
          <w:trHeight w:val="1329"/>
        </w:trPr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63" w:type="dxa"/>
          </w:tcPr>
          <w:p w14:paraId="28CFAE74" w14:textId="77777777" w:rsidR="00217669" w:rsidRPr="002D7C28" w:rsidRDefault="00217669" w:rsidP="006970DA">
            <w:pPr>
              <w:suppressAutoHyphens w:val="0"/>
              <w:rPr>
                <w:b w:val="0"/>
                <w:sz w:val="24"/>
                <w:szCs w:val="24"/>
              </w:rPr>
            </w:pPr>
            <w:r w:rsidRPr="00C83AFD">
              <w:rPr>
                <w:b w:val="0"/>
                <w:sz w:val="24"/>
                <w:szCs w:val="24"/>
              </w:rPr>
              <w:t xml:space="preserve">Васильев, В. П.  Экономика : учебник и практикум для вузов / В. П. Васильев, Ю. А. Холоденко. — 3-е изд., </w:t>
            </w:r>
            <w:proofErr w:type="spellStart"/>
            <w:r w:rsidRPr="00C83AFD">
              <w:rPr>
                <w:b w:val="0"/>
                <w:sz w:val="24"/>
                <w:szCs w:val="24"/>
              </w:rPr>
              <w:t>перераб</w:t>
            </w:r>
            <w:proofErr w:type="spellEnd"/>
            <w:r w:rsidRPr="00C83AFD">
              <w:rPr>
                <w:b w:val="0"/>
                <w:sz w:val="24"/>
                <w:szCs w:val="24"/>
              </w:rPr>
              <w:t>. и доп. — Москва : Издательство Юрайт, 2021. — 316 с. — (Высшее образование). — ISBN 978-5-534-13155-0. — Текст : электронный // Образовательная платформа Юрайт [сайт]. — URL: </w:t>
            </w:r>
            <w:hyperlink r:id="rId10" w:tgtFrame="_blank" w:history="1">
              <w:r w:rsidRPr="00C83AFD">
                <w:rPr>
                  <w:b w:val="0"/>
                  <w:sz w:val="24"/>
                  <w:szCs w:val="24"/>
                </w:rPr>
                <w:t>https://urait.ru/bcode/471162</w:t>
              </w:r>
            </w:hyperlink>
            <w:r w:rsidRPr="00C83AFD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C83AFD">
              <w:rPr>
                <w:b w:val="0"/>
                <w:sz w:val="24"/>
                <w:szCs w:val="24"/>
              </w:rPr>
              <w:t>).</w:t>
            </w:r>
          </w:p>
        </w:tc>
      </w:tr>
      <w:tr w:rsidR="00217669" w:rsidRPr="00727F01" w14:paraId="29D33C66" w14:textId="77777777" w:rsidTr="00E75435">
        <w:trPr>
          <w:trHeight w:val="794"/>
        </w:trPr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963" w:type="dxa"/>
          </w:tcPr>
          <w:p w14:paraId="4217E5AF" w14:textId="77777777" w:rsidR="00217669" w:rsidRPr="00727F01" w:rsidRDefault="00217669" w:rsidP="006970DA">
            <w:pPr>
              <w:suppressAutoHyphens w:val="0"/>
              <w:rPr>
                <w:b w:val="0"/>
                <w:sz w:val="24"/>
                <w:szCs w:val="24"/>
                <w:lang w:eastAsia="ru-RU"/>
              </w:rPr>
            </w:pPr>
            <w:r w:rsidRPr="00217669">
              <w:rPr>
                <w:b w:val="0"/>
                <w:sz w:val="24"/>
                <w:szCs w:val="24"/>
              </w:rPr>
              <w:t>Нуралиев, С. У. Экономика : учебник / С. У. Нуралиев, Д. С. Нуралиева. – Москва : Дашков и К°, 2018. – 431 с. : ил. – (Учебные издания для бакалавров). – Режим доступа: по подписке. – URL: </w:t>
            </w:r>
            <w:hyperlink r:id="rId11" w:history="1">
              <w:r w:rsidRPr="00217669">
                <w:rPr>
                  <w:b w:val="0"/>
                  <w:sz w:val="24"/>
                  <w:szCs w:val="24"/>
                </w:rPr>
                <w:t>https://biblioclub.ru/index.php?page=book&amp;id=495807</w:t>
              </w:r>
            </w:hyperlink>
            <w:r w:rsidRPr="00217669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17669">
              <w:rPr>
                <w:b w:val="0"/>
                <w:sz w:val="24"/>
                <w:szCs w:val="24"/>
              </w:rPr>
              <w:t xml:space="preserve">). –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Библиогр</w:t>
            </w:r>
            <w:proofErr w:type="spellEnd"/>
            <w:r w:rsidRPr="00217669">
              <w:rPr>
                <w:b w:val="0"/>
                <w:sz w:val="24"/>
                <w:szCs w:val="24"/>
              </w:rPr>
              <w:t>. в кн. – ISBN 978-5-394-02412-2. – Текст : электронный.</w:t>
            </w:r>
          </w:p>
        </w:tc>
      </w:tr>
      <w:tr w:rsidR="00217669" w:rsidRPr="00727F01" w14:paraId="2F38DBFA" w14:textId="77777777" w:rsidTr="00E75435">
        <w:trPr>
          <w:trHeight w:val="1329"/>
        </w:trPr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963" w:type="dxa"/>
          </w:tcPr>
          <w:p w14:paraId="2BDF43CD" w14:textId="77777777" w:rsidR="00217669" w:rsidRPr="00727F01" w:rsidRDefault="00217669" w:rsidP="006970DA">
            <w:pPr>
              <w:suppressAutoHyphens w:val="0"/>
              <w:rPr>
                <w:b w:val="0"/>
                <w:sz w:val="24"/>
                <w:szCs w:val="24"/>
              </w:rPr>
            </w:pPr>
            <w:r w:rsidRPr="002D7C28">
              <w:rPr>
                <w:b w:val="0"/>
                <w:sz w:val="24"/>
                <w:szCs w:val="24"/>
              </w:rPr>
              <w:t>Фрицлер, А. В.  Персональные (личные) финансы : учебное пособие для вузов / А. В. Фрицлер, Е. А. Тарханова. — Москва : Издательство Юрайт, 2021. — 127 с. — (Высшее образование). — ISBN 978-5-534-14664-6. — Текст : электронный // Образовательная платформа Юрайт [сайт]. — URL: </w:t>
            </w:r>
            <w:hyperlink r:id="rId12" w:tgtFrame="_blank" w:history="1">
              <w:r w:rsidRPr="002D7C28">
                <w:rPr>
                  <w:b w:val="0"/>
                  <w:sz w:val="24"/>
                  <w:szCs w:val="24"/>
                </w:rPr>
                <w:t>https://urait.ru/bcode/478219</w:t>
              </w:r>
            </w:hyperlink>
            <w:r w:rsidRPr="002D7C28">
              <w:rPr>
                <w:b w:val="0"/>
                <w:sz w:val="24"/>
                <w:szCs w:val="24"/>
              </w:rPr>
              <w:t> (дата обращения: 04.10.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D7C28">
              <w:rPr>
                <w:b w:val="0"/>
                <w:sz w:val="24"/>
                <w:szCs w:val="24"/>
              </w:rPr>
              <w:t>).</w:t>
            </w:r>
          </w:p>
        </w:tc>
      </w:tr>
    </w:tbl>
    <w:p w14:paraId="335BCAC1" w14:textId="77777777" w:rsidR="00270C3E" w:rsidRDefault="00270C3E" w:rsidP="006970DA">
      <w:pPr>
        <w:suppressAutoHyphens w:val="0"/>
        <w:rPr>
          <w:b w:val="0"/>
          <w:color w:val="000000"/>
          <w:szCs w:val="28"/>
        </w:rPr>
      </w:pPr>
    </w:p>
    <w:p w14:paraId="637E2C25" w14:textId="77777777" w:rsidR="00270C3E" w:rsidRPr="006F4E01" w:rsidRDefault="00270C3E" w:rsidP="006970DA">
      <w:pPr>
        <w:suppressAutoHyphens w:val="0"/>
        <w:ind w:firstLine="709"/>
        <w:rPr>
          <w:b w:val="0"/>
          <w:color w:val="000000"/>
          <w:szCs w:val="28"/>
        </w:rPr>
      </w:pPr>
      <w:r w:rsidRPr="006F4E01">
        <w:rPr>
          <w:b w:val="0"/>
          <w:color w:val="000000"/>
          <w:szCs w:val="28"/>
        </w:rPr>
        <w:t>5.2. Дополнительная литература</w:t>
      </w:r>
    </w:p>
    <w:tbl>
      <w:tblPr>
        <w:tblW w:w="95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8"/>
        <w:gridCol w:w="8963"/>
      </w:tblGrid>
      <w:tr w:rsidR="00392398" w:rsidRPr="00727F01" w14:paraId="6DA82ECB" w14:textId="77777777" w:rsidTr="00E75435">
        <w:trPr>
          <w:trHeight w:val="1105"/>
        </w:trPr>
        <w:tc>
          <w:tcPr>
            <w:tcW w:w="568" w:type="dxa"/>
            <w:vAlign w:val="center"/>
          </w:tcPr>
          <w:p w14:paraId="7A708611" w14:textId="77777777" w:rsidR="00392398" w:rsidRPr="00727F01" w:rsidRDefault="00392398" w:rsidP="006970DA">
            <w:pPr>
              <w:tabs>
                <w:tab w:val="left" w:pos="0"/>
              </w:tabs>
              <w:suppressAutoHyphens w:val="0"/>
              <w:snapToGrid w:val="0"/>
              <w:jc w:val="center"/>
              <w:rPr>
                <w:b w:val="0"/>
                <w:sz w:val="24"/>
                <w:szCs w:val="24"/>
              </w:rPr>
            </w:pPr>
            <w:r w:rsidRPr="00727F01">
              <w:rPr>
                <w:b w:val="0"/>
                <w:sz w:val="24"/>
                <w:szCs w:val="24"/>
              </w:rPr>
              <w:t>№ п/п</w:t>
            </w:r>
          </w:p>
        </w:tc>
        <w:tc>
          <w:tcPr>
            <w:tcW w:w="8963" w:type="dxa"/>
            <w:vAlign w:val="center"/>
          </w:tcPr>
          <w:p w14:paraId="49D43954" w14:textId="77777777" w:rsidR="00392398" w:rsidRPr="00727F01" w:rsidRDefault="00392398" w:rsidP="006970DA">
            <w:pPr>
              <w:tabs>
                <w:tab w:val="left" w:pos="0"/>
              </w:tabs>
              <w:suppressAutoHyphens w:val="0"/>
              <w:snapToGrid w:val="0"/>
              <w:jc w:val="center"/>
              <w:rPr>
                <w:b w:val="0"/>
                <w:sz w:val="24"/>
                <w:szCs w:val="24"/>
              </w:rPr>
            </w:pPr>
            <w:r w:rsidRPr="00727F01">
              <w:rPr>
                <w:b w:val="0"/>
                <w:sz w:val="24"/>
                <w:szCs w:val="24"/>
              </w:rPr>
              <w:t>Автор (ы), наименование, место изд</w:t>
            </w:r>
            <w:r w:rsidRPr="00727F01">
              <w:rPr>
                <w:b w:val="0"/>
                <w:sz w:val="24"/>
                <w:szCs w:val="24"/>
              </w:rPr>
              <w:t>а</w:t>
            </w:r>
            <w:r w:rsidRPr="00727F01">
              <w:rPr>
                <w:b w:val="0"/>
                <w:sz w:val="24"/>
                <w:szCs w:val="24"/>
              </w:rPr>
              <w:t>ния и издательство, год</w:t>
            </w:r>
          </w:p>
        </w:tc>
      </w:tr>
      <w:tr w:rsidR="00217669" w:rsidRPr="00727F01" w14:paraId="5CA30586" w14:textId="77777777" w:rsidTr="00E75435"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63" w:type="dxa"/>
          </w:tcPr>
          <w:p w14:paraId="7EAA0C33" w14:textId="77777777" w:rsidR="00217669" w:rsidRPr="00727F01" w:rsidRDefault="00217669" w:rsidP="006970DA">
            <w:pPr>
              <w:suppressAutoHyphens w:val="0"/>
              <w:spacing w:before="100" w:beforeAutospacing="1"/>
              <w:rPr>
                <w:b w:val="0"/>
                <w:sz w:val="24"/>
                <w:szCs w:val="24"/>
              </w:rPr>
            </w:pPr>
            <w:r w:rsidRPr="00217669">
              <w:rPr>
                <w:b w:val="0"/>
                <w:sz w:val="24"/>
                <w:szCs w:val="24"/>
              </w:rPr>
              <w:t xml:space="preserve">Гребенников, П. И.  Экономика : учебник для вузов / П. И. Гребенников, Л. С. Тарасевич. — 5-е изд.,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перераб</w:t>
            </w:r>
            <w:proofErr w:type="spellEnd"/>
            <w:r w:rsidRPr="00217669">
              <w:rPr>
                <w:b w:val="0"/>
                <w:sz w:val="24"/>
                <w:szCs w:val="24"/>
              </w:rPr>
              <w:t>. и доп. — Москва : Издательство Юрайт, 2021. — 310 с. — (Высшее образование). — ISBN 978-5-534-08979-0. — Текст : электронный // Образовательная платформа Юрайт [сайт]. — URL: </w:t>
            </w:r>
            <w:hyperlink r:id="rId13" w:tgtFrame="_blank" w:history="1">
              <w:r w:rsidRPr="00217669">
                <w:rPr>
                  <w:b w:val="0"/>
                  <w:sz w:val="24"/>
                  <w:szCs w:val="24"/>
                </w:rPr>
                <w:t>https://urait.ru/bcode/468304</w:t>
              </w:r>
            </w:hyperlink>
            <w:r w:rsidRPr="00217669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17669">
              <w:rPr>
                <w:b w:val="0"/>
                <w:sz w:val="24"/>
                <w:szCs w:val="24"/>
              </w:rPr>
              <w:t>).</w:t>
            </w:r>
          </w:p>
        </w:tc>
      </w:tr>
      <w:tr w:rsidR="00217669" w:rsidRPr="00727F01" w14:paraId="1D69CE46" w14:textId="77777777" w:rsidTr="00E75435"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963" w:type="dxa"/>
          </w:tcPr>
          <w:p w14:paraId="2D7C8793" w14:textId="77777777" w:rsidR="00217669" w:rsidRPr="00727F01" w:rsidRDefault="00217669" w:rsidP="006970DA">
            <w:pPr>
              <w:suppressAutoHyphens w:val="0"/>
              <w:spacing w:before="100" w:beforeAutospacing="1"/>
              <w:rPr>
                <w:b w:val="0"/>
                <w:sz w:val="24"/>
                <w:szCs w:val="24"/>
              </w:rPr>
            </w:pPr>
            <w:r w:rsidRPr="00217669">
              <w:rPr>
                <w:b w:val="0"/>
                <w:sz w:val="24"/>
                <w:szCs w:val="24"/>
              </w:rPr>
              <w:t>Елисеев, А. С. Экономика : учебник / А. С. Елисеев. – 2-е изд., стер. – Москва : Дашков и К°, 2020. – 528 с. : ил. – (Учебные издания для бакалавров). – Режим доступа: по подписке. – URL: </w:t>
            </w:r>
            <w:hyperlink r:id="rId14" w:history="1">
              <w:r w:rsidRPr="00217669">
                <w:rPr>
                  <w:b w:val="0"/>
                  <w:sz w:val="24"/>
                  <w:szCs w:val="24"/>
                </w:rPr>
                <w:t>https://biblioclub.ru/index.php?page=book&amp;id=573198</w:t>
              </w:r>
            </w:hyperlink>
            <w:r w:rsidRPr="00217669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17669">
              <w:rPr>
                <w:b w:val="0"/>
                <w:sz w:val="24"/>
                <w:szCs w:val="24"/>
              </w:rPr>
              <w:t xml:space="preserve">). –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Библиогр</w:t>
            </w:r>
            <w:proofErr w:type="spellEnd"/>
            <w:r w:rsidRPr="00217669">
              <w:rPr>
                <w:b w:val="0"/>
                <w:sz w:val="24"/>
                <w:szCs w:val="24"/>
              </w:rPr>
              <w:t>. в кн. – ISBN 978-5-394-03464-0. – Текст : электронный.</w:t>
            </w:r>
          </w:p>
        </w:tc>
      </w:tr>
      <w:tr w:rsidR="00217669" w:rsidRPr="00727F01" w14:paraId="21ABF7C8" w14:textId="77777777" w:rsidTr="00E75435"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w="8963" w:type="dxa"/>
          </w:tcPr>
          <w:p w14:paraId="4BA55B4A" w14:textId="77777777" w:rsidR="00217669" w:rsidRPr="002D7C28" w:rsidRDefault="00217669" w:rsidP="006970DA">
            <w:pPr>
              <w:suppressAutoHyphens w:val="0"/>
              <w:spacing w:before="100" w:beforeAutospacing="1"/>
              <w:rPr>
                <w:b w:val="0"/>
                <w:sz w:val="24"/>
                <w:szCs w:val="24"/>
              </w:rPr>
            </w:pPr>
            <w:r w:rsidRPr="00217669">
              <w:rPr>
                <w:b w:val="0"/>
                <w:sz w:val="24"/>
                <w:szCs w:val="24"/>
              </w:rPr>
              <w:t>Финансовая грамотность : учебник : [16+] / Ю. Р. Туманян, О. А. Ищенко-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Падукова</w:t>
            </w:r>
            <w:proofErr w:type="spellEnd"/>
            <w:r w:rsidRPr="00217669">
              <w:rPr>
                <w:b w:val="0"/>
                <w:sz w:val="24"/>
                <w:szCs w:val="24"/>
              </w:rPr>
              <w:t>, А. Н. Козлов и др. ; Южный федеральный университет. – Ростов-на-Дону ; Таганрог : Южный федеральный университет, 2020. – 212 с. : ил., табл. – Режим доступа: по подписке. – URL: </w:t>
            </w:r>
            <w:hyperlink r:id="rId15" w:history="1">
              <w:r w:rsidRPr="00217669">
                <w:rPr>
                  <w:b w:val="0"/>
                  <w:sz w:val="24"/>
                  <w:szCs w:val="24"/>
                </w:rPr>
                <w:t>https://biblioclub.ru/index.php?page=book&amp;id=612183</w:t>
              </w:r>
            </w:hyperlink>
            <w:r w:rsidRPr="00217669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17669">
              <w:rPr>
                <w:b w:val="0"/>
                <w:sz w:val="24"/>
                <w:szCs w:val="24"/>
              </w:rPr>
              <w:t xml:space="preserve">). –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Библиогр</w:t>
            </w:r>
            <w:proofErr w:type="spellEnd"/>
            <w:r w:rsidRPr="00217669">
              <w:rPr>
                <w:b w:val="0"/>
                <w:sz w:val="24"/>
                <w:szCs w:val="24"/>
              </w:rPr>
              <w:t>. в кн. – ISBN 978-5-9275-3558-3. – Текст : электронный.</w:t>
            </w:r>
          </w:p>
        </w:tc>
      </w:tr>
      <w:tr w:rsidR="00217669" w:rsidRPr="00727F01" w14:paraId="72338CB8" w14:textId="77777777" w:rsidTr="00E75435"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w="8963" w:type="dxa"/>
          </w:tcPr>
          <w:p w14:paraId="008B11B9" w14:textId="77777777" w:rsidR="00217669" w:rsidRPr="003C09EE" w:rsidRDefault="00217669" w:rsidP="006970DA">
            <w:pPr>
              <w:suppressAutoHyphens w:val="0"/>
              <w:spacing w:before="100" w:beforeAutospacing="1"/>
              <w:rPr>
                <w:b w:val="0"/>
                <w:sz w:val="24"/>
                <w:szCs w:val="24"/>
              </w:rPr>
            </w:pPr>
            <w:r w:rsidRPr="002D7C28">
              <w:rPr>
                <w:b w:val="0"/>
                <w:sz w:val="24"/>
                <w:szCs w:val="24"/>
              </w:rPr>
              <w:t>Фрицлер, А. В.  Основы финансовой грамотности : учебное пособие для среднего профессионального образования / А. В. Фрицлер, Е. А. Тарханова. — Москва : Издательство Юрайт, 2021. — 154 с. — (Профессиональное образование). — ISBN 978-5-534-13794-1. — Текст : электронный // Образовательная платформа Юрайт [сайт]. — URL: </w:t>
            </w:r>
            <w:hyperlink r:id="rId16" w:tgtFrame="_blank" w:history="1">
              <w:r w:rsidRPr="002D7C28">
                <w:rPr>
                  <w:b w:val="0"/>
                  <w:sz w:val="24"/>
                  <w:szCs w:val="24"/>
                </w:rPr>
                <w:t>https://urait.ru/bcode/466897</w:t>
              </w:r>
            </w:hyperlink>
            <w:r w:rsidRPr="002D7C28">
              <w:rPr>
                <w:b w:val="0"/>
                <w:sz w:val="24"/>
                <w:szCs w:val="24"/>
              </w:rPr>
              <w:t> (дата обращения: 04.10.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D7C28">
              <w:rPr>
                <w:b w:val="0"/>
                <w:sz w:val="24"/>
                <w:szCs w:val="24"/>
              </w:rPr>
              <w:t>).</w:t>
            </w:r>
          </w:p>
        </w:tc>
      </w:tr>
      <w:tr w:rsidR="00217669" w:rsidRPr="00727F01" w14:paraId="07A84CE6" w14:textId="77777777" w:rsidTr="00E75435"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w="8963" w:type="dxa"/>
          </w:tcPr>
          <w:p w14:paraId="27C9E6CF" w14:textId="77777777" w:rsidR="00217669" w:rsidRPr="00727F01" w:rsidRDefault="00217669" w:rsidP="006970DA">
            <w:pPr>
              <w:suppressAutoHyphens w:val="0"/>
              <w:spacing w:before="100" w:beforeAutospacing="1"/>
              <w:rPr>
                <w:b w:val="0"/>
                <w:sz w:val="24"/>
                <w:szCs w:val="24"/>
              </w:rPr>
            </w:pPr>
            <w:r w:rsidRPr="00217669">
              <w:rPr>
                <w:b w:val="0"/>
                <w:sz w:val="24"/>
                <w:szCs w:val="24"/>
              </w:rPr>
              <w:t>Экономика: учебник для студентов высших учебных заведений, обучающихся по неэкономическим направлениям : [16+] / Е. А. 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Капогузов</w:t>
            </w:r>
            <w:proofErr w:type="spellEnd"/>
            <w:r w:rsidRPr="00217669">
              <w:rPr>
                <w:b w:val="0"/>
                <w:sz w:val="24"/>
                <w:szCs w:val="24"/>
              </w:rPr>
              <w:t>, Г. М. 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Самошилова</w:t>
            </w:r>
            <w:proofErr w:type="spellEnd"/>
            <w:r w:rsidRPr="00217669">
              <w:rPr>
                <w:b w:val="0"/>
                <w:sz w:val="24"/>
                <w:szCs w:val="24"/>
              </w:rPr>
              <w:t xml:space="preserve">, А. Л. Карпов и др. ; под общ. ред. Е. А.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Капогузова</w:t>
            </w:r>
            <w:proofErr w:type="spellEnd"/>
            <w:r w:rsidRPr="00217669">
              <w:rPr>
                <w:b w:val="0"/>
                <w:sz w:val="24"/>
                <w:szCs w:val="24"/>
              </w:rPr>
              <w:t xml:space="preserve"> ; Омский государственный университет им. Ф. М. Достоевского. – Омск : Омский государственный университет им. Ф.М. Достоевского, 2019. – 244 с. : ил. – Режим доступа: по подписке. – URL: </w:t>
            </w:r>
            <w:hyperlink r:id="rId17" w:history="1">
              <w:r w:rsidRPr="00217669">
                <w:rPr>
                  <w:b w:val="0"/>
                  <w:sz w:val="24"/>
                  <w:szCs w:val="24"/>
                </w:rPr>
                <w:t>https://biblioclub.ru/index.php?page=book&amp;id=575765</w:t>
              </w:r>
            </w:hyperlink>
            <w:r w:rsidRPr="00217669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17669">
              <w:rPr>
                <w:b w:val="0"/>
                <w:sz w:val="24"/>
                <w:szCs w:val="24"/>
              </w:rPr>
              <w:t xml:space="preserve">). –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Библиогр</w:t>
            </w:r>
            <w:proofErr w:type="spellEnd"/>
            <w:r w:rsidRPr="00217669">
              <w:rPr>
                <w:b w:val="0"/>
                <w:sz w:val="24"/>
                <w:szCs w:val="24"/>
              </w:rPr>
              <w:t>. в кн. – ISBN 978-5-7779-2392-9. – Текст : электронный.</w:t>
            </w:r>
          </w:p>
        </w:tc>
      </w:tr>
      <w:tr w:rsidR="00217669" w:rsidRPr="00727F01" w14:paraId="6202C5CF" w14:textId="77777777" w:rsidTr="00E75435">
        <w:tc>
          <w:tcPr>
            <w:tcW w:w="568" w:type="dxa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w="8963" w:type="dxa"/>
          </w:tcPr>
          <w:p w14:paraId="720918A1" w14:textId="77777777" w:rsidR="00217669" w:rsidRPr="00727F01" w:rsidRDefault="00217669" w:rsidP="006970DA">
            <w:pPr>
              <w:suppressAutoHyphens w:val="0"/>
              <w:spacing w:before="100" w:beforeAutospacing="1"/>
              <w:rPr>
                <w:b w:val="0"/>
                <w:sz w:val="24"/>
                <w:szCs w:val="24"/>
              </w:rPr>
            </w:pPr>
            <w:r w:rsidRPr="00217669">
              <w:rPr>
                <w:b w:val="0"/>
                <w:sz w:val="24"/>
                <w:szCs w:val="24"/>
              </w:rPr>
              <w:t xml:space="preserve">Экономическая теория : учебник для вузов / В. Ф. Максимова [и др.] ; под общей редакцией В. Ф. Максимовой. — 2-е изд., </w:t>
            </w:r>
            <w:proofErr w:type="spellStart"/>
            <w:r w:rsidRPr="00217669">
              <w:rPr>
                <w:b w:val="0"/>
                <w:sz w:val="24"/>
                <w:szCs w:val="24"/>
              </w:rPr>
              <w:t>перераб</w:t>
            </w:r>
            <w:proofErr w:type="spellEnd"/>
            <w:r w:rsidRPr="00217669">
              <w:rPr>
                <w:b w:val="0"/>
                <w:sz w:val="24"/>
                <w:szCs w:val="24"/>
              </w:rPr>
              <w:t>. и доп. — Москва : Издательство Юрайт, 2021. — 592 с. — (Высшее образование). — ISBN 978-5-534-12547-4. — Текст : электронный // Образовательная платформа Юрайт [сайт]. — URL: </w:t>
            </w:r>
            <w:hyperlink r:id="rId18" w:tgtFrame="_blank" w:history="1">
              <w:r w:rsidRPr="00217669">
                <w:rPr>
                  <w:b w:val="0"/>
                  <w:sz w:val="24"/>
                  <w:szCs w:val="24"/>
                </w:rPr>
                <w:t>https://urait.ru/bcode/468734</w:t>
              </w:r>
            </w:hyperlink>
            <w:r w:rsidRPr="00217669">
              <w:rPr>
                <w:b w:val="0"/>
                <w:sz w:val="24"/>
                <w:szCs w:val="24"/>
              </w:rPr>
              <w:t xml:space="preserve"> (дата обращения: </w:t>
            </w:r>
            <w:r w:rsidR="002B66AA">
              <w:rPr>
                <w:b w:val="0"/>
                <w:sz w:val="24"/>
                <w:szCs w:val="24"/>
              </w:rPr>
              <w:t>05.04.</w:t>
            </w:r>
            <w:r w:rsidR="00E355E6">
              <w:rPr>
                <w:b w:val="0"/>
                <w:sz w:val="24"/>
                <w:szCs w:val="24"/>
              </w:rPr>
              <w:t>2023</w:t>
            </w:r>
            <w:r w:rsidRPr="00217669">
              <w:rPr>
                <w:b w:val="0"/>
                <w:sz w:val="24"/>
                <w:szCs w:val="24"/>
              </w:rPr>
              <w:t>).</w:t>
            </w:r>
          </w:p>
        </w:tc>
      </w:tr>
    </w:tbl>
    <w:p w14:paraId="1F6B70A4" w14:textId="77777777" w:rsidR="00270C3E" w:rsidRPr="002D7C28" w:rsidRDefault="00270C3E" w:rsidP="006970DA">
      <w:pPr>
        <w:suppressAutoHyphens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77CD0044" w14:textId="77777777" w:rsidR="006970DA" w:rsidRPr="006970DA" w:rsidRDefault="006970DA" w:rsidP="006970DA">
      <w:pPr>
        <w:rPr>
          <w:b w:val="0"/>
        </w:rPr>
      </w:pPr>
      <w:r w:rsidRPr="006970DA">
        <w:rPr>
          <w:b w:val="0"/>
          <w:color w:val="000000"/>
        </w:rPr>
        <w:t xml:space="preserve">5.3. </w:t>
      </w:r>
      <w:bookmarkStart w:id="2" w:name="_Hlk102326354"/>
      <w:r w:rsidR="00250B7B" w:rsidRPr="00250B7B">
        <w:rPr>
          <w:b w:val="0"/>
          <w:bCs/>
        </w:rPr>
        <w:t>Профессиональные базы данных и информационно-справочные системы</w:t>
      </w:r>
      <w:bookmarkEnd w:id="2"/>
      <w:r w:rsidRPr="00250B7B">
        <w:rPr>
          <w:b w:val="0"/>
        </w:rPr>
        <w:t>:</w:t>
      </w:r>
    </w:p>
    <w:p w14:paraId="0E9035DB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 w:rsidRPr="00FF0BB8">
        <w:rPr>
          <w:rFonts w:ascii="Times New Roman" w:hAnsi="Times New Roman"/>
          <w:bCs/>
          <w:sz w:val="28"/>
          <w:szCs w:val="28"/>
          <w:lang/>
        </w:rPr>
        <w:t>eLIBRARY.RU</w:t>
      </w:r>
      <w:r w:rsidRPr="00FF0BB8">
        <w:rPr>
          <w:rFonts w:ascii="Times New Roman" w:hAnsi="Times New Roman"/>
          <w:bCs/>
          <w:sz w:val="28"/>
          <w:szCs w:val="28"/>
          <w:lang/>
        </w:rPr>
        <w:t xml:space="preserve"> </w:t>
      </w:r>
      <w:r w:rsidRPr="00FF0BB8">
        <w:rPr>
          <w:rStyle w:val="FontStyle30"/>
          <w:rFonts w:eastAsia="MS Mincho"/>
          <w:sz w:val="28"/>
          <w:szCs w:val="28"/>
        </w:rPr>
        <w:t>[Электронный ресурс</w:t>
      </w:r>
      <w:r w:rsidRPr="00FF0BB8">
        <w:rPr>
          <w:rFonts w:ascii="Times New Roman" w:hAnsi="Times New Roman"/>
          <w:sz w:val="28"/>
          <w:szCs w:val="28"/>
          <w:lang w:eastAsia="ar-SA"/>
        </w:rPr>
        <w:t>] :</w:t>
      </w:r>
      <w:r w:rsidRPr="00FF0BB8">
        <w:rPr>
          <w:rFonts w:ascii="Times New Roman" w:hAnsi="Times New Roman"/>
          <w:bCs/>
          <w:sz w:val="28"/>
          <w:szCs w:val="28"/>
          <w:lang w:eastAsia="ar-SA"/>
        </w:rPr>
        <w:t xml:space="preserve"> научная электронная библиотека. </w:t>
      </w:r>
      <w:r w:rsidRPr="00FF0BB8">
        <w:rPr>
          <w:rStyle w:val="FontStyle30"/>
          <w:rFonts w:eastAsia="MS Mincho"/>
          <w:sz w:val="28"/>
          <w:szCs w:val="28"/>
        </w:rPr>
        <w:t>– Доступ зарегистрированным пользователям по паролю.</w:t>
      </w:r>
      <w:r w:rsidRPr="00FF0BB8">
        <w:rPr>
          <w:rFonts w:ascii="Times New Roman" w:hAnsi="Times New Roman"/>
          <w:sz w:val="28"/>
          <w:szCs w:val="28"/>
        </w:rPr>
        <w:t xml:space="preserve"> </w:t>
      </w:r>
      <w:r w:rsidRPr="00FF0BB8">
        <w:rPr>
          <w:rStyle w:val="FontStyle30"/>
          <w:rFonts w:eastAsia="MS Mincho"/>
          <w:sz w:val="28"/>
          <w:szCs w:val="28"/>
        </w:rPr>
        <w:t>– Режим доступа:</w:t>
      </w:r>
      <w:r w:rsidRPr="00FF0BB8">
        <w:rPr>
          <w:rFonts w:ascii="Times New Roman" w:hAnsi="Times New Roman"/>
          <w:sz w:val="28"/>
          <w:szCs w:val="28"/>
          <w:lang w:eastAsia="ar-SA"/>
        </w:rPr>
        <w:t xml:space="preserve"> </w:t>
      </w:r>
      <w:hyperlink r:id="rId19" w:history="1">
        <w:r w:rsidRPr="00427F4B">
          <w:rPr>
            <w:rStyle w:val="FontStyle30"/>
            <w:rFonts w:eastAsia="MS Mincho"/>
            <w:sz w:val="28"/>
            <w:szCs w:val="28"/>
          </w:rPr>
          <w:t>http://elibrary.ru/defaultx.asp</w:t>
        </w:r>
      </w:hyperlink>
      <w:r w:rsidRPr="00427F4B">
        <w:rPr>
          <w:rStyle w:val="FontStyle30"/>
          <w:rFonts w:eastAsia="MS Mincho"/>
          <w:sz w:val="28"/>
          <w:szCs w:val="28"/>
        </w:rPr>
        <w:t xml:space="preserve"> (дата обращения: </w:t>
      </w:r>
      <w:r w:rsidR="002B66AA">
        <w:rPr>
          <w:rStyle w:val="FontStyle30"/>
          <w:rFonts w:eastAsia="MS Mincho"/>
          <w:sz w:val="28"/>
          <w:szCs w:val="28"/>
        </w:rPr>
        <w:t>05.04.</w:t>
      </w:r>
      <w:r w:rsidR="00E355E6">
        <w:rPr>
          <w:rStyle w:val="FontStyle30"/>
          <w:rFonts w:eastAsia="MS Mincho"/>
          <w:sz w:val="28"/>
          <w:szCs w:val="28"/>
        </w:rPr>
        <w:t>2023</w:t>
      </w:r>
      <w:r w:rsidRPr="00427F4B">
        <w:rPr>
          <w:rStyle w:val="FontStyle30"/>
          <w:rFonts w:eastAsia="MS Mincho"/>
          <w:sz w:val="28"/>
          <w:szCs w:val="28"/>
        </w:rPr>
        <w:t>).</w:t>
      </w:r>
    </w:p>
    <w:p w14:paraId="4D6EBD7E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 w:rsidRPr="00427F4B">
        <w:rPr>
          <w:rStyle w:val="FontStyle30"/>
          <w:rFonts w:eastAsia="MS Mincho"/>
          <w:sz w:val="28"/>
          <w:szCs w:val="28"/>
        </w:rPr>
        <w:t xml:space="preserve">Polpred.com Обзор СМИ [Электронный ресурс] : сайт. – Доступ после регистрации из любой точки, имеющей доступ к Интернету. – Режим доступа: </w:t>
      </w:r>
      <w:hyperlink r:id="rId20" w:history="1">
        <w:r w:rsidRPr="00427F4B">
          <w:rPr>
            <w:rStyle w:val="FontStyle30"/>
            <w:rFonts w:eastAsia="MS Mincho"/>
            <w:sz w:val="28"/>
            <w:szCs w:val="28"/>
          </w:rPr>
          <w:t>http://polpred.com</w:t>
        </w:r>
      </w:hyperlink>
      <w:r w:rsidRPr="00427F4B">
        <w:rPr>
          <w:rStyle w:val="FontStyle30"/>
          <w:rFonts w:eastAsia="MS Mincho"/>
          <w:sz w:val="28"/>
          <w:szCs w:val="28"/>
        </w:rPr>
        <w:t xml:space="preserve"> (дата обращения: </w:t>
      </w:r>
      <w:r w:rsidR="002B66AA">
        <w:rPr>
          <w:rStyle w:val="FontStyle30"/>
          <w:rFonts w:eastAsia="MS Mincho"/>
          <w:sz w:val="28"/>
          <w:szCs w:val="28"/>
        </w:rPr>
        <w:t>05.04.</w:t>
      </w:r>
      <w:r w:rsidR="00E355E6">
        <w:rPr>
          <w:rStyle w:val="FontStyle30"/>
          <w:rFonts w:eastAsia="MS Mincho"/>
          <w:sz w:val="28"/>
          <w:szCs w:val="28"/>
        </w:rPr>
        <w:t>2023</w:t>
      </w:r>
      <w:r w:rsidRPr="00427F4B">
        <w:rPr>
          <w:rStyle w:val="FontStyle30"/>
          <w:rFonts w:eastAsia="MS Mincho"/>
          <w:sz w:val="28"/>
          <w:szCs w:val="28"/>
        </w:rPr>
        <w:t>).</w:t>
      </w:r>
    </w:p>
    <w:p w14:paraId="2C6867B0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 w:rsidRPr="00427F4B">
        <w:rPr>
          <w:rStyle w:val="FontStyle30"/>
          <w:rFonts w:eastAsia="MS Mincho"/>
          <w:sz w:val="28"/>
          <w:szCs w:val="28"/>
        </w:rPr>
        <w:t xml:space="preserve">КиберЛенинка [Электронный ресурс] : научная электронная библиотека. – Режим доступа: https://cyberleninka.ru, свободный (дата обращения: </w:t>
      </w:r>
      <w:r w:rsidR="002B66AA">
        <w:rPr>
          <w:rStyle w:val="FontStyle30"/>
          <w:rFonts w:eastAsia="MS Mincho"/>
          <w:sz w:val="28"/>
          <w:szCs w:val="28"/>
        </w:rPr>
        <w:t>05.04.</w:t>
      </w:r>
      <w:r w:rsidR="00E355E6">
        <w:rPr>
          <w:rStyle w:val="FontStyle30"/>
          <w:rFonts w:eastAsia="MS Mincho"/>
          <w:sz w:val="28"/>
          <w:szCs w:val="28"/>
        </w:rPr>
        <w:t>2023</w:t>
      </w:r>
      <w:r w:rsidRPr="00427F4B">
        <w:rPr>
          <w:rStyle w:val="FontStyle30"/>
          <w:rFonts w:eastAsia="MS Mincho"/>
          <w:sz w:val="28"/>
          <w:szCs w:val="28"/>
        </w:rPr>
        <w:t>).</w:t>
      </w:r>
    </w:p>
    <w:p w14:paraId="3C5E8768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 w:rsidRPr="00427F4B">
        <w:rPr>
          <w:rStyle w:val="FontStyle30"/>
          <w:rFonts w:eastAsia="MS Mincho"/>
          <w:sz w:val="28"/>
          <w:szCs w:val="28"/>
        </w:rPr>
        <w:t xml:space="preserve">КонсультантПлюс [Электронный ресурс] : официальный сайт. – Режим доступа: </w:t>
      </w:r>
      <w:hyperlink r:id="rId21" w:history="1">
        <w:r w:rsidRPr="00427F4B">
          <w:rPr>
            <w:rStyle w:val="FontStyle30"/>
            <w:rFonts w:eastAsia="MS Mincho"/>
            <w:sz w:val="28"/>
            <w:szCs w:val="28"/>
          </w:rPr>
          <w:t>http://www.consultant.ru</w:t>
        </w:r>
      </w:hyperlink>
      <w:r w:rsidRPr="00427F4B">
        <w:rPr>
          <w:rStyle w:val="FontStyle30"/>
          <w:rFonts w:eastAsia="MS Mincho"/>
          <w:sz w:val="28"/>
          <w:szCs w:val="28"/>
        </w:rPr>
        <w:t xml:space="preserve">, свободный (дата обращения: </w:t>
      </w:r>
      <w:r w:rsidR="002B66AA">
        <w:rPr>
          <w:rStyle w:val="FontStyle30"/>
          <w:rFonts w:eastAsia="MS Mincho"/>
          <w:sz w:val="28"/>
          <w:szCs w:val="28"/>
        </w:rPr>
        <w:t>05.04.</w:t>
      </w:r>
      <w:r w:rsidR="00E355E6">
        <w:rPr>
          <w:rStyle w:val="FontStyle30"/>
          <w:rFonts w:eastAsia="MS Mincho"/>
          <w:sz w:val="28"/>
          <w:szCs w:val="28"/>
        </w:rPr>
        <w:t>2023</w:t>
      </w:r>
      <w:r w:rsidRPr="00427F4B">
        <w:rPr>
          <w:rStyle w:val="FontStyle30"/>
          <w:rFonts w:eastAsia="MS Mincho"/>
          <w:sz w:val="28"/>
          <w:szCs w:val="28"/>
        </w:rPr>
        <w:t>).</w:t>
      </w:r>
    </w:p>
    <w:p w14:paraId="117D6AAA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 w:rsidRPr="00427F4B">
        <w:rPr>
          <w:rStyle w:val="FontStyle30"/>
          <w:rFonts w:eastAsia="MS Mincho"/>
          <w:sz w:val="28"/>
          <w:szCs w:val="28"/>
        </w:rPr>
        <w:t xml:space="preserve">Научная библиотека РГУ имени С. А. Есенина [Электронный ресурс] : сайт. – Режим доступа: </w:t>
      </w:r>
      <w:hyperlink r:id="rId22" w:history="1">
        <w:r w:rsidRPr="00427F4B">
          <w:rPr>
            <w:rStyle w:val="FontStyle30"/>
            <w:rFonts w:eastAsia="MS Mincho"/>
            <w:sz w:val="28"/>
            <w:szCs w:val="28"/>
          </w:rPr>
          <w:t>http://library.rsu.edu.ru</w:t>
        </w:r>
      </w:hyperlink>
      <w:r w:rsidRPr="00427F4B">
        <w:rPr>
          <w:rStyle w:val="FontStyle30"/>
          <w:rFonts w:eastAsia="MS Mincho"/>
          <w:sz w:val="28"/>
          <w:szCs w:val="28"/>
        </w:rPr>
        <w:t xml:space="preserve">, свободный (дата обращения: </w:t>
      </w:r>
      <w:r w:rsidR="002B66AA">
        <w:rPr>
          <w:rStyle w:val="FontStyle30"/>
          <w:rFonts w:eastAsia="MS Mincho"/>
          <w:sz w:val="28"/>
          <w:szCs w:val="28"/>
        </w:rPr>
        <w:t>05.04.</w:t>
      </w:r>
      <w:r w:rsidR="00E355E6">
        <w:rPr>
          <w:rStyle w:val="FontStyle30"/>
          <w:rFonts w:eastAsia="MS Mincho"/>
          <w:sz w:val="28"/>
          <w:szCs w:val="28"/>
        </w:rPr>
        <w:t>2023</w:t>
      </w:r>
      <w:r w:rsidRPr="00427F4B">
        <w:rPr>
          <w:rStyle w:val="FontStyle30"/>
          <w:rFonts w:eastAsia="MS Mincho"/>
          <w:sz w:val="28"/>
          <w:szCs w:val="28"/>
        </w:rPr>
        <w:t>).</w:t>
      </w:r>
    </w:p>
    <w:p w14:paraId="1371B2FC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 w:rsidRPr="00427F4B">
        <w:rPr>
          <w:rStyle w:val="FontStyle30"/>
          <w:rFonts w:eastAsia="MS Mincho"/>
          <w:sz w:val="28"/>
          <w:szCs w:val="28"/>
        </w:rPr>
        <w:t xml:space="preserve">Университетская библиотека ONLINE [Электронный ресурс] : электронная библиотека. – Доступ к полным текстам по паролю. – Режим доступа: </w:t>
      </w:r>
      <w:hyperlink r:id="rId23" w:history="1">
        <w:r w:rsidRPr="00427F4B">
          <w:rPr>
            <w:rStyle w:val="FontStyle30"/>
            <w:rFonts w:eastAsia="MS Mincho"/>
            <w:sz w:val="28"/>
            <w:szCs w:val="28"/>
          </w:rPr>
          <w:t>http://biblioclub.ru/index.php?page=main_ub_red</w:t>
        </w:r>
      </w:hyperlink>
      <w:r w:rsidRPr="00427F4B">
        <w:rPr>
          <w:rStyle w:val="FontStyle30"/>
          <w:rFonts w:eastAsia="MS Mincho"/>
          <w:sz w:val="28"/>
          <w:szCs w:val="28"/>
        </w:rPr>
        <w:t xml:space="preserve"> (дата обращения: </w:t>
      </w:r>
      <w:r w:rsidR="002B66AA">
        <w:rPr>
          <w:rStyle w:val="FontStyle30"/>
          <w:rFonts w:eastAsia="MS Mincho"/>
          <w:sz w:val="28"/>
          <w:szCs w:val="28"/>
        </w:rPr>
        <w:t>05.04.</w:t>
      </w:r>
      <w:r w:rsidR="00E355E6">
        <w:rPr>
          <w:rStyle w:val="FontStyle30"/>
          <w:rFonts w:eastAsia="MS Mincho"/>
          <w:sz w:val="28"/>
          <w:szCs w:val="28"/>
        </w:rPr>
        <w:t>2023</w:t>
      </w:r>
      <w:r w:rsidRPr="00427F4B">
        <w:rPr>
          <w:rStyle w:val="FontStyle30"/>
          <w:rFonts w:eastAsia="MS Mincho"/>
          <w:sz w:val="28"/>
          <w:szCs w:val="28"/>
        </w:rPr>
        <w:t>).</w:t>
      </w:r>
    </w:p>
    <w:p w14:paraId="0BEC1C02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>
        <w:rPr>
          <w:rStyle w:val="FontStyle30"/>
          <w:rFonts w:eastAsia="MS Mincho"/>
          <w:color w:val="000000"/>
          <w:sz w:val="28"/>
          <w:szCs w:val="28"/>
        </w:rPr>
        <w:t xml:space="preserve">Электронный каталог НБ РГУ имени С. А. Есенина [Электронный ресурс] : база данных содержит сведения о всех видах литературы, поступающих в фонд НБ РГУ имени С. А. Есенина. – Рязань, [1990 -   ]. – Режим доступа: https://library.rsu-rzn.ru/marc/Default.aspmarc, свободный (дата обращения: 05.04.2023).</w:t>
      </w:r>
    </w:p>
    <w:p w14:paraId="7BFB1D83" w14:textId="77777777" w:rsidR="00250B7B" w:rsidRPr="00427F4B" w:rsidRDefault="00250B7B" w:rsidP="00250B7B">
      <w:pPr>
        <w:pStyle w:val="affa"/>
        <w:numPr>
          <w:ilvl w:val="0"/>
          <w:numId w:val="9"/>
        </w:numPr>
        <w:ind w:left="426" w:hanging="426"/>
        <w:jc w:val="both"/>
        <w:rPr>
          <w:rStyle w:val="FontStyle30"/>
          <w:rFonts w:eastAsia="MS Mincho"/>
          <w:sz w:val="28"/>
          <w:szCs w:val="28"/>
        </w:rPr>
      </w:pPr>
      <w:r>
        <w:rPr>
          <w:rStyle w:val="FontStyle30"/>
          <w:rFonts w:eastAsia="MS Mincho"/>
          <w:color w:val="000000"/>
          <w:sz w:val="28"/>
          <w:szCs w:val="28"/>
        </w:rPr>
        <w:t xml:space="preserve">Юрайт [Электронный ресурс] : электронная библиотека. – Доступ к полным текстам по паролю. – Режим доступа: https://urait.ru/ (дата обращения: 05.04.2023).</w:t>
      </w:r>
    </w:p>
    <w:p w14:paraId="6BA831E8" w14:textId="77777777" w:rsidR="006970DA" w:rsidRPr="00D64F8E" w:rsidRDefault="006970DA" w:rsidP="006970DA">
      <w:pPr>
        <w:pStyle w:val="aff1"/>
        <w:ind w:left="709"/>
        <w:jc w:val="both"/>
        <w:rPr>
          <w:sz w:val="28"/>
          <w:szCs w:val="28"/>
        </w:rPr>
      </w:pPr>
    </w:p>
    <w:p w14:paraId="2E8F9349" w14:textId="77777777" w:rsidR="006970DA" w:rsidRPr="006970DA" w:rsidRDefault="006970DA" w:rsidP="006970DA">
      <w:pPr>
        <w:rPr>
          <w:b w:val="0"/>
          <w:color w:val="000000"/>
        </w:rPr>
      </w:pPr>
      <w:r w:rsidRPr="006970DA">
        <w:rPr>
          <w:b w:val="0"/>
          <w:color w:val="000000"/>
          <w:kern w:val="3"/>
        </w:rPr>
        <w:t>5</w:t>
      </w:r>
      <w:r w:rsidRPr="006970DA">
        <w:rPr>
          <w:b w:val="0"/>
          <w:color w:val="000000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 (модуля):</w:t>
      </w:r>
    </w:p>
    <w:p w14:paraId="551210B0" w14:textId="77777777" w:rsidR="002B66AA" w:rsidRPr="00427F4B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Высшая школа экономики. Национальный исследовательский университет [Электронный ресурс] : сайт. – Режим доступа: </w:t>
      </w:r>
      <w:hyperlink r:id="rId26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http://www.hse.ru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свободный 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3117207B" w14:textId="77777777" w:rsidR="002B66AA" w:rsidRPr="00427F4B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Министерство финансов Российской Федерации [Электронный ресурс] : официальный сайт. – Режим доступа: </w:t>
      </w:r>
      <w:hyperlink r:id="rId27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http://www.minfin.ru/ru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свободный 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5F45E1C7" w14:textId="77777777" w:rsidR="002B66AA" w:rsidRPr="00427F4B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Министерство финансов Рязанской области [Электронный ресурс] : [официальный сайт] // Правительство Рязанской области. – Режим доступа:  </w:t>
      </w:r>
      <w:hyperlink r:id="rId28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http://minfin.ryazangov.ru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свободный 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16F379FE" w14:textId="77777777" w:rsidR="002B66AA" w:rsidRPr="00427F4B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Министерство экономического развития и торговли Рязанской области [Электронный ресурс] : [официальный сайт] // Правительство Рязанской области. – Режим доступа: </w:t>
      </w:r>
      <w:hyperlink r:id="rId29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http://mineconom.rzn.ru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свободный 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159BD1EE" w14:textId="77777777" w:rsidR="002B66AA" w:rsidRPr="00427F4B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Министерство экономического развития Российской Федерации [Электронный ресурс] : [официальный сайт]. – Режим доступа:  </w:t>
      </w:r>
      <w:hyperlink r:id="rId30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http://economy.gov.ru/minec/main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, свободный (дата обращения: 20.12.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15D143F9" w14:textId="77777777" w:rsidR="002B66AA" w:rsidRPr="00427F4B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Московский государственный университет имени М. В. Ломоносова [Электронный ресурс] : сайт. – Режим доступа: </w:t>
      </w:r>
      <w:hyperlink r:id="rId31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http://www.msu.ru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свободный 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182956E4" w14:textId="77777777" w:rsidR="002B66AA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Российский экономический университет имени Г. В. Плеханова [Электронный ресурс] : сайт. – Режим доступа:  </w:t>
      </w:r>
      <w:hyperlink r:id="rId32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http://www.rea.ru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свободный 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).</w:t>
      </w:r>
    </w:p>
    <w:p w14:paraId="04F71B7C" w14:textId="77777777" w:rsidR="002B66AA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2D7C28">
        <w:rPr>
          <w:rStyle w:val="FontStyle30"/>
          <w:rFonts w:eastAsia="MS Mincho"/>
          <w:b w:val="0"/>
          <w:sz w:val="28"/>
          <w:szCs w:val="28"/>
        </w:rPr>
        <w:t xml:space="preserve">Федеральный сетевой методический центр «Финансовая грамотность в вузах» </w:t>
      </w:r>
      <w:r w:rsidRPr="002D7C28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[Электронный ресурс] : сайт. – Режим доступа: </w:t>
      </w:r>
      <w:hyperlink r:id="rId33" w:history="1">
        <w:r w:rsidRPr="002D7C28">
          <w:rPr>
            <w:rStyle w:val="FontStyle30"/>
            <w:rFonts w:eastAsia="MS PGothic"/>
            <w:b w:val="0"/>
            <w:sz w:val="28"/>
            <w:szCs w:val="28"/>
          </w:rPr>
          <w:t>https://fingramota.econ.msu.ru</w:t>
        </w:r>
      </w:hyperlink>
      <w:r>
        <w:rPr>
          <w:rStyle w:val="FontStyle30"/>
          <w:rFonts w:eastAsia="MS PGothic"/>
          <w:b w:val="0"/>
          <w:sz w:val="28"/>
          <w:szCs w:val="28"/>
        </w:rPr>
        <w:t xml:space="preserve"> 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16E60F6F" w14:textId="77777777" w:rsidR="002B66AA" w:rsidRPr="002D7C28" w:rsidRDefault="002B66AA" w:rsidP="002B66AA">
      <w:pPr>
        <w:widowControl/>
        <w:numPr>
          <w:ilvl w:val="0"/>
          <w:numId w:val="10"/>
        </w:numPr>
        <w:tabs>
          <w:tab w:val="left" w:pos="426"/>
        </w:tabs>
        <w:suppressAutoHyphens w:val="0"/>
        <w:autoSpaceDE/>
        <w:ind w:left="426" w:hanging="426"/>
        <w:jc w:val="both"/>
        <w:rPr>
          <w:rFonts w:eastAsia="MS Mincho"/>
          <w:b w:val="0"/>
          <w:szCs w:val="28"/>
          <w:lang w:eastAsia="ru-RU"/>
        </w:rPr>
      </w:pPr>
      <w:r w:rsidRPr="002D7C28">
        <w:rPr>
          <w:rStyle w:val="FontStyle30"/>
          <w:rFonts w:eastAsia="MS Mincho"/>
          <w:b w:val="0"/>
          <w:sz w:val="28"/>
          <w:szCs w:val="28"/>
        </w:rPr>
        <w:t xml:space="preserve">Мои финансы РФ </w:t>
      </w:r>
      <w:r w:rsidRPr="002D7C28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Электронный ресурс] : сайт. – Режим доступа: </w:t>
      </w:r>
      <w:hyperlink r:id="rId34" w:history="1">
        <w:r w:rsidRPr="002D7C28">
          <w:rPr>
            <w:rStyle w:val="FontStyle30"/>
            <w:rFonts w:eastAsia="MS PGothic"/>
            <w:b w:val="0"/>
            <w:sz w:val="28"/>
            <w:szCs w:val="28"/>
            <w:lang w:eastAsia="ru-RU"/>
          </w:rPr>
          <w:t>https://</w:t>
        </w:r>
      </w:hyperlink>
      <w:hyperlink r:id="rId35" w:history="1">
        <w:r w:rsidRPr="002D7C28">
          <w:rPr>
            <w:rStyle w:val="FontStyle30"/>
            <w:rFonts w:eastAsia="MS PGothic"/>
            <w:b w:val="0"/>
            <w:sz w:val="28"/>
            <w:szCs w:val="28"/>
            <w:lang w:eastAsia="ru-RU"/>
          </w:rPr>
          <w:t>моифинансы.рф</w:t>
        </w:r>
      </w:hyperlink>
      <w:r w:rsidRPr="002D7C28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(дата обращения: </w:t>
      </w:r>
      <w:r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12EACF52" w14:textId="77777777" w:rsidR="00E533A2" w:rsidRPr="00427F4B" w:rsidRDefault="00E533A2" w:rsidP="006970DA">
      <w:pPr>
        <w:pStyle w:val="1"/>
        <w:keepNext w:val="0"/>
        <w:suppressAutoHyphens w:val="0"/>
        <w:spacing w:before="0" w:after="0"/>
        <w:rPr>
          <w:rStyle w:val="FontStyle30"/>
          <w:rFonts w:eastAsia="MS Mincho"/>
          <w:b w:val="0"/>
          <w:bCs w:val="0"/>
          <w:kern w:val="0"/>
          <w:sz w:val="28"/>
          <w:szCs w:val="28"/>
          <w:lang w:eastAsia="ru-RU"/>
        </w:rPr>
      </w:pPr>
    </w:p>
    <w:p w14:paraId="552046E4" w14:textId="77777777" w:rsidR="00E533A2" w:rsidRPr="00427F4B" w:rsidRDefault="00516107" w:rsidP="006970DA">
      <w:pPr>
        <w:suppressAutoHyphens w:val="0"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</w:t>
      </w:r>
      <w:r w:rsidR="00E533A2"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5.5.</w:t>
      </w:r>
      <w:r w:rsidR="00E533A2"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ab/>
        <w:t>Периодические издания</w:t>
      </w:r>
    </w:p>
    <w:p w14:paraId="524C8B51" w14:textId="77777777" w:rsidR="00CE624F" w:rsidRPr="00427F4B" w:rsidRDefault="00CE624F" w:rsidP="006970DA">
      <w:pPr>
        <w:numPr>
          <w:ilvl w:val="0"/>
          <w:numId w:val="16"/>
        </w:numPr>
        <w:tabs>
          <w:tab w:val="left" w:pos="426"/>
        </w:tabs>
        <w:suppressAutoHyphens w:val="0"/>
        <w:autoSpaceDE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Реферативный журнал. Серия 2. Экономика : журнал / ред. В.С. Автономов, Н.А.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Макашева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Г.В.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Семеко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, И.Ю. Жилина и др.. – Москва : Институт научной информации по общественным наукам (ИНИОН) РАН, 2013. – № 4. – 194 с. – Режим доступа: по подписке. – URL: </w:t>
      </w:r>
      <w:hyperlink r:id="rId36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http://biblioclub.ru/index.php?page=book&amp;id=222907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– ISSN 2219-8504. – Текст : электронный.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(дата обращения </w:t>
      </w:r>
      <w:r w:rsidR="002B66AA"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5D89913E" w14:textId="77777777" w:rsidR="00CE624F" w:rsidRPr="00427F4B" w:rsidRDefault="00CE624F" w:rsidP="006970DA">
      <w:pPr>
        <w:numPr>
          <w:ilvl w:val="0"/>
          <w:numId w:val="16"/>
        </w:numPr>
        <w:tabs>
          <w:tab w:val="left" w:pos="426"/>
        </w:tabs>
        <w:suppressAutoHyphens w:val="0"/>
        <w:autoSpaceDE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Регион: экономика и социология : журнал / ред. кол.: Т.Ю. Богомолова и др. ; изд. Федеральное государственное бюджетное учреждение науки Институт экономики и организации промышленного производства Сибирского отделения Российской академии наук ; гл. ред. В.Е. Селиверстов ;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учред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СО РАН и др.. – Новосибирск : СО РАН, 2018. – № 4(100). – 340 с. : ил. – Режим доступа: по подписке. – URL: </w:t>
      </w:r>
      <w:hyperlink r:id="rId37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http://biblioclub.ru/index.php?page=book&amp;id=500221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– ISSN 0868-5169. – Текст : электронный.</w:t>
      </w:r>
      <w:r w:rsidR="009873CD" w:rsidRP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(дата обращения </w:t>
      </w:r>
      <w:r w:rsidR="002B66AA"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0195EA2B" w14:textId="77777777" w:rsidR="00CE624F" w:rsidRPr="00427F4B" w:rsidRDefault="00CE624F" w:rsidP="006970DA">
      <w:pPr>
        <w:numPr>
          <w:ilvl w:val="0"/>
          <w:numId w:val="16"/>
        </w:numPr>
        <w:tabs>
          <w:tab w:val="left" w:pos="426"/>
        </w:tabs>
        <w:suppressAutoHyphens w:val="0"/>
        <w:autoSpaceDE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Российский экономический журнал : журнал / изд. Академия менеджмента и бизнес-администрирования ; гл. ред. А.Ю. Мелентьев ;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учред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ЗАО "ЭЖ МЕДИА". – Москва : Академия МБА, 2019. – № 3. – 128 с. – Режим доступа: по подписке. – URL: </w:t>
      </w:r>
      <w:hyperlink r:id="rId38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http://biblioclub.ru/index.php?page=book&amp;id=563372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– ISSN 0130-9757. – Текст : электронный.</w:t>
      </w:r>
      <w:r w:rsidR="009873CD" w:rsidRP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(дата обращения </w:t>
      </w:r>
      <w:r w:rsidR="002B66AA"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6F4523A6" w14:textId="77777777" w:rsidR="00D56D60" w:rsidRPr="00427F4B" w:rsidRDefault="00CE624F" w:rsidP="006970DA">
      <w:pPr>
        <w:numPr>
          <w:ilvl w:val="0"/>
          <w:numId w:val="16"/>
        </w:numPr>
        <w:tabs>
          <w:tab w:val="left" w:pos="426"/>
        </w:tabs>
        <w:suppressAutoHyphens w:val="0"/>
        <w:autoSpaceDE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Экономическая политика : журнал / ред. кол.: А.Г. Аганбегян и др. ; ред. сов. Ф.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Бургиньон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; изд. АНО «Редакция журнала "Экономическая политика"» ; гл. ред. В.А. Мау и др.. – Москва : Экономическая политика, 2014. – № 1. – 208 с. : ил. – Режим доступа: по подписке. – URL: </w:t>
      </w:r>
      <w:hyperlink r:id="rId39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http://biblioclub.ru/index.php?page=book&amp;id=330454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– ISSN 1994-2275. – Текст : электронный.</w:t>
      </w:r>
      <w:r w:rsidR="009873CD" w:rsidRP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(дата обращения </w:t>
      </w:r>
      <w:r w:rsidR="002B66AA"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4A7581B4" w14:textId="77777777" w:rsidR="00D56D60" w:rsidRPr="00427F4B" w:rsidRDefault="00D56D60" w:rsidP="006970DA">
      <w:pPr>
        <w:numPr>
          <w:ilvl w:val="0"/>
          <w:numId w:val="16"/>
        </w:numPr>
        <w:tabs>
          <w:tab w:val="left" w:pos="426"/>
        </w:tabs>
        <w:suppressAutoHyphens w:val="0"/>
        <w:autoSpaceDE/>
        <w:jc w:val="both"/>
        <w:rPr>
          <w:rStyle w:val="FontStyle30"/>
          <w:rFonts w:eastAsia="MS Mincho"/>
          <w:b w:val="0"/>
          <w:sz w:val="28"/>
          <w:szCs w:val="28"/>
          <w:lang w:eastAsia="ru-RU"/>
        </w:rPr>
      </w:pPr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Экономические и социальные проблемы России : журнал / ред. В.С. Автономов, Н.А.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Макашева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, Г.В. </w:t>
      </w:r>
      <w:proofErr w:type="spellStart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Семеко</w:t>
      </w:r>
      <w:proofErr w:type="spellEnd"/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, Н.И. Иванова и др.. – Москва : Институт научной информации по общественным наукам (ИНИОН) РАН – Режим доступа: по подписке. – URL: </w:t>
      </w:r>
      <w:hyperlink r:id="rId40" w:history="1">
        <w:r w:rsidRPr="00427F4B">
          <w:rPr>
            <w:rStyle w:val="FontStyle30"/>
            <w:rFonts w:eastAsia="MS Mincho"/>
            <w:b w:val="0"/>
            <w:sz w:val="28"/>
            <w:szCs w:val="28"/>
            <w:lang w:eastAsia="ru-RU"/>
          </w:rPr>
          <w:t>http://biblioclub.ru/index.php?page=book&amp;id=229125</w:t>
        </w:r>
      </w:hyperlink>
      <w:r w:rsidRPr="00427F4B">
        <w:rPr>
          <w:rStyle w:val="FontStyle30"/>
          <w:rFonts w:eastAsia="MS Mincho"/>
          <w:b w:val="0"/>
          <w:sz w:val="28"/>
          <w:szCs w:val="28"/>
          <w:lang w:eastAsia="ru-RU"/>
        </w:rPr>
        <w:t>. – ISSN 1998-1791. – Текст : электронный.</w:t>
      </w:r>
      <w:r w:rsidR="009873CD" w:rsidRP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 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 xml:space="preserve">(дата обращения </w:t>
      </w:r>
      <w:r w:rsidR="002B66AA">
        <w:rPr>
          <w:rStyle w:val="FontStyle30"/>
          <w:rFonts w:eastAsia="MS Mincho"/>
          <w:b w:val="0"/>
          <w:sz w:val="28"/>
          <w:szCs w:val="28"/>
          <w:lang w:eastAsia="ru-RU"/>
        </w:rPr>
        <w:t>05.04.</w:t>
      </w:r>
      <w:r w:rsidR="00E355E6">
        <w:rPr>
          <w:rStyle w:val="FontStyle30"/>
          <w:rFonts w:eastAsia="MS Mincho"/>
          <w:b w:val="0"/>
          <w:sz w:val="28"/>
          <w:szCs w:val="28"/>
          <w:lang w:eastAsia="ru-RU"/>
        </w:rPr>
        <w:t>2023</w:t>
      </w:r>
      <w:r w:rsidR="009873CD">
        <w:rPr>
          <w:rStyle w:val="FontStyle30"/>
          <w:rFonts w:eastAsia="MS Mincho"/>
          <w:b w:val="0"/>
          <w:sz w:val="28"/>
          <w:szCs w:val="28"/>
          <w:lang w:eastAsia="ru-RU"/>
        </w:rPr>
        <w:t>)</w:t>
      </w:r>
    </w:p>
    <w:p w14:paraId="18FDB913" w14:textId="77777777" w:rsidR="00D56D60" w:rsidRPr="006970DA" w:rsidRDefault="00D56D60" w:rsidP="006970DA"/>
    <w:p w14:paraId="58B1C9D8" w14:textId="77777777" w:rsidR="00C74471" w:rsidRPr="006970DA" w:rsidRDefault="00C74471" w:rsidP="006970DA">
      <w:pPr>
        <w:tabs>
          <w:tab w:val="left" w:pos="0"/>
        </w:tabs>
        <w:suppressAutoHyphens w:val="0"/>
        <w:jc w:val="center"/>
        <w:rPr>
          <w:b w:val="0"/>
        </w:rPr>
      </w:pPr>
      <w:bookmarkStart w:id="3" w:name="_Toc329344334"/>
      <w:r w:rsidRPr="006970DA">
        <w:rPr>
          <w:b w:val="0"/>
        </w:rPr>
        <w:t>6. МАТЕРИАЛЬНО-ТЕХНИЧЕСКОЕ ОБЕСПЕЧЕНИЕ ДИСЦИПЛИНЫ</w:t>
      </w:r>
    </w:p>
    <w:p w14:paraId="3799494C" w14:textId="77777777" w:rsidR="00C74471" w:rsidRDefault="00C74471" w:rsidP="006970DA">
      <w:pPr>
        <w:pStyle w:val="14"/>
        <w:widowControl w:val="0"/>
        <w:tabs>
          <w:tab w:val="left" w:pos="0"/>
        </w:tabs>
        <w:ind w:left="0"/>
        <w:jc w:val="both"/>
        <w:rPr>
          <w:i/>
          <w:sz w:val="28"/>
          <w:szCs w:val="28"/>
        </w:rPr>
      </w:pPr>
      <w:r w:rsidRPr="00D614E4">
        <w:tab/>
      </w:r>
      <w:r w:rsidR="006970DA" w:rsidRPr="00AE5A57">
        <w:rPr>
          <w:sz w:val="28"/>
          <w:szCs w:val="28"/>
        </w:rPr>
        <w:t>6.1. Требования к аудиториям (помещениям, местам) для проведения занятий:</w:t>
      </w:r>
      <w:r w:rsidR="006970DA" w:rsidRPr="000A5CCC">
        <w:rPr>
          <w:b/>
          <w:sz w:val="28"/>
          <w:szCs w:val="28"/>
        </w:rPr>
        <w:t xml:space="preserve"> </w:t>
      </w:r>
      <w:r w:rsidR="006970DA" w:rsidRPr="00AE5A57">
        <w:rPr>
          <w:i/>
          <w:sz w:val="28"/>
          <w:szCs w:val="28"/>
        </w:rPr>
        <w:t>стандартно оборудованные учебные аудитории для проведения ле</w:t>
      </w:r>
      <w:r w:rsidR="006970DA" w:rsidRPr="00AE5A57">
        <w:rPr>
          <w:i/>
          <w:sz w:val="28"/>
          <w:szCs w:val="28"/>
        </w:rPr>
        <w:t>к</w:t>
      </w:r>
      <w:r w:rsidR="006970DA" w:rsidRPr="00AE5A57">
        <w:rPr>
          <w:i/>
          <w:sz w:val="28"/>
          <w:szCs w:val="28"/>
        </w:rPr>
        <w:t>ций и практических занятий, мультимедийный видеопроектор, экран, ноутбук,</w:t>
      </w:r>
    </w:p>
    <w:p w14:paraId="0E9DBCAF" w14:textId="77777777" w:rsidR="006970DA" w:rsidRPr="00594EA1" w:rsidRDefault="006970DA" w:rsidP="006970DA">
      <w:pPr>
        <w:pStyle w:val="14"/>
        <w:widowControl w:val="0"/>
        <w:tabs>
          <w:tab w:val="left" w:pos="0"/>
        </w:tabs>
        <w:ind w:left="0"/>
        <w:jc w:val="both"/>
      </w:pPr>
    </w:p>
    <w:p w14:paraId="545C3168" w14:textId="77777777" w:rsidR="00C74471" w:rsidRPr="006970DA" w:rsidRDefault="00C74471" w:rsidP="006970DA">
      <w:pPr>
        <w:suppressAutoHyphens w:val="0"/>
        <w:jc w:val="both"/>
        <w:rPr>
          <w:b w:val="0"/>
        </w:rPr>
      </w:pPr>
      <w:r w:rsidRPr="006970DA">
        <w:rPr>
          <w:b w:val="0"/>
        </w:rPr>
        <w:t xml:space="preserve">7. </w:t>
      </w:r>
      <w:r w:rsidR="003F5A08" w:rsidRPr="006970DA">
        <w:rPr>
          <w:b w:val="0"/>
        </w:rPr>
        <w:t>М</w:t>
      </w:r>
      <w:r w:rsidRPr="006970DA">
        <w:rPr>
          <w:b w:val="0"/>
        </w:rPr>
        <w:t xml:space="preserve">ЕТОДИЧЕСКИЕ УКАЗАНИЯ ДЛЯ ОБУЧАЮЩИХСЯ ПО ОСВОЕНИЮ ДИСЦИПЛИНЫ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74"/>
        <w:gridCol w:w="7496"/>
      </w:tblGrid>
      <w:tr w:rsidR="00C74471" w:rsidRPr="00A55A99" w14:paraId="59DB8C3F" w14:textId="77777777" w:rsidTr="00B6522D">
        <w:tc>
          <w:tcPr>
            <w:tcW w:w="2093" w:type="dxa"/>
          </w:tcPr>
          <w:p w14:paraId="6FE04695" w14:textId="77777777" w:rsidR="00C74471" w:rsidRPr="00A55A99" w:rsidRDefault="00C74471" w:rsidP="006970DA">
            <w:pPr>
              <w:suppressAutoHyphens w:val="0"/>
              <w:jc w:val="center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Вид учебных занятий</w:t>
            </w:r>
          </w:p>
        </w:tc>
        <w:tc>
          <w:tcPr>
            <w:tcW w:w="7739" w:type="dxa"/>
          </w:tcPr>
          <w:p w14:paraId="0A00C03D" w14:textId="77777777" w:rsidR="00C74471" w:rsidRPr="00A55A99" w:rsidRDefault="00C74471" w:rsidP="006970DA">
            <w:pPr>
              <w:tabs>
                <w:tab w:val="left" w:pos="720"/>
              </w:tabs>
              <w:suppressAutoHyphens w:val="0"/>
              <w:jc w:val="center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Организация деятельности студента</w:t>
            </w:r>
          </w:p>
        </w:tc>
      </w:tr>
      <w:tr w:rsidR="00C74471" w:rsidRPr="00A55A99" w14:paraId="4FF7EAF6" w14:textId="77777777" w:rsidTr="00B6522D">
        <w:tc>
          <w:tcPr>
            <w:tcW w:w="2093" w:type="dxa"/>
          </w:tcPr>
          <w:p w14:paraId="56A02D8B" w14:textId="77777777" w:rsidR="00C74471" w:rsidRPr="00A55A99" w:rsidRDefault="00C74471" w:rsidP="006970DA">
            <w:pPr>
              <w:suppressAutoHyphens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Лекции</w:t>
            </w:r>
          </w:p>
        </w:tc>
        <w:tc>
          <w:tcPr>
            <w:tcW w:w="7739" w:type="dxa"/>
          </w:tcPr>
          <w:p w14:paraId="5A001379" w14:textId="77777777" w:rsidR="00C74471" w:rsidRPr="00A55A99" w:rsidRDefault="00C74471" w:rsidP="006970DA">
            <w:pPr>
              <w:tabs>
                <w:tab w:val="left" w:pos="720"/>
              </w:tabs>
              <w:suppressAutoHyphens w:val="0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 xml:space="preserve"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</w:t>
            </w:r>
          </w:p>
        </w:tc>
      </w:tr>
      <w:tr w:rsidR="00C74471" w:rsidRPr="00A55A99" w14:paraId="74D62FD5" w14:textId="77777777" w:rsidTr="00B6522D">
        <w:tc>
          <w:tcPr>
            <w:tcW w:w="2093" w:type="dxa"/>
          </w:tcPr>
          <w:p w14:paraId="74FDCFAF" w14:textId="77777777" w:rsidR="00C74471" w:rsidRPr="00A55A99" w:rsidRDefault="00C74471" w:rsidP="006970DA">
            <w:pPr>
              <w:tabs>
                <w:tab w:val="left" w:pos="720"/>
              </w:tabs>
              <w:suppressAutoHyphens w:val="0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>Практические занятия</w:t>
            </w:r>
          </w:p>
        </w:tc>
        <w:tc>
          <w:tcPr>
            <w:tcW w:w="7739" w:type="dxa"/>
          </w:tcPr>
          <w:p w14:paraId="48155121" w14:textId="77777777" w:rsidR="00C74471" w:rsidRPr="00582735" w:rsidRDefault="00C74471" w:rsidP="006970DA">
            <w:pPr>
              <w:suppressAutoHyphens w:val="0"/>
              <w:rPr>
                <w:b w:val="0"/>
                <w:sz w:val="24"/>
                <w:szCs w:val="24"/>
              </w:rPr>
            </w:pPr>
            <w:r w:rsidRPr="00582735">
              <w:rPr>
                <w:b w:val="0"/>
                <w:sz w:val="24"/>
                <w:szCs w:val="24"/>
              </w:rPr>
              <w:t>Проработка рабочей программы дисциплины, уделяя особое внимание целям и задачам, структуре и содержанию дисциплины. Конспектирование источников. Работа с конспектом лекций, подготовка ответов к контрольным вопросам, просмотр рекомендуемой литературы, работа с текстом (указать текст из источника и др.), прослушивание аудио- и видеозаписей по заданной теме, решение расчетно-графических заданий, решений задач по алгоритму и др.</w:t>
            </w:r>
          </w:p>
        </w:tc>
      </w:tr>
      <w:tr w:rsidR="00C74471" w:rsidRPr="00A55A99" w14:paraId="35BE1F27" w14:textId="77777777" w:rsidTr="00B6522D">
        <w:tc>
          <w:tcPr>
            <w:tcW w:w="2093" w:type="dxa"/>
          </w:tcPr>
          <w:p w14:paraId="57F5FE35" w14:textId="77777777" w:rsidR="00C74471" w:rsidRPr="00A55A99" w:rsidRDefault="00C74471" w:rsidP="006970DA">
            <w:pPr>
              <w:tabs>
                <w:tab w:val="left" w:pos="720"/>
              </w:tabs>
              <w:suppressAutoHyphens w:val="0"/>
              <w:rPr>
                <w:b w:val="0"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 xml:space="preserve">Подготовка к </w:t>
            </w:r>
            <w:r w:rsidR="00CD3E21">
              <w:rPr>
                <w:b w:val="0"/>
                <w:sz w:val="24"/>
                <w:szCs w:val="24"/>
              </w:rPr>
              <w:t>зачету</w:t>
            </w:r>
          </w:p>
        </w:tc>
        <w:tc>
          <w:tcPr>
            <w:tcW w:w="7739" w:type="dxa"/>
          </w:tcPr>
          <w:p w14:paraId="13260C9A" w14:textId="77777777" w:rsidR="00C74471" w:rsidRPr="00A55A99" w:rsidRDefault="00C74471" w:rsidP="006970DA">
            <w:pPr>
              <w:suppressAutoHyphens w:val="0"/>
              <w:rPr>
                <w:b w:val="0"/>
                <w:sz w:val="24"/>
                <w:szCs w:val="24"/>
              </w:rPr>
            </w:pPr>
            <w:r w:rsidRPr="00A55A99">
              <w:rPr>
                <w:b w:val="0"/>
                <w:sz w:val="24"/>
                <w:szCs w:val="24"/>
              </w:rPr>
              <w:t xml:space="preserve">При подготовке к </w:t>
            </w:r>
            <w:r w:rsidR="00CD3E21">
              <w:rPr>
                <w:b w:val="0"/>
                <w:sz w:val="24"/>
                <w:szCs w:val="24"/>
              </w:rPr>
              <w:t>зачету</w:t>
            </w:r>
            <w:r w:rsidRPr="00A55A99">
              <w:rPr>
                <w:b w:val="0"/>
                <w:sz w:val="24"/>
                <w:szCs w:val="24"/>
              </w:rPr>
              <w:t xml:space="preserve"> необходимо ориентироваться на конспекты, рекомендуемую литературу и др.</w:t>
            </w:r>
          </w:p>
        </w:tc>
      </w:tr>
    </w:tbl>
    <w:p w14:paraId="59BDDF47" w14:textId="77777777" w:rsidR="00C74471" w:rsidRPr="00413EA3" w:rsidRDefault="00C74471" w:rsidP="006970DA">
      <w:pPr>
        <w:suppressAutoHyphens w:val="0"/>
        <w:jc w:val="both"/>
        <w:rPr>
          <w:b w:val="0"/>
          <w:color w:val="000000"/>
        </w:rPr>
      </w:pPr>
    </w:p>
    <w:p w14:paraId="642B84E7" w14:textId="77777777" w:rsidR="00C74471" w:rsidRPr="006970DA" w:rsidRDefault="003F5A08" w:rsidP="006970DA">
      <w:pPr>
        <w:suppressAutoHyphens w:val="0"/>
        <w:jc w:val="center"/>
        <w:rPr>
          <w:b w:val="0"/>
          <w:i/>
        </w:rPr>
      </w:pPr>
      <w:r w:rsidRPr="006970DA">
        <w:rPr>
          <w:b w:val="0"/>
        </w:rPr>
        <w:t>8</w:t>
      </w:r>
      <w:r w:rsidR="00C74471" w:rsidRPr="006970DA">
        <w:rPr>
          <w:b w:val="0"/>
        </w:rPr>
        <w:t xml:space="preserve">. </w:t>
      </w:r>
      <w:r w:rsidR="00E533A2" w:rsidRPr="006970DA">
        <w:rPr>
          <w:b w:val="0"/>
        </w:rPr>
        <w:t xml:space="preserve"> </w:t>
      </w:r>
      <w:r w:rsidR="00C74471" w:rsidRPr="006970DA">
        <w:rPr>
          <w:b w:val="0"/>
        </w:rPr>
        <w:t xml:space="preserve">ТРЕБОВАНИЯ К ПРОГРАММНОМУ ОБЕСПЕЧЕНИЮ </w:t>
      </w:r>
      <w:r w:rsidR="006970DA">
        <w:rPr>
          <w:b w:val="0"/>
        </w:rPr>
        <w:br/>
      </w:r>
      <w:r w:rsidR="00C74471" w:rsidRPr="006970DA">
        <w:rPr>
          <w:b w:val="0"/>
        </w:rPr>
        <w:t>УЧЕБНОГО ПРОЦЕССА</w:t>
      </w:r>
    </w:p>
    <w:p w14:paraId="74967126" w14:textId="77777777" w:rsidR="002B66AA" w:rsidRPr="002B66AA" w:rsidRDefault="002B66AA" w:rsidP="002B66AA">
      <w:pPr>
        <w:jc w:val="both"/>
        <w:rPr>
          <w:bCs/>
          <w:szCs w:val="28"/>
        </w:rPr>
      </w:pPr>
      <w:r w:rsidRPr="002B66AA">
        <w:rPr>
          <w:bCs/>
          <w:szCs w:val="28"/>
        </w:rPr>
        <w:t>Стандартный набор ПО (в компьютерных классах):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>
        <w:trPr>
          <w:tblHeader/>
        </w:trPr>
        <w:tc>
          <w:tcPr>
            <w:tcW w:type="dxa" w:w="4219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535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2B66AA" w:rsidRPr="002B66AA" w14:paraId="1786BC6F" w14:textId="77777777" w:rsidTr="00BF1BFC">
        <w:tc>
          <w:tcPr>
            <w:tcW w:w="4219" w:type="dxa"/>
            <w:shd w:val="clear" w:color="auto" w:fill="auto"/>
          </w:tcPr>
          <w:p w14:paraId="4A7FB9D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Операционная система </w:t>
            </w:r>
            <w:proofErr w:type="spellStart"/>
            <w:r w:rsidRPr="002B66AA">
              <w:rPr>
                <w:b w:val="0"/>
                <w:bCs/>
                <w:sz w:val="24"/>
                <w:szCs w:val="24"/>
                <w:lang w:val="en-US"/>
              </w:rPr>
              <w:t>WindowsPro</w:t>
            </w:r>
            <w:proofErr w:type="spellEnd"/>
          </w:p>
          <w:p w14:paraId="21092A79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</w:p>
        </w:tc>
        <w:tc>
          <w:tcPr>
            <w:tcW w:w="5352" w:type="dxa"/>
            <w:shd w:val="clear" w:color="auto" w:fill="auto"/>
          </w:tcPr>
          <w:p w14:paraId="77AF34BA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Д</w:t>
            </w:r>
            <w:r w:rsidRPr="002B66AA">
              <w:rPr>
                <w:b w:val="0"/>
                <w:bCs/>
                <w:color w:val="000000"/>
                <w:sz w:val="24"/>
                <w:szCs w:val="24"/>
                <w:shd w:val="clear" w:color="auto" w:fill="FFFFFF"/>
              </w:rPr>
              <w:t xml:space="preserve">оговор №65/2019 от 02.10.2019, 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подписка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Azure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Dev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Tools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for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Teaching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, идентификатор подписки: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e</w:t>
            </w:r>
            <w:r w:rsidRPr="002B66AA">
              <w:rPr>
                <w:b w:val="0"/>
                <w:bCs/>
                <w:sz w:val="24"/>
                <w:szCs w:val="24"/>
              </w:rPr>
              <w:t>2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bcc</w:t>
            </w:r>
            <w:r w:rsidRPr="002B66AA">
              <w:rPr>
                <w:b w:val="0"/>
                <w:bCs/>
                <w:sz w:val="24"/>
                <w:szCs w:val="24"/>
              </w:rPr>
              <w:t>668-3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a</w:t>
            </w:r>
            <w:r w:rsidRPr="002B66AA">
              <w:rPr>
                <w:b w:val="0"/>
                <w:bCs/>
                <w:sz w:val="24"/>
                <w:szCs w:val="24"/>
              </w:rPr>
              <w:t>81-4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cc</w:t>
            </w:r>
            <w:r w:rsidRPr="002B66AA">
              <w:rPr>
                <w:b w:val="0"/>
                <w:bCs/>
                <w:sz w:val="24"/>
                <w:szCs w:val="24"/>
              </w:rPr>
              <w:t>8-9201-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c</w:t>
            </w:r>
            <w:r w:rsidRPr="002B66AA">
              <w:rPr>
                <w:b w:val="0"/>
                <w:bCs/>
                <w:sz w:val="24"/>
                <w:szCs w:val="24"/>
              </w:rPr>
              <w:t>0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c</w:t>
            </w:r>
            <w:r w:rsidRPr="002B66AA">
              <w:rPr>
                <w:b w:val="0"/>
                <w:bCs/>
                <w:sz w:val="24"/>
                <w:szCs w:val="24"/>
              </w:rPr>
              <w:t>5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ab</w:t>
            </w:r>
            <w:r w:rsidRPr="002B66AA">
              <w:rPr>
                <w:b w:val="0"/>
                <w:bCs/>
                <w:sz w:val="24"/>
                <w:szCs w:val="24"/>
              </w:rPr>
              <w:t>849928</w:t>
            </w:r>
          </w:p>
        </w:tc>
      </w:tr>
      <w:tr w:rsidR="002B66AA" w:rsidRPr="002B66AA" w14:paraId="6403747C" w14:textId="77777777" w:rsidTr="00BF1BFC">
        <w:tc>
          <w:tcPr>
            <w:tcW w:w="4219" w:type="dxa"/>
            <w:shd w:val="clear" w:color="auto" w:fill="auto"/>
          </w:tcPr>
          <w:p w14:paraId="26F7A15A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PDF ридер </w:t>
            </w:r>
            <w:proofErr w:type="spellStart"/>
            <w:r w:rsidRPr="002B66AA">
              <w:rPr>
                <w:b w:val="0"/>
                <w:bCs/>
                <w:sz w:val="24"/>
                <w:szCs w:val="24"/>
              </w:rPr>
              <w:t>Foxit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14:paraId="04F5C7ED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1F5FBA6E" w14:textId="77777777" w:rsidTr="00BF1BFC">
        <w:tc>
          <w:tcPr>
            <w:tcW w:w="4219" w:type="dxa"/>
            <w:shd w:val="clear" w:color="auto" w:fill="auto"/>
          </w:tcPr>
          <w:p w14:paraId="7398AB62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Офисное приложение </w:t>
            </w:r>
            <w:proofErr w:type="spellStart"/>
            <w:r w:rsidRPr="002B66AA">
              <w:rPr>
                <w:b w:val="0"/>
                <w:bCs/>
                <w:sz w:val="24"/>
                <w:szCs w:val="24"/>
              </w:rPr>
              <w:t>Libre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14:paraId="42F3D5D9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5F231A4A" w14:textId="77777777" w:rsidTr="00BF1BFC">
        <w:tc>
          <w:tcPr>
            <w:tcW w:w="4219" w:type="dxa"/>
            <w:shd w:val="clear" w:color="auto" w:fill="auto"/>
          </w:tcPr>
          <w:p w14:paraId="367FC43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Приложение для распознавания текста </w:t>
            </w:r>
            <w:proofErr w:type="spellStart"/>
            <w:r w:rsidRPr="002B66AA">
              <w:rPr>
                <w:b w:val="0"/>
                <w:bCs/>
                <w:sz w:val="24"/>
                <w:szCs w:val="24"/>
                <w:lang w:val="en-US"/>
              </w:rPr>
              <w:t>Abbyy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>FineReader</w:t>
            </w:r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5E971293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Договор №22-ЗК-2021 от 23.08.2021г.</w:t>
            </w:r>
          </w:p>
          <w:p w14:paraId="64B06BC4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</w:p>
        </w:tc>
      </w:tr>
      <w:tr w:rsidR="002B66AA" w:rsidRPr="002B66AA" w14:paraId="54A7B1E6" w14:textId="77777777" w:rsidTr="00BF1BFC">
        <w:tc>
          <w:tcPr>
            <w:tcW w:w="4219" w:type="dxa"/>
            <w:shd w:val="clear" w:color="auto" w:fill="auto"/>
          </w:tcPr>
          <w:p w14:paraId="60B46BC9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14:paraId="0497F53C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27EED5F5" w14:textId="77777777" w:rsidTr="00BF1BFC">
        <w:tc>
          <w:tcPr>
            <w:tcW w:w="4219" w:type="dxa"/>
            <w:shd w:val="clear" w:color="auto" w:fill="auto"/>
          </w:tcPr>
          <w:p w14:paraId="406099C0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  <w:lang w:val="en-US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Браузер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</w:rPr>
              <w:t>изображений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2B66AA">
              <w:rPr>
                <w:b w:val="0"/>
                <w:bCs/>
                <w:sz w:val="24"/>
                <w:szCs w:val="24"/>
                <w:lang w:val="en-US"/>
              </w:rPr>
              <w:t>ImageViewer</w:t>
            </w:r>
            <w:proofErr w:type="spellEnd"/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54F72261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3002904F" w14:textId="77777777" w:rsidTr="00BF1BFC">
        <w:tc>
          <w:tcPr>
            <w:tcW w:w="4219" w:type="dxa"/>
            <w:shd w:val="clear" w:color="auto" w:fill="auto"/>
          </w:tcPr>
          <w:p w14:paraId="1092CF01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2B66AA">
              <w:rPr>
                <w:b w:val="0"/>
                <w:bCs/>
                <w:sz w:val="24"/>
                <w:szCs w:val="24"/>
              </w:rPr>
              <w:t>mediaplayer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6B1C194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5610F2A1" w14:textId="77777777" w:rsidTr="00BF1BFC">
        <w:tc>
          <w:tcPr>
            <w:tcW w:w="4219" w:type="dxa"/>
            <w:shd w:val="clear" w:color="auto" w:fill="auto"/>
          </w:tcPr>
          <w:p w14:paraId="6D670688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  <w:lang w:val="en-US"/>
              </w:rPr>
            </w:pP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DJVU </w:t>
            </w:r>
            <w:r w:rsidRPr="002B66AA">
              <w:rPr>
                <w:b w:val="0"/>
                <w:bCs/>
                <w:sz w:val="24"/>
                <w:szCs w:val="24"/>
              </w:rPr>
              <w:t>браузер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66AA">
              <w:rPr>
                <w:b w:val="0"/>
                <w:bCs/>
                <w:sz w:val="24"/>
                <w:szCs w:val="24"/>
                <w:lang w:val="en-US"/>
              </w:rPr>
              <w:t>DjVuBrowser</w:t>
            </w:r>
            <w:proofErr w:type="spellEnd"/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14:paraId="2472757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587655AF" w14:textId="77777777" w:rsidTr="00BF1BFC">
        <w:tc>
          <w:tcPr>
            <w:tcW w:w="4219" w:type="dxa"/>
            <w:shd w:val="clear" w:color="auto" w:fill="auto"/>
          </w:tcPr>
          <w:p w14:paraId="6338DE42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14:paraId="17B366AA" w14:textId="77777777" w:rsidR="002B66AA" w:rsidRPr="002B66AA" w:rsidRDefault="002B66AA" w:rsidP="008D138A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Бесплатное ПО для учебных заведений </w:t>
            </w:r>
            <w:hyperlink r:id="rId41" w:history="1">
              <w:r w:rsidRPr="002B66AA">
                <w:rPr>
                  <w:rStyle w:val="a4"/>
                  <w:b w:val="0"/>
                  <w:bCs/>
                  <w:sz w:val="24"/>
                  <w:szCs w:val="24"/>
                </w:rPr>
                <w:t>https://www.microsoft.com/ruru/education/products/office</w:t>
              </w:r>
            </w:hyperlink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</w:tr>
      <w:tr w:rsidR="002B66AA" w:rsidRPr="002B66AA" w14:paraId="1D71DB5A" w14:textId="77777777" w:rsidTr="00BF1BFC">
        <w:tc>
          <w:tcPr>
            <w:tcW w:w="4219" w:type="dxa"/>
            <w:shd w:val="clear" w:color="auto" w:fill="auto"/>
          </w:tcPr>
          <w:p w14:paraId="4EC1F0D1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14:paraId="01405E64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</w:tbl>
    <w:p w14:paraId="33F8C7F1" w14:textId="77777777" w:rsidR="002B66AA" w:rsidRPr="002B66AA" w:rsidRDefault="002B66AA" w:rsidP="002B66AA">
      <w:pPr>
        <w:jc w:val="both"/>
        <w:rPr>
          <w:b w:val="0"/>
          <w:bCs/>
          <w:i/>
          <w:sz w:val="24"/>
          <w:szCs w:val="24"/>
        </w:rPr>
      </w:pPr>
      <w:r w:rsidRPr="002B66AA">
        <w:rPr>
          <w:b w:val="0"/>
          <w:bCs/>
          <w:i/>
          <w:sz w:val="24"/>
          <w:szCs w:val="24"/>
        </w:rPr>
        <w:t xml:space="preserve">⃰ </w:t>
      </w:r>
      <w:r w:rsidRPr="002B66AA">
        <w:rPr>
          <w:b w:val="0"/>
          <w:bCs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14:paraId="6A1B2906" w14:textId="77777777" w:rsidR="002B66AA" w:rsidRPr="00A32B6A" w:rsidRDefault="002B66AA" w:rsidP="002B66AA">
      <w:pPr>
        <w:jc w:val="both"/>
        <w:rPr>
          <w:szCs w:val="28"/>
        </w:rPr>
      </w:pPr>
    </w:p>
    <w:p w14:paraId="2F01C3C7" w14:textId="77777777" w:rsidR="002B66AA" w:rsidRPr="002B66AA" w:rsidRDefault="002B66AA" w:rsidP="002B66AA">
      <w:pPr>
        <w:jc w:val="both"/>
        <w:rPr>
          <w:bCs/>
          <w:szCs w:val="28"/>
        </w:rPr>
      </w:pPr>
      <w:r w:rsidRPr="002B66AA">
        <w:rPr>
          <w:bCs/>
          <w:szCs w:val="28"/>
        </w:rPr>
        <w:t>Стандартный набор ПО (для кафедральных ноутбуков):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>
        <w:trPr>
          <w:tblHeader/>
        </w:trPr>
        <w:tc>
          <w:tcPr>
            <w:tcW w:type="dxa" w:w="4219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535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2B66AA" w:rsidRPr="002B66AA" w14:paraId="1BFBC311" w14:textId="77777777" w:rsidTr="00BF1BFC">
        <w:tc>
          <w:tcPr>
            <w:tcW w:w="4219" w:type="dxa"/>
            <w:shd w:val="clear" w:color="auto" w:fill="auto"/>
          </w:tcPr>
          <w:p w14:paraId="71C07D5C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PDF ридер </w:t>
            </w:r>
            <w:proofErr w:type="spellStart"/>
            <w:r w:rsidRPr="002B66AA">
              <w:rPr>
                <w:b w:val="0"/>
                <w:bCs/>
                <w:sz w:val="24"/>
                <w:szCs w:val="24"/>
              </w:rPr>
              <w:t>Foxit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14:paraId="00962AFC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0E41C00A" w14:textId="77777777" w:rsidTr="00BF1BFC">
        <w:tc>
          <w:tcPr>
            <w:tcW w:w="4219" w:type="dxa"/>
            <w:shd w:val="clear" w:color="auto" w:fill="auto"/>
          </w:tcPr>
          <w:p w14:paraId="24771B8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Офисное приложение </w:t>
            </w:r>
            <w:proofErr w:type="spellStart"/>
            <w:r w:rsidRPr="002B66AA">
              <w:rPr>
                <w:b w:val="0"/>
                <w:bCs/>
                <w:sz w:val="24"/>
                <w:szCs w:val="24"/>
              </w:rPr>
              <w:t>Libre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14:paraId="0867B970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3C28B1AC" w14:textId="77777777" w:rsidTr="00BF1BFC">
        <w:tc>
          <w:tcPr>
            <w:tcW w:w="4219" w:type="dxa"/>
            <w:shd w:val="clear" w:color="auto" w:fill="auto"/>
          </w:tcPr>
          <w:p w14:paraId="0B710043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14:paraId="0923C427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62970412" w14:textId="77777777" w:rsidTr="00BF1BFC">
        <w:tc>
          <w:tcPr>
            <w:tcW w:w="4219" w:type="dxa"/>
            <w:shd w:val="clear" w:color="auto" w:fill="auto"/>
          </w:tcPr>
          <w:p w14:paraId="0034D6BD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  <w:lang w:val="en-US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Браузер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r w:rsidRPr="002B66AA">
              <w:rPr>
                <w:b w:val="0"/>
                <w:bCs/>
                <w:sz w:val="24"/>
                <w:szCs w:val="24"/>
              </w:rPr>
              <w:t>изображений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2B66AA">
              <w:rPr>
                <w:b w:val="0"/>
                <w:bCs/>
                <w:sz w:val="24"/>
                <w:szCs w:val="24"/>
                <w:lang w:val="en-US"/>
              </w:rPr>
              <w:t>ImageViewer</w:t>
            </w:r>
            <w:proofErr w:type="spellEnd"/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061EB1C8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2671DFF7" w14:textId="77777777" w:rsidTr="00BF1BFC">
        <w:tc>
          <w:tcPr>
            <w:tcW w:w="4219" w:type="dxa"/>
            <w:shd w:val="clear" w:color="auto" w:fill="auto"/>
          </w:tcPr>
          <w:p w14:paraId="56841A83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2B66AA">
              <w:rPr>
                <w:b w:val="0"/>
                <w:bCs/>
                <w:sz w:val="24"/>
                <w:szCs w:val="24"/>
              </w:rPr>
              <w:t>mediaplayer</w:t>
            </w:r>
            <w:proofErr w:type="spellEnd"/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24FA03D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5181F2E8" w14:textId="77777777" w:rsidTr="00BF1BFC">
        <w:tc>
          <w:tcPr>
            <w:tcW w:w="4219" w:type="dxa"/>
            <w:shd w:val="clear" w:color="auto" w:fill="auto"/>
          </w:tcPr>
          <w:p w14:paraId="79A9DB8C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  <w:lang w:val="en-US"/>
              </w:rPr>
            </w:pP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DJVU </w:t>
            </w:r>
            <w:r w:rsidRPr="002B66AA">
              <w:rPr>
                <w:b w:val="0"/>
                <w:bCs/>
                <w:sz w:val="24"/>
                <w:szCs w:val="24"/>
              </w:rPr>
              <w:t>браузер</w:t>
            </w:r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B66AA">
              <w:rPr>
                <w:b w:val="0"/>
                <w:bCs/>
                <w:sz w:val="24"/>
                <w:szCs w:val="24"/>
                <w:lang w:val="en-US"/>
              </w:rPr>
              <w:t>DjVuBrowser</w:t>
            </w:r>
            <w:proofErr w:type="spellEnd"/>
            <w:r w:rsidRPr="002B66AA">
              <w:rPr>
                <w:b w:val="0"/>
                <w:bCs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14:paraId="04587B61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  <w:tr w:rsidR="002B66AA" w:rsidRPr="002B66AA" w14:paraId="0650E1A5" w14:textId="77777777" w:rsidTr="00BF1BFC">
        <w:tc>
          <w:tcPr>
            <w:tcW w:w="4219" w:type="dxa"/>
            <w:shd w:val="clear" w:color="auto" w:fill="auto"/>
          </w:tcPr>
          <w:p w14:paraId="015090BE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14:paraId="0ACD7011" w14:textId="77777777" w:rsidR="002B66AA" w:rsidRPr="002B66AA" w:rsidRDefault="002B66AA" w:rsidP="001758D8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 xml:space="preserve">Бесплатное ПО для учебных заведений </w:t>
            </w:r>
            <w:hyperlink r:id="rId42" w:history="1">
              <w:r w:rsidRPr="002B66AA">
                <w:rPr>
                  <w:rStyle w:val="a4"/>
                  <w:b w:val="0"/>
                  <w:bCs/>
                  <w:sz w:val="24"/>
                  <w:szCs w:val="24"/>
                </w:rPr>
                <w:t>https://www.microsoft.com/ruru/education/products/office</w:t>
              </w:r>
            </w:hyperlink>
            <w:r w:rsidRPr="002B66AA">
              <w:rPr>
                <w:b w:val="0"/>
                <w:bCs/>
                <w:sz w:val="24"/>
                <w:szCs w:val="24"/>
              </w:rPr>
              <w:t xml:space="preserve"> </w:t>
            </w:r>
          </w:p>
        </w:tc>
      </w:tr>
      <w:tr w:rsidR="002B66AA" w:rsidRPr="002B66AA" w14:paraId="421B4A20" w14:textId="77777777" w:rsidTr="00BF1BFC">
        <w:tc>
          <w:tcPr>
            <w:tcW w:w="4219" w:type="dxa"/>
            <w:shd w:val="clear" w:color="auto" w:fill="auto"/>
          </w:tcPr>
          <w:p w14:paraId="67ED2F06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14:paraId="1131E498" w14:textId="77777777" w:rsidR="002B66AA" w:rsidRPr="002B66AA" w:rsidRDefault="002B66AA" w:rsidP="00BF1BFC">
            <w:pPr>
              <w:jc w:val="both"/>
              <w:rPr>
                <w:b w:val="0"/>
                <w:bCs/>
                <w:sz w:val="24"/>
                <w:szCs w:val="24"/>
              </w:rPr>
            </w:pPr>
            <w:r w:rsidRPr="002B66AA">
              <w:rPr>
                <w:b w:val="0"/>
                <w:bCs/>
                <w:sz w:val="24"/>
                <w:szCs w:val="24"/>
              </w:rPr>
              <w:t>Свободно распространяемое ПО</w:t>
            </w:r>
          </w:p>
        </w:tc>
      </w:tr>
    </w:tbl>
    <w:p w14:paraId="2BF77C3A" w14:textId="77777777" w:rsidR="002B66AA" w:rsidRPr="002B66AA" w:rsidRDefault="002B66AA" w:rsidP="002B66AA">
      <w:pPr>
        <w:jc w:val="both"/>
        <w:rPr>
          <w:b w:val="0"/>
          <w:bCs/>
          <w:i/>
          <w:sz w:val="24"/>
          <w:szCs w:val="24"/>
        </w:rPr>
      </w:pPr>
      <w:r w:rsidRPr="002B66AA">
        <w:rPr>
          <w:b w:val="0"/>
          <w:bCs/>
          <w:i/>
          <w:sz w:val="24"/>
          <w:szCs w:val="24"/>
        </w:rPr>
        <w:t xml:space="preserve">⃰ </w:t>
      </w:r>
      <w:r w:rsidRPr="002B66AA">
        <w:rPr>
          <w:b w:val="0"/>
          <w:bCs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14:paraId="5065854D" w14:textId="77777777" w:rsidR="002B66AA" w:rsidRPr="00392398" w:rsidRDefault="002B66AA" w:rsidP="002B66AA">
      <w:pPr>
        <w:widowControl/>
        <w:suppressAutoHyphens w:val="0"/>
        <w:autoSpaceDE/>
        <w:jc w:val="both"/>
        <w:rPr>
          <w:b w:val="0"/>
          <w:szCs w:val="28"/>
          <w:lang w:eastAsia="ru-RU"/>
        </w:rPr>
      </w:pPr>
    </w:p>
    <w:p w14:paraId="61B7B8B5" w14:textId="77777777" w:rsidR="006970DA" w:rsidRPr="006970DA" w:rsidRDefault="006970DA" w:rsidP="006970DA">
      <w:pPr>
        <w:widowControl/>
        <w:suppressAutoHyphens w:val="0"/>
        <w:autoSpaceDE/>
        <w:jc w:val="both"/>
        <w:rPr>
          <w:b w:val="0"/>
          <w:szCs w:val="28"/>
          <w:lang w:eastAsia="en-US"/>
        </w:rPr>
      </w:pPr>
      <w:r w:rsidRPr="006970DA">
        <w:rPr>
          <w:b w:val="0"/>
          <w:szCs w:val="28"/>
          <w:lang w:eastAsia="en-US"/>
        </w:rPr>
        <w:t>При реализации дисциплины с частичным применением дистанционных образовательных технологий используется:</w:t>
      </w:r>
    </w:p>
    <w:p w14:paraId="6035DA82" w14:textId="77777777" w:rsidR="006970DA" w:rsidRPr="006970DA" w:rsidRDefault="006970DA" w:rsidP="006970DA">
      <w:pPr>
        <w:widowControl/>
        <w:numPr>
          <w:ilvl w:val="0"/>
          <w:numId w:val="44"/>
        </w:numPr>
        <w:suppressAutoHyphens w:val="0"/>
        <w:autoSpaceDE/>
        <w:jc w:val="both"/>
        <w:rPr>
          <w:b w:val="0"/>
          <w:szCs w:val="28"/>
          <w:lang w:eastAsia="en-US"/>
        </w:rPr>
      </w:pPr>
      <w:r w:rsidRPr="006970DA">
        <w:rPr>
          <w:b w:val="0"/>
          <w:szCs w:val="28"/>
          <w:lang w:eastAsia="en-US"/>
        </w:rPr>
        <w:t xml:space="preserve">Веб-сервисы MS </w:t>
      </w:r>
      <w:r w:rsidRPr="006970DA">
        <w:rPr>
          <w:b w:val="0"/>
          <w:szCs w:val="28"/>
          <w:lang w:val="en-US" w:eastAsia="en-US"/>
        </w:rPr>
        <w:t>O</w:t>
      </w:r>
      <w:r w:rsidRPr="006970DA">
        <w:rPr>
          <w:b w:val="0"/>
          <w:szCs w:val="28"/>
          <w:lang w:eastAsia="en-US"/>
        </w:rPr>
        <w:t xml:space="preserve">ffice365 (бесплатное ПО для учебных заведений </w:t>
      </w:r>
      <w:hyperlink r:id="rId43" w:history="1">
        <w:r w:rsidRPr="006970DA">
          <w:rPr>
            <w:b w:val="0"/>
            <w:color w:val="0000FF"/>
            <w:szCs w:val="28"/>
            <w:u w:val="single"/>
            <w:lang w:eastAsia="en-US"/>
          </w:rPr>
          <w:t>https://www.microsoft.com/ruru/education/products/office</w:t>
        </w:r>
      </w:hyperlink>
      <w:r w:rsidRPr="006970DA">
        <w:rPr>
          <w:b w:val="0"/>
          <w:szCs w:val="28"/>
          <w:lang w:eastAsia="en-US"/>
        </w:rPr>
        <w:t xml:space="preserve"> )</w:t>
      </w:r>
    </w:p>
    <w:p w14:paraId="0D0C9681" w14:textId="77777777" w:rsidR="006970DA" w:rsidRPr="006970DA" w:rsidRDefault="006970DA" w:rsidP="006970DA">
      <w:pPr>
        <w:widowControl/>
        <w:numPr>
          <w:ilvl w:val="0"/>
          <w:numId w:val="44"/>
        </w:numPr>
        <w:suppressAutoHyphens w:val="0"/>
        <w:autoSpaceDE/>
        <w:jc w:val="both"/>
        <w:rPr>
          <w:b w:val="0"/>
          <w:szCs w:val="28"/>
          <w:lang w:eastAsia="en-US"/>
        </w:rPr>
      </w:pPr>
      <w:r w:rsidRPr="006970DA">
        <w:rPr>
          <w:b w:val="0"/>
          <w:szCs w:val="28"/>
          <w:lang w:eastAsia="en-US"/>
        </w:rPr>
        <w:t>Система электронного обучения Moodle (свободно распространяемое ПО)</w:t>
      </w:r>
    </w:p>
    <w:p w14:paraId="36F68E35" w14:textId="77777777" w:rsidR="006970DA" w:rsidRPr="006970DA" w:rsidRDefault="006970DA" w:rsidP="006970DA">
      <w:pPr>
        <w:widowControl/>
        <w:numPr>
          <w:ilvl w:val="0"/>
          <w:numId w:val="44"/>
        </w:numPr>
        <w:suppressAutoHyphens w:val="0"/>
        <w:autoSpaceDE/>
        <w:jc w:val="both"/>
        <w:rPr>
          <w:b w:val="0"/>
          <w:szCs w:val="28"/>
          <w:lang w:eastAsia="en-US"/>
        </w:rPr>
      </w:pPr>
      <w:proofErr w:type="spellStart"/>
      <w:r w:rsidRPr="006970DA">
        <w:rPr>
          <w:b w:val="0"/>
          <w:color w:val="201F1E"/>
          <w:szCs w:val="28"/>
          <w:bdr w:val="none" w:sz="0" w:space="0" w:color="auto" w:frame="1"/>
          <w:lang w:eastAsia="en-US"/>
        </w:rPr>
        <w:t>Вебинарная</w:t>
      </w:r>
      <w:proofErr w:type="spellEnd"/>
      <w:r w:rsidRPr="006970DA">
        <w:rPr>
          <w:b w:val="0"/>
          <w:color w:val="201F1E"/>
          <w:szCs w:val="28"/>
          <w:bdr w:val="none" w:sz="0" w:space="0" w:color="auto" w:frame="1"/>
          <w:lang w:eastAsia="en-US"/>
        </w:rPr>
        <w:t xml:space="preserve"> платформа </w:t>
      </w:r>
      <w:r w:rsidRPr="006970DA">
        <w:rPr>
          <w:b w:val="0"/>
          <w:color w:val="201F1E"/>
          <w:szCs w:val="28"/>
          <w:bdr w:val="none" w:sz="0" w:space="0" w:color="auto" w:frame="1"/>
          <w:lang w:val="en-US" w:eastAsia="en-US"/>
        </w:rPr>
        <w:t>Zoom</w:t>
      </w:r>
      <w:r w:rsidRPr="006970DA">
        <w:rPr>
          <w:b w:val="0"/>
          <w:color w:val="201F1E"/>
          <w:szCs w:val="28"/>
          <w:bdr w:val="none" w:sz="0" w:space="0" w:color="auto" w:frame="1"/>
          <w:lang w:eastAsia="en-US"/>
        </w:rPr>
        <w:t>  (базовый бесплатный тарифный план)</w:t>
      </w:r>
    </w:p>
    <w:bookmarkEnd w:id="3"/>
    <w:p w14:paraId="2BBA5BB3" w14:textId="77777777" w:rsidR="00392398" w:rsidRPr="00392398" w:rsidRDefault="00392398" w:rsidP="006970DA">
      <w:pPr>
        <w:shd w:val="clear" w:color="auto" w:fill="FFFFFF"/>
        <w:tabs>
          <w:tab w:val="left" w:pos="851"/>
        </w:tabs>
        <w:suppressAutoHyphens w:val="0"/>
        <w:autoSpaceDE/>
        <w:ind w:left="567" w:right="527"/>
        <w:jc w:val="both"/>
        <w:rPr>
          <w:b w:val="0"/>
          <w:sz w:val="24"/>
          <w:szCs w:val="24"/>
        </w:rPr>
      </w:pPr>
    </w:p>
    <w:sectPr w:rsidR="00392398" w:rsidRPr="00392398" w:rsidSect="00820900">
      <w:headerReference w:type="default" r:id="rId44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BF878" w14:textId="77777777" w:rsidR="00505041" w:rsidRDefault="00505041">
      <w:r>
        <w:separator/>
      </w:r>
    </w:p>
  </w:endnote>
  <w:endnote w:type="continuationSeparator" w:id="0">
    <w:p w14:paraId="7F6852F1" w14:textId="77777777" w:rsidR="00505041" w:rsidRDefault="00505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A2D85" w14:textId="77777777" w:rsidR="009035E8" w:rsidRDefault="009035E8" w:rsidP="002B28CE">
    <w:pPr>
      <w:pStyle w:val="a"/>
      <w:numPr>
        <w:ilvl w:val="0"/>
        <w:numId w:val="0"/>
      </w:numPr>
      <w:ind w:left="720" w:right="360" w:hanging="360"/>
    </w:pPr>
    <w:r>
      <w:rPr>
        <w:noProof/>
        <w:lang w:eastAsia="ru-RU"/>
      </w:rPr>
      <w:pict w14:anchorId="15287C66">
        <v:shapetype id="_x0000_t202" coordsize="21600,21600" o:spt="202" path="m,l,21600r21600,l21600,xe">
          <v:stroke joinstyle="miter"/>
          <v:path gradientshapeok="t" o:connecttype="rect"/>
        </v:shapetype>
        <v:shape id="Поле 6" o:spid="_x0000_s2049" type="#_x0000_t202" style="position:absolute;left:0;text-align:left;margin-left:540.7pt;margin-top:.05pt;width:12pt;height:13.75pt;z-index:25165772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" stroked="f">
          <v:fill opacity="0"/>
          <v:textbox style="mso-next-textbox:#Поле 6" inset="0,0,0,0">
            <w:txbxContent>
              <w:p w14:paraId="4D39096E" w14:textId="77777777" w:rsidR="009035E8" w:rsidRDefault="009035E8">
                <w:pPr>
                  <w:pStyle w:val="a"/>
                </w:pPr>
              </w:p>
            </w:txbxContent>
          </v:textbox>
          <w10:wrap type="square" side="largest" anchorx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9395E" w14:textId="77777777" w:rsidR="009035E8" w:rsidRDefault="009035E8" w:rsidP="006773B2">
    <w:pPr>
      <w:pStyle w:val="a"/>
      <w:numPr>
        <w:ilvl w:val="0"/>
        <w:numId w:val="0"/>
      </w:num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F3B897" w14:textId="77777777" w:rsidR="00505041" w:rsidRDefault="00505041">
      <w:r>
        <w:separator/>
      </w:r>
    </w:p>
  </w:footnote>
  <w:footnote w:type="continuationSeparator" w:id="0">
    <w:p w14:paraId="6251A8B9" w14:textId="77777777" w:rsidR="00505041" w:rsidRDefault="00505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8ACF7" w14:textId="77777777" w:rsidR="009035E8" w:rsidRDefault="009035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6BDAB" w14:textId="77777777" w:rsidR="009035E8" w:rsidRDefault="009035E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3ACAC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3A0A2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B2E16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60FA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3CAC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3A05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206D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04BC4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473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1CCD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27729E7E"/>
    <w:name w:val="WW8Num3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cs="Times New Roman"/>
        <w:b w:val="0"/>
        <w:color w:val="auto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  <w:rPr>
        <w:rFonts w:cs="Times New Roman"/>
      </w:rPr>
    </w:lvl>
  </w:abstractNum>
  <w:abstractNum w:abstractNumId="12" w15:restartNumberingAfterBreak="0">
    <w:nsid w:val="00000003"/>
    <w:multiLevelType w:val="multilevel"/>
    <w:tmpl w:val="78BA175A"/>
    <w:name w:val="WW8Num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3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cs="Times New Roman"/>
      </w:rPr>
    </w:lvl>
  </w:abstractNum>
  <w:abstractNum w:abstractNumId="13" w15:restartNumberingAfterBreak="0">
    <w:nsid w:val="00000005"/>
    <w:multiLevelType w:val="singleLevel"/>
    <w:tmpl w:val="00000005"/>
    <w:name w:val="WW8Num13"/>
    <w:lvl w:ilvl="0">
      <w:start w:val="1"/>
      <w:numFmt w:val="decimal"/>
      <w:pStyle w:val="spisoknum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14" w15:restartNumberingAfterBreak="0">
    <w:nsid w:val="0000000A"/>
    <w:multiLevelType w:val="multilevel"/>
    <w:tmpl w:val="D9C4F5E4"/>
    <w:name w:val="WW8Num25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cs="Times New Roman"/>
      </w:rPr>
    </w:lvl>
  </w:abstractNum>
  <w:abstractNum w:abstractNumId="15" w15:restartNumberingAfterBreak="0">
    <w:nsid w:val="0000000B"/>
    <w:multiLevelType w:val="singleLevel"/>
    <w:tmpl w:val="F80EB20A"/>
    <w:name w:val="WW8Num11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cs="Times New Roman" w:hint="default"/>
      </w:rPr>
    </w:lvl>
  </w:abstractNum>
  <w:abstractNum w:abstractNumId="16" w15:restartNumberingAfterBreak="0">
    <w:nsid w:val="02505A73"/>
    <w:multiLevelType w:val="hybridMultilevel"/>
    <w:tmpl w:val="5A3895D2"/>
    <w:lvl w:ilvl="0" w:tplc="EF5C1D3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2D6E15"/>
    <w:multiLevelType w:val="hybridMultilevel"/>
    <w:tmpl w:val="AF2CDEB8"/>
    <w:lvl w:ilvl="0" w:tplc="D0C4A64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color w:val="auto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0B7706DB"/>
    <w:multiLevelType w:val="multilevel"/>
    <w:tmpl w:val="A0D21CEC"/>
    <w:lvl w:ilvl="0">
      <w:start w:val="4"/>
      <w:numFmt w:val="decimal"/>
      <w:lvlText w:val="%1."/>
      <w:lvlJc w:val="left"/>
      <w:pPr>
        <w:tabs>
          <w:tab w:val="num" w:pos="0"/>
        </w:tabs>
        <w:ind w:left="568" w:hanging="284"/>
      </w:pPr>
      <w:rPr>
        <w:rFonts w:cs="Times New Roman" w:hint="default"/>
        <w:b w:val="0"/>
        <w:bCs/>
        <w:i w:val="0"/>
        <w:w w:val="99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308" w:hanging="49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2">
      <w:numFmt w:val="bullet"/>
      <w:lvlText w:val="•"/>
      <w:lvlJc w:val="left"/>
      <w:pPr>
        <w:tabs>
          <w:tab w:val="num" w:pos="0"/>
        </w:tabs>
        <w:ind w:left="1029" w:hanging="494"/>
      </w:pPr>
      <w:rPr>
        <w:rFonts w:hint="default"/>
      </w:rPr>
    </w:lvl>
    <w:lvl w:ilvl="3">
      <w:numFmt w:val="bullet"/>
      <w:lvlText w:val="•"/>
      <w:lvlJc w:val="left"/>
      <w:pPr>
        <w:tabs>
          <w:tab w:val="num" w:pos="0"/>
        </w:tabs>
        <w:ind w:left="1069" w:hanging="494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0"/>
        </w:tabs>
        <w:ind w:left="2357" w:hanging="494"/>
      </w:pPr>
      <w:rPr>
        <w:rFonts w:hint="default"/>
      </w:rPr>
    </w:lvl>
    <w:lvl w:ilvl="5">
      <w:numFmt w:val="bullet"/>
      <w:lvlText w:val="•"/>
      <w:lvlJc w:val="left"/>
      <w:pPr>
        <w:tabs>
          <w:tab w:val="num" w:pos="0"/>
        </w:tabs>
        <w:ind w:left="3646" w:hanging="494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0"/>
        </w:tabs>
        <w:ind w:left="4934" w:hanging="494"/>
      </w:pPr>
      <w:rPr>
        <w:rFonts w:hint="default"/>
      </w:rPr>
    </w:lvl>
    <w:lvl w:ilvl="7">
      <w:numFmt w:val="bullet"/>
      <w:lvlText w:val="•"/>
      <w:lvlJc w:val="left"/>
      <w:pPr>
        <w:tabs>
          <w:tab w:val="num" w:pos="0"/>
        </w:tabs>
        <w:ind w:left="6223" w:hanging="494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0"/>
        </w:tabs>
        <w:ind w:left="7511" w:hanging="494"/>
      </w:pPr>
      <w:rPr>
        <w:rFonts w:hint="default"/>
      </w:rPr>
    </w:lvl>
  </w:abstractNum>
  <w:abstractNum w:abstractNumId="20" w15:restartNumberingAfterBreak="0">
    <w:nsid w:val="0D3F5615"/>
    <w:multiLevelType w:val="hybridMultilevel"/>
    <w:tmpl w:val="35A0A734"/>
    <w:lvl w:ilvl="0" w:tplc="EF5C1D3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6A1AF4"/>
    <w:multiLevelType w:val="hybridMultilevel"/>
    <w:tmpl w:val="4DE82A8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0FA305EB"/>
    <w:multiLevelType w:val="hybridMultilevel"/>
    <w:tmpl w:val="900249F2"/>
    <w:lvl w:ilvl="0" w:tplc="8E20FA44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3A405D"/>
    <w:multiLevelType w:val="hybridMultilevel"/>
    <w:tmpl w:val="CAB05AE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3D54DE3"/>
    <w:multiLevelType w:val="hybridMultilevel"/>
    <w:tmpl w:val="7BA863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2ACA38D6"/>
    <w:multiLevelType w:val="multilevel"/>
    <w:tmpl w:val="B7A4843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8" w15:restartNumberingAfterBreak="0">
    <w:nsid w:val="2B1E62EC"/>
    <w:multiLevelType w:val="hybridMultilevel"/>
    <w:tmpl w:val="9178178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E46022D"/>
    <w:multiLevelType w:val="hybridMultilevel"/>
    <w:tmpl w:val="ED78C30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0" w15:restartNumberingAfterBreak="0">
    <w:nsid w:val="32FB7760"/>
    <w:multiLevelType w:val="hybridMultilevel"/>
    <w:tmpl w:val="BD5601E0"/>
    <w:lvl w:ilvl="0" w:tplc="8E20FA44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33185C56"/>
    <w:multiLevelType w:val="multilevel"/>
    <w:tmpl w:val="C552814A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cs="Times New Roman"/>
        <w:b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392C181C"/>
    <w:multiLevelType w:val="hybridMultilevel"/>
    <w:tmpl w:val="4B7056D4"/>
    <w:lvl w:ilvl="0" w:tplc="8F005858">
      <w:start w:val="1"/>
      <w:numFmt w:val="upperRoman"/>
      <w:lvlText w:val="%1."/>
      <w:lvlJc w:val="left"/>
      <w:pPr>
        <w:ind w:left="557" w:hanging="236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1" w:tplc="AF46A202">
      <w:start w:val="1"/>
      <w:numFmt w:val="decimal"/>
      <w:lvlText w:val="%2."/>
      <w:lvlJc w:val="left"/>
      <w:pPr>
        <w:ind w:left="588" w:hanging="267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 w:tplc="915AACAC">
      <w:start w:val="1"/>
      <w:numFmt w:val="decimal"/>
      <w:lvlText w:val="%3)"/>
      <w:lvlJc w:val="left"/>
      <w:pPr>
        <w:ind w:left="322" w:hanging="425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3" w:tplc="BD028E00">
      <w:numFmt w:val="bullet"/>
      <w:lvlText w:val="•"/>
      <w:lvlJc w:val="left"/>
      <w:pPr>
        <w:ind w:left="1730" w:hanging="425"/>
      </w:pPr>
      <w:rPr>
        <w:rFonts w:hint="default"/>
        <w:lang w:val="ru-RU" w:eastAsia="en-US" w:bidi="ar-SA"/>
      </w:rPr>
    </w:lvl>
    <w:lvl w:ilvl="4" w:tplc="069839E2">
      <w:numFmt w:val="bullet"/>
      <w:lvlText w:val="•"/>
      <w:lvlJc w:val="left"/>
      <w:pPr>
        <w:ind w:left="2881" w:hanging="425"/>
      </w:pPr>
      <w:rPr>
        <w:rFonts w:hint="default"/>
        <w:lang w:val="ru-RU" w:eastAsia="en-US" w:bidi="ar-SA"/>
      </w:rPr>
    </w:lvl>
    <w:lvl w:ilvl="5" w:tplc="2024805C">
      <w:numFmt w:val="bullet"/>
      <w:lvlText w:val="•"/>
      <w:lvlJc w:val="left"/>
      <w:pPr>
        <w:ind w:left="4032" w:hanging="425"/>
      </w:pPr>
      <w:rPr>
        <w:rFonts w:hint="default"/>
        <w:lang w:val="ru-RU" w:eastAsia="en-US" w:bidi="ar-SA"/>
      </w:rPr>
    </w:lvl>
    <w:lvl w:ilvl="6" w:tplc="EA94D094">
      <w:numFmt w:val="bullet"/>
      <w:lvlText w:val="•"/>
      <w:lvlJc w:val="left"/>
      <w:pPr>
        <w:ind w:left="5183" w:hanging="425"/>
      </w:pPr>
      <w:rPr>
        <w:rFonts w:hint="default"/>
        <w:lang w:val="ru-RU" w:eastAsia="en-US" w:bidi="ar-SA"/>
      </w:rPr>
    </w:lvl>
    <w:lvl w:ilvl="7" w:tplc="38CC3896">
      <w:numFmt w:val="bullet"/>
      <w:lvlText w:val="•"/>
      <w:lvlJc w:val="left"/>
      <w:pPr>
        <w:ind w:left="6334" w:hanging="425"/>
      </w:pPr>
      <w:rPr>
        <w:rFonts w:hint="default"/>
        <w:lang w:val="ru-RU" w:eastAsia="en-US" w:bidi="ar-SA"/>
      </w:rPr>
    </w:lvl>
    <w:lvl w:ilvl="8" w:tplc="5D946426">
      <w:numFmt w:val="bullet"/>
      <w:lvlText w:val="•"/>
      <w:lvlJc w:val="left"/>
      <w:pPr>
        <w:ind w:left="7484" w:hanging="425"/>
      </w:pPr>
      <w:rPr>
        <w:rFonts w:hint="default"/>
        <w:lang w:val="ru-RU" w:eastAsia="en-US" w:bidi="ar-SA"/>
      </w:rPr>
    </w:lvl>
  </w:abstractNum>
  <w:abstractNum w:abstractNumId="33" w15:restartNumberingAfterBreak="0">
    <w:nsid w:val="3BD10EF9"/>
    <w:multiLevelType w:val="hybridMultilevel"/>
    <w:tmpl w:val="55843FF4"/>
    <w:lvl w:ilvl="0" w:tplc="8E20FA44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A44280"/>
    <w:multiLevelType w:val="hybridMultilevel"/>
    <w:tmpl w:val="D6249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8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9" w15:restartNumberingAfterBreak="0">
    <w:nsid w:val="5E152610"/>
    <w:multiLevelType w:val="hybridMultilevel"/>
    <w:tmpl w:val="ED78C30E"/>
    <w:lvl w:ilvl="0" w:tplc="0419000F">
      <w:start w:val="1"/>
      <w:numFmt w:val="decimal"/>
      <w:lvlText w:val="%1."/>
      <w:lvlJc w:val="left"/>
      <w:pPr>
        <w:ind w:left="663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23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83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  <w:rPr>
        <w:rFonts w:cs="Times New Roman"/>
      </w:rPr>
    </w:lvl>
  </w:abstractNum>
  <w:abstractNum w:abstractNumId="40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5135E10"/>
    <w:multiLevelType w:val="hybridMultilevel"/>
    <w:tmpl w:val="9012810C"/>
    <w:lvl w:ilvl="0" w:tplc="8E20FA44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7806E44"/>
    <w:multiLevelType w:val="hybridMultilevel"/>
    <w:tmpl w:val="F2AC48E2"/>
    <w:lvl w:ilvl="0" w:tplc="69682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D4431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2CBB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FE39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3549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786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B29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5AA9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D247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3" w15:restartNumberingAfterBreak="0">
    <w:nsid w:val="6AC67F39"/>
    <w:multiLevelType w:val="hybridMultilevel"/>
    <w:tmpl w:val="29D89780"/>
    <w:lvl w:ilvl="0" w:tplc="7662F9C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6DDF41A2"/>
    <w:multiLevelType w:val="hybridMultilevel"/>
    <w:tmpl w:val="1AF22B4A"/>
    <w:lvl w:ilvl="0" w:tplc="8E20FA44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58A7BA3"/>
    <w:multiLevelType w:val="hybridMultilevel"/>
    <w:tmpl w:val="DA966F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 w15:restartNumberingAfterBreak="0">
    <w:nsid w:val="787566FA"/>
    <w:multiLevelType w:val="multilevel"/>
    <w:tmpl w:val="919EDBD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num w:numId="1" w16cid:durableId="902981434">
    <w:abstractNumId w:val="10"/>
  </w:num>
  <w:num w:numId="2" w16cid:durableId="1958559218">
    <w:abstractNumId w:val="11"/>
  </w:num>
  <w:num w:numId="3" w16cid:durableId="711198012">
    <w:abstractNumId w:val="13"/>
  </w:num>
  <w:num w:numId="4" w16cid:durableId="1900044807">
    <w:abstractNumId w:val="14"/>
  </w:num>
  <w:num w:numId="5" w16cid:durableId="1608389560">
    <w:abstractNumId w:val="46"/>
  </w:num>
  <w:num w:numId="6" w16cid:durableId="957836383">
    <w:abstractNumId w:val="27"/>
  </w:num>
  <w:num w:numId="7" w16cid:durableId="1230536208">
    <w:abstractNumId w:val="39"/>
  </w:num>
  <w:num w:numId="8" w16cid:durableId="31197433">
    <w:abstractNumId w:val="29"/>
  </w:num>
  <w:num w:numId="9" w16cid:durableId="1662538424">
    <w:abstractNumId w:val="18"/>
  </w:num>
  <w:num w:numId="10" w16cid:durableId="706374983">
    <w:abstractNumId w:val="24"/>
  </w:num>
  <w:num w:numId="11" w16cid:durableId="2098096237">
    <w:abstractNumId w:val="19"/>
  </w:num>
  <w:num w:numId="12" w16cid:durableId="2008558025">
    <w:abstractNumId w:val="47"/>
  </w:num>
  <w:num w:numId="13" w16cid:durableId="1179546234">
    <w:abstractNumId w:val="20"/>
  </w:num>
  <w:num w:numId="14" w16cid:durableId="2036349278">
    <w:abstractNumId w:val="16"/>
  </w:num>
  <w:num w:numId="15" w16cid:durableId="118454555">
    <w:abstractNumId w:val="43"/>
  </w:num>
  <w:num w:numId="16" w16cid:durableId="1373573443">
    <w:abstractNumId w:val="28"/>
  </w:num>
  <w:num w:numId="17" w16cid:durableId="1650745419">
    <w:abstractNumId w:val="32"/>
  </w:num>
  <w:num w:numId="18" w16cid:durableId="1877740370">
    <w:abstractNumId w:val="33"/>
  </w:num>
  <w:num w:numId="19" w16cid:durableId="142813791">
    <w:abstractNumId w:val="41"/>
  </w:num>
  <w:num w:numId="20" w16cid:durableId="886378460">
    <w:abstractNumId w:val="22"/>
  </w:num>
  <w:num w:numId="21" w16cid:durableId="425539567">
    <w:abstractNumId w:val="42"/>
  </w:num>
  <w:num w:numId="22" w16cid:durableId="342904568">
    <w:abstractNumId w:val="21"/>
  </w:num>
  <w:num w:numId="23" w16cid:durableId="1155805456">
    <w:abstractNumId w:val="30"/>
  </w:num>
  <w:num w:numId="24" w16cid:durableId="1575358607">
    <w:abstractNumId w:val="44"/>
  </w:num>
  <w:num w:numId="25" w16cid:durableId="1988431949">
    <w:abstractNumId w:val="9"/>
  </w:num>
  <w:num w:numId="26" w16cid:durableId="410853186">
    <w:abstractNumId w:val="7"/>
  </w:num>
  <w:num w:numId="27" w16cid:durableId="1458840540">
    <w:abstractNumId w:val="6"/>
  </w:num>
  <w:num w:numId="28" w16cid:durableId="1619990038">
    <w:abstractNumId w:val="5"/>
  </w:num>
  <w:num w:numId="29" w16cid:durableId="1939368031">
    <w:abstractNumId w:val="4"/>
  </w:num>
  <w:num w:numId="30" w16cid:durableId="1617903009">
    <w:abstractNumId w:val="8"/>
  </w:num>
  <w:num w:numId="31" w16cid:durableId="2045446625">
    <w:abstractNumId w:val="3"/>
  </w:num>
  <w:num w:numId="32" w16cid:durableId="1042943730">
    <w:abstractNumId w:val="2"/>
  </w:num>
  <w:num w:numId="33" w16cid:durableId="57172532">
    <w:abstractNumId w:val="1"/>
  </w:num>
  <w:num w:numId="34" w16cid:durableId="1074745481">
    <w:abstractNumId w:val="0"/>
  </w:num>
  <w:num w:numId="35" w16cid:durableId="1299609227">
    <w:abstractNumId w:val="31"/>
  </w:num>
  <w:num w:numId="36" w16cid:durableId="281108280">
    <w:abstractNumId w:val="17"/>
  </w:num>
  <w:num w:numId="37" w16cid:durableId="684555615">
    <w:abstractNumId w:val="37"/>
  </w:num>
  <w:num w:numId="38" w16cid:durableId="48384845">
    <w:abstractNumId w:val="38"/>
  </w:num>
  <w:num w:numId="39" w16cid:durableId="143857783">
    <w:abstractNumId w:val="25"/>
  </w:num>
  <w:num w:numId="40" w16cid:durableId="1357316885">
    <w:abstractNumId w:val="45"/>
  </w:num>
  <w:num w:numId="41" w16cid:durableId="1711027326">
    <w:abstractNumId w:val="40"/>
  </w:num>
  <w:num w:numId="42" w16cid:durableId="190068204">
    <w:abstractNumId w:val="34"/>
  </w:num>
  <w:num w:numId="43" w16cid:durableId="1575579939">
    <w:abstractNumId w:val="23"/>
  </w:num>
  <w:num w:numId="44" w16cid:durableId="177432323">
    <w:abstractNumId w:val="35"/>
  </w:num>
  <w:num w:numId="45" w16cid:durableId="840238181">
    <w:abstractNumId w:val="26"/>
  </w:num>
  <w:num w:numId="46" w16cid:durableId="1315335615">
    <w:abstractNumId w:val="3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60FE"/>
    <w:rsid w:val="00003FD1"/>
    <w:rsid w:val="00006AFE"/>
    <w:rsid w:val="0002232C"/>
    <w:rsid w:val="00045B0A"/>
    <w:rsid w:val="00047DA3"/>
    <w:rsid w:val="00047ED9"/>
    <w:rsid w:val="00051290"/>
    <w:rsid w:val="000626B9"/>
    <w:rsid w:val="00064115"/>
    <w:rsid w:val="00065493"/>
    <w:rsid w:val="00066FF5"/>
    <w:rsid w:val="000873A1"/>
    <w:rsid w:val="000C6A28"/>
    <w:rsid w:val="000E020E"/>
    <w:rsid w:val="000E2587"/>
    <w:rsid w:val="001035DE"/>
    <w:rsid w:val="00112A5A"/>
    <w:rsid w:val="001145FF"/>
    <w:rsid w:val="00116E37"/>
    <w:rsid w:val="00137CC0"/>
    <w:rsid w:val="0015086A"/>
    <w:rsid w:val="001509B8"/>
    <w:rsid w:val="00150C27"/>
    <w:rsid w:val="00160290"/>
    <w:rsid w:val="00163D2A"/>
    <w:rsid w:val="00171E19"/>
    <w:rsid w:val="001758D8"/>
    <w:rsid w:val="00192700"/>
    <w:rsid w:val="001A278A"/>
    <w:rsid w:val="001A4434"/>
    <w:rsid w:val="001A50B6"/>
    <w:rsid w:val="001B57F2"/>
    <w:rsid w:val="001C5EFD"/>
    <w:rsid w:val="001D290E"/>
    <w:rsid w:val="001D3175"/>
    <w:rsid w:val="001E6DF7"/>
    <w:rsid w:val="001F0FAA"/>
    <w:rsid w:val="001F1EF8"/>
    <w:rsid w:val="001F70D0"/>
    <w:rsid w:val="001F7B57"/>
    <w:rsid w:val="00206ADA"/>
    <w:rsid w:val="00206E29"/>
    <w:rsid w:val="002113FF"/>
    <w:rsid w:val="00211E9D"/>
    <w:rsid w:val="00217669"/>
    <w:rsid w:val="00221D50"/>
    <w:rsid w:val="002322D8"/>
    <w:rsid w:val="00240BB9"/>
    <w:rsid w:val="00250B7B"/>
    <w:rsid w:val="00253EA8"/>
    <w:rsid w:val="00257833"/>
    <w:rsid w:val="00270C3E"/>
    <w:rsid w:val="0027624E"/>
    <w:rsid w:val="00284265"/>
    <w:rsid w:val="00286E32"/>
    <w:rsid w:val="00286EA9"/>
    <w:rsid w:val="00296B82"/>
    <w:rsid w:val="0029714C"/>
    <w:rsid w:val="002B28CE"/>
    <w:rsid w:val="002B66AA"/>
    <w:rsid w:val="002C52DE"/>
    <w:rsid w:val="002C5756"/>
    <w:rsid w:val="002D396E"/>
    <w:rsid w:val="002D7C28"/>
    <w:rsid w:val="002E0749"/>
    <w:rsid w:val="002E3C47"/>
    <w:rsid w:val="00322403"/>
    <w:rsid w:val="0032587E"/>
    <w:rsid w:val="00343509"/>
    <w:rsid w:val="003570B6"/>
    <w:rsid w:val="00357947"/>
    <w:rsid w:val="00361E21"/>
    <w:rsid w:val="00372659"/>
    <w:rsid w:val="00375B41"/>
    <w:rsid w:val="00392398"/>
    <w:rsid w:val="003A0617"/>
    <w:rsid w:val="003A66BE"/>
    <w:rsid w:val="003C09EE"/>
    <w:rsid w:val="003C2673"/>
    <w:rsid w:val="003F5A08"/>
    <w:rsid w:val="00405586"/>
    <w:rsid w:val="004066D2"/>
    <w:rsid w:val="00413EA3"/>
    <w:rsid w:val="00425710"/>
    <w:rsid w:val="00427F4B"/>
    <w:rsid w:val="00440DBE"/>
    <w:rsid w:val="00450008"/>
    <w:rsid w:val="00451348"/>
    <w:rsid w:val="00454932"/>
    <w:rsid w:val="00470C3A"/>
    <w:rsid w:val="00486007"/>
    <w:rsid w:val="004C0013"/>
    <w:rsid w:val="004C15FD"/>
    <w:rsid w:val="004E2712"/>
    <w:rsid w:val="004E433E"/>
    <w:rsid w:val="0050066C"/>
    <w:rsid w:val="00505041"/>
    <w:rsid w:val="00505F9B"/>
    <w:rsid w:val="005123BA"/>
    <w:rsid w:val="00516107"/>
    <w:rsid w:val="00520018"/>
    <w:rsid w:val="0053145D"/>
    <w:rsid w:val="005401EC"/>
    <w:rsid w:val="00546ACE"/>
    <w:rsid w:val="00556F9B"/>
    <w:rsid w:val="005650D3"/>
    <w:rsid w:val="00565813"/>
    <w:rsid w:val="00576A77"/>
    <w:rsid w:val="00582735"/>
    <w:rsid w:val="00594EA1"/>
    <w:rsid w:val="005C09A3"/>
    <w:rsid w:val="005C2C2F"/>
    <w:rsid w:val="005C59EE"/>
    <w:rsid w:val="005F145D"/>
    <w:rsid w:val="005F713B"/>
    <w:rsid w:val="00600987"/>
    <w:rsid w:val="00601A3A"/>
    <w:rsid w:val="00614ABB"/>
    <w:rsid w:val="00617261"/>
    <w:rsid w:val="00627E64"/>
    <w:rsid w:val="00633DFA"/>
    <w:rsid w:val="00641260"/>
    <w:rsid w:val="00643A77"/>
    <w:rsid w:val="006773B2"/>
    <w:rsid w:val="006804AE"/>
    <w:rsid w:val="00680C4E"/>
    <w:rsid w:val="006817F4"/>
    <w:rsid w:val="00683A0C"/>
    <w:rsid w:val="006970DA"/>
    <w:rsid w:val="006A6309"/>
    <w:rsid w:val="006A6387"/>
    <w:rsid w:val="006C766E"/>
    <w:rsid w:val="006E2B45"/>
    <w:rsid w:val="006E7765"/>
    <w:rsid w:val="006F34AC"/>
    <w:rsid w:val="006F552D"/>
    <w:rsid w:val="00711681"/>
    <w:rsid w:val="007132FF"/>
    <w:rsid w:val="00725665"/>
    <w:rsid w:val="00730752"/>
    <w:rsid w:val="00740BA6"/>
    <w:rsid w:val="007502F2"/>
    <w:rsid w:val="00757668"/>
    <w:rsid w:val="00770257"/>
    <w:rsid w:val="007746A1"/>
    <w:rsid w:val="00780F39"/>
    <w:rsid w:val="00790907"/>
    <w:rsid w:val="00791149"/>
    <w:rsid w:val="00793D0E"/>
    <w:rsid w:val="007B1296"/>
    <w:rsid w:val="007D532E"/>
    <w:rsid w:val="007E3F5A"/>
    <w:rsid w:val="007E60DF"/>
    <w:rsid w:val="007F47D6"/>
    <w:rsid w:val="00804DD6"/>
    <w:rsid w:val="00807CDE"/>
    <w:rsid w:val="008153F3"/>
    <w:rsid w:val="008160FE"/>
    <w:rsid w:val="00817221"/>
    <w:rsid w:val="00820342"/>
    <w:rsid w:val="00820900"/>
    <w:rsid w:val="00832297"/>
    <w:rsid w:val="008338EE"/>
    <w:rsid w:val="00836E69"/>
    <w:rsid w:val="00837014"/>
    <w:rsid w:val="0084544C"/>
    <w:rsid w:val="00881248"/>
    <w:rsid w:val="008A16F3"/>
    <w:rsid w:val="008A49AB"/>
    <w:rsid w:val="008B6EA4"/>
    <w:rsid w:val="008D138A"/>
    <w:rsid w:val="008D3360"/>
    <w:rsid w:val="008F036D"/>
    <w:rsid w:val="009035E8"/>
    <w:rsid w:val="00904DFF"/>
    <w:rsid w:val="00920F14"/>
    <w:rsid w:val="00940213"/>
    <w:rsid w:val="009431BA"/>
    <w:rsid w:val="009441A8"/>
    <w:rsid w:val="00945572"/>
    <w:rsid w:val="00946E53"/>
    <w:rsid w:val="00955C8D"/>
    <w:rsid w:val="00957258"/>
    <w:rsid w:val="009816A2"/>
    <w:rsid w:val="009873CD"/>
    <w:rsid w:val="0099120C"/>
    <w:rsid w:val="009A6E5E"/>
    <w:rsid w:val="009B32DF"/>
    <w:rsid w:val="009D450F"/>
    <w:rsid w:val="009D6EF7"/>
    <w:rsid w:val="009D7AC7"/>
    <w:rsid w:val="009F2689"/>
    <w:rsid w:val="009F3F72"/>
    <w:rsid w:val="009F541A"/>
    <w:rsid w:val="00A21627"/>
    <w:rsid w:val="00A21DEA"/>
    <w:rsid w:val="00A22595"/>
    <w:rsid w:val="00A3504E"/>
    <w:rsid w:val="00A36E23"/>
    <w:rsid w:val="00A416F9"/>
    <w:rsid w:val="00A43829"/>
    <w:rsid w:val="00A55A99"/>
    <w:rsid w:val="00A5772A"/>
    <w:rsid w:val="00A577F3"/>
    <w:rsid w:val="00A637BE"/>
    <w:rsid w:val="00A739F8"/>
    <w:rsid w:val="00AB3285"/>
    <w:rsid w:val="00AB56A7"/>
    <w:rsid w:val="00AC216A"/>
    <w:rsid w:val="00AD0756"/>
    <w:rsid w:val="00AE2F47"/>
    <w:rsid w:val="00AF00FB"/>
    <w:rsid w:val="00AF0E47"/>
    <w:rsid w:val="00B00BA0"/>
    <w:rsid w:val="00B015BE"/>
    <w:rsid w:val="00B1348B"/>
    <w:rsid w:val="00B14E5B"/>
    <w:rsid w:val="00B36BE9"/>
    <w:rsid w:val="00B4111E"/>
    <w:rsid w:val="00B432B8"/>
    <w:rsid w:val="00B45493"/>
    <w:rsid w:val="00B509AA"/>
    <w:rsid w:val="00B6191C"/>
    <w:rsid w:val="00B62B81"/>
    <w:rsid w:val="00B65050"/>
    <w:rsid w:val="00B6522D"/>
    <w:rsid w:val="00B655F7"/>
    <w:rsid w:val="00B92550"/>
    <w:rsid w:val="00B933BF"/>
    <w:rsid w:val="00BA2A2B"/>
    <w:rsid w:val="00BA3B25"/>
    <w:rsid w:val="00BA4A21"/>
    <w:rsid w:val="00BB31EF"/>
    <w:rsid w:val="00BB6E1F"/>
    <w:rsid w:val="00BC53B8"/>
    <w:rsid w:val="00BD01EE"/>
    <w:rsid w:val="00BD0BA8"/>
    <w:rsid w:val="00BD695F"/>
    <w:rsid w:val="00BE6892"/>
    <w:rsid w:val="00BF1BFC"/>
    <w:rsid w:val="00C33CD0"/>
    <w:rsid w:val="00C35A17"/>
    <w:rsid w:val="00C40AE1"/>
    <w:rsid w:val="00C4527F"/>
    <w:rsid w:val="00C47B3B"/>
    <w:rsid w:val="00C53FD9"/>
    <w:rsid w:val="00C74471"/>
    <w:rsid w:val="00C75262"/>
    <w:rsid w:val="00C75F0F"/>
    <w:rsid w:val="00C765A4"/>
    <w:rsid w:val="00C8387E"/>
    <w:rsid w:val="00C83AFD"/>
    <w:rsid w:val="00C8485E"/>
    <w:rsid w:val="00C87494"/>
    <w:rsid w:val="00C9406B"/>
    <w:rsid w:val="00CA7B22"/>
    <w:rsid w:val="00CB0D8A"/>
    <w:rsid w:val="00CD3E21"/>
    <w:rsid w:val="00CE624F"/>
    <w:rsid w:val="00CF7B15"/>
    <w:rsid w:val="00D21356"/>
    <w:rsid w:val="00D279DC"/>
    <w:rsid w:val="00D326DF"/>
    <w:rsid w:val="00D45471"/>
    <w:rsid w:val="00D56D60"/>
    <w:rsid w:val="00D5781D"/>
    <w:rsid w:val="00D614E4"/>
    <w:rsid w:val="00D61EAB"/>
    <w:rsid w:val="00D65893"/>
    <w:rsid w:val="00D65DD7"/>
    <w:rsid w:val="00D6773C"/>
    <w:rsid w:val="00D933E4"/>
    <w:rsid w:val="00DB1416"/>
    <w:rsid w:val="00DB4C51"/>
    <w:rsid w:val="00DD2CF3"/>
    <w:rsid w:val="00DD3710"/>
    <w:rsid w:val="00DD648B"/>
    <w:rsid w:val="00DE48A3"/>
    <w:rsid w:val="00DF2EAA"/>
    <w:rsid w:val="00DF7658"/>
    <w:rsid w:val="00E0612B"/>
    <w:rsid w:val="00E14BCA"/>
    <w:rsid w:val="00E318AE"/>
    <w:rsid w:val="00E355E6"/>
    <w:rsid w:val="00E35FC3"/>
    <w:rsid w:val="00E533A2"/>
    <w:rsid w:val="00E672C5"/>
    <w:rsid w:val="00E70A43"/>
    <w:rsid w:val="00E75435"/>
    <w:rsid w:val="00E91B3D"/>
    <w:rsid w:val="00E97B5D"/>
    <w:rsid w:val="00EB62ED"/>
    <w:rsid w:val="00EC0ED6"/>
    <w:rsid w:val="00EC207F"/>
    <w:rsid w:val="00EC4867"/>
    <w:rsid w:val="00EC60B0"/>
    <w:rsid w:val="00EC6851"/>
    <w:rsid w:val="00ED4BDA"/>
    <w:rsid w:val="00ED652F"/>
    <w:rsid w:val="00EF61C4"/>
    <w:rsid w:val="00F1211D"/>
    <w:rsid w:val="00F125F9"/>
    <w:rsid w:val="00F36148"/>
    <w:rsid w:val="00F5537F"/>
    <w:rsid w:val="00F55401"/>
    <w:rsid w:val="00F560DE"/>
    <w:rsid w:val="00F7065C"/>
    <w:rsid w:val="00F74BB5"/>
    <w:rsid w:val="00F754EB"/>
    <w:rsid w:val="00F8060B"/>
    <w:rsid w:val="00FB2F0E"/>
    <w:rsid w:val="00FB3DBE"/>
    <w:rsid w:val="00FB4934"/>
    <w:rsid w:val="00FC2C35"/>
    <w:rsid w:val="00FC5EFC"/>
    <w:rsid w:val="00FD4BB8"/>
    <w:rsid w:val="00FE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02DD1629"/>
  <w15:chartTrackingRefBased/>
  <w15:docId w15:val="{7C5303F9-C02F-46DE-9E09-3A9C5D26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locked="1" w:uiPriority="0"/>
    <w:lsdException w:name="header" w:locked="1"/>
    <w:lsdException w:name="footer" w:lock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locked="1" w:uiPriority="0"/>
    <w:lsdException w:name="Body Text Indent 2" w:semiHidden="1" w:unhideWhenUsed="1"/>
    <w:lsdException w:name="Body Text Indent 3" w:locked="1"/>
    <w:lsdException w:name="Block Text" w:semiHidden="1" w:unhideWhenUsed="1"/>
    <w:lsdException w:name="Hyperlink" w:locked="1" w:uiPriority="0"/>
    <w:lsdException w:name="FollowedHyperlink" w:locked="1" w:uiPriority="0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locked="1" w:uiPriority="0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locked="1" w:uiPriority="0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next w:val="1"/>
    <w:qFormat/>
    <w:rsid w:val="008160FE"/>
    <w:pPr>
      <w:widowControl w:val="0"/>
      <w:suppressAutoHyphens/>
      <w:autoSpaceDE w:val="0"/>
    </w:pPr>
    <w:rPr>
      <w:rFonts w:ascii="Times New Roman" w:hAnsi="Times New Roman"/>
      <w:b/>
      <w:sz w:val="28"/>
      <w:lang w:eastAsia="zh-CN"/>
    </w:rPr>
  </w:style>
  <w:style w:type="paragraph" w:styleId="1">
    <w:name w:val="heading 1"/>
    <w:basedOn w:val="a0"/>
    <w:next w:val="a0"/>
    <w:link w:val="10"/>
    <w:uiPriority w:val="99"/>
    <w:qFormat/>
    <w:rsid w:val="008160FE"/>
    <w:pPr>
      <w:keepNext/>
      <w:spacing w:before="240" w:after="60"/>
      <w:outlineLvl w:val="0"/>
    </w:pPr>
    <w:rPr>
      <w:rFonts w:ascii="Arial" w:hAnsi="Arial" w:cs="Arial"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008160FE"/>
    <w:pPr>
      <w:keepNext/>
      <w:spacing w:before="240" w:after="60"/>
      <w:outlineLvl w:val="1"/>
    </w:pPr>
    <w:rPr>
      <w:rFonts w:ascii="Cambria" w:hAnsi="Cambria"/>
      <w:bCs/>
      <w:i/>
      <w:iCs/>
      <w:szCs w:val="28"/>
    </w:rPr>
  </w:style>
  <w:style w:type="paragraph" w:styleId="3">
    <w:name w:val="heading 3"/>
    <w:basedOn w:val="a0"/>
    <w:next w:val="a0"/>
    <w:link w:val="30"/>
    <w:uiPriority w:val="99"/>
    <w:qFormat/>
    <w:rsid w:val="008160FE"/>
    <w:pPr>
      <w:keepNext/>
      <w:spacing w:before="240" w:after="60"/>
      <w:outlineLvl w:val="2"/>
    </w:pPr>
    <w:rPr>
      <w:rFonts w:ascii="Cambria" w:hAnsi="Cambria"/>
      <w:bCs/>
      <w:sz w:val="26"/>
      <w:szCs w:val="26"/>
    </w:rPr>
  </w:style>
  <w:style w:type="paragraph" w:styleId="4">
    <w:name w:val="heading 4"/>
    <w:basedOn w:val="a0"/>
    <w:next w:val="a0"/>
    <w:link w:val="40"/>
    <w:uiPriority w:val="99"/>
    <w:qFormat/>
    <w:rsid w:val="008160FE"/>
    <w:pPr>
      <w:keepNext/>
      <w:spacing w:before="240" w:after="60"/>
      <w:outlineLvl w:val="3"/>
    </w:pPr>
    <w:rPr>
      <w:rFonts w:ascii="Calibri" w:hAnsi="Calibri"/>
      <w:bCs/>
      <w:szCs w:val="28"/>
    </w:rPr>
  </w:style>
  <w:style w:type="paragraph" w:styleId="9">
    <w:name w:val="heading 9"/>
    <w:basedOn w:val="a0"/>
    <w:next w:val="a0"/>
    <w:link w:val="90"/>
    <w:uiPriority w:val="99"/>
    <w:qFormat/>
    <w:rsid w:val="008160FE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1">
    <w:name w:val="Default Paragraph Font"/>
    <w:uiPriority w:val="99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8160FE"/>
    <w:rPr>
      <w:rFonts w:ascii="Arial" w:hAnsi="Arial" w:cs="Arial"/>
      <w:b/>
      <w:bCs/>
      <w:kern w:val="32"/>
      <w:sz w:val="32"/>
      <w:szCs w:val="32"/>
      <w:lang w:val="x-none" w:eastAsia="zh-CN"/>
    </w:rPr>
  </w:style>
  <w:style w:type="character" w:customStyle="1" w:styleId="20">
    <w:name w:val="Заголовок 2 Знак"/>
    <w:link w:val="2"/>
    <w:uiPriority w:val="99"/>
    <w:semiHidden/>
    <w:locked/>
    <w:rsid w:val="008160FE"/>
    <w:rPr>
      <w:rFonts w:ascii="Cambria" w:hAnsi="Cambria" w:cs="Times New Roman"/>
      <w:b/>
      <w:bCs/>
      <w:i/>
      <w:iCs/>
      <w:sz w:val="28"/>
      <w:szCs w:val="28"/>
      <w:lang w:val="x-none" w:eastAsia="zh-CN"/>
    </w:rPr>
  </w:style>
  <w:style w:type="character" w:customStyle="1" w:styleId="30">
    <w:name w:val="Заголовок 3 Знак"/>
    <w:link w:val="3"/>
    <w:uiPriority w:val="99"/>
    <w:locked/>
    <w:rsid w:val="008160FE"/>
    <w:rPr>
      <w:rFonts w:ascii="Cambria" w:hAnsi="Cambria" w:cs="Times New Roman"/>
      <w:b/>
      <w:bCs/>
      <w:sz w:val="26"/>
      <w:szCs w:val="26"/>
      <w:lang w:val="x-none" w:eastAsia="zh-CN"/>
    </w:rPr>
  </w:style>
  <w:style w:type="character" w:customStyle="1" w:styleId="40">
    <w:name w:val="Заголовок 4 Знак"/>
    <w:link w:val="4"/>
    <w:uiPriority w:val="99"/>
    <w:semiHidden/>
    <w:locked/>
    <w:rsid w:val="008160FE"/>
    <w:rPr>
      <w:rFonts w:ascii="Calibri" w:hAnsi="Calibri" w:cs="Times New Roman"/>
      <w:b/>
      <w:bCs/>
      <w:sz w:val="28"/>
      <w:szCs w:val="28"/>
      <w:lang w:val="x-none" w:eastAsia="zh-CN"/>
    </w:rPr>
  </w:style>
  <w:style w:type="character" w:customStyle="1" w:styleId="90">
    <w:name w:val="Заголовок 9 Знак"/>
    <w:link w:val="9"/>
    <w:uiPriority w:val="99"/>
    <w:semiHidden/>
    <w:locked/>
    <w:rsid w:val="008160FE"/>
    <w:rPr>
      <w:rFonts w:ascii="Calibri Light" w:hAnsi="Calibri Light" w:cs="Times New Roman"/>
      <w:b/>
      <w:lang w:val="x-none" w:eastAsia="zh-CN"/>
    </w:rPr>
  </w:style>
  <w:style w:type="character" w:styleId="a4">
    <w:name w:val="Hyperlink"/>
    <w:uiPriority w:val="99"/>
    <w:rsid w:val="008160FE"/>
    <w:rPr>
      <w:rFonts w:cs="Times New Roman"/>
      <w:color w:val="0000FF"/>
      <w:u w:val="single"/>
    </w:rPr>
  </w:style>
  <w:style w:type="paragraph" w:styleId="11">
    <w:name w:val="toc 1"/>
    <w:basedOn w:val="a0"/>
    <w:next w:val="a0"/>
    <w:uiPriority w:val="99"/>
    <w:rsid w:val="008160FE"/>
  </w:style>
  <w:style w:type="paragraph" w:styleId="a">
    <w:name w:val="footer"/>
    <w:basedOn w:val="a0"/>
    <w:link w:val="a5"/>
    <w:uiPriority w:val="99"/>
    <w:rsid w:val="008160FE"/>
    <w:pPr>
      <w:numPr>
        <w:numId w:val="6"/>
      </w:num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"/>
    <w:uiPriority w:val="99"/>
    <w:locked/>
    <w:rsid w:val="008160FE"/>
    <w:rPr>
      <w:b/>
      <w:sz w:val="28"/>
      <w:lang w:val="ru-RU" w:eastAsia="zh-CN" w:bidi="ar-SA"/>
    </w:rPr>
  </w:style>
  <w:style w:type="paragraph" w:styleId="a6">
    <w:name w:val="Обычный (веб)"/>
    <w:basedOn w:val="a0"/>
    <w:link w:val="a7"/>
    <w:uiPriority w:val="99"/>
    <w:rsid w:val="008160FE"/>
    <w:pPr>
      <w:widowControl/>
      <w:suppressAutoHyphens w:val="0"/>
      <w:autoSpaceDE/>
      <w:spacing w:before="100" w:beforeAutospacing="1" w:after="100" w:afterAutospacing="1"/>
    </w:pPr>
    <w:rPr>
      <w:rFonts w:eastAsia="MS Mincho"/>
      <w:b w:val="0"/>
      <w:sz w:val="24"/>
      <w:szCs w:val="24"/>
      <w:lang w:eastAsia="ru-RU"/>
    </w:rPr>
  </w:style>
  <w:style w:type="paragraph" w:customStyle="1" w:styleId="ConsPlusTitle">
    <w:name w:val="ConsPlusTitle"/>
    <w:uiPriority w:val="99"/>
    <w:rsid w:val="008160FE"/>
    <w:pPr>
      <w:widowControl w:val="0"/>
      <w:autoSpaceDE w:val="0"/>
      <w:autoSpaceDN w:val="0"/>
      <w:adjustRightInd w:val="0"/>
    </w:pPr>
    <w:rPr>
      <w:rFonts w:ascii="Times New Roman" w:hAnsi="Times New Roman"/>
      <w:b/>
      <w:bCs/>
      <w:sz w:val="24"/>
      <w:szCs w:val="24"/>
    </w:rPr>
  </w:style>
  <w:style w:type="character" w:customStyle="1" w:styleId="a7">
    <w:name w:val="Обычный (веб) Знак"/>
    <w:link w:val="a6"/>
    <w:uiPriority w:val="99"/>
    <w:locked/>
    <w:rsid w:val="008160FE"/>
    <w:rPr>
      <w:rFonts w:ascii="Times New Roman" w:eastAsia="MS Mincho" w:hAnsi="Times New Roman"/>
      <w:sz w:val="24"/>
      <w:lang w:val="x-none" w:eastAsia="ru-RU"/>
    </w:rPr>
  </w:style>
  <w:style w:type="paragraph" w:styleId="a8">
    <w:name w:val="header"/>
    <w:basedOn w:val="a0"/>
    <w:link w:val="a9"/>
    <w:uiPriority w:val="99"/>
    <w:rsid w:val="008160F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locked/>
    <w:rsid w:val="008160FE"/>
    <w:rPr>
      <w:rFonts w:ascii="Times New Roman" w:hAnsi="Times New Roman" w:cs="Times New Roman"/>
      <w:b/>
      <w:sz w:val="20"/>
      <w:szCs w:val="20"/>
      <w:lang w:val="x-none" w:eastAsia="zh-CN"/>
    </w:rPr>
  </w:style>
  <w:style w:type="paragraph" w:customStyle="1" w:styleId="Iauiue">
    <w:name w:val="Iau?iue"/>
    <w:uiPriority w:val="99"/>
    <w:rsid w:val="008160FE"/>
    <w:pPr>
      <w:suppressAutoHyphens/>
    </w:pPr>
    <w:rPr>
      <w:rFonts w:ascii="Times New Roman" w:hAnsi="Times New Roman"/>
      <w:lang w:val="en-US" w:eastAsia="zh-CN"/>
    </w:rPr>
  </w:style>
  <w:style w:type="character" w:customStyle="1" w:styleId="WW8Num20z0">
    <w:name w:val="WW8Num20z0"/>
    <w:uiPriority w:val="99"/>
    <w:rsid w:val="008160FE"/>
  </w:style>
  <w:style w:type="character" w:customStyle="1" w:styleId="WW8Num24z0">
    <w:name w:val="WW8Num24z0"/>
    <w:uiPriority w:val="99"/>
    <w:rsid w:val="008160FE"/>
    <w:rPr>
      <w:rFonts w:ascii="Times New Roman" w:hAnsi="Times New Roman"/>
    </w:rPr>
  </w:style>
  <w:style w:type="character" w:customStyle="1" w:styleId="WW8Num25z1">
    <w:name w:val="WW8Num25z1"/>
    <w:uiPriority w:val="99"/>
    <w:rsid w:val="008160FE"/>
  </w:style>
  <w:style w:type="character" w:customStyle="1" w:styleId="12">
    <w:name w:val="Основной шрифт абзаца1"/>
    <w:uiPriority w:val="99"/>
    <w:rsid w:val="008160FE"/>
  </w:style>
  <w:style w:type="character" w:styleId="aa">
    <w:name w:val="page number"/>
    <w:uiPriority w:val="99"/>
    <w:rsid w:val="008160FE"/>
    <w:rPr>
      <w:rFonts w:cs="Times New Roman"/>
    </w:rPr>
  </w:style>
  <w:style w:type="character" w:customStyle="1" w:styleId="ab">
    <w:name w:val="Обычный + полужирный Знак"/>
    <w:uiPriority w:val="99"/>
    <w:rsid w:val="008160FE"/>
    <w:rPr>
      <w:b/>
      <w:sz w:val="24"/>
      <w:lang w:val="ru-RU" w:eastAsia="x-none"/>
    </w:rPr>
  </w:style>
  <w:style w:type="character" w:customStyle="1" w:styleId="ac">
    <w:name w:val="Маркеры списка"/>
    <w:uiPriority w:val="99"/>
    <w:rsid w:val="008160FE"/>
    <w:rPr>
      <w:rFonts w:ascii="OpenSymbol" w:hAnsi="OpenSymbol"/>
    </w:rPr>
  </w:style>
  <w:style w:type="paragraph" w:styleId="ad">
    <w:name w:val="Название"/>
    <w:basedOn w:val="a0"/>
    <w:next w:val="ae"/>
    <w:link w:val="af"/>
    <w:uiPriority w:val="99"/>
    <w:qFormat/>
    <w:rsid w:val="008160FE"/>
    <w:pPr>
      <w:keepNext/>
      <w:widowControl/>
      <w:autoSpaceDE/>
      <w:spacing w:before="240" w:after="120"/>
    </w:pPr>
    <w:rPr>
      <w:rFonts w:ascii="Arial" w:hAnsi="Arial" w:cs="Mangal"/>
      <w:b w:val="0"/>
      <w:szCs w:val="28"/>
    </w:rPr>
  </w:style>
  <w:style w:type="character" w:customStyle="1" w:styleId="af">
    <w:name w:val="Название Знак"/>
    <w:link w:val="ad"/>
    <w:uiPriority w:val="10"/>
    <w:rPr>
      <w:rFonts w:ascii="Cambria" w:eastAsia="Times New Roman" w:hAnsi="Cambria" w:cs="Times New Roman"/>
      <w:b/>
      <w:bCs/>
      <w:kern w:val="28"/>
      <w:sz w:val="32"/>
      <w:szCs w:val="32"/>
      <w:lang w:eastAsia="zh-CN"/>
    </w:rPr>
  </w:style>
  <w:style w:type="paragraph" w:styleId="ae">
    <w:name w:val="Body Text"/>
    <w:basedOn w:val="a0"/>
    <w:link w:val="af0"/>
    <w:uiPriority w:val="99"/>
    <w:rsid w:val="008160FE"/>
    <w:pPr>
      <w:widowControl/>
      <w:autoSpaceDE/>
      <w:spacing w:after="120"/>
    </w:pPr>
    <w:rPr>
      <w:b w:val="0"/>
      <w:sz w:val="24"/>
      <w:szCs w:val="24"/>
    </w:rPr>
  </w:style>
  <w:style w:type="character" w:customStyle="1" w:styleId="af0">
    <w:name w:val="Основной текст Знак"/>
    <w:link w:val="ae"/>
    <w:uiPriority w:val="99"/>
    <w:locked/>
    <w:rsid w:val="008160FE"/>
    <w:rPr>
      <w:rFonts w:ascii="Times New Roman" w:hAnsi="Times New Roman" w:cs="Times New Roman"/>
      <w:sz w:val="24"/>
      <w:szCs w:val="24"/>
      <w:lang w:val="x-none" w:eastAsia="zh-CN"/>
    </w:rPr>
  </w:style>
  <w:style w:type="paragraph" w:styleId="af1">
    <w:name w:val="List"/>
    <w:basedOn w:val="ae"/>
    <w:uiPriority w:val="99"/>
    <w:rsid w:val="008160FE"/>
    <w:rPr>
      <w:rFonts w:cs="Mangal"/>
    </w:rPr>
  </w:style>
  <w:style w:type="paragraph" w:styleId="af2">
    <w:name w:val="caption"/>
    <w:basedOn w:val="a0"/>
    <w:uiPriority w:val="99"/>
    <w:qFormat/>
    <w:rsid w:val="008160FE"/>
    <w:pPr>
      <w:widowControl/>
      <w:suppressLineNumbers/>
      <w:autoSpaceDE/>
      <w:spacing w:before="120" w:after="120"/>
    </w:pPr>
    <w:rPr>
      <w:rFonts w:cs="Mangal"/>
      <w:b w:val="0"/>
      <w:i/>
      <w:iCs/>
      <w:sz w:val="24"/>
      <w:szCs w:val="24"/>
    </w:rPr>
  </w:style>
  <w:style w:type="paragraph" w:customStyle="1" w:styleId="13">
    <w:name w:val="Указатель1"/>
    <w:basedOn w:val="a0"/>
    <w:uiPriority w:val="99"/>
    <w:rsid w:val="008160FE"/>
    <w:pPr>
      <w:widowControl/>
      <w:suppressLineNumbers/>
      <w:autoSpaceDE/>
    </w:pPr>
    <w:rPr>
      <w:rFonts w:cs="Mangal"/>
      <w:b w:val="0"/>
      <w:sz w:val="24"/>
      <w:szCs w:val="24"/>
    </w:rPr>
  </w:style>
  <w:style w:type="paragraph" w:customStyle="1" w:styleId="af3">
    <w:name w:val="Обычный + полужирный"/>
    <w:basedOn w:val="a0"/>
    <w:uiPriority w:val="99"/>
    <w:rsid w:val="008160FE"/>
    <w:pPr>
      <w:widowControl/>
      <w:autoSpaceDE/>
      <w:ind w:firstLine="720"/>
      <w:jc w:val="both"/>
    </w:pPr>
    <w:rPr>
      <w:sz w:val="24"/>
      <w:szCs w:val="24"/>
    </w:rPr>
  </w:style>
  <w:style w:type="paragraph" w:customStyle="1" w:styleId="af4">
    <w:name w:val="Содержимое таблицы"/>
    <w:basedOn w:val="a0"/>
    <w:uiPriority w:val="99"/>
    <w:rsid w:val="008160FE"/>
    <w:pPr>
      <w:widowControl/>
      <w:suppressLineNumbers/>
      <w:autoSpaceDE/>
    </w:pPr>
    <w:rPr>
      <w:b w:val="0"/>
      <w:sz w:val="24"/>
      <w:szCs w:val="24"/>
    </w:rPr>
  </w:style>
  <w:style w:type="paragraph" w:customStyle="1" w:styleId="af5">
    <w:name w:val="Заголовок таблицы"/>
    <w:basedOn w:val="af4"/>
    <w:uiPriority w:val="99"/>
    <w:rsid w:val="008160FE"/>
    <w:pPr>
      <w:jc w:val="center"/>
    </w:pPr>
    <w:rPr>
      <w:b/>
      <w:bCs/>
    </w:rPr>
  </w:style>
  <w:style w:type="paragraph" w:customStyle="1" w:styleId="af6">
    <w:name w:val="Содержимое врезки"/>
    <w:basedOn w:val="ae"/>
    <w:uiPriority w:val="99"/>
    <w:rsid w:val="008160FE"/>
  </w:style>
  <w:style w:type="character" w:styleId="af7">
    <w:name w:val="annotation reference"/>
    <w:uiPriority w:val="99"/>
    <w:rsid w:val="008160FE"/>
    <w:rPr>
      <w:rFonts w:cs="Times New Roman"/>
      <w:sz w:val="16"/>
    </w:rPr>
  </w:style>
  <w:style w:type="paragraph" w:styleId="af8">
    <w:name w:val="annotation text"/>
    <w:basedOn w:val="a0"/>
    <w:link w:val="af9"/>
    <w:uiPriority w:val="99"/>
    <w:rsid w:val="008160FE"/>
    <w:rPr>
      <w:sz w:val="20"/>
    </w:rPr>
  </w:style>
  <w:style w:type="character" w:customStyle="1" w:styleId="af9">
    <w:name w:val="Текст примечания Знак"/>
    <w:link w:val="af8"/>
    <w:uiPriority w:val="99"/>
    <w:locked/>
    <w:rsid w:val="008160FE"/>
    <w:rPr>
      <w:rFonts w:ascii="Times New Roman" w:hAnsi="Times New Roman" w:cs="Times New Roman"/>
      <w:b/>
      <w:sz w:val="20"/>
      <w:szCs w:val="20"/>
      <w:lang w:val="x-none" w:eastAsia="zh-CN"/>
    </w:rPr>
  </w:style>
  <w:style w:type="paragraph" w:styleId="afa">
    <w:name w:val="annotation subject"/>
    <w:basedOn w:val="af8"/>
    <w:next w:val="af8"/>
    <w:link w:val="afb"/>
    <w:uiPriority w:val="99"/>
    <w:rsid w:val="008160FE"/>
    <w:rPr>
      <w:bCs/>
    </w:rPr>
  </w:style>
  <w:style w:type="character" w:customStyle="1" w:styleId="afb">
    <w:name w:val="Тема примечания Знак"/>
    <w:link w:val="afa"/>
    <w:uiPriority w:val="99"/>
    <w:locked/>
    <w:rsid w:val="008160FE"/>
    <w:rPr>
      <w:rFonts w:ascii="Times New Roman" w:hAnsi="Times New Roman" w:cs="Times New Roman"/>
      <w:b/>
      <w:bCs/>
      <w:sz w:val="20"/>
      <w:szCs w:val="20"/>
      <w:lang w:val="x-none" w:eastAsia="zh-CN"/>
    </w:rPr>
  </w:style>
  <w:style w:type="paragraph" w:styleId="afc">
    <w:name w:val="Balloon Text"/>
    <w:basedOn w:val="a0"/>
    <w:link w:val="afd"/>
    <w:uiPriority w:val="99"/>
    <w:rsid w:val="008160FE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link w:val="afc"/>
    <w:uiPriority w:val="99"/>
    <w:locked/>
    <w:rsid w:val="008160FE"/>
    <w:rPr>
      <w:rFonts w:ascii="Tahoma" w:hAnsi="Tahoma" w:cs="Tahoma"/>
      <w:b/>
      <w:sz w:val="16"/>
      <w:szCs w:val="16"/>
      <w:lang w:val="x-none" w:eastAsia="zh-CN"/>
    </w:rPr>
  </w:style>
  <w:style w:type="table" w:styleId="afe">
    <w:name w:val="Table Grid"/>
    <w:basedOn w:val="a2"/>
    <w:uiPriority w:val="99"/>
    <w:rsid w:val="008160FE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0"/>
    <w:link w:val="32"/>
    <w:uiPriority w:val="99"/>
    <w:rsid w:val="008160FE"/>
    <w:pPr>
      <w:widowControl/>
      <w:suppressAutoHyphens w:val="0"/>
      <w:autoSpaceDE/>
      <w:spacing w:after="120"/>
      <w:ind w:left="283"/>
    </w:pPr>
    <w:rPr>
      <w:b w:val="0"/>
      <w:sz w:val="16"/>
      <w:szCs w:val="16"/>
      <w:lang w:eastAsia="ru-RU"/>
    </w:rPr>
  </w:style>
  <w:style w:type="character" w:customStyle="1" w:styleId="32">
    <w:name w:val="Основной текст с отступом 3 Знак"/>
    <w:link w:val="31"/>
    <w:uiPriority w:val="99"/>
    <w:locked/>
    <w:rsid w:val="008160FE"/>
    <w:rPr>
      <w:rFonts w:ascii="Times New Roman" w:hAnsi="Times New Roman" w:cs="Times New Roman"/>
      <w:sz w:val="16"/>
      <w:szCs w:val="16"/>
      <w:lang w:val="x-none" w:eastAsia="ru-RU"/>
    </w:rPr>
  </w:style>
  <w:style w:type="paragraph" w:customStyle="1" w:styleId="14">
    <w:name w:val="Абзац списка1"/>
    <w:basedOn w:val="a0"/>
    <w:uiPriority w:val="99"/>
    <w:rsid w:val="008160FE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paragraph" w:customStyle="1" w:styleId="15">
    <w:name w:val="Обычный1"/>
    <w:uiPriority w:val="99"/>
    <w:rsid w:val="008160FE"/>
    <w:rPr>
      <w:rFonts w:ascii="Times New Roman" w:hAnsi="Times New Roman"/>
      <w:sz w:val="24"/>
    </w:rPr>
  </w:style>
  <w:style w:type="paragraph" w:customStyle="1" w:styleId="spisoknum">
    <w:name w:val="spisok_num"/>
    <w:basedOn w:val="a0"/>
    <w:uiPriority w:val="99"/>
    <w:rsid w:val="008160FE"/>
    <w:pPr>
      <w:widowControl/>
      <w:numPr>
        <w:numId w:val="3"/>
      </w:numPr>
      <w:autoSpaceDE/>
      <w:spacing w:line="360" w:lineRule="auto"/>
      <w:jc w:val="both"/>
    </w:pPr>
    <w:rPr>
      <w:b w:val="0"/>
      <w:szCs w:val="24"/>
      <w:lang w:eastAsia="ar-SA"/>
    </w:rPr>
  </w:style>
  <w:style w:type="paragraph" w:styleId="aff">
    <w:name w:val="Body Text Indent"/>
    <w:basedOn w:val="a0"/>
    <w:link w:val="aff0"/>
    <w:uiPriority w:val="99"/>
    <w:rsid w:val="008160FE"/>
    <w:pPr>
      <w:widowControl/>
      <w:suppressAutoHyphens w:val="0"/>
      <w:autoSpaceDE/>
      <w:spacing w:after="120"/>
      <w:ind w:left="283"/>
    </w:pPr>
    <w:rPr>
      <w:b w:val="0"/>
      <w:sz w:val="24"/>
      <w:szCs w:val="24"/>
      <w:lang w:eastAsia="ru-RU"/>
    </w:rPr>
  </w:style>
  <w:style w:type="character" w:customStyle="1" w:styleId="aff0">
    <w:name w:val="Основной текст с отступом Знак"/>
    <w:link w:val="aff"/>
    <w:uiPriority w:val="99"/>
    <w:locked/>
    <w:rsid w:val="008160FE"/>
    <w:rPr>
      <w:rFonts w:ascii="Times New Roman" w:hAnsi="Times New Roman" w:cs="Times New Roman"/>
      <w:sz w:val="24"/>
      <w:szCs w:val="24"/>
      <w:lang w:val="x-none" w:eastAsia="ru-RU"/>
    </w:rPr>
  </w:style>
  <w:style w:type="paragraph" w:customStyle="1" w:styleId="16">
    <w:name w:val="Название1"/>
    <w:basedOn w:val="a0"/>
    <w:uiPriority w:val="99"/>
    <w:rsid w:val="008160FE"/>
    <w:pPr>
      <w:widowControl/>
      <w:suppressAutoHyphens w:val="0"/>
      <w:autoSpaceDE/>
      <w:jc w:val="center"/>
    </w:pPr>
    <w:rPr>
      <w:b w:val="0"/>
      <w:sz w:val="24"/>
      <w:lang w:eastAsia="ar-SA"/>
    </w:rPr>
  </w:style>
  <w:style w:type="paragraph" w:styleId="aff1">
    <w:name w:val="List Paragraph"/>
    <w:basedOn w:val="a0"/>
    <w:link w:val="aff2"/>
    <w:uiPriority w:val="34"/>
    <w:qFormat/>
    <w:rsid w:val="008160FE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paragraph" w:customStyle="1" w:styleId="aff3">
    <w:name w:val="Прижатый влево"/>
    <w:basedOn w:val="a0"/>
    <w:next w:val="a0"/>
    <w:uiPriority w:val="99"/>
    <w:rsid w:val="008160FE"/>
    <w:pPr>
      <w:suppressAutoHyphens w:val="0"/>
      <w:autoSpaceDN w:val="0"/>
      <w:adjustRightInd w:val="0"/>
    </w:pPr>
    <w:rPr>
      <w:rFonts w:ascii="Arial" w:hAnsi="Arial" w:cs="Arial"/>
      <w:b w:val="0"/>
      <w:sz w:val="24"/>
      <w:szCs w:val="24"/>
      <w:lang w:eastAsia="ru-RU"/>
    </w:rPr>
  </w:style>
  <w:style w:type="paragraph" w:customStyle="1" w:styleId="aff4">
    <w:name w:val="Нормальный (таблица)"/>
    <w:basedOn w:val="a0"/>
    <w:next w:val="a0"/>
    <w:uiPriority w:val="99"/>
    <w:rsid w:val="008160FE"/>
    <w:pPr>
      <w:suppressAutoHyphens w:val="0"/>
      <w:autoSpaceDN w:val="0"/>
      <w:adjustRightInd w:val="0"/>
      <w:jc w:val="both"/>
    </w:pPr>
    <w:rPr>
      <w:rFonts w:ascii="Arial" w:hAnsi="Arial" w:cs="Arial"/>
      <w:b w:val="0"/>
      <w:sz w:val="24"/>
      <w:szCs w:val="24"/>
      <w:lang w:eastAsia="ru-RU"/>
    </w:rPr>
  </w:style>
  <w:style w:type="character" w:customStyle="1" w:styleId="41">
    <w:name w:val="Основной текст (4)_"/>
    <w:link w:val="42"/>
    <w:uiPriority w:val="99"/>
    <w:locked/>
    <w:rsid w:val="008160FE"/>
    <w:rPr>
      <w:sz w:val="16"/>
      <w:shd w:val="clear" w:color="auto" w:fill="FFFFFF"/>
    </w:rPr>
  </w:style>
  <w:style w:type="paragraph" w:customStyle="1" w:styleId="42">
    <w:name w:val="Основной текст (4)"/>
    <w:basedOn w:val="a0"/>
    <w:link w:val="41"/>
    <w:uiPriority w:val="99"/>
    <w:rsid w:val="008160FE"/>
    <w:pPr>
      <w:widowControl/>
      <w:shd w:val="clear" w:color="auto" w:fill="FFFFFF"/>
      <w:suppressAutoHyphens w:val="0"/>
      <w:autoSpaceDE/>
      <w:spacing w:before="60" w:after="360" w:line="240" w:lineRule="atLeast"/>
    </w:pPr>
    <w:rPr>
      <w:rFonts w:ascii="Calibri" w:hAnsi="Calibri"/>
      <w:b w:val="0"/>
      <w:sz w:val="16"/>
      <w:szCs w:val="16"/>
      <w:lang w:eastAsia="ru-RU"/>
    </w:rPr>
  </w:style>
  <w:style w:type="paragraph" w:customStyle="1" w:styleId="21">
    <w:name w:val="Абзац списка2"/>
    <w:basedOn w:val="a0"/>
    <w:uiPriority w:val="99"/>
    <w:rsid w:val="008160FE"/>
    <w:pPr>
      <w:widowControl/>
      <w:suppressAutoHyphens w:val="0"/>
      <w:autoSpaceDE/>
      <w:ind w:left="720" w:firstLine="567"/>
      <w:contextualSpacing/>
      <w:jc w:val="both"/>
    </w:pPr>
    <w:rPr>
      <w:b w:val="0"/>
      <w:szCs w:val="22"/>
      <w:lang w:eastAsia="en-US"/>
    </w:rPr>
  </w:style>
  <w:style w:type="paragraph" w:styleId="aff5">
    <w:name w:val="footnote text"/>
    <w:basedOn w:val="a0"/>
    <w:link w:val="aff6"/>
    <w:uiPriority w:val="99"/>
    <w:rsid w:val="008160FE"/>
    <w:pPr>
      <w:widowControl/>
      <w:suppressAutoHyphens w:val="0"/>
      <w:autoSpaceDE/>
      <w:ind w:firstLine="567"/>
      <w:jc w:val="both"/>
    </w:pPr>
    <w:rPr>
      <w:b w:val="0"/>
      <w:sz w:val="20"/>
      <w:lang w:eastAsia="ru-RU"/>
    </w:rPr>
  </w:style>
  <w:style w:type="character" w:customStyle="1" w:styleId="aff6">
    <w:name w:val="Текст сноски Знак"/>
    <w:link w:val="aff5"/>
    <w:uiPriority w:val="99"/>
    <w:locked/>
    <w:rsid w:val="008160FE"/>
    <w:rPr>
      <w:rFonts w:ascii="Times New Roman" w:hAnsi="Times New Roman" w:cs="Times New Roman"/>
      <w:sz w:val="20"/>
      <w:szCs w:val="20"/>
      <w:lang w:val="x-none" w:eastAsia="ru-RU"/>
    </w:rPr>
  </w:style>
  <w:style w:type="paragraph" w:styleId="22">
    <w:name w:val="Body Text 2"/>
    <w:basedOn w:val="a0"/>
    <w:link w:val="23"/>
    <w:uiPriority w:val="99"/>
    <w:rsid w:val="008160FE"/>
    <w:pPr>
      <w:spacing w:after="120" w:line="480" w:lineRule="auto"/>
    </w:pPr>
  </w:style>
  <w:style w:type="character" w:customStyle="1" w:styleId="23">
    <w:name w:val="Основной текст 2 Знак"/>
    <w:link w:val="22"/>
    <w:uiPriority w:val="99"/>
    <w:locked/>
    <w:rsid w:val="008160FE"/>
    <w:rPr>
      <w:rFonts w:ascii="Times New Roman" w:hAnsi="Times New Roman" w:cs="Times New Roman"/>
      <w:b/>
      <w:sz w:val="20"/>
      <w:szCs w:val="20"/>
      <w:lang w:val="x-none" w:eastAsia="zh-CN"/>
    </w:rPr>
  </w:style>
  <w:style w:type="paragraph" w:customStyle="1" w:styleId="aff7">
    <w:name w:val="Îáû÷íûé"/>
    <w:uiPriority w:val="99"/>
    <w:rsid w:val="008160FE"/>
    <w:rPr>
      <w:rFonts w:ascii="Times New Roman" w:hAnsi="Times New Roman"/>
    </w:rPr>
  </w:style>
  <w:style w:type="character" w:customStyle="1" w:styleId="2BookmanOldStyle">
    <w:name w:val="Основной текст (2) + Bookman Old Style"/>
    <w:aliases w:val="9,5 pt,Полужирный,10,11,Оглавление + 20 pt,Интервал 1 pt"/>
    <w:uiPriority w:val="99"/>
    <w:rsid w:val="008160FE"/>
    <w:rPr>
      <w:rFonts w:ascii="Bookman Old Style" w:hAnsi="Bookman Old Style"/>
      <w:b/>
      <w:i/>
      <w:color w:val="000000"/>
      <w:spacing w:val="0"/>
      <w:w w:val="100"/>
      <w:position w:val="0"/>
      <w:sz w:val="20"/>
      <w:shd w:val="clear" w:color="auto" w:fill="FFFFFF"/>
      <w:lang w:val="ru-RU" w:eastAsia="ru-RU"/>
    </w:rPr>
  </w:style>
  <w:style w:type="paragraph" w:customStyle="1" w:styleId="Pa6">
    <w:name w:val="Pa6"/>
    <w:basedOn w:val="a0"/>
    <w:next w:val="a0"/>
    <w:uiPriority w:val="99"/>
    <w:rsid w:val="008160FE"/>
    <w:pPr>
      <w:widowControl/>
      <w:suppressAutoHyphens w:val="0"/>
      <w:autoSpaceDN w:val="0"/>
      <w:adjustRightInd w:val="0"/>
      <w:spacing w:line="221" w:lineRule="atLeast"/>
    </w:pPr>
    <w:rPr>
      <w:b w:val="0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8160FE"/>
  </w:style>
  <w:style w:type="character" w:styleId="aff8">
    <w:name w:val="FollowedHyperlink"/>
    <w:uiPriority w:val="99"/>
    <w:rsid w:val="008160FE"/>
    <w:rPr>
      <w:rFonts w:cs="Times New Roman"/>
      <w:color w:val="800080"/>
      <w:u w:val="single"/>
    </w:rPr>
  </w:style>
  <w:style w:type="paragraph" w:styleId="33">
    <w:name w:val="Body Text 3"/>
    <w:basedOn w:val="a0"/>
    <w:link w:val="34"/>
    <w:uiPriority w:val="99"/>
    <w:rsid w:val="008160FE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8160FE"/>
    <w:rPr>
      <w:rFonts w:ascii="Times New Roman" w:hAnsi="Times New Roman" w:cs="Times New Roman"/>
      <w:b/>
      <w:sz w:val="16"/>
      <w:szCs w:val="16"/>
      <w:lang w:val="x-none" w:eastAsia="zh-CN"/>
    </w:rPr>
  </w:style>
  <w:style w:type="paragraph" w:customStyle="1" w:styleId="110">
    <w:name w:val="Абзац списка11"/>
    <w:basedOn w:val="a0"/>
    <w:uiPriority w:val="99"/>
    <w:rsid w:val="008160FE"/>
    <w:pPr>
      <w:widowControl/>
      <w:suppressAutoHyphens w:val="0"/>
      <w:autoSpaceDE/>
      <w:ind w:left="720"/>
      <w:contextualSpacing/>
    </w:pPr>
    <w:rPr>
      <w:b w:val="0"/>
      <w:sz w:val="24"/>
      <w:szCs w:val="24"/>
      <w:lang w:eastAsia="ru-RU"/>
    </w:rPr>
  </w:style>
  <w:style w:type="paragraph" w:customStyle="1" w:styleId="booklist-authors">
    <w:name w:val="book_list-authors"/>
    <w:basedOn w:val="a0"/>
    <w:uiPriority w:val="99"/>
    <w:rsid w:val="008160FE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paragraph" w:customStyle="1" w:styleId="booklist-school">
    <w:name w:val="book_list-school"/>
    <w:basedOn w:val="a0"/>
    <w:uiPriority w:val="99"/>
    <w:rsid w:val="008160FE"/>
    <w:pPr>
      <w:widowControl/>
      <w:suppressAutoHyphens w:val="0"/>
      <w:autoSpaceDE/>
      <w:spacing w:before="100" w:beforeAutospacing="1" w:after="100" w:afterAutospacing="1"/>
    </w:pPr>
    <w:rPr>
      <w:b w:val="0"/>
      <w:sz w:val="24"/>
      <w:szCs w:val="24"/>
      <w:lang w:eastAsia="ru-RU"/>
    </w:rPr>
  </w:style>
  <w:style w:type="character" w:customStyle="1" w:styleId="book-griff">
    <w:name w:val="book-griff"/>
    <w:uiPriority w:val="99"/>
    <w:rsid w:val="008160FE"/>
  </w:style>
  <w:style w:type="paragraph" w:customStyle="1" w:styleId="111">
    <w:name w:val="Обычный11"/>
    <w:uiPriority w:val="99"/>
    <w:rsid w:val="008160FE"/>
    <w:rPr>
      <w:rFonts w:ascii="Times New Roman" w:hAnsi="Times New Roman"/>
      <w:sz w:val="24"/>
    </w:rPr>
  </w:style>
  <w:style w:type="character" w:customStyle="1" w:styleId="24">
    <w:name w:val="Заголовок №2_"/>
    <w:link w:val="25"/>
    <w:uiPriority w:val="99"/>
    <w:locked/>
    <w:rsid w:val="00A3504E"/>
    <w:rPr>
      <w:b/>
      <w:sz w:val="27"/>
      <w:shd w:val="clear" w:color="auto" w:fill="FFFFFF"/>
    </w:rPr>
  </w:style>
  <w:style w:type="paragraph" w:customStyle="1" w:styleId="25">
    <w:name w:val="Заголовок №2"/>
    <w:basedOn w:val="a0"/>
    <w:link w:val="24"/>
    <w:uiPriority w:val="99"/>
    <w:rsid w:val="00A3504E"/>
    <w:pPr>
      <w:widowControl/>
      <w:shd w:val="clear" w:color="auto" w:fill="FFFFFF"/>
      <w:suppressAutoHyphens w:val="0"/>
      <w:autoSpaceDE/>
      <w:spacing w:before="2580" w:after="420" w:line="240" w:lineRule="atLeast"/>
      <w:ind w:hanging="420"/>
      <w:outlineLvl w:val="1"/>
    </w:pPr>
    <w:rPr>
      <w:bCs/>
      <w:noProof/>
      <w:sz w:val="27"/>
      <w:szCs w:val="27"/>
      <w:shd w:val="clear" w:color="auto" w:fill="FFFFFF"/>
      <w:lang w:val="ru-RU" w:eastAsia="ru-RU"/>
    </w:rPr>
  </w:style>
  <w:style w:type="character" w:styleId="aff9">
    <w:name w:val="Strong"/>
    <w:uiPriority w:val="99"/>
    <w:qFormat/>
    <w:locked/>
    <w:rsid w:val="0053145D"/>
    <w:rPr>
      <w:b/>
      <w:bCs/>
    </w:rPr>
  </w:style>
  <w:style w:type="paragraph" w:styleId="affa">
    <w:name w:val="No Spacing"/>
    <w:uiPriority w:val="99"/>
    <w:qFormat/>
    <w:rsid w:val="0053145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FontStyle30">
    <w:name w:val="Font Style30"/>
    <w:uiPriority w:val="99"/>
    <w:rsid w:val="0053145D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uiPriority w:val="99"/>
    <w:rsid w:val="0053145D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17">
    <w:name w:val="Обычный (веб) Знак1"/>
    <w:uiPriority w:val="99"/>
    <w:locked/>
    <w:rsid w:val="00270C3E"/>
    <w:rPr>
      <w:rFonts w:ascii="Times New Roman" w:eastAsia="MS Mincho" w:hAnsi="Times New Roman"/>
      <w:sz w:val="24"/>
      <w:lang w:val="x-none" w:eastAsia="ru-RU"/>
    </w:rPr>
  </w:style>
  <w:style w:type="character" w:customStyle="1" w:styleId="18">
    <w:name w:val="Основной текст с отступом Знак1"/>
    <w:uiPriority w:val="99"/>
    <w:locked/>
    <w:rsid w:val="00270C3E"/>
    <w:rPr>
      <w:rFonts w:ascii="Times New Roman" w:hAnsi="Times New Roman" w:cs="Times New Roman"/>
      <w:sz w:val="24"/>
      <w:szCs w:val="24"/>
      <w:lang w:val="x-none" w:eastAsia="ru-RU"/>
    </w:rPr>
  </w:style>
  <w:style w:type="character" w:customStyle="1" w:styleId="112">
    <w:name w:val="Заголовок 1 Знак1"/>
    <w:uiPriority w:val="99"/>
    <w:locked/>
    <w:rsid w:val="00270C3E"/>
    <w:rPr>
      <w:rFonts w:ascii="Arial" w:hAnsi="Arial" w:cs="Arial"/>
      <w:b/>
      <w:bCs/>
      <w:kern w:val="32"/>
      <w:sz w:val="32"/>
      <w:szCs w:val="32"/>
      <w:lang w:val="x-none" w:eastAsia="zh-CN"/>
    </w:rPr>
  </w:style>
  <w:style w:type="paragraph" w:customStyle="1" w:styleId="TableParagraph">
    <w:name w:val="Table Paragraph"/>
    <w:basedOn w:val="a0"/>
    <w:qFormat/>
    <w:rsid w:val="00192700"/>
    <w:pPr>
      <w:suppressAutoHyphens w:val="0"/>
      <w:autoSpaceDN w:val="0"/>
    </w:pPr>
    <w:rPr>
      <w:rFonts w:eastAsia="Calibri"/>
      <w:b w:val="0"/>
      <w:sz w:val="22"/>
      <w:szCs w:val="22"/>
      <w:lang w:val="en-US" w:eastAsia="en-US"/>
    </w:rPr>
  </w:style>
  <w:style w:type="paragraph" w:customStyle="1" w:styleId="ListParagraph">
    <w:name w:val="List Paragraph"/>
    <w:basedOn w:val="a0"/>
    <w:rsid w:val="00C74471"/>
    <w:pPr>
      <w:widowControl/>
      <w:suppressAutoHyphens w:val="0"/>
      <w:autoSpaceDE/>
      <w:spacing w:after="160" w:line="259" w:lineRule="auto"/>
      <w:ind w:left="720"/>
      <w:contextualSpacing/>
    </w:pPr>
    <w:rPr>
      <w:rFonts w:ascii="Calibri" w:hAnsi="Calibri"/>
      <w:b w:val="0"/>
      <w:sz w:val="22"/>
      <w:szCs w:val="22"/>
      <w:lang w:eastAsia="en-US"/>
    </w:rPr>
  </w:style>
  <w:style w:type="paragraph" w:customStyle="1" w:styleId="Default">
    <w:name w:val="Default"/>
    <w:rsid w:val="004C15F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aff2">
    <w:name w:val="Абзац списка Знак"/>
    <w:link w:val="aff1"/>
    <w:uiPriority w:val="34"/>
    <w:locked/>
    <w:rsid w:val="00392398"/>
    <w:rPr>
      <w:rFonts w:ascii="Times New Roman" w:hAnsi="Times New Roman"/>
      <w:sz w:val="24"/>
      <w:szCs w:val="24"/>
    </w:rPr>
  </w:style>
  <w:style w:type="paragraph" w:customStyle="1" w:styleId="Standard">
    <w:name w:val="Standard"/>
    <w:rsid w:val="005401EC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eastAsia="Calibri" w:hAnsi="Times New Roman"/>
      <w:kern w:val="3"/>
      <w:sz w:val="24"/>
      <w:szCs w:val="24"/>
      <w:lang w:eastAsia="zh-CN"/>
    </w:rPr>
  </w:style>
  <w:style w:type="character" w:styleId="affb">
    <w:name w:val="footnote reference"/>
    <w:uiPriority w:val="99"/>
    <w:semiHidden/>
    <w:unhideWhenUsed/>
    <w:rsid w:val="002B66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1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465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087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4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2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99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38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63325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452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051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37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239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012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1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582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887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urait.ru/bcode/468304" TargetMode="External"/><Relationship Id="rId18" Type="http://schemas.openxmlformats.org/officeDocument/2006/relationships/hyperlink" Target="https://urait.ru/bcode/468734" TargetMode="External"/><Relationship Id="rId26" Type="http://schemas.openxmlformats.org/officeDocument/2006/relationships/hyperlink" Target="http://www.hse.ru" TargetMode="External"/><Relationship Id="rId39" Type="http://schemas.openxmlformats.org/officeDocument/2006/relationships/hyperlink" Target="http://biblioclub.ru/index.php?page=book&amp;id=330454" TargetMode="External"/><Relationship Id="rId21" Type="http://schemas.openxmlformats.org/officeDocument/2006/relationships/hyperlink" Target="http://www.consultant.ru" TargetMode="External"/><Relationship Id="rId34" Type="http://schemas.openxmlformats.org/officeDocument/2006/relationships/hyperlink" Target="https://&#1084;&#1086;&#1080;&#1092;&#1080;&#1085;&#1072;&#1085;&#1089;&#1099;.&#1088;&#1092;/" TargetMode="External"/><Relationship Id="rId42" Type="http://schemas.openxmlformats.org/officeDocument/2006/relationships/hyperlink" Target="https://www.microsoft.com/ruru/education/products/office" TargetMode="Externa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urait.ru/bcode/466897" TargetMode="External"/><Relationship Id="rId29" Type="http://schemas.openxmlformats.org/officeDocument/2006/relationships/hyperlink" Target="http://mineconom.rzn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iblioclub.ru/index.php?page=book&amp;id=495807" TargetMode="External"/><Relationship Id="rId24" Type="http://schemas.openxmlformats.org/officeDocument/2006/relationships/hyperlink" Target="http://library.rsu.edu.ru/marc/" TargetMode="External"/><Relationship Id="rId32" Type="http://schemas.openxmlformats.org/officeDocument/2006/relationships/hyperlink" Target="http://www.rea.ru" TargetMode="External"/><Relationship Id="rId37" Type="http://schemas.openxmlformats.org/officeDocument/2006/relationships/hyperlink" Target="http://biblioclub.ru/index.php?page=book&amp;id=500221" TargetMode="External"/><Relationship Id="rId40" Type="http://schemas.openxmlformats.org/officeDocument/2006/relationships/hyperlink" Target="http://biblioclub.ru/index.php?page=book&amp;id=229125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biblioclub.ru/index.php?page=book&amp;id=612183" TargetMode="External"/><Relationship Id="rId23" Type="http://schemas.openxmlformats.org/officeDocument/2006/relationships/hyperlink" Target="http://biblioclub.ru/index.php?page=main_ub_red" TargetMode="External"/><Relationship Id="rId28" Type="http://schemas.openxmlformats.org/officeDocument/2006/relationships/hyperlink" Target="http://minfin.ryazangov.ru" TargetMode="External"/><Relationship Id="rId36" Type="http://schemas.openxmlformats.org/officeDocument/2006/relationships/hyperlink" Target="http://biblioclub.ru/index.php?page=book&amp;id=222907" TargetMode="External"/><Relationship Id="rId10" Type="http://schemas.openxmlformats.org/officeDocument/2006/relationships/hyperlink" Target="https://urait.ru/bcode/471162" TargetMode="External"/><Relationship Id="rId19" Type="http://schemas.openxmlformats.org/officeDocument/2006/relationships/hyperlink" Target="http://elibrary.ru/defaultx.asp" TargetMode="External"/><Relationship Id="rId31" Type="http://schemas.openxmlformats.org/officeDocument/2006/relationships/hyperlink" Target="http://www.msu.ru" TargetMode="External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biblioclub.ru/index.php?page=book&amp;id=573198" TargetMode="External"/><Relationship Id="rId22" Type="http://schemas.openxmlformats.org/officeDocument/2006/relationships/hyperlink" Target="http://library.rsu.edu.ru/" TargetMode="External"/><Relationship Id="rId27" Type="http://schemas.openxmlformats.org/officeDocument/2006/relationships/hyperlink" Target="http://www.minfin.ru/ru" TargetMode="External"/><Relationship Id="rId30" Type="http://schemas.openxmlformats.org/officeDocument/2006/relationships/hyperlink" Target="http://economy.gov.ru/minec/main" TargetMode="External"/><Relationship Id="rId35" Type="http://schemas.openxmlformats.org/officeDocument/2006/relationships/hyperlink" Target="https://&#1084;&#1086;&#1080;&#1092;&#1080;&#1085;&#1072;&#1085;&#1089;&#1099;.&#1088;&#1092;/" TargetMode="External"/><Relationship Id="rId43" Type="http://schemas.openxmlformats.org/officeDocument/2006/relationships/hyperlink" Target="https://www.microsoft.com/ruru/education/products/office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yperlink" Target="https://urait.ru/bcode/478219" TargetMode="External"/><Relationship Id="rId17" Type="http://schemas.openxmlformats.org/officeDocument/2006/relationships/hyperlink" Target="https://biblioclub.ru/index.php?page=book&amp;id=575765" TargetMode="External"/><Relationship Id="rId25" Type="http://schemas.openxmlformats.org/officeDocument/2006/relationships/hyperlink" Target="https://www.biblio-online.ru/" TargetMode="External"/><Relationship Id="rId33" Type="http://schemas.openxmlformats.org/officeDocument/2006/relationships/hyperlink" Target="https://fingramota.econ.msu.ru/" TargetMode="External"/><Relationship Id="rId38" Type="http://schemas.openxmlformats.org/officeDocument/2006/relationships/hyperlink" Target="http://biblioclub.ru/index.php?page=book&amp;id=563372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://polpred.com/" TargetMode="External"/><Relationship Id="rId41" Type="http://schemas.openxmlformats.org/officeDocument/2006/relationships/hyperlink" Target="https://www.microsoft.com/ruru/education/products/offi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3847</Words>
  <Characters>21928</Characters>
  <Application>Microsoft Office Word</Application>
  <DocSecurity>4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</vt:lpstr>
    </vt:vector>
  </TitlesOfParts>
  <Company/>
  <LinksUpToDate>false</LinksUpToDate>
  <CharactersWithSpaces>25724</CharactersWithSpaces>
  <SharedDoc>false</SharedDoc>
  <HLinks>
    <vt:vector size="204" baseType="variant">
      <vt:variant>
        <vt:i4>327748</vt:i4>
      </vt:variant>
      <vt:variant>
        <vt:i4>99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327748</vt:i4>
      </vt:variant>
      <vt:variant>
        <vt:i4>96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327748</vt:i4>
      </vt:variant>
      <vt:variant>
        <vt:i4>93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3538992</vt:i4>
      </vt:variant>
      <vt:variant>
        <vt:i4>90</vt:i4>
      </vt:variant>
      <vt:variant>
        <vt:i4>0</vt:i4>
      </vt:variant>
      <vt:variant>
        <vt:i4>5</vt:i4>
      </vt:variant>
      <vt:variant>
        <vt:lpwstr>http://biblioclub.ru/index.php?page=book&amp;id=229125</vt:lpwstr>
      </vt:variant>
      <vt:variant>
        <vt:lpwstr/>
      </vt:variant>
      <vt:variant>
        <vt:i4>3342399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http://biblioclub.ru/index.php?page=book&amp;id=330454</vt:lpwstr>
      </vt:variant>
      <vt:variant>
        <vt:lpwstr/>
      </vt:variant>
      <vt:variant>
        <vt:i4>3604536</vt:i4>
      </vt:variant>
      <vt:variant>
        <vt:i4>84</vt:i4>
      </vt:variant>
      <vt:variant>
        <vt:i4>0</vt:i4>
      </vt:variant>
      <vt:variant>
        <vt:i4>5</vt:i4>
      </vt:variant>
      <vt:variant>
        <vt:lpwstr>http://biblioclub.ru/index.php?page=book&amp;id=563372</vt:lpwstr>
      </vt:variant>
      <vt:variant>
        <vt:lpwstr/>
      </vt:variant>
      <vt:variant>
        <vt:i4>3342398</vt:i4>
      </vt:variant>
      <vt:variant>
        <vt:i4>81</vt:i4>
      </vt:variant>
      <vt:variant>
        <vt:i4>0</vt:i4>
      </vt:variant>
      <vt:variant>
        <vt:i4>5</vt:i4>
      </vt:variant>
      <vt:variant>
        <vt:lpwstr>http://biblioclub.ru/index.php?page=book&amp;id=500221</vt:lpwstr>
      </vt:variant>
      <vt:variant>
        <vt:lpwstr/>
      </vt:variant>
      <vt:variant>
        <vt:i4>3932217</vt:i4>
      </vt:variant>
      <vt:variant>
        <vt:i4>78</vt:i4>
      </vt:variant>
      <vt:variant>
        <vt:i4>0</vt:i4>
      </vt:variant>
      <vt:variant>
        <vt:i4>5</vt:i4>
      </vt:variant>
      <vt:variant>
        <vt:lpwstr>http://biblioclub.ru/index.php?page=book&amp;id=222907</vt:lpwstr>
      </vt:variant>
      <vt:variant>
        <vt:lpwstr/>
      </vt:variant>
      <vt:variant>
        <vt:i4>5177447</vt:i4>
      </vt:variant>
      <vt:variant>
        <vt:i4>75</vt:i4>
      </vt:variant>
      <vt:variant>
        <vt:i4>0</vt:i4>
      </vt:variant>
      <vt:variant>
        <vt:i4>5</vt:i4>
      </vt:variant>
      <vt:variant>
        <vt:lpwstr>https://моифинансы.рф/</vt:lpwstr>
      </vt:variant>
      <vt:variant>
        <vt:lpwstr/>
      </vt:variant>
      <vt:variant>
        <vt:i4>5177447</vt:i4>
      </vt:variant>
      <vt:variant>
        <vt:i4>72</vt:i4>
      </vt:variant>
      <vt:variant>
        <vt:i4>0</vt:i4>
      </vt:variant>
      <vt:variant>
        <vt:i4>5</vt:i4>
      </vt:variant>
      <vt:variant>
        <vt:lpwstr>https://моифинансы.рф/</vt:lpwstr>
      </vt:variant>
      <vt:variant>
        <vt:lpwstr/>
      </vt:variant>
      <vt:variant>
        <vt:i4>8126570</vt:i4>
      </vt:variant>
      <vt:variant>
        <vt:i4>69</vt:i4>
      </vt:variant>
      <vt:variant>
        <vt:i4>0</vt:i4>
      </vt:variant>
      <vt:variant>
        <vt:i4>5</vt:i4>
      </vt:variant>
      <vt:variant>
        <vt:lpwstr>https://fingramota.econ.msu.ru/</vt:lpwstr>
      </vt:variant>
      <vt:variant>
        <vt:lpwstr/>
      </vt:variant>
      <vt:variant>
        <vt:i4>6619246</vt:i4>
      </vt:variant>
      <vt:variant>
        <vt:i4>66</vt:i4>
      </vt:variant>
      <vt:variant>
        <vt:i4>0</vt:i4>
      </vt:variant>
      <vt:variant>
        <vt:i4>5</vt:i4>
      </vt:variant>
      <vt:variant>
        <vt:lpwstr>http://www.rea.ru/</vt:lpwstr>
      </vt:variant>
      <vt:variant>
        <vt:lpwstr/>
      </vt:variant>
      <vt:variant>
        <vt:i4>7209080</vt:i4>
      </vt:variant>
      <vt:variant>
        <vt:i4>63</vt:i4>
      </vt:variant>
      <vt:variant>
        <vt:i4>0</vt:i4>
      </vt:variant>
      <vt:variant>
        <vt:i4>5</vt:i4>
      </vt:variant>
      <vt:variant>
        <vt:lpwstr>http://www.msu.ru/</vt:lpwstr>
      </vt:variant>
      <vt:variant>
        <vt:lpwstr/>
      </vt:variant>
      <vt:variant>
        <vt:i4>5701655</vt:i4>
      </vt:variant>
      <vt:variant>
        <vt:i4>60</vt:i4>
      </vt:variant>
      <vt:variant>
        <vt:i4>0</vt:i4>
      </vt:variant>
      <vt:variant>
        <vt:i4>5</vt:i4>
      </vt:variant>
      <vt:variant>
        <vt:lpwstr>http://economy.gov.ru/minec/main</vt:lpwstr>
      </vt:variant>
      <vt:variant>
        <vt:lpwstr/>
      </vt:variant>
      <vt:variant>
        <vt:i4>589834</vt:i4>
      </vt:variant>
      <vt:variant>
        <vt:i4>57</vt:i4>
      </vt:variant>
      <vt:variant>
        <vt:i4>0</vt:i4>
      </vt:variant>
      <vt:variant>
        <vt:i4>5</vt:i4>
      </vt:variant>
      <vt:variant>
        <vt:lpwstr>http://mineconom.rzn.ru/</vt:lpwstr>
      </vt:variant>
      <vt:variant>
        <vt:lpwstr/>
      </vt:variant>
      <vt:variant>
        <vt:i4>3539065</vt:i4>
      </vt:variant>
      <vt:variant>
        <vt:i4>54</vt:i4>
      </vt:variant>
      <vt:variant>
        <vt:i4>0</vt:i4>
      </vt:variant>
      <vt:variant>
        <vt:i4>5</vt:i4>
      </vt:variant>
      <vt:variant>
        <vt:lpwstr>http://minfin.ryazangov.ru/</vt:lpwstr>
      </vt:variant>
      <vt:variant>
        <vt:lpwstr/>
      </vt:variant>
      <vt:variant>
        <vt:i4>6815852</vt:i4>
      </vt:variant>
      <vt:variant>
        <vt:i4>51</vt:i4>
      </vt:variant>
      <vt:variant>
        <vt:i4>0</vt:i4>
      </vt:variant>
      <vt:variant>
        <vt:i4>5</vt:i4>
      </vt:variant>
      <vt:variant>
        <vt:lpwstr>http://www.minfin.ru/ru</vt:lpwstr>
      </vt:variant>
      <vt:variant>
        <vt:lpwstr/>
      </vt:variant>
      <vt:variant>
        <vt:i4>8061048</vt:i4>
      </vt:variant>
      <vt:variant>
        <vt:i4>48</vt:i4>
      </vt:variant>
      <vt:variant>
        <vt:i4>0</vt:i4>
      </vt:variant>
      <vt:variant>
        <vt:i4>5</vt:i4>
      </vt:variant>
      <vt:variant>
        <vt:lpwstr>http://www.hse.ru/</vt:lpwstr>
      </vt:variant>
      <vt:variant>
        <vt:lpwstr/>
      </vt:variant>
      <vt:variant>
        <vt:i4>1310740</vt:i4>
      </vt:variant>
      <vt:variant>
        <vt:i4>45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7667763</vt:i4>
      </vt:variant>
      <vt:variant>
        <vt:i4>42</vt:i4>
      </vt:variant>
      <vt:variant>
        <vt:i4>0</vt:i4>
      </vt:variant>
      <vt:variant>
        <vt:i4>5</vt:i4>
      </vt:variant>
      <vt:variant>
        <vt:lpwstr>http://library.rsu.edu.ru/marc/</vt:lpwstr>
      </vt:variant>
      <vt:variant>
        <vt:lpwstr/>
      </vt:variant>
      <vt:variant>
        <vt:i4>1048589</vt:i4>
      </vt:variant>
      <vt:variant>
        <vt:i4>39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7798828</vt:i4>
      </vt:variant>
      <vt:variant>
        <vt:i4>36</vt:i4>
      </vt:variant>
      <vt:variant>
        <vt:i4>0</vt:i4>
      </vt:variant>
      <vt:variant>
        <vt:i4>5</vt:i4>
      </vt:variant>
      <vt:variant>
        <vt:lpwstr>http://library.rsu.edu.ru/</vt:lpwstr>
      </vt:variant>
      <vt:variant>
        <vt:lpwstr/>
      </vt:variant>
      <vt:variant>
        <vt:i4>1179719</vt:i4>
      </vt:variant>
      <vt:variant>
        <vt:i4>33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3080242</vt:i4>
      </vt:variant>
      <vt:variant>
        <vt:i4>30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2228275</vt:i4>
      </vt:variant>
      <vt:variant>
        <vt:i4>27</vt:i4>
      </vt:variant>
      <vt:variant>
        <vt:i4>0</vt:i4>
      </vt:variant>
      <vt:variant>
        <vt:i4>5</vt:i4>
      </vt:variant>
      <vt:variant>
        <vt:lpwstr>http://elibrary.ru/defaultx.asp</vt:lpwstr>
      </vt:variant>
      <vt:variant>
        <vt:lpwstr/>
      </vt:variant>
      <vt:variant>
        <vt:i4>393300</vt:i4>
      </vt:variant>
      <vt:variant>
        <vt:i4>24</vt:i4>
      </vt:variant>
      <vt:variant>
        <vt:i4>0</vt:i4>
      </vt:variant>
      <vt:variant>
        <vt:i4>5</vt:i4>
      </vt:variant>
      <vt:variant>
        <vt:lpwstr>https://urait.ru/bcode/468734</vt:lpwstr>
      </vt:variant>
      <vt:variant>
        <vt:lpwstr/>
      </vt:variant>
      <vt:variant>
        <vt:i4>2556011</vt:i4>
      </vt:variant>
      <vt:variant>
        <vt:i4>21</vt:i4>
      </vt:variant>
      <vt:variant>
        <vt:i4>0</vt:i4>
      </vt:variant>
      <vt:variant>
        <vt:i4>5</vt:i4>
      </vt:variant>
      <vt:variant>
        <vt:lpwstr>https://biblioclub.ru/index.php?page=book&amp;id=575765</vt:lpwstr>
      </vt:variant>
      <vt:variant>
        <vt:lpwstr/>
      </vt:variant>
      <vt:variant>
        <vt:i4>131163</vt:i4>
      </vt:variant>
      <vt:variant>
        <vt:i4>18</vt:i4>
      </vt:variant>
      <vt:variant>
        <vt:i4>0</vt:i4>
      </vt:variant>
      <vt:variant>
        <vt:i4>5</vt:i4>
      </vt:variant>
      <vt:variant>
        <vt:lpwstr>https://urait.ru/bcode/466897</vt:lpwstr>
      </vt:variant>
      <vt:variant>
        <vt:lpwstr/>
      </vt:variant>
      <vt:variant>
        <vt:i4>2949227</vt:i4>
      </vt:variant>
      <vt:variant>
        <vt:i4>15</vt:i4>
      </vt:variant>
      <vt:variant>
        <vt:i4>0</vt:i4>
      </vt:variant>
      <vt:variant>
        <vt:i4>5</vt:i4>
      </vt:variant>
      <vt:variant>
        <vt:lpwstr>https://biblioclub.ru/index.php?page=book&amp;id=612183</vt:lpwstr>
      </vt:variant>
      <vt:variant>
        <vt:lpwstr/>
      </vt:variant>
      <vt:variant>
        <vt:i4>3014765</vt:i4>
      </vt:variant>
      <vt:variant>
        <vt:i4>12</vt:i4>
      </vt:variant>
      <vt:variant>
        <vt:i4>0</vt:i4>
      </vt:variant>
      <vt:variant>
        <vt:i4>5</vt:i4>
      </vt:variant>
      <vt:variant>
        <vt:lpwstr>https://biblioclub.ru/index.php?page=book&amp;id=573198</vt:lpwstr>
      </vt:variant>
      <vt:variant>
        <vt:lpwstr/>
      </vt:variant>
      <vt:variant>
        <vt:i4>327760</vt:i4>
      </vt:variant>
      <vt:variant>
        <vt:i4>9</vt:i4>
      </vt:variant>
      <vt:variant>
        <vt:i4>0</vt:i4>
      </vt:variant>
      <vt:variant>
        <vt:i4>5</vt:i4>
      </vt:variant>
      <vt:variant>
        <vt:lpwstr>https://urait.ru/bcode/468304</vt:lpwstr>
      </vt:variant>
      <vt:variant>
        <vt:lpwstr/>
      </vt:variant>
      <vt:variant>
        <vt:i4>262224</vt:i4>
      </vt:variant>
      <vt:variant>
        <vt:i4>6</vt:i4>
      </vt:variant>
      <vt:variant>
        <vt:i4>0</vt:i4>
      </vt:variant>
      <vt:variant>
        <vt:i4>5</vt:i4>
      </vt:variant>
      <vt:variant>
        <vt:lpwstr>https://urait.ru/bcode/478219</vt:lpwstr>
      </vt:variant>
      <vt:variant>
        <vt:lpwstr/>
      </vt:variant>
      <vt:variant>
        <vt:i4>2097258</vt:i4>
      </vt:variant>
      <vt:variant>
        <vt:i4>3</vt:i4>
      </vt:variant>
      <vt:variant>
        <vt:i4>0</vt:i4>
      </vt:variant>
      <vt:variant>
        <vt:i4>5</vt:i4>
      </vt:variant>
      <vt:variant>
        <vt:lpwstr>https://biblioclub.ru/index.php?page=book&amp;id=495807</vt:lpwstr>
      </vt:variant>
      <vt:variant>
        <vt:lpwstr/>
      </vt:variant>
      <vt:variant>
        <vt:i4>655443</vt:i4>
      </vt:variant>
      <vt:variant>
        <vt:i4>0</vt:i4>
      </vt:variant>
      <vt:variant>
        <vt:i4>0</vt:i4>
      </vt:variant>
      <vt:variant>
        <vt:i4>5</vt:i4>
      </vt:variant>
      <vt:variant>
        <vt:lpwstr>https://urait.ru/bcode/471162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</dc:title>
  <dc:subject/>
  <dc:creator>User</dc:creator>
  <cp:keywords/>
  <cp:lastModifiedBy>Daniil Zatsepin</cp:lastModifiedBy>
  <cp:revision>2</cp:revision>
  <cp:lastPrinted>2020-02-02T15:45:00Z</cp:lastPrinted>
  <dcterms:created xsi:type="dcterms:W3CDTF">2026-10-25T09:02:00Z</dcterms:created>
  <dcterms:modified xsi:type="dcterms:W3CDTF">2026-10-25T09:02:00Z</dcterms:modified>
</cp:coreProperties>
</file>