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Математическая логика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Б1.О.04.06 «Математическая логика»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формальных языков, методов логического вывода и анализа корректности математических рассуждений;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формальных языках, логических исчислениях и их семантике;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построения вывода, проверки выполнимости и исследования формальных теорий;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анализировать корректность математических рассуждений и границы алгоритмической разрешимости.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Б1.О.04.06 «Математическая логика»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Дискретная математика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УК-1,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УК-1.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УК-1.3. Применяет универсальные интеллектуальные операции с целью суммирования и оценки информации (абстрагирование, обобщение, ранжирование и др.)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обобщения, абстрагирования и оценки информации; формальные языки, исчисления и доказательства.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сопоставлять утверждения и оценивать обоснованность выводов в задачах дисциплины; анализ аксиоматической теории.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систематизации условий и критической проверки выводов при изучении: формальные языки, исчисления и доказательства.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формальные языки, исчисления и доказательства.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анализ аксиоматической теории.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формальные языки, исчисления и доказательства.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формальные языки, исчисления и доказательства.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анализ аксиоматической теории.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формальные языки, исчисления и доказательства.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формальные языки, исчисления и доказательства.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анализ аксиоматической теории.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формальные языки, исчисления и доказательства.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Логика высказываний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Синтаксис формул высказываний и интерпретация логических связок. Семантическое следование, эквивалентность, выполнимость и общезначимость. Нормальные формы как средство проверки выполнимости, метод резолюций и доказательство невыполнимости. Полнота перебора интерпретаций и границы его вычислительной применимости. Сведение логического следования к невыполнимости множества формул; построение контрмодели.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Исчисление высказываний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Аксиомы, правила формального вывода и допустимость подстановки. Построение доказательства и индукция по его длине. Теорема о дедукции и сокращение вывода с временной гипотезой. Корректность исчисления относительно семантики высказываний. Полнота и связь доказуемости с общезначимостью. Различие синтаксического вывода, семантического следования и проверки отдельных интерпретаций.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Логика предикатов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Предикаты, кванторы, свободные и связанные переменные. Интерпретация языка первого порядка и модель множества формул. Подстановка терма и предотвращение захвата переменной. Равенство, кванторные эквивалентности и условия переноса квантора. Пренексная форма и сколемизация с разграничением эквивалентности и сохранения выполнимости. Унификация термов и применение правил вывода; построение контрмодели ошибочному рассуждению. Формализация ограничений предметной области и проверка следования утверждения из системы правил. Представление фактов и правил базы знаний в логике первого порядка; логический вывод и контрмодель неподтвержденного утверждения.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Формальные теории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Теории первого порядка, непротиворечивость и полнота. Теорема о полноте исчисления предикатов и отличие полноты исчисления от полноты отдельной теории. Теорема компактности, аксиоматизация арифметики и обзор ограничений формальных систем. Логика спецификаций. Машина Тьюринга, разрешимые и перечислимые множества, проблема остановки. Формализация арифметики и содержание теорем о неполноте без подмены доказуемости вычислимостью.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Логика высказываний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Преобразование формул в нормальные формы и проверка логического следования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Исчисление высказываний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Построение формального вывода в исчислении высказываний с проверкой корректности каждого применения правила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Логика предикатов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Построение логического вывода в базе фактов и правил с кванторами и проверка утверждений контрмоделями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Формальные теории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Построение машины Тьюринга для распознавания заданного языка и проверка остановки на граничных входах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94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94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Зюзьков В. М. Введение в математическую логику. Санкт-Петербург: Лань, 2022. 268 с. — Текст: электронный. ЭБС «Лань». URL: https://e.lanbook.com/book/213008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Шень А. Программирование. Теоремы и задачи. Москва: МЦНМО, 2011. 296 с. — Текст: электронный. ЭБС «Лань». URL: https://e.lanbook.com/book/9445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логика высказываний, исчисление высказываний, логика предикатов, формальные теории.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