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«МЕТОДЫ ОПТИМИЗАЦИИ»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«Методы оптимизации»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«Методы оптимизации»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Основы оптимизации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ПК-1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Безусловная оптимизация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Оптимизация с ограничениями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Квадратичная оптимизация и двойственность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Существование глобального минимума непрерывной функции на непустом компакте. Роль замкнутости и ограниченности допустимого множества.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ПК-1.1</w:t>
              <w:br/>
              <w:t xml:space="preserve">ПК-1.2</w:t>
              <w:br/>
              <w:t xml:space="preserve">ПК-1.3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Необходимые и достаточные условия локального минимума гладкой функции. Стационарность и знакоопределенность гессиана.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выпуклости и сильной выпуклости дважды дифференцируемой функции. Отличие положительной определенности гессиана от необходимого условия строгой выпуклости.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Субградиент выпуклой функции и субдифференциал. Условие глобального минимума и пример в точке недифференцируемости.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Коэрцитивность и существование минимума непрерывной функции на непустом замкнутом неограниченном множестве.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Неравенство первого порядка для дифференцируемой выпуклой функции. Достаточность стационарности для глобального минимума.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Вырожденный гессиан в критической точке. Ограничения квадратичного приближения и анализ членов высшего порядка.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функции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sz w:val="24"/>
                <w:szCs w:val="24"/>
              </w:rPr>
              <w:t xml:space="preserve"> найдите все глобальные минимизаторы и минимальное значение. Обоснуйте существование решения и полноту найденного множества, учитывая возможность недифференцируемости.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Градиентный метод с липшицевым градиентом. Выбор шага и условия убывания целевой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Ньютона. Условия быстрой локальной сходимости и необходимость контроля шага вне окрестности минимума.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Условия Армихо и Вольфа. Поиск шага и сохранение положительной определенности в обновлении BFGS.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Масштаб параметров и квадратичная регуляризация. Влияние на кривизну и обусловленность детерминированной задачи минимизации потерь.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 доверительной области. Ограничение шага при ненадежной квадратичной модели и сравнение предсказанного и фактического уменьшения.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Линейная, сверхлинейная и квадратичная сходимость итерационного метода. Различие оценок ошибки и предпосылок.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остановки безусловной оптимизации. Сопоставление методов при разных масштабах параметров и проверка невязки стационарности.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минимизации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+100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sz w:val="24"/>
                <w:szCs w:val="24"/>
              </w:rPr>
              <w:t xml:space="preserve"> из точки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10,10</m:t>
                  </m:r>
                </m:e>
              </m:d>
            </m:oMath>
            <w:r>
              <w:rPr>
                <w:sz w:val="24"/>
                <w:szCs w:val="24"/>
              </w:rPr>
              <w:t xml:space="preserve"> применяют градиентный метод с постоянным шагом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α=0.02</m:t>
              </m:r>
            </m:oMath>
            <w:r>
              <w:rPr>
                <w:sz w:val="24"/>
                <w:szCs w:val="24"/>
              </w:rPr>
              <w:t xml:space="preserve">. Исследуйте сходимость этой последовательности. Предложите и обоснуйте изменение алгоритма, обеспечивающее сходимость к минимуму исходной функции; подтвердите расчётом первых двух шагов поведение исходного и предложенного вариантов.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Активные ограничения и допустимые направления. Необходимые условия условного минимума и геометрия касательного множества.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Квалификация ограничений и необходимые условия Каруша — Куна — Таккера. Роль регулярности и ограничения вывода без нее.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Достаточность условий ККТ в выпуклой задаче. Условие Слейтера и сильная двойственность.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Штрафной, барьерный и проекционный методы. Учет ограничений и различие вспомогательных задач.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Оптимальность выпуклой задачи через проекцию. Неподвижная точка проекционного градиентного шага и условие остановки.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Начальная точка штрафного и барьерного методов. Допустимость нарушений и необходимость внутренней точки для барьера.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Рост штрафного параметра. Компромисс между невязкой ограничений и обусловленностью вспомогательной задачи.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Минимизируйте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x+y≤2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x≥0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y≥0</m:t>
              </m:r>
            </m:oMath>
            <w:r>
              <w:rPr>
                <w:sz w:val="24"/>
                <w:szCs w:val="24"/>
              </w:rPr>
              <w:t xml:space="preserve"> с помощью условий Каруша — Куна — Таккера. Определите активные ограничения и множители, обоснуйте применимость и достаточность использованного критерия.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Выпуклая квадратичная задача с линейными ограничениями. Блочная система ККТ при заданном активном множестве.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Обновление активного множества. Нарушение допустимости шага и знаковых условий на множители.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Двойственная задача квадратичной оптимизации. Построение и вычисление разрыва двойственности.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Активный, проекционный и барьерный методы квадратичной оптимизации. Сравнение по допустимости промежуточных точек и невязкам оптимальности.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Длина допустимого шага метода активного множества. Момент включения нового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Критерий остановки квадратичной оптимизации. Прямая и двойственная невязки и дополняющая нежесткость.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Почти линейно зависимые активные ограничения. Неустойчивость множителей и чувствительность к правой части.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задачи минимизации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+2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при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≤1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≥0</m:t>
              </m:r>
            </m:oMath>
            <w:r>
              <w:rPr>
                <w:sz w:val="24"/>
                <w:szCs w:val="24"/>
              </w:rPr>
              <w:t xml:space="preserve"> найдите оптимальный план и постройте двойственный сертификат его оптимальности. Обоснуйте применимость использованных условий и вычислите значение оптимума.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«Методы оптимизации»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Исследование выпуклости целевой функции и проверка условий существования минимума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выпуклости функции и замкнутости допустимого множества.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Обоснование существования минимума на неограниченном множестве с помощью коэрцитивности или ограниченности подуровневого множества.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субдифференциала негладкой выпуклой функции и определение множества ее минимумов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субдифференциала исследованной негладкой выпуклой функции, включая точки излома.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Определение множества минимумов по включению нуля в субдифференциал и проверка граничных случаев.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Сравнение градиентного метода, Ньютона и BFGS для заданной функции потерь при изменении масштаба параметров и квадратичной регуляризации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Единые начальная точка и критерий остановки при сравнении градиентного метода, Ньютона и BFGS.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масштаба параметров и регуляризации на спектр гессиана и число итераций.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Исследование влияния обусловленности квадратичной функции на градиентный спуск с точным и обратным поиском шага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Связь обусловленности квадратичной формы с наблюдаемой скоростью градиентного спуска.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точного и обратного поиска шага по уменьшению функции и вычислительным затратам.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Решение задачи с активными ограничениями и проверка условий Каруша - Куна - Таккера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Определение активного множества в найденной точке условного минимума.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стационарности, знаков множителей и дополняющей нежесткости.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Сравнение штрафного и проекционного методов на задаче с одним нелинейным ограничением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Учет нелинейного ограничения штрафным и проекционным методами.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штрафного параметра и точности проекции на допустимость и невязку оптимальности.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Сравнение проекционного и барьерного методов в квадратичной задаче с линейными ограничениями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Допустимость проекционных и внутренних барьерных итераций.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Сравнение методов по общей точности оптимальности, числу итераций и стоимости вспомогательных шагов.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Построение двойственной квадратичной задачи и проверка условий дополняющей нежесткости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Вывод двойственной функции решенной квадратичной задачи.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дополняющей нежесткости и нулевого разрыва по найденным множителям.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