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«ДЕЙСТВИТЕЛЬНЫЙ АНАЛИЗ»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«Действительный анализ»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«Действительный анализ»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Множества и мера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ОПК-1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Измеримые функции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Интеграл Лебега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Произведение мер и пространства функций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Алгебра и сигма-алгебра множеств. Замкнутость относительно счетных операций и пример различия.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Критерий измеримости Каратеодори относительно внешней меры. Смысл разбиения произвольного множества измеримым множеством.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Счетная аддитивность и непрерывность меры снизу. Условия и доказательство связи.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Непрерывность меры сверху. Условие конечности меры первого множества и контрпример без него.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Внешняя мера и мера на сигма-алгебре. Субаддитивность, аддитивность и ограничение на измеримые множества.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Пополнение меры. Измеримость подмножеств множеств нулевой меры и отличие борелевской меры от полной меры Лебега.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Продолжение меры с полукольца. Схема построения меры Лебега и условие единственности продолжения.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с мерой Лебега заданы множества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=</m:t>
              </m:r>
              <m:nary>
                <m:naryPr>
                  <m:chr m:val="⋃"/>
                  <m:ctrlPr>
                    <w:rPr>
                      <w:rFonts w:ascii="Cambria Math" w:hAnsi="Cambria Math" w:cs="Cambria Math"/>
                      <w:i/>
                      <w:sz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</w:rPr>
                    <m:t>k=1</m:t>
                  </m: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4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</w:rPr>
                            <m:t>k+1</m:t>
                          </m:r>
                        </m:den>
                      </m:f>
                      <m:r>
                        <w:rPr>
                          <w:rFonts w:ascii="Cambria Math" w:hAnsi="Cambria Math"/>
                          <w:sz w:val="24"/>
                        </w:rPr>
                        <m:t>,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</w:rPr>
                            <m:t>k</m:t>
                          </m:r>
                        </m:den>
                      </m:f>
                    </m:e>
                  </m:d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e>
              </m:nary>
            </m:oMath>
            <w:r>
              <w:rPr>
                <w:sz w:val="24"/>
                <w:szCs w:val="24"/>
              </w:rPr>
              <w:t xml:space="preserve">. Найдите </w:t>
            </w:r>
            <m:oMath xmlns:pkg="http://schemas.microsoft.com/office/2006/xmlPackage">
              <m:nary>
                <m:naryPr>
                  <m:chr m:val="⋃"/>
                  <m:ctrlPr>
                    <w:rPr>
                      <w:rFonts w:ascii="Cambria Math" w:hAnsi="Cambria Math" w:cs="Cambria Math"/>
                      <w:i/>
                      <w:sz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</w:rPr>
                    <m:t>n=1</m:t>
                  </m: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4"/>
                    </w:rPr>
                    <m:t>∞</m:t>
                  </m: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n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e>
              </m:nary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μ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sz w:val="24"/>
                <w:szCs w:val="24"/>
              </w:rPr>
              <w:t xml:space="preserve"> и предел этих мер. Обоснуйте согласованность результата с мерой объединения.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Измеримость вещественной функции. Эквивалентные критерии через прообразы лучей и борелевских множеств.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Приближение неотрицательной измеримой функции возрастающей последовательностью простых функций. Построение и поточечная сходимость.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Сходимость почти всюду и по мере на пространстве конечной меры. Прямая связь и контрпример к обратному утверждению для всей последовательности.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Егорова. Почти равномерная сходимость и существенность конечности меры.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Арифметические операции над конечными измеримыми функциями. Сохранение измеримости и ограничения деления.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Выделение почти всюду сходящейся подпоследовательности из сходящейся по мере. Условия и доказательство.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Лузина об измеримой функции на отрезке. Отличие приближения непрерывностью от почти равномерной сходимости в теореме Егорова.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заданы функции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</w:rPr>
                <m:t>=n x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1-x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p>
              </m:sSup>
            </m:oMath>
            <w:r>
              <w:rPr>
                <w:sz w:val="24"/>
                <w:szCs w:val="24"/>
              </w:rPr>
              <w:t xml:space="preserve">. Исследуйте сходимость почти всюду, по мере и равномерно. Для каждого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δ</m:t>
              </m:r>
              <m:r>
                <w:rPr>
                  <w:rFonts w:ascii="Cambria Math" w:hAnsi="Cambria Math" w:cs="Cambria Math"/>
                  <w:sz w:val="24"/>
                </w:rPr>
                <m:t>∈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укажите множество меры менее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δ</m:t>
              </m:r>
            </m:oMath>
            <w:r>
              <w:rPr>
                <w:sz w:val="24"/>
                <w:szCs w:val="24"/>
              </w:rPr>
              <w:t xml:space="preserve">, вне которого сходимость равномерна; обоснуйте ответ.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Интеграл Лебега неотрицательной измеримой функции. Определение через простые функции и монотонность.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Лебега о мажорируемой сходимости. Интегрируемая мажоранта и перестановка предела с интегралом.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Лемма Фату и теорема о монотонной сходимости. Предпосылки, различие выводов и роль неотрицательности.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Нарушение условий предельного перехода под знаком интеграла. Концентрация массы и отсутствие интегрируемой мажоранты.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Интеграл вещественной функции через положительную и отрицательную части. Условие интегрируемости и недопустимость неопределенности бесконечность минус бесконечность.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Абсолютная непрерывность интеграла Лебега по мере множества. Формулировка и связь с интегрируемостью модуля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Перестановка суммы ряда и интеграла Лебега. Неотрицательные слагаемые и условие суммируемости интегралов модулей.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заданы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x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1-x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p>
              </m:sSup>
            </m:oMath>
            <w:r>
              <w:rPr>
                <w:sz w:val="24"/>
                <w:szCs w:val="24"/>
              </w:rPr>
              <w:t xml:space="preserve">. Найдите поточечный предел и предел интегралов. Исследуйте допустимость перестановки предела и интеграла и обоснуйте вывод.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Теоремы Тонелли и Фубини. Неотрицательность и абсолютная интегрируемость как разные условия перестановки интегрирования.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Пространство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как классы функций, равных почти всюду. Корректность нормы на классах эквивалентности.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Неравенство Гельдера и его применение к произведению функций. Связь с неравенством Минковского.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Абсолютно непрерывная функция. Восстановление по интегрируемой производной и отличие от одной лишь непрерывности.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Произведение сигма-алгебр и произведение мер. Измеримость прямоугольников и условия однозначного построения произведения.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Сходимость ряда функций в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1≤p&lt;∞</m:t>
              </m:r>
            </m:oMath>
            <w:r>
              <w:rPr>
                <w:sz w:val="24"/>
                <w:szCs w:val="24"/>
              </w:rPr>
              <w:t xml:space="preserve"> и суммируемости норм его членов. Связь с полнотой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sup>
              </m:sSup>
            </m:oMath>
            <w:r>
              <w:rPr>
                <w:sz w:val="24"/>
                <w:szCs w:val="24"/>
              </w:rPr>
              <w:t xml:space="preserve">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Плотность простых функций в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p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1≤p&lt;∞</m:t>
              </m:r>
            </m:oMath>
            <w:r>
              <w:rPr>
                <w:sz w:val="24"/>
                <w:szCs w:val="24"/>
              </w:rPr>
              <w:t xml:space="preserve">. Усечение и приближение по интегральной норме.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задана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=x</m:t>
              </m:r>
            </m:oMath>
            <w:r>
              <w:rPr>
                <w:sz w:val="24"/>
                <w:szCs w:val="24"/>
              </w:rPr>
              <w:t xml:space="preserve">. Среди функций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a,b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</w:rPr>
                <m:t>=a</m:t>
              </m:r>
            </m:oMath>
            <w:r>
              <w:rPr>
                <w:sz w:val="24"/>
                <w:szCs w:val="24"/>
              </w:rPr>
              <w:t xml:space="preserve">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0≤x≤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den>
              </m:f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a,b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</w:rPr>
                <m:t>=b</m:t>
              </m:r>
            </m:oMath>
            <w:r>
              <w:rPr>
                <w:sz w:val="24"/>
                <w:szCs w:val="24"/>
              </w:rPr>
              <w:t xml:space="preserve"> при </w:t>
            </w:r>
            <m:oMath xmlns:pkg="http://schemas.microsoft.com/office/2006/xmlPackage"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4"/>
                </w:rPr>
                <m:t>&lt;x≤1</m:t>
              </m:r>
            </m:oMath>
            <w:r>
              <w:rPr>
                <w:sz w:val="24"/>
                <w:szCs w:val="24"/>
              </w:rPr>
              <w:t xml:space="preserve"> найдите наилучшее приближение к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f</m:t>
              </m:r>
            </m:oMath>
            <w:r>
              <w:rPr>
                <w:sz w:val="24"/>
                <w:szCs w:val="24"/>
              </w:rPr>
              <w:t xml:space="preserve"> в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</m:oMath>
            <w:r>
              <w:rPr>
                <w:sz w:val="24"/>
                <w:szCs w:val="24"/>
              </w:rPr>
              <w:t xml:space="preserve">. Обоснуйте единственность класса оптимального приближения и определите, влияет ли изменение значения в точке </w:t>
            </w:r>
            <m:oMath xmlns:pkg="http://schemas.microsoft.com/office/2006/xmlPackage"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den>
              </m:f>
            </m:oMath>
            <w:r>
              <w:rPr>
                <w:sz w:val="24"/>
                <w:szCs w:val="24"/>
              </w:rPr>
              <w:t xml:space="preserve"> на результат.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</w:rPr>
              <w:br w:type="page"/>
            </w:r>
            <w:r w:rsidRPr="009A28A6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«Действительный анализ»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Вычисление меры множеств с проверкой измеримости и счетной аддитивности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Принадлежность исследованных множеств сигма-алгебре измеримых множеств.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Попарная непересекаемость и разбиение объединения в выполненном расчете меры.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Исследование сходимости измеримых функций почти всюду и по мере с построением контрпримеров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сходимости по мере через меры множеств превышения заданного допуска.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Различие сходимости по мере и почти всюду в построенном контрпримере. Разграничение всей последовательности и ее подпоследовательности.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Обоснование предельного перехода в интеграле Лебега и построение контрпримеров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Предпосылки выбранной теоремы предельного перехода для исследованного семейства функций.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Механизм нарушения предельного перехода в построенном контрпримере и отсутствие требуемой оценки.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Сравнение абсолютной и квадратичной интегральных ошибок при возмущении на участке ненулевой меры и в отдельной точке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Неизменность интегральных норм ошибки при переопределении функции в одной точке пространства с мерой Лебега.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Зависимость абсолютной и квадратичной интегральных ошибок от амплитуды возмущения и меры участка в выполненном сравнении.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опыты, измерения, вычисления, наблюдения произведены неправильно;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эксперимента.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