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FC6F5F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FC6F5F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FC6F5F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FC6F5F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FC6F5F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 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ОЦЕНОЧНЫЕ</w:t>
            </w:r>
            <w:r w:rsidRPr="00FC6F5F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по</w:t>
            </w:r>
            <w:r w:rsidRPr="00FC6F5F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FC6F5F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C6F5F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kern w:val="1"/>
                <w:sz w:val="28"/>
                <w:szCs w:val="28"/>
              </w:rPr>
              <w:t xml:space="preserve">«ДИФФЕРЕНЦИАЛЬНЫЕ УРАВНЕНИЯ»</w:t>
            </w:r>
          </w:p>
        </w:tc>
      </w:tr>
      <w:tr w:rsidR="00FE1C02" w:rsidRPr="00FC6F5F" w:rsidTr="00E36657">
        <w:tc>
          <w:tcPr>
            <w:tcW w:w="1384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C6F5F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FC6F5F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</w:p>
          <w:p w:rsidR="00FE1C02" w:rsidRPr="00FC6F5F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FC6F5F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FC6F5F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C6F5F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Рязань </w:t>
      </w:r>
      <w:r w:rsidR="008A7D11" w:rsidRPr="00FC6F5F">
        <w:rPr>
          <w:spacing w:val="-5"/>
          <w:kern w:val="2"/>
          <w:sz w:val="28"/>
          <w:szCs w:val="28"/>
        </w:rPr>
        <w:t>2026</w:t>
      </w:r>
    </w:p>
    <w:p w:rsidR="00D90045" w:rsidRPr="00FC6F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«Дифференциальные уравнения»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FC6F5F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FC6F5F" w:rsidTr="00B05906">
        <w:tc>
          <w:tcPr>
            <w:tcW w:w="2376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FC6F5F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FC6F5F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(кафедра,</w:t>
            </w:r>
            <w:r w:rsidRPr="00FC6F5F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ФИО,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ученая</w:t>
            </w:r>
            <w:r w:rsidRPr="00FC6F5F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степень,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ученое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FC6F5F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«Дифференциальные уравнения»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FC6F5F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FC6F5F" w:rsidTr="00B05906">
        <w:tc>
          <w:tcPr>
            <w:tcW w:w="2093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FC6F5F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FC6F5F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FC6F5F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FC6F5F" w:rsidTr="0072798B">
        <w:tc>
          <w:tcPr>
            <w:tcW w:w="2376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FC6F5F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FC6F5F" w:rsidRDefault="0072798B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FC6F5F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FC6F5F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</w:r>
    </w:p>
    <w:p w:rsidR="00D90045" w:rsidRPr="00FC6F5F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FC6F5F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FC6F5F" w:rsidTr="00BD450F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Уравнения первого порядка</w:t>
            </w:r>
          </w:p>
        </w:tc>
        <w:tc>
          <w:tcPr>
            <w:tcW w:w="920" w:type="pct"/>
            <w:vAlign w:val="center"/>
            <w:vMerge w:val="restart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751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Задача Коши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Уравнения высших порядков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Моделирование с помощью ОДУ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Линейные системы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Качественная теория и устойчивость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Краевые задачи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Нелинейные системы и приложения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Уравнения с разделяющимися переменными и линейные уравнения первого порядка. Признаки распознавания и методы интегрирования.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Уравнение в полных дифференциалах и интегрирующий множитель. Проверка точности и построение первого интеграла.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Потеря решений при делении на выражение с неизвестной функцией. Проверка нулей делителя в исходном уравнении.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Уравнение Клеро. Общее и особое решения и геометрический смысл огибающей.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Однородное уравнение первого порядка. Замена переменной, переход к разделяющимся переменным и область допустимости.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Уравнение Бернулли. Сведение к линейному и отдельный учет особых показателей и нулевого решения.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Уравнение Лагранжа. Введение производной как параметра, решение полученного линейного уравнения и отдельные решения.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Решите задачу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=y-x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 xml:space="preserve">. Найдите максимальный промежуток существования и обоснуйте результат.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Локальная теорема существования и единственности задачи Коши. Условия на правую часть и область вывода.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Непрерывность и условие Липшица правой части по неизвестной функции. Различие требований и пример неединственности.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Последовательные приближения Пикара. Интегральная форма задачи Коши и условия сходимости на малом интервале.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Неравенство Гронуолла. Оценка зависимости решения от начальных данных при условии Липшица.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Локальная единственность и максимальный промежуток существования. Возможность конечного времени неограниченного роста.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Продолжение решения задачи Коши. Достаточные условия при сохранении графика в компактной части области правой части.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Теоремы Пеано и Пикара — Линделёфа. Существование и единственность при разных предпосылках.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Рассмотрите задачу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 xml:space="preserve">. Исследуйте существование и единственность решения, найдите его и определите максимальный промежуток существования.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Вронскиан решений одного линейного однородного уравнения. Критерий фундаментальной системы на интервале непрерывности коэффициентов.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Формула Остроградского — Лиувилля. Вывод и следствие о ненулевом вронскиане фундаментальной системы.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Линейное уравнение с постоянными коэффициентами. Простые и кратные характеристические корни и вид фундаментальных решений.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Метод неопределенных коэффициентов. Резонанс и корректировка пробной формы частного решения.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Сведение уравнения высшего порядка к системе первого порядка. Фазовые переменные и преобразование начальных данных.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Понижение порядка уравнения при отсутствии неизвестной функции или независимой переменной. Подстановки и проверка потерянных решений.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Вариация постоянных для линейного уравнения высшего порядка. Система на производные параметров и роль фундаментальной системы.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Решите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+y=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func>
            </m:oMath>
            <w: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t xml:space="preserve">. Обоснуйте выбранный способ решения и исследуйте поведение решения при </w:t>
            </w:r>
            <m:oMath xmlns:pkg="http://schemas.microsoft.com/office/2006/xmlPackage">
              <m:r>
                <w:rPr>
                  <w:rFonts w:ascii="Cambria Math" w:hAnsi="Cambria Math"/>
                </w:rPr>
                <m:t>x→+∞</m:t>
              </m:r>
            </m:oMath>
            <w:r>
              <w:t xml:space="preserve">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Дифференциальная модель закона баланса. Выбор переменной состояния, источников и потерь.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Размерности переменных и параметров дифференциальной модели. Проверка согласованности слагаемых уравнения.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Равновесия автономного скалярного уравнения. Фазовая прямая и локальная устойчивость по знаку правой части.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Безразмерные переменные в модели ОДУ. Выбор масштабов и сокращение числа независимых параметров.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Модель охлаждения Ньютона. Оценка коэффициента по измерениям и условия физической допустимости.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Экспоненциальная и логистическая модели роста. Предпосылки, равновесия и долгосрочные режимы.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Линейный осциллятор. Влияние параметров на тип затухания и начальных данных на конкретное решение.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 резервуаре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oMath>
            <w:r>
              <w:t xml:space="preserve"> л воды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oMath>
            <w:r>
              <w:t xml:space="preserve"> кг соли; поступает раствор концентрации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0,03</m:t>
              </m:r>
            </m:oMath>
            <w:r>
              <w:t xml:space="preserve"> кг/л со скоростью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oMath>
            <w:r>
              <w:t xml:space="preserve"> л/мин и вытекает с той же скоростью. Содержимое равномерно перемешивается. Составьте задачу Коши для массы соли, найдите решение и предельную концентрацию.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kern w:val="2"/>
                <w:sz w:val="24"/>
                <w:szCs w:val="24"/>
              </w:rPr>
              <w:br w:type="page"/>
            </w:r>
            <w:r w:rsidRPr="00FC6F5F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Матричная экспонента постоянной матрицы. Построение фундаментальной матрицы линейной автономной системы.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Нормированная фундаментальная матрица. Начальный момент и матрица перехода между состояниями.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Вариация постоянных для линейной системы. Вывод формулы и учет начального вектора.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Спектр вещественной матрицы системы на плоскости. Классификация линейного фазового портрета.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Связь двух фундаментальных матриц одной линейной системы постоянной невырожденной матрицей. Доказательство.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Фундаментальная матрица системы. Независимость столбцов, определитель и формула Лиувилля.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Вещественные решения линейной системы при комплексно сопряженных собственных значениях. Выделение действительной и мнимой частей.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Решите систему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=-x+y</m:t>
              </m:r>
            </m:oMath>
            <w: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=-2y</m:t>
              </m:r>
            </m:oMath>
            <w: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t xml:space="preserve">. Постройте фундаментальную матрицу, проверьте решение и классифицируйте равновесие в начале координат.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Устойчивость по Ляпунову и асимптотическая устойчивость равновесия. Определения через траектории и пример различия.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Локальная устойчивость нелинейного равновесия по первому приближению. Спектральные достаточные условия и границы вывода.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Функция Ляпунова. Положительная определенность, производная вдоль траектории и достаточное условие устойчивости.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Негиперболическое равновесие. Неинформативность одной линеаризации при нулевых вещественных частях собственных значений.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Ляпунова об асимптотической устойчивости. Отрицательная определенность производной вдоль траекторий и локальность вывода.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Подуровни функции Ляпунова. Построение положительно инвариантной окрестности и оценка области притяжения.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Нелинейный пример равновесия с нулевым собственным значением. Различные типы устойчивости при одной и той же линеаризации.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системы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=-y</m:t>
              </m:r>
            </m:oMath>
            <w:r>
              <w:t xml:space="preserve"> исследуйте устойчивость нулевого равновесия. Сопоставьте вывод с возможностями линеаризации и обоснуйте ответ.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Функция Грина регулярной линейной двухточечной краевой задачи. Связь существования с тривиальностью однородной задачи.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Однородная и неоднородная линейные краевые задачи. Суперпозиция решений и условие единственности.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Ортогональность собственных функций регулярной задачи Штурма — Лиувилля при различных собственных значениях. Вес и граничные условия.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Решение краевой задачи разложением по собственным функциям. Коэффициенты правой части и условие допустимости деления на собственные значения.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Самосопряженность дифференциального оператора и граничных условий. Вещественность собственных значений регулярной задачи Штурма — Лиувилля.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Построение функции Грина для оператора второго порядка. Непрерывность, скачок производной и граничные условия.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Альтернатива разрешимости самосопряженной краевой задачи. Ненулевые однородные решения и ортогональность правой части ядру.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оператора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oMath>
            <w: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0,π</m:t>
                  </m:r>
                </m:e>
              </m:d>
            </m:oMath>
            <w:r>
              <w:t xml:space="preserve"> с условиями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t xml:space="preserve"> найдите собственные значения и функции. Решите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</m:t>
                  </m:r>
                </m:e>
              </m:func>
            </m:oMath>
            <w:r>
              <w:t xml:space="preserve"> при тех же условиях и обоснуйте результат.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Инвариантная область нелинейной системы. Проверка направления векторного поля на границе и роль единственности.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Первый интеграл нелинейной системы. Постоянство вдоль траекторий и ограничения фазового портрета.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Модель хищник — жертва. Положительное равновесие и условия на параметры.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Фазовая плоскость модели популяций. Нулевые изоклины, направления векторного поля и согласование с равновесиями.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Модель конкуренции двух видов. Условия положительного равновесия и спектральная проверка его локальной устойчивости.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Непересечение различных фазовых траекторий автономной системы в области единственности. Равновесия и геометрический смысл.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Первый интеграл классической модели хищник — жертва. Компактность уровней в положительной четверти и ограниченность решений.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системы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2-y</m:t>
                  </m:r>
                </m:e>
              </m:d>
            </m:oMath>
            <w: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x-1</m:t>
                  </m:r>
                </m:e>
              </m:d>
            </m:oMath>
            <w:r>
              <w:t xml:space="preserve"> найдите равновесия в неотрицательной четверти. Обоснуйте инвариантность положительной четверти и найдите на ней непостоянный первый интеграл. Проверьте результат.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FC6F5F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«Дифференциальные уравнения»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Решение разделяющихся и однородных уравнений с проверкой потерянных особых решений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Преобразования исследованного уравнения к разделяющимся переменным и область их допустимости.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Отдельная проверка постоянных и особых решений после деления на функцию неизвестной.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Решение линейного уравнения и уравнения Бернулли с восстановлением начального условия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Подстановка, сводящая исследованное уравнение Бернулли к линейному.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Восстановление начального условия после обратной подстановки и выбор области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интегрирующего множителя и первого интеграла уравнения в дифференциалах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полного дифференциала после умножения уравнения на найденный интегрирующий множитель.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Постоянство полученного первого интеграла вдоль решений исходного уравнения.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Определение области единственности задачи Коши и построение примера нарушения условия Липшица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Область выполнения локального условия Липшица по неизвестной функции в исследованной задаче Коши.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Неединственность в построенном примере с непрерывной правой частью и нарушением условия Липшица.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Построение последовательных приближений решения задачи Коши и оценка ошибки приближения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Последовательные приближения из интегральной формы исследованной задачи Коши.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Оценка ошибки приближения и интервал, на котором она обосновывает сходимость к решению.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Решение линейного уравнения с постоянными коэффициентами при простых и кратных корнях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Кратности характеристических корней и вид построенных независимых решений.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полноты построенной фундаментальной системы через вронскиан.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Построение неоднородного решения вариацией постоянных с проверкой в исходном уравнении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Дополнительная система на производные переменных постоянных в выполненном решении.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найденного неоднородного решения подстановкой в исходное уравнение.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моделей роста и охлаждения с исследованием физического смысла параметров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Размерности параметров построенных моделей роста и охлаждения.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Равновесия и предельные режимы моделей с учетом физически допустимых значений.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Построение фундаментальной матрицы линейной системы через матричную экспоненту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матричной экспоненты в исходной однородной системе.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Нормировка найденной фундаментальной матрицы по ее значению в начальный момент.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Решение неоднородной линейной системы с заданными начальными данными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неоднородной правой части в использованной формуле вариации постоянных.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Определение постоянных по начальному вектору и проверка компонент найденного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Классификация фазовых портретов линейных систем по собственным значениям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Знаки вещественных собственных значений и устойчивость найденного линейного узла.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Комплексные корни и число независимых собственных векторов в классификации исследованного фазового портрета.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Определение локальной устойчивости нелинейного равновесия по первому приближению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1"/>
        <w:keepLines w:val="1"/>
      </w:pPr>
      <w:r>
        <w:rPr>
          <w:sz w:val="24"/>
          <w:szCs w:val="24"/>
          <w:lang w:val="ru-RU"/>
        </w:rPr>
        <w:t xml:space="preserve">Окрестность равновесия и гладкость правой части при построении исследованного линейного приближения.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Ограничения спектрального вывода при нулевой вещественной части собственного значения.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Построение функции Ляпунова и области устойчивости нелинейной системы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Положительная определенность построенной функции Ляпунова около равновесия.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0"/>
        <w:keepLines w:val="1"/>
      </w:pPr>
      <w:r>
        <w:rPr>
          <w:sz w:val="24"/>
          <w:szCs w:val="24"/>
          <w:lang w:val="ru-RU"/>
        </w:rPr>
        <w:t xml:space="preserve">Знак производной вдоль траекторий и подуровни выбранной функции в обосновании области устойчивости.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Решение двухточечной краевой задачи с проверкой существования и единственности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отсутствия ненулевых решений однородной краевой задачи.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0"/>
        <w:keepLines w:val="1"/>
      </w:pPr>
      <w:r>
        <w:rPr>
          <w:sz w:val="24"/>
          <w:szCs w:val="24"/>
          <w:lang w:val="ru-RU"/>
        </w:rPr>
        <w:t xml:space="preserve">Существование и неединственность решений неоднородной задачи при нетривиальном ядре однородной задачи.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Построение функции Грина и спектрального решения задачи Штурма - Лиувилля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Условия сшивки и скачка производной построенной функции Грина.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0"/>
        <w:keepLines w:val="1"/>
      </w:pPr>
      <w:r>
        <w:rPr>
          <w:sz w:val="24"/>
          <w:szCs w:val="24"/>
          <w:lang w:val="ru-RU"/>
        </w:rPr>
        <w:t xml:space="preserve">Ортогональность собственных функций в построенном спектральном решении.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Исследование равновесий, инвариантных областей и траекторий модели взаимодействующих популяций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Равновесия исследованной модели популяций в физически допустимой области.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0"/>
        <w:keepLines w:val="1"/>
      </w:pPr>
      <w:r>
        <w:rPr>
          <w:sz w:val="24"/>
          <w:szCs w:val="24"/>
          <w:lang w:val="ru-RU"/>
        </w:rPr>
        <w:t xml:space="preserve">Инвариантность положительной области и первый интеграл в ограничении возможных траекторий модели.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50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0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0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50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1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1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51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A23A0B" w:rsidRPr="00FC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58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2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4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0FA196E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87222"/>
    <w:multiLevelType w:val="hybridMultilevel"/>
    <w:tmpl w:val="07BE7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3975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5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1F70A4"/>
    <w:multiLevelType w:val="hybridMultilevel"/>
    <w:tmpl w:val="9E98D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10E18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7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96ED0"/>
    <w:multiLevelType w:val="hybridMultilevel"/>
    <w:tmpl w:val="F9E45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1" w15:restartNumberingAfterBreak="0">
    <w:nsid w:val="7AF2561B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33"/>
  </w:num>
  <w:num w:numId="2" w16cid:durableId="1575167061">
    <w:abstractNumId w:val="28"/>
  </w:num>
  <w:num w:numId="3" w16cid:durableId="932664406">
    <w:abstractNumId w:val="20"/>
  </w:num>
  <w:num w:numId="4" w16cid:durableId="882980822">
    <w:abstractNumId w:val="11"/>
  </w:num>
  <w:num w:numId="5" w16cid:durableId="1416318112">
    <w:abstractNumId w:val="16"/>
  </w:num>
  <w:num w:numId="6" w16cid:durableId="1397044932">
    <w:abstractNumId w:val="32"/>
  </w:num>
  <w:num w:numId="7" w16cid:durableId="10699583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12"/>
  </w:num>
  <w:num w:numId="9" w16cid:durableId="615138579">
    <w:abstractNumId w:val="22"/>
  </w:num>
  <w:num w:numId="10" w16cid:durableId="1760102082">
    <w:abstractNumId w:val="19"/>
  </w:num>
  <w:num w:numId="11" w16cid:durableId="1257594332">
    <w:abstractNumId w:val="34"/>
  </w:num>
  <w:num w:numId="12" w16cid:durableId="1441680658">
    <w:abstractNumId w:val="23"/>
  </w:num>
  <w:num w:numId="13" w16cid:durableId="300353359">
    <w:abstractNumId w:val="24"/>
  </w:num>
  <w:num w:numId="14" w16cid:durableId="1959558216">
    <w:abstractNumId w:val="7"/>
  </w:num>
  <w:num w:numId="15" w16cid:durableId="1472676973">
    <w:abstractNumId w:val="37"/>
  </w:num>
  <w:num w:numId="16" w16cid:durableId="920876074">
    <w:abstractNumId w:val="8"/>
  </w:num>
  <w:num w:numId="17" w16cid:durableId="2146197773">
    <w:abstractNumId w:val="29"/>
  </w:num>
  <w:num w:numId="18" w16cid:durableId="673608031">
    <w:abstractNumId w:val="10"/>
  </w:num>
  <w:num w:numId="19" w16cid:durableId="1183279693">
    <w:abstractNumId w:val="40"/>
  </w:num>
  <w:num w:numId="20" w16cid:durableId="1255549615">
    <w:abstractNumId w:val="17"/>
  </w:num>
  <w:num w:numId="21" w16cid:durableId="931282373">
    <w:abstractNumId w:val="9"/>
  </w:num>
  <w:num w:numId="22" w16cid:durableId="960037985">
    <w:abstractNumId w:val="43"/>
  </w:num>
  <w:num w:numId="23" w16cid:durableId="2074043334">
    <w:abstractNumId w:val="36"/>
  </w:num>
  <w:num w:numId="24" w16cid:durableId="882600210">
    <w:abstractNumId w:val="30"/>
  </w:num>
  <w:num w:numId="25" w16cid:durableId="1868252835">
    <w:abstractNumId w:val="3"/>
  </w:num>
  <w:num w:numId="26" w16cid:durableId="288820628">
    <w:abstractNumId w:val="27"/>
  </w:num>
  <w:num w:numId="27" w16cid:durableId="1836726258">
    <w:abstractNumId w:val="39"/>
  </w:num>
  <w:num w:numId="28" w16cid:durableId="999700572">
    <w:abstractNumId w:val="38"/>
  </w:num>
  <w:num w:numId="29" w16cid:durableId="631668635">
    <w:abstractNumId w:val="14"/>
  </w:num>
  <w:num w:numId="30" w16cid:durableId="1400900538">
    <w:abstractNumId w:val="42"/>
  </w:num>
  <w:num w:numId="31" w16cid:durableId="1325234202">
    <w:abstractNumId w:val="5"/>
  </w:num>
  <w:num w:numId="32" w16cid:durableId="1560172596">
    <w:abstractNumId w:val="26"/>
  </w:num>
  <w:num w:numId="33" w16cid:durableId="763840382">
    <w:abstractNumId w:val="6"/>
  </w:num>
  <w:num w:numId="34" w16cid:durableId="1567111294">
    <w:abstractNumId w:val="18"/>
  </w:num>
  <w:num w:numId="35" w16cid:durableId="681130378">
    <w:abstractNumId w:val="31"/>
  </w:num>
  <w:num w:numId="36" w16cid:durableId="1858889215">
    <w:abstractNumId w:val="21"/>
  </w:num>
  <w:num w:numId="37" w16cid:durableId="867060234">
    <w:abstractNumId w:val="35"/>
  </w:num>
  <w:num w:numId="38" w16cid:durableId="1595702794">
    <w:abstractNumId w:val="15"/>
  </w:num>
  <w:num w:numId="39" w16cid:durableId="1055743279">
    <w:abstractNumId w:val="0"/>
  </w:num>
  <w:num w:numId="40" w16cid:durableId="598880135">
    <w:abstractNumId w:val="41"/>
  </w:num>
  <w:num w:numId="41" w16cid:durableId="397284097">
    <w:abstractNumId w:val="13"/>
  </w:num>
  <w:num w:numId="42" w16cid:durableId="784232315">
    <w:abstractNumId w:val="1"/>
  </w:num>
  <w:num w:numId="43" w16cid:durableId="913976756">
    <w:abstractNumId w:val="25"/>
  </w:num>
  <w:num w:numId="44" w16cid:durableId="2103607174">
    <w:abstractNumId w:val="2"/>
  </w:num>
  <w:num w:numId="45" w16cid:durableId="1603800398">
    <w:abstractNumId w:val="33"/>
    <w:lvlOverride w:ilvl="0">
      <w:startOverride w:val="1"/>
    </w:lvlOverride>
  </w:num>
  <w:num w:numId="46" w16cid:durableId="615138579">
    <w:abstractNumId w:val="22"/>
    <w:lvlOverride w:ilvl="0">
      <w:startOverride w:val="1"/>
    </w:lvlOverride>
  </w:num>
  <w:num w:numId="47" w16cid:durableId="970554084">
    <w:abstractNumId w:val="12"/>
    <w:lvlOverride w:ilvl="0">
      <w:startOverride w:val="1"/>
    </w:lvlOverride>
  </w:num>
  <w:num w:numId="48" w16cid:durableId="970554084">
    <w:abstractNumId w:val="12"/>
    <w:lvlOverride w:ilvl="0">
      <w:startOverride w:val="1"/>
    </w:lvlOverride>
  </w:num>
  <w:num w:numId="49" w16cid:durableId="655188443">
    <w:abstractNumId w:val="54"/>
  </w:num>
  <w:num w:numId="50" w16cid:durableId="707146475">
    <w:abstractNumId w:val="45"/>
  </w:num>
  <w:num w:numId="51" w16cid:durableId="1233153632">
    <w:abstractNumId w:val="53"/>
  </w:num>
  <w:num w:numId="52" w16cid:durableId="369064973">
    <w:abstractNumId w:val="44"/>
  </w:num>
  <w:num w:numId="53" w16cid:durableId="1170289772">
    <w:abstractNumId w:val="48"/>
  </w:num>
  <w:num w:numId="54" w16cid:durableId="1076170425">
    <w:abstractNumId w:val="51"/>
  </w:num>
  <w:num w:numId="55" w16cid:durableId="1521315988">
    <w:abstractNumId w:val="49"/>
  </w:num>
  <w:num w:numId="56" w16cid:durableId="534197492">
    <w:abstractNumId w:val="47"/>
  </w:num>
  <w:num w:numId="57" w16cid:durableId="1194687589">
    <w:abstractNumId w:val="55"/>
  </w:num>
  <w:num w:numId="58" w16cid:durableId="79106060">
    <w:abstractNumId w:val="58"/>
  </w:num>
  <w:num w:numId="59" w16cid:durableId="1765029226">
    <w:abstractNumId w:val="46"/>
  </w:num>
  <w:num w:numId="60" w16cid:durableId="411701885">
    <w:abstractNumId w:val="56"/>
  </w:num>
  <w:num w:numId="61" w16cid:durableId="5905042">
    <w:abstractNumId w:val="50"/>
  </w:num>
  <w:num w:numId="62" w16cid:durableId="2138329609">
    <w:abstractNumId w:val="57"/>
  </w:num>
  <w:num w:numId="63" w16cid:durableId="1494879221">
    <w:abstractNumId w:val="52"/>
  </w:num>
  <w:num w:numId="64" w16cid:durableId="1076170425">
    <w:abstractNumId w:val="51"/>
    <w:lvlOverride w:ilvl="0">
      <w:startOverride w:val="1"/>
    </w:lvlOverride>
  </w:num>
  <w:num w:numId="65" w16cid:durableId="1076170425">
    <w:abstractNumId w:val="51"/>
    <w:lvlOverride w:ilvl="0">
      <w:startOverride w:val="1"/>
    </w:lvlOverride>
  </w:num>
  <w:num w:numId="66" w16cid:durableId="1076170425">
    <w:abstractNumId w:val="51"/>
    <w:lvlOverride w:ilvl="0">
      <w:startOverride w:val="1"/>
    </w:lvlOverride>
  </w:num>
  <w:num w:numId="67" w16cid:durableId="1076170425">
    <w:abstractNumId w:val="51"/>
    <w:lvlOverride w:ilvl="0">
      <w:startOverride w:val="1"/>
    </w:lvlOverride>
  </w:num>
  <w:num w:numId="68" w16cid:durableId="1076170425">
    <w:abstractNumId w:val="51"/>
    <w:lvlOverride w:ilvl="0">
      <w:startOverride w:val="1"/>
    </w:lvlOverride>
  </w:num>
  <w:num w:numId="69" w16cid:durableId="1076170425">
    <w:abstractNumId w:val="51"/>
    <w:lvlOverride w:ilvl="0">
      <w:startOverride w:val="1"/>
    </w:lvlOverride>
  </w:num>
  <w:num w:numId="70" w16cid:durableId="1076170425">
    <w:abstractNumId w:val="51"/>
    <w:lvlOverride w:ilvl="0">
      <w:startOverride w:val="1"/>
    </w:lvlOverride>
  </w:num>
  <w:num w:numId="71" w16cid:durableId="1076170425">
    <w:abstractNumId w:val="51"/>
    <w:lvlOverride w:ilvl="0">
      <w:startOverride w:val="1"/>
    </w:lvlOverride>
  </w:num>
  <w:num w:numId="72" w16cid:durableId="1076170425">
    <w:abstractNumId w:val="51"/>
    <w:lvlOverride w:ilvl="0">
      <w:startOverride w:val="1"/>
    </w:lvlOverride>
  </w:num>
  <w:num w:numId="73" w16cid:durableId="1076170425">
    <w:abstractNumId w:val="51"/>
    <w:lvlOverride w:ilvl="0">
      <w:startOverride w:val="1"/>
    </w:lvlOverride>
  </w:num>
  <w:num w:numId="74" w16cid:durableId="1076170425">
    <w:abstractNumId w:val="51"/>
    <w:lvlOverride w:ilvl="0">
      <w:startOverride w:val="1"/>
    </w:lvlOverride>
  </w:num>
  <w:num w:numId="75" w16cid:durableId="1076170425">
    <w:abstractNumId w:val="51"/>
    <w:lvlOverride w:ilvl="0">
      <w:startOverride w:val="1"/>
    </w:lvlOverride>
  </w:num>
  <w:num w:numId="76" w16cid:durableId="1076170425">
    <w:abstractNumId w:val="51"/>
    <w:lvlOverride w:ilvl="0">
      <w:startOverride w:val="1"/>
    </w:lvlOverride>
  </w:num>
  <w:num w:numId="77" w16cid:durableId="1076170425">
    <w:abstractNumId w:val="51"/>
    <w:lvlOverride w:ilvl="0">
      <w:startOverride w:val="1"/>
    </w:lvlOverride>
  </w:num>
  <w:num w:numId="78" w16cid:durableId="1076170425">
    <w:abstractNumId w:val="51"/>
    <w:lvlOverride w:ilvl="0">
      <w:startOverride w:val="1"/>
    </w:lvlOverride>
  </w:num>
  <w:num w:numId="79" w16cid:durableId="1076170425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1CCE"/>
    <w:rsid w:val="00007EB1"/>
    <w:rsid w:val="00026F4E"/>
    <w:rsid w:val="0004157F"/>
    <w:rsid w:val="00057F41"/>
    <w:rsid w:val="00060166"/>
    <w:rsid w:val="000732FB"/>
    <w:rsid w:val="000837D0"/>
    <w:rsid w:val="00094518"/>
    <w:rsid w:val="000A156F"/>
    <w:rsid w:val="000B42B1"/>
    <w:rsid w:val="000E73E2"/>
    <w:rsid w:val="00102791"/>
    <w:rsid w:val="00106BDC"/>
    <w:rsid w:val="001136F5"/>
    <w:rsid w:val="001803CB"/>
    <w:rsid w:val="001C4BD8"/>
    <w:rsid w:val="001F28C6"/>
    <w:rsid w:val="001F34BC"/>
    <w:rsid w:val="00212F2C"/>
    <w:rsid w:val="00233179"/>
    <w:rsid w:val="002343FC"/>
    <w:rsid w:val="00234562"/>
    <w:rsid w:val="00236B4F"/>
    <w:rsid w:val="00273119"/>
    <w:rsid w:val="002753F1"/>
    <w:rsid w:val="00276254"/>
    <w:rsid w:val="00282CF1"/>
    <w:rsid w:val="00283255"/>
    <w:rsid w:val="00285246"/>
    <w:rsid w:val="002E7AAB"/>
    <w:rsid w:val="003027C4"/>
    <w:rsid w:val="00315709"/>
    <w:rsid w:val="0031693D"/>
    <w:rsid w:val="00337938"/>
    <w:rsid w:val="00345DE4"/>
    <w:rsid w:val="003527D0"/>
    <w:rsid w:val="0037298B"/>
    <w:rsid w:val="00395A32"/>
    <w:rsid w:val="00406421"/>
    <w:rsid w:val="00422A35"/>
    <w:rsid w:val="00426745"/>
    <w:rsid w:val="00426B34"/>
    <w:rsid w:val="004306B4"/>
    <w:rsid w:val="00455378"/>
    <w:rsid w:val="00474889"/>
    <w:rsid w:val="004B2778"/>
    <w:rsid w:val="004C18AC"/>
    <w:rsid w:val="004E347E"/>
    <w:rsid w:val="005032C6"/>
    <w:rsid w:val="005033D4"/>
    <w:rsid w:val="005117CA"/>
    <w:rsid w:val="00556F39"/>
    <w:rsid w:val="005727F8"/>
    <w:rsid w:val="00574D36"/>
    <w:rsid w:val="005803FF"/>
    <w:rsid w:val="005B3772"/>
    <w:rsid w:val="005F1E0D"/>
    <w:rsid w:val="006015FC"/>
    <w:rsid w:val="006059C3"/>
    <w:rsid w:val="006079EB"/>
    <w:rsid w:val="00634497"/>
    <w:rsid w:val="006A04A7"/>
    <w:rsid w:val="006B70B1"/>
    <w:rsid w:val="006B7FC8"/>
    <w:rsid w:val="006C4603"/>
    <w:rsid w:val="006D47BE"/>
    <w:rsid w:val="006E2DCC"/>
    <w:rsid w:val="00700EB0"/>
    <w:rsid w:val="00725D08"/>
    <w:rsid w:val="0072798B"/>
    <w:rsid w:val="00772F06"/>
    <w:rsid w:val="007832CF"/>
    <w:rsid w:val="00784E0E"/>
    <w:rsid w:val="007926CF"/>
    <w:rsid w:val="007C6571"/>
    <w:rsid w:val="007D424A"/>
    <w:rsid w:val="007F5F30"/>
    <w:rsid w:val="00823D1D"/>
    <w:rsid w:val="0082682C"/>
    <w:rsid w:val="00830BCE"/>
    <w:rsid w:val="008432C1"/>
    <w:rsid w:val="00880ACE"/>
    <w:rsid w:val="008A7D11"/>
    <w:rsid w:val="008B0039"/>
    <w:rsid w:val="008C1186"/>
    <w:rsid w:val="008E3667"/>
    <w:rsid w:val="008E5FE4"/>
    <w:rsid w:val="009049DF"/>
    <w:rsid w:val="00954FA7"/>
    <w:rsid w:val="00956D7D"/>
    <w:rsid w:val="00973F9B"/>
    <w:rsid w:val="00997FB1"/>
    <w:rsid w:val="009B673E"/>
    <w:rsid w:val="009D6D3C"/>
    <w:rsid w:val="00A13093"/>
    <w:rsid w:val="00A23A0B"/>
    <w:rsid w:val="00A24857"/>
    <w:rsid w:val="00A24F9A"/>
    <w:rsid w:val="00A43F1A"/>
    <w:rsid w:val="00A47E7A"/>
    <w:rsid w:val="00A5466F"/>
    <w:rsid w:val="00A90270"/>
    <w:rsid w:val="00A90A31"/>
    <w:rsid w:val="00AC2D63"/>
    <w:rsid w:val="00AF26BD"/>
    <w:rsid w:val="00B05906"/>
    <w:rsid w:val="00B1019D"/>
    <w:rsid w:val="00B8337E"/>
    <w:rsid w:val="00BB4D69"/>
    <w:rsid w:val="00BC55A9"/>
    <w:rsid w:val="00BD450F"/>
    <w:rsid w:val="00BE02E6"/>
    <w:rsid w:val="00C20D73"/>
    <w:rsid w:val="00C3275F"/>
    <w:rsid w:val="00CA425C"/>
    <w:rsid w:val="00CC69DA"/>
    <w:rsid w:val="00CE51A1"/>
    <w:rsid w:val="00D475A7"/>
    <w:rsid w:val="00D55B61"/>
    <w:rsid w:val="00D6785F"/>
    <w:rsid w:val="00D90045"/>
    <w:rsid w:val="00D974D9"/>
    <w:rsid w:val="00DA2F68"/>
    <w:rsid w:val="00DB2739"/>
    <w:rsid w:val="00DE727F"/>
    <w:rsid w:val="00E03BDF"/>
    <w:rsid w:val="00E1606A"/>
    <w:rsid w:val="00E36657"/>
    <w:rsid w:val="00E7343C"/>
    <w:rsid w:val="00E93D5B"/>
    <w:rsid w:val="00EF2F76"/>
    <w:rsid w:val="00F120EA"/>
    <w:rsid w:val="00F27846"/>
    <w:rsid w:val="00F51FE0"/>
    <w:rsid w:val="00F52276"/>
    <w:rsid w:val="00F53E6A"/>
    <w:rsid w:val="00F66A62"/>
    <w:rsid w:val="00F87437"/>
    <w:rsid w:val="00F903B0"/>
    <w:rsid w:val="00F93CEE"/>
    <w:rsid w:val="00FA0D9B"/>
    <w:rsid w:val="00FA762C"/>
    <w:rsid w:val="00FC6F5F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B9B47A76-A747-46B6-B742-81DDDF89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739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16</Pages>
  <Words>3807</Words>
  <Characters>21705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В. Ионова</dc:creator>
  <cp:keywords/>
  <dc:description/>
  <cp:lastModifiedBy>Анастасия Харламова</cp:lastModifiedBy>
  <cp:revision>58</cp:revision>
  <dcterms:created xsi:type="dcterms:W3CDTF">2025-11-25T15:40:00Z</dcterms:created>
  <dcterms:modified xsi:type="dcterms:W3CDTF">2026-02-18T19:59:00Z</dcterms:modified>
</cp:coreProperties>
</file>