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D90045" w:rsidRPr="00D7503E" w:rsidRDefault="00D90045" w:rsidP="00D90045">
      <w:pPr>
        <w:spacing w:line="240" w:lineRule="auto"/>
        <w:ind w:left="449" w:right="275"/>
        <w:jc w:val="right"/>
        <w:rPr>
          <w:i/>
          <w:kern w:val="2"/>
          <w:sz w:val="24"/>
          <w:szCs w:val="24"/>
        </w:rPr>
      </w:pPr>
    </w:p>
    <w:p w:rsidR="00D90045" w:rsidRPr="009A28A6" w:rsidRDefault="00D90045" w:rsidP="00D90045">
      <w:pPr>
        <w:widowControl/>
        <w:suppressAutoHyphens/>
        <w:autoSpaceDE/>
        <w:autoSpaceDN/>
        <w:adjustRightInd/>
        <w:spacing w:line="240" w:lineRule="auto"/>
        <w:ind w:left="-284" w:right="-2" w:firstLine="0"/>
        <w:jc w:val="center"/>
        <w:rPr>
          <w:kern w:val="2"/>
          <w:sz w:val="28"/>
          <w:szCs w:val="28"/>
          <w:lang w:eastAsia="zh-CN"/>
        </w:rPr>
      </w:pPr>
      <w:r w:rsidRPr="009A28A6">
        <w:rPr>
          <w:kern w:val="2"/>
          <w:sz w:val="28"/>
          <w:szCs w:val="28"/>
          <w:lang w:eastAsia="zh-CN"/>
        </w:rPr>
        <w:t>МИНИСТЕРСТВО НАУКИ И ВЫСШЕГО ОБРАЗОВАНИЯ РОССИЙСКОЙ ФЕДЕРАЦИИ</w:t>
      </w:r>
    </w:p>
    <w:p w:rsidR="00D90045" w:rsidRPr="009A28A6" w:rsidRDefault="00D90045" w:rsidP="00D90045">
      <w:pPr>
        <w:widowControl/>
        <w:suppressAutoHyphens/>
        <w:autoSpaceDE/>
        <w:autoSpaceDN/>
        <w:adjustRightInd/>
        <w:spacing w:line="240" w:lineRule="auto"/>
        <w:ind w:left="-284" w:right="-2" w:firstLine="0"/>
        <w:jc w:val="center"/>
        <w:rPr>
          <w:iCs/>
          <w:kern w:val="2"/>
          <w:sz w:val="28"/>
          <w:szCs w:val="28"/>
          <w:lang w:eastAsia="zh-CN"/>
        </w:rPr>
      </w:pPr>
      <w:r w:rsidRPr="009A28A6">
        <w:rPr>
          <w:iCs/>
          <w:kern w:val="2"/>
          <w:sz w:val="28"/>
          <w:szCs w:val="28"/>
          <w:lang w:eastAsia="zh-CN"/>
        </w:rPr>
        <w:t>ФЕДЕРАЛЬНОЕ ГОСУДАРСТВЕННОЕ БЮДЖЕТНОЕ ОБРАЗОВАТЕЛЬНОЕ УЧРЕЖДЕНИЕ ВЫСШЕГО ОБРАЗОВАНИЯ</w:t>
      </w:r>
    </w:p>
    <w:p w:rsidR="00D90045" w:rsidRPr="009A28A6" w:rsidRDefault="00D90045" w:rsidP="00D90045">
      <w:pPr>
        <w:widowControl/>
        <w:suppressAutoHyphens/>
        <w:autoSpaceDE/>
        <w:autoSpaceDN/>
        <w:adjustRightInd/>
        <w:spacing w:line="240" w:lineRule="auto"/>
        <w:ind w:left="-284" w:right="-2" w:firstLine="0"/>
        <w:jc w:val="center"/>
        <w:rPr>
          <w:kern w:val="2"/>
          <w:sz w:val="28"/>
          <w:szCs w:val="28"/>
          <w:lang w:eastAsia="zh-CN"/>
        </w:rPr>
      </w:pPr>
      <w:r w:rsidRPr="009A28A6">
        <w:rPr>
          <w:kern w:val="2"/>
          <w:sz w:val="28"/>
          <w:szCs w:val="28"/>
          <w:lang w:eastAsia="zh-CN"/>
        </w:rPr>
        <w:t>«РЯЗАНСКИЙ ГОСУДАРСТВЕННЫЙ УНИВЕРСИТЕТ ИМЕНИ С.А. ЕСЕНИНА»</w:t>
      </w:r>
    </w:p>
    <w:p w:rsidR="00D90045" w:rsidRPr="009A28A6" w:rsidRDefault="00D90045" w:rsidP="00D90045">
      <w:pPr>
        <w:widowControl/>
        <w:suppressAutoHyphens/>
        <w:autoSpaceDE/>
        <w:autoSpaceDN/>
        <w:adjustRightInd/>
        <w:spacing w:line="240" w:lineRule="auto"/>
        <w:ind w:left="-284" w:right="-2" w:firstLine="0"/>
        <w:jc w:val="center"/>
        <w:rPr>
          <w:kern w:val="2"/>
          <w:sz w:val="28"/>
          <w:szCs w:val="28"/>
          <w:lang w:eastAsia="zh-CN"/>
        </w:rPr>
      </w:pPr>
      <w:r w:rsidRPr="009A28A6">
        <w:rPr>
          <w:kern w:val="2"/>
          <w:sz w:val="28"/>
          <w:szCs w:val="28"/>
          <w:lang w:eastAsia="zh-CN"/>
        </w:rPr>
        <w:t>(РГУ имени С.А. Есенина)</w:t>
      </w:r>
    </w:p>
    <w:p w:rsidR="00D90045" w:rsidRPr="009A28A6" w:rsidRDefault="00D90045" w:rsidP="00D90045">
      <w:pPr>
        <w:spacing w:line="240" w:lineRule="auto"/>
        <w:ind w:left="442" w:right="277" w:firstLine="0"/>
        <w:jc w:val="center"/>
        <w:rPr>
          <w:i/>
          <w:kern w:val="2"/>
          <w:sz w:val="28"/>
          <w:szCs w:val="28"/>
        </w:rPr>
      </w:pPr>
    </w:p>
    <w:p w:rsidR="00D90045" w:rsidRPr="009A28A6" w:rsidRDefault="00FE1C02" w:rsidP="00D90045">
      <w:pPr>
        <w:spacing w:line="240" w:lineRule="auto"/>
        <w:ind w:left="442" w:right="277" w:firstLine="0"/>
        <w:jc w:val="center"/>
        <w:rPr>
          <w:i/>
          <w:kern w:val="2"/>
          <w:sz w:val="28"/>
          <w:szCs w:val="28"/>
        </w:rPr>
      </w:pPr>
      <w:r w:rsidRPr="009A28A6">
        <w:rPr>
          <w:i/>
          <w:kern w:val="2"/>
          <w:sz w:val="28"/>
          <w:szCs w:val="28"/>
        </w:rPr>
        <w:t>Институт физико-математических и компьютерных наук</w:t>
      </w:r>
    </w:p>
    <w:p w:rsidR="00D90045" w:rsidRPr="009A28A6" w:rsidRDefault="00D90045" w:rsidP="00D90045">
      <w:pPr>
        <w:pStyle w:val="a3"/>
        <w:spacing w:after="0" w:line="240" w:lineRule="auto"/>
        <w:ind w:firstLine="0"/>
        <w:jc w:val="center"/>
        <w:rPr>
          <w:i/>
          <w:kern w:val="2"/>
          <w:sz w:val="28"/>
          <w:szCs w:val="28"/>
        </w:rPr>
      </w:pPr>
    </w:p>
    <w:p w:rsidR="00D90045" w:rsidRPr="009A28A6" w:rsidRDefault="00D90045" w:rsidP="00D90045">
      <w:pPr>
        <w:pStyle w:val="a3"/>
        <w:spacing w:after="0" w:line="240" w:lineRule="auto"/>
        <w:ind w:firstLine="0"/>
        <w:jc w:val="center"/>
        <w:rPr>
          <w:i/>
          <w:kern w:val="2"/>
          <w:sz w:val="28"/>
          <w:szCs w:val="28"/>
        </w:rPr>
      </w:pPr>
    </w:p>
    <w:p w:rsidR="003527D0" w:rsidRPr="009A28A6" w:rsidRDefault="003527D0" w:rsidP="00FE1C02">
      <w:pPr>
        <w:spacing w:line="240" w:lineRule="auto"/>
        <w:ind w:firstLine="0"/>
        <w:jc w:val="center"/>
        <w:rPr>
          <w:kern w:val="2"/>
          <w:sz w:val="28"/>
          <w:szCs w:val="28"/>
        </w:rPr>
      </w:pPr>
    </w:p>
    <w:p w:rsidR="003527D0" w:rsidRPr="009A28A6" w:rsidRDefault="003527D0" w:rsidP="00FE1C02">
      <w:pPr>
        <w:spacing w:line="240" w:lineRule="auto"/>
        <w:ind w:firstLine="0"/>
        <w:jc w:val="center"/>
        <w:rPr>
          <w:kern w:val="2"/>
          <w:sz w:val="28"/>
          <w:szCs w:val="28"/>
        </w:rPr>
      </w:pPr>
    </w:p>
    <w:p w:rsidR="003527D0" w:rsidRPr="009A28A6" w:rsidRDefault="003527D0" w:rsidP="00FE1C02">
      <w:pPr>
        <w:spacing w:line="240" w:lineRule="auto"/>
        <w:ind w:firstLine="0"/>
        <w:jc w:val="center"/>
        <w:rPr>
          <w:kern w:val="2"/>
          <w:sz w:val="28"/>
          <w:szCs w:val="28"/>
        </w:rPr>
      </w:pPr>
    </w:p>
    <w:p w:rsidR="00D90045" w:rsidRPr="009A28A6" w:rsidRDefault="00FE1C02" w:rsidP="00FE1C02">
      <w:pPr>
        <w:spacing w:line="240" w:lineRule="auto"/>
        <w:ind w:firstLine="0"/>
        <w:jc w:val="center"/>
        <w:rPr>
          <w:i/>
          <w:kern w:val="2"/>
          <w:sz w:val="28"/>
          <w:szCs w:val="28"/>
        </w:rPr>
      </w:pPr>
      <w:r w:rsidRPr="009A28A6">
        <w:rPr>
          <w:kern w:val="2"/>
          <w:sz w:val="28"/>
          <w:szCs w:val="28"/>
        </w:rPr>
        <w:t xml:space="preserve"> </w:t>
      </w:r>
    </w:p>
    <w:p w:rsidR="00D90045" w:rsidRPr="009A28A6" w:rsidRDefault="00D90045" w:rsidP="00D90045">
      <w:pPr>
        <w:pStyle w:val="a3"/>
        <w:spacing w:after="0" w:line="240" w:lineRule="auto"/>
        <w:ind w:firstLine="0"/>
        <w:jc w:val="center"/>
        <w:rPr>
          <w:i/>
          <w:kern w:val="2"/>
          <w:sz w:val="28"/>
          <w:szCs w:val="28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384"/>
        <w:gridCol w:w="1985"/>
        <w:gridCol w:w="1559"/>
        <w:gridCol w:w="4643"/>
      </w:tblGrid>
      <w:tr w:rsidR="00FE1C02" w:rsidRPr="009A28A6" w:rsidTr="002343FC">
        <w:tc>
          <w:tcPr>
            <w:tcW w:w="9571" w:type="dxa"/>
            <w:gridSpan w:val="4"/>
            <w:vAlign w:val="bottom"/>
          </w:tcPr>
          <w:p w:rsidR="00FE1C02" w:rsidRPr="009A28A6" w:rsidRDefault="00FE1C02" w:rsidP="008A7D11">
            <w:pPr>
              <w:spacing w:before="120" w:after="120" w:line="240" w:lineRule="auto"/>
              <w:ind w:firstLine="0"/>
              <w:jc w:val="center"/>
              <w:rPr>
                <w:kern w:val="2"/>
                <w:sz w:val="28"/>
                <w:szCs w:val="28"/>
              </w:rPr>
            </w:pPr>
            <w:r w:rsidRPr="009A28A6">
              <w:rPr>
                <w:kern w:val="2"/>
                <w:sz w:val="28"/>
                <w:szCs w:val="28"/>
              </w:rPr>
              <w:t>ОЦЕНОЧНЫЕ</w:t>
            </w:r>
            <w:r w:rsidRPr="009A28A6">
              <w:rPr>
                <w:spacing w:val="-6"/>
                <w:kern w:val="2"/>
                <w:sz w:val="28"/>
                <w:szCs w:val="28"/>
              </w:rPr>
              <w:t xml:space="preserve"> </w:t>
            </w:r>
            <w:r w:rsidRPr="009A28A6">
              <w:rPr>
                <w:spacing w:val="-2"/>
                <w:kern w:val="2"/>
                <w:sz w:val="28"/>
                <w:szCs w:val="28"/>
              </w:rPr>
              <w:t>СРЕДСТВА</w:t>
            </w:r>
          </w:p>
          <w:p w:rsidR="00FE1C02" w:rsidRPr="009A28A6" w:rsidRDefault="00FE1C02" w:rsidP="008A7D11">
            <w:pPr>
              <w:spacing w:before="120" w:after="120" w:line="240" w:lineRule="auto"/>
              <w:ind w:firstLine="0"/>
              <w:jc w:val="center"/>
              <w:rPr>
                <w:kern w:val="2"/>
                <w:sz w:val="28"/>
                <w:szCs w:val="28"/>
              </w:rPr>
            </w:pPr>
            <w:r w:rsidRPr="009A28A6">
              <w:rPr>
                <w:kern w:val="2"/>
                <w:sz w:val="28"/>
                <w:szCs w:val="28"/>
              </w:rPr>
              <w:t>по</w:t>
            </w:r>
            <w:r w:rsidRPr="009A28A6">
              <w:rPr>
                <w:spacing w:val="-5"/>
                <w:kern w:val="2"/>
                <w:sz w:val="28"/>
                <w:szCs w:val="28"/>
              </w:rPr>
              <w:t xml:space="preserve"> </w:t>
            </w:r>
            <w:r w:rsidRPr="009A28A6">
              <w:rPr>
                <w:kern w:val="2"/>
                <w:sz w:val="28"/>
                <w:szCs w:val="28"/>
              </w:rPr>
              <w:t>дисциплине</w:t>
            </w:r>
          </w:p>
        </w:tc>
      </w:tr>
      <w:tr w:rsidR="00FE1C02" w:rsidRPr="009A28A6" w:rsidTr="002343FC">
        <w:tc>
          <w:tcPr>
            <w:tcW w:w="9571" w:type="dxa"/>
            <w:gridSpan w:val="4"/>
            <w:tcBorders>
              <w:bottom w:val="single" w:sz="4" w:space="0" w:color="auto"/>
            </w:tcBorders>
            <w:vAlign w:val="center"/>
          </w:tcPr>
          <w:p w:rsidR="00FE1C02" w:rsidRPr="009A28A6" w:rsidRDefault="00F66A62" w:rsidP="00F66A62">
            <w:pPr>
              <w:spacing w:before="120" w:after="120" w:line="240" w:lineRule="auto"/>
              <w:ind w:firstLine="0"/>
              <w:jc w:val="center"/>
              <w:rPr>
                <w:kern w:val="2"/>
                <w:sz w:val="28"/>
                <w:szCs w:val="28"/>
              </w:rPr>
            </w:pPr>
            <w:r>
              <w:rPr>
                <w:sz w:val="28"/>
                <w:szCs w:val="28"/>
                <w:bdr w:val="none" w:sz="0" w:space="0" w:color="auto" w:frame="1"/>
              </w:rPr>
              <w:t xml:space="preserve">«ВАРИАЦИОННОЕ ИСЧИСЛЕНИЕ И ОПТИМАЛЬНОЕ УПРАВЛЕНИЕ»</w:t>
            </w:r>
          </w:p>
        </w:tc>
      </w:tr>
      <w:tr w:rsidR="00FE1C02" w:rsidRPr="009A28A6" w:rsidTr="00E36657">
        <w:tc>
          <w:tcPr>
            <w:tcW w:w="1384" w:type="dxa"/>
            <w:vAlign w:val="bottom"/>
          </w:tcPr>
          <w:p w:rsidR="00FE1C02" w:rsidRPr="009A28A6" w:rsidRDefault="00FE1C02" w:rsidP="008A7D11">
            <w:pPr>
              <w:pStyle w:val="a3"/>
              <w:spacing w:before="120" w:line="240" w:lineRule="auto"/>
              <w:ind w:firstLine="0"/>
              <w:rPr>
                <w:i/>
                <w:kern w:val="2"/>
                <w:sz w:val="28"/>
                <w:szCs w:val="28"/>
              </w:rPr>
            </w:pPr>
            <w:r w:rsidRPr="009A28A6">
              <w:rPr>
                <w:kern w:val="2"/>
                <w:sz w:val="28"/>
                <w:szCs w:val="28"/>
              </w:rPr>
              <w:t>Кафедра</w:t>
            </w:r>
          </w:p>
        </w:tc>
        <w:tc>
          <w:tcPr>
            <w:tcW w:w="1985" w:type="dxa"/>
            <w:tcBorders>
              <w:bottom w:val="single" w:sz="4" w:space="0" w:color="auto"/>
            </w:tcBorders>
            <w:vAlign w:val="bottom"/>
          </w:tcPr>
          <w:p w:rsidR="00FE1C02" w:rsidRPr="009A28A6" w:rsidRDefault="00E36657" w:rsidP="008A7D11">
            <w:pPr>
              <w:pStyle w:val="a3"/>
              <w:spacing w:before="120" w:line="240" w:lineRule="auto"/>
              <w:ind w:firstLine="0"/>
              <w:rPr>
                <w:i/>
                <w:iCs/>
                <w:kern w:val="2"/>
                <w:sz w:val="28"/>
                <w:szCs w:val="28"/>
              </w:rPr>
            </w:pPr>
            <w:r>
              <w:rPr>
                <w:i/>
                <w:iCs/>
                <w:sz w:val="28"/>
                <w:szCs w:val="28"/>
              </w:rPr>
              <w:t xml:space="preserve">математики</w:t>
            </w:r>
          </w:p>
        </w:tc>
        <w:tc>
          <w:tcPr>
            <w:tcW w:w="1559" w:type="dxa"/>
            <w:vAlign w:val="bottom"/>
          </w:tcPr>
          <w:p w:rsidR="00FE1C02" w:rsidRPr="009A28A6" w:rsidRDefault="00FE1C02" w:rsidP="008A7D11">
            <w:pPr>
              <w:pStyle w:val="a3"/>
              <w:spacing w:before="120" w:line="240" w:lineRule="auto"/>
              <w:ind w:firstLine="0"/>
              <w:rPr>
                <w:i/>
                <w:kern w:val="2"/>
                <w:sz w:val="28"/>
                <w:szCs w:val="28"/>
              </w:rPr>
            </w:pPr>
            <w:r w:rsidRPr="009A28A6">
              <w:rPr>
                <w:kern w:val="2"/>
                <w:sz w:val="28"/>
                <w:szCs w:val="28"/>
              </w:rPr>
              <w:t>института</w:t>
            </w:r>
          </w:p>
        </w:tc>
        <w:tc>
          <w:tcPr>
            <w:tcW w:w="4643" w:type="dxa"/>
            <w:tcBorders>
              <w:bottom w:val="single" w:sz="4" w:space="0" w:color="auto"/>
            </w:tcBorders>
          </w:tcPr>
          <w:p w:rsidR="009B673E" w:rsidRPr="009A28A6" w:rsidRDefault="009B673E" w:rsidP="00A23A0B">
            <w:pPr>
              <w:pStyle w:val="a3"/>
              <w:spacing w:before="120" w:after="0" w:line="240" w:lineRule="auto"/>
              <w:ind w:firstLine="0"/>
              <w:rPr>
                <w:i/>
                <w:kern w:val="2"/>
                <w:sz w:val="28"/>
                <w:szCs w:val="28"/>
              </w:rPr>
            </w:pPr>
          </w:p>
          <w:p w:rsidR="00FE1C02" w:rsidRPr="009A28A6" w:rsidRDefault="00FA762C" w:rsidP="00A23A0B">
            <w:pPr>
              <w:pStyle w:val="a3"/>
              <w:spacing w:before="120" w:after="0" w:line="240" w:lineRule="auto"/>
              <w:ind w:firstLine="0"/>
              <w:rPr>
                <w:i/>
                <w:kern w:val="2"/>
                <w:sz w:val="28"/>
                <w:szCs w:val="28"/>
              </w:rPr>
            </w:pPr>
            <w:r w:rsidRPr="009A28A6">
              <w:rPr>
                <w:i/>
                <w:kern w:val="2"/>
                <w:sz w:val="28"/>
                <w:szCs w:val="28"/>
              </w:rPr>
              <w:t>физико-математических и компьютерных наук</w:t>
            </w:r>
            <w:r w:rsidR="00FE1C02" w:rsidRPr="009A28A6">
              <w:rPr>
                <w:i/>
                <w:kern w:val="2"/>
                <w:sz w:val="28"/>
                <w:szCs w:val="28"/>
              </w:rPr>
              <w:t xml:space="preserve">  </w:t>
            </w:r>
          </w:p>
        </w:tc>
      </w:tr>
      <w:tr w:rsidR="00FE1C02" w:rsidRPr="009A28A6" w:rsidTr="002343FC">
        <w:tc>
          <w:tcPr>
            <w:tcW w:w="9571" w:type="dxa"/>
            <w:gridSpan w:val="4"/>
            <w:vAlign w:val="bottom"/>
          </w:tcPr>
          <w:p w:rsidR="00FE1C02" w:rsidRPr="009A28A6" w:rsidRDefault="00F66A62" w:rsidP="008A7D11">
            <w:pPr>
              <w:spacing w:before="240" w:after="120" w:line="240" w:lineRule="auto"/>
              <w:ind w:firstLine="0"/>
              <w:jc w:val="center"/>
              <w:rPr>
                <w:bCs/>
                <w:kern w:val="2"/>
                <w:sz w:val="28"/>
                <w:szCs w:val="28"/>
              </w:rPr>
            </w:pPr>
            <w:r>
              <w:rPr>
                <w:bCs/>
                <w:kern w:val="2"/>
                <w:sz w:val="28"/>
                <w:szCs w:val="28"/>
              </w:rPr>
              <w:t xml:space="preserve">Образовательная программа специалитета</w:t>
            </w:r>
          </w:p>
        </w:tc>
      </w:tr>
      <w:tr w:rsidR="00FE1C02" w:rsidRPr="009A28A6" w:rsidTr="002343FC">
        <w:tc>
          <w:tcPr>
            <w:tcW w:w="9571" w:type="dxa"/>
            <w:gridSpan w:val="4"/>
            <w:vAlign w:val="bottom"/>
          </w:tcPr>
          <w:p w:rsidR="00FE1C02" w:rsidRPr="009A28A6" w:rsidRDefault="00F66A62" w:rsidP="008A7D11">
            <w:pPr>
              <w:pStyle w:val="a3"/>
              <w:spacing w:before="120" w:line="240" w:lineRule="auto"/>
              <w:ind w:firstLine="0"/>
              <w:jc w:val="center"/>
              <w:rPr>
                <w:i/>
                <w:kern w:val="2"/>
                <w:sz w:val="28"/>
                <w:szCs w:val="28"/>
              </w:rPr>
            </w:pPr>
            <w:r>
              <w:rPr>
                <w:i/>
                <w:sz w:val="28"/>
                <w:szCs w:val="28"/>
              </w:rPr>
              <w:t xml:space="preserve">01.05.01 Фундаментальные математика и механика</w:t>
            </w:r>
          </w:p>
        </w:tc>
      </w:tr>
      <w:tr w:rsidR="00FE1C02" w:rsidRPr="009A28A6" w:rsidTr="002343FC">
        <w:tc>
          <w:tcPr>
            <w:tcW w:w="9571" w:type="dxa"/>
            <w:gridSpan w:val="4"/>
            <w:vAlign w:val="bottom"/>
          </w:tcPr>
          <w:p w:rsidR="00FE1C02" w:rsidRPr="009A28A6" w:rsidRDefault="00F66A62" w:rsidP="008A7D11">
            <w:pPr>
              <w:pStyle w:val="a3"/>
              <w:spacing w:before="120" w:line="240" w:lineRule="auto"/>
              <w:ind w:firstLine="0"/>
              <w:jc w:val="center"/>
              <w:rPr>
                <w:i/>
                <w:kern w:val="2"/>
                <w:sz w:val="28"/>
                <w:szCs w:val="28"/>
              </w:rPr>
            </w:pPr>
            <w:r>
              <w:rPr>
                <w:iCs/>
                <w:kern w:val="2"/>
                <w:sz w:val="28"/>
                <w:szCs w:val="28"/>
              </w:rPr>
              <w:t xml:space="preserve">Направленность (профиль):</w:t>
            </w:r>
          </w:p>
        </w:tc>
      </w:tr>
      <w:tr w:rsidR="00FE1C02" w:rsidRPr="009A28A6" w:rsidTr="002343FC">
        <w:tc>
          <w:tcPr>
            <w:tcW w:w="9571" w:type="dxa"/>
            <w:gridSpan w:val="4"/>
            <w:vAlign w:val="bottom"/>
          </w:tcPr>
          <w:p w:rsidR="00FE1C02" w:rsidRPr="009A28A6" w:rsidRDefault="00F66A62" w:rsidP="00A23A0B">
            <w:pPr>
              <w:pStyle w:val="a3"/>
              <w:spacing w:before="120" w:line="240" w:lineRule="auto"/>
              <w:ind w:firstLine="0"/>
              <w:jc w:val="center"/>
              <w:rPr>
                <w:i/>
                <w:kern w:val="2"/>
                <w:sz w:val="28"/>
                <w:szCs w:val="28"/>
              </w:rPr>
            </w:pPr>
            <w:r>
              <w:rPr>
                <w:i/>
                <w:kern w:val="2"/>
                <w:sz w:val="28"/>
                <w:szCs w:val="28"/>
              </w:rPr>
              <w:t xml:space="preserve">Математическое моделирование и искусственный интеллект</w:t>
            </w:r>
          </w:p>
        </w:tc>
      </w:tr>
      <w:tr w:rsidR="00FE1C02" w:rsidRPr="009A28A6" w:rsidTr="002343FC">
        <w:tc>
          <w:tcPr>
            <w:tcW w:w="9571" w:type="dxa"/>
            <w:gridSpan w:val="4"/>
            <w:vAlign w:val="bottom"/>
          </w:tcPr>
          <w:p w:rsidR="00FE1C02" w:rsidRPr="009A28A6" w:rsidRDefault="00FE1C02" w:rsidP="00A23A0B">
            <w:pPr>
              <w:spacing w:before="120" w:after="120" w:line="240" w:lineRule="auto"/>
              <w:jc w:val="center"/>
              <w:rPr>
                <w:kern w:val="2"/>
                <w:sz w:val="28"/>
                <w:szCs w:val="28"/>
              </w:rPr>
            </w:pPr>
          </w:p>
          <w:p w:rsidR="00FE1C02" w:rsidRPr="009A28A6" w:rsidRDefault="00F64D27" w:rsidP="00A23A0B">
            <w:pPr>
              <w:spacing w:before="120" w:after="120" w:line="240" w:lineRule="auto"/>
              <w:ind w:firstLine="0"/>
              <w:jc w:val="center"/>
              <w:rPr>
                <w:i/>
                <w:kern w:val="2"/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Статус дисциплины: входит в обязательную часть</w:t>
            </w:r>
          </w:p>
        </w:tc>
      </w:tr>
    </w:tbl>
    <w:p w:rsidR="00D90045" w:rsidRPr="009A28A6" w:rsidRDefault="00D90045" w:rsidP="00D90045">
      <w:pPr>
        <w:pStyle w:val="a3"/>
        <w:spacing w:after="0" w:line="240" w:lineRule="auto"/>
        <w:ind w:firstLine="0"/>
        <w:jc w:val="center"/>
        <w:rPr>
          <w:i/>
          <w:kern w:val="2"/>
          <w:sz w:val="28"/>
          <w:szCs w:val="28"/>
        </w:rPr>
      </w:pPr>
    </w:p>
    <w:p w:rsidR="00D90045" w:rsidRPr="009A28A6" w:rsidRDefault="00D90045" w:rsidP="00D90045">
      <w:pPr>
        <w:pStyle w:val="a3"/>
        <w:spacing w:after="0" w:line="240" w:lineRule="auto"/>
        <w:ind w:firstLine="0"/>
        <w:jc w:val="center"/>
        <w:rPr>
          <w:i/>
          <w:kern w:val="2"/>
          <w:sz w:val="28"/>
          <w:szCs w:val="28"/>
        </w:rPr>
      </w:pPr>
    </w:p>
    <w:p w:rsidR="003527D0" w:rsidRPr="009A28A6" w:rsidRDefault="003527D0" w:rsidP="00D90045">
      <w:pPr>
        <w:pStyle w:val="a3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:rsidR="003527D0" w:rsidRPr="009A28A6" w:rsidRDefault="003527D0" w:rsidP="00D90045">
      <w:pPr>
        <w:pStyle w:val="a3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:rsidR="003527D0" w:rsidRPr="009A28A6" w:rsidRDefault="003527D0" w:rsidP="00D90045">
      <w:pPr>
        <w:pStyle w:val="a3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:rsidR="003527D0" w:rsidRPr="009A28A6" w:rsidRDefault="003527D0" w:rsidP="00FD7624">
      <w:pPr>
        <w:pStyle w:val="a3"/>
        <w:spacing w:after="0" w:line="240" w:lineRule="auto"/>
        <w:ind w:right="275" w:firstLine="0"/>
        <w:rPr>
          <w:kern w:val="2"/>
          <w:sz w:val="28"/>
          <w:szCs w:val="28"/>
        </w:rPr>
      </w:pPr>
    </w:p>
    <w:p w:rsidR="003527D0" w:rsidRPr="009A28A6" w:rsidRDefault="003527D0" w:rsidP="008E3667">
      <w:pPr>
        <w:pStyle w:val="a3"/>
        <w:spacing w:after="0" w:line="240" w:lineRule="auto"/>
        <w:ind w:right="275" w:firstLine="0"/>
        <w:rPr>
          <w:kern w:val="2"/>
          <w:sz w:val="28"/>
          <w:szCs w:val="28"/>
        </w:rPr>
      </w:pPr>
    </w:p>
    <w:p w:rsidR="00D90045" w:rsidRPr="009A28A6" w:rsidRDefault="00D90045" w:rsidP="00D90045">
      <w:pPr>
        <w:pStyle w:val="a3"/>
        <w:spacing w:after="0" w:line="240" w:lineRule="auto"/>
        <w:ind w:right="275" w:firstLine="0"/>
        <w:jc w:val="center"/>
        <w:rPr>
          <w:spacing w:val="-5"/>
          <w:kern w:val="2"/>
          <w:sz w:val="28"/>
          <w:szCs w:val="28"/>
        </w:rPr>
      </w:pPr>
      <w:r w:rsidRPr="009A28A6">
        <w:rPr>
          <w:kern w:val="2"/>
          <w:sz w:val="28"/>
          <w:szCs w:val="28"/>
        </w:rPr>
        <w:t xml:space="preserve">Рязань </w:t>
      </w:r>
      <w:r w:rsidR="008A7D11" w:rsidRPr="009A28A6">
        <w:rPr>
          <w:spacing w:val="-5"/>
          <w:kern w:val="2"/>
          <w:sz w:val="28"/>
          <w:szCs w:val="28"/>
        </w:rPr>
        <w:t>2026</w:t>
      </w:r>
    </w:p>
    <w:p w:rsidR="00D90045" w:rsidRPr="009A28A6" w:rsidRDefault="00D90045" w:rsidP="00D475A7">
      <w:pPr>
        <w:widowControl/>
        <w:autoSpaceDE/>
        <w:autoSpaceDN/>
        <w:adjustRightInd/>
        <w:spacing w:after="160" w:line="259" w:lineRule="auto"/>
        <w:ind w:firstLine="708"/>
        <w:jc w:val="both"/>
        <w:rPr>
          <w:kern w:val="2"/>
          <w:sz w:val="28"/>
          <w:szCs w:val="28"/>
        </w:rPr>
        <w:pageBreakBefore/>
      </w:pPr>
      <w:r>
        <w:rPr>
          <w:kern w:val="2"/>
          <w:sz w:val="28"/>
          <w:szCs w:val="28"/>
          <w:i w:val="0"/>
          <w:b w:val="0"/>
          <w:u w:val="none"/>
          <w:caps w:val="0"/>
        </w:rPr>
        <w:t xml:space="preserve">Оценочные средства по дисциплине </w:t>
      </w:r>
      <w:r>
        <w:rPr>
          <w:b/>
          <w:sz w:val="28"/>
          <w:szCs w:val="28"/>
          <w:bdr w:val="none" w:sz="0" w:space="0" w:color="auto" w:frame="1"/>
        </w:rPr>
        <w:t xml:space="preserve">«Вариационное исчисление и оптимальное управление»</w:t>
      </w:r>
      <w:r>
        <w:rPr>
          <w:kern w:val="2"/>
          <w:sz w:val="28"/>
          <w:szCs w:val="28"/>
          <w:i w:val="0"/>
          <w:b w:val="0"/>
          <w:u w:val="none"/>
          <w:caps w:val="0"/>
        </w:rPr>
        <w:t xml:space="preserve"> составлены в 2026 году в соответствии с рабочей программой дисциплины и учебным планом образовательной программы специалитета по специальности 01.05.01 Фундаментальные математика и механика, направленность (профиль) «Математическое моделирование и искусственный интеллект».</w:t>
      </w:r>
    </w:p>
    <w:p w:rsidR="00D90045" w:rsidRPr="009A28A6" w:rsidRDefault="00D90045" w:rsidP="00D90045">
      <w:pPr>
        <w:pStyle w:val="a3"/>
        <w:spacing w:after="0" w:line="240" w:lineRule="auto"/>
        <w:rPr>
          <w:kern w:val="2"/>
          <w:sz w:val="28"/>
          <w:szCs w:val="28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376"/>
        <w:gridCol w:w="7195"/>
      </w:tblGrid>
      <w:tr w:rsidR="00B05906" w:rsidRPr="009A28A6" w:rsidTr="00B05906">
        <w:tc>
          <w:tcPr>
            <w:tcW w:w="2376" w:type="dxa"/>
          </w:tcPr>
          <w:p w:rsidR="00B05906" w:rsidRPr="009A28A6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  <w:bookmarkStart w:id="1" w:name="_Hlk215163808"/>
            <w:r w:rsidRPr="009A28A6">
              <w:rPr>
                <w:kern w:val="2"/>
                <w:sz w:val="28"/>
                <w:szCs w:val="28"/>
              </w:rPr>
              <w:t>Разработчик(и):</w:t>
            </w:r>
          </w:p>
        </w:tc>
        <w:tc>
          <w:tcPr>
            <w:tcW w:w="7195" w:type="dxa"/>
            <w:tcBorders>
              <w:bottom w:val="single" w:sz="4" w:space="0" w:color="auto"/>
            </w:tcBorders>
          </w:tcPr>
          <w:p w:rsidR="00B05906" w:rsidRPr="009A28A6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</w:p>
        </w:tc>
      </w:tr>
      <w:tr w:rsidR="00B05906" w:rsidRPr="009A28A6" w:rsidTr="00B05906">
        <w:tc>
          <w:tcPr>
            <w:tcW w:w="9571" w:type="dxa"/>
            <w:gridSpan w:val="2"/>
            <w:tcBorders>
              <w:bottom w:val="single" w:sz="4" w:space="0" w:color="auto"/>
            </w:tcBorders>
          </w:tcPr>
          <w:p w:rsidR="00B05906" w:rsidRPr="009A28A6" w:rsidRDefault="00B05906" w:rsidP="00B05906">
            <w:pPr>
              <w:spacing w:line="240" w:lineRule="auto"/>
              <w:ind w:left="3182" w:firstLine="0"/>
              <w:rPr>
                <w:i/>
                <w:kern w:val="2"/>
                <w:sz w:val="28"/>
                <w:szCs w:val="28"/>
              </w:rPr>
            </w:pPr>
            <w:r w:rsidRPr="009A28A6">
              <w:rPr>
                <w:i/>
                <w:kern w:val="2"/>
                <w:sz w:val="28"/>
                <w:szCs w:val="28"/>
              </w:rPr>
              <w:t>(кафедра,</w:t>
            </w:r>
            <w:r w:rsidRPr="009A28A6">
              <w:rPr>
                <w:i/>
                <w:spacing w:val="-1"/>
                <w:kern w:val="2"/>
                <w:sz w:val="28"/>
                <w:szCs w:val="28"/>
              </w:rPr>
              <w:t xml:space="preserve"> </w:t>
            </w:r>
            <w:r w:rsidRPr="009A28A6">
              <w:rPr>
                <w:i/>
                <w:kern w:val="2"/>
                <w:sz w:val="28"/>
                <w:szCs w:val="28"/>
              </w:rPr>
              <w:t>ФИО,</w:t>
            </w:r>
            <w:r w:rsidRPr="009A28A6">
              <w:rPr>
                <w:i/>
                <w:spacing w:val="-2"/>
                <w:kern w:val="2"/>
                <w:sz w:val="28"/>
                <w:szCs w:val="28"/>
              </w:rPr>
              <w:t xml:space="preserve"> </w:t>
            </w:r>
            <w:r w:rsidRPr="009A28A6">
              <w:rPr>
                <w:i/>
                <w:kern w:val="2"/>
                <w:sz w:val="28"/>
                <w:szCs w:val="28"/>
              </w:rPr>
              <w:t>ученая</w:t>
            </w:r>
            <w:r w:rsidRPr="009A28A6">
              <w:rPr>
                <w:i/>
                <w:spacing w:val="-4"/>
                <w:kern w:val="2"/>
                <w:sz w:val="28"/>
                <w:szCs w:val="28"/>
              </w:rPr>
              <w:t xml:space="preserve"> </w:t>
            </w:r>
            <w:r w:rsidRPr="009A28A6">
              <w:rPr>
                <w:i/>
                <w:kern w:val="2"/>
                <w:sz w:val="28"/>
                <w:szCs w:val="28"/>
              </w:rPr>
              <w:t>степень,</w:t>
            </w:r>
            <w:r w:rsidRPr="009A28A6">
              <w:rPr>
                <w:i/>
                <w:spacing w:val="-2"/>
                <w:kern w:val="2"/>
                <w:sz w:val="28"/>
                <w:szCs w:val="28"/>
              </w:rPr>
              <w:t xml:space="preserve"> </w:t>
            </w:r>
            <w:r w:rsidRPr="009A28A6">
              <w:rPr>
                <w:i/>
                <w:kern w:val="2"/>
                <w:sz w:val="28"/>
                <w:szCs w:val="28"/>
              </w:rPr>
              <w:t>ученое</w:t>
            </w:r>
            <w:r w:rsidRPr="009A28A6">
              <w:rPr>
                <w:i/>
                <w:spacing w:val="-2"/>
                <w:kern w:val="2"/>
                <w:sz w:val="28"/>
                <w:szCs w:val="28"/>
              </w:rPr>
              <w:t xml:space="preserve"> звание)</w:t>
            </w:r>
          </w:p>
          <w:p w:rsidR="00B05906" w:rsidRPr="009A28A6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</w:p>
        </w:tc>
      </w:tr>
      <w:tr w:rsidR="00B05906" w:rsidRPr="009A28A6" w:rsidTr="00B05906">
        <w:tc>
          <w:tcPr>
            <w:tcW w:w="9571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:rsidR="00B05906" w:rsidRPr="009A28A6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</w:p>
        </w:tc>
      </w:tr>
      <w:bookmarkEnd w:id="1"/>
    </w:tbl>
    <w:p w:rsidR="00D90045" w:rsidRPr="009A28A6" w:rsidRDefault="00D90045" w:rsidP="00D90045">
      <w:pPr>
        <w:pStyle w:val="a3"/>
        <w:spacing w:after="0" w:line="240" w:lineRule="auto"/>
        <w:ind w:firstLine="0"/>
        <w:rPr>
          <w:i/>
          <w:kern w:val="2"/>
          <w:sz w:val="28"/>
          <w:szCs w:val="28"/>
        </w:rPr>
      </w:pPr>
    </w:p>
    <w:p w:rsidR="00D90045" w:rsidRPr="009A28A6" w:rsidRDefault="00D90045" w:rsidP="00E36657">
      <w:pPr>
        <w:pStyle w:val="a3"/>
        <w:tabs>
          <w:tab w:val="left" w:pos="9218"/>
        </w:tabs>
        <w:spacing w:after="0" w:line="240" w:lineRule="auto"/>
        <w:ind w:firstLine="0"/>
        <w:jc w:val="both"/>
        <w:rPr>
          <w:kern w:val="2"/>
          <w:sz w:val="28"/>
          <w:szCs w:val="28"/>
        </w:rPr>
      </w:pPr>
      <w:r>
        <w:rPr>
          <w:kern w:val="2"/>
          <w:sz w:val="28"/>
          <w:szCs w:val="28"/>
          <w:i w:val="0"/>
          <w:b w:val="0"/>
          <w:u w:val="none"/>
          <w:caps w:val="0"/>
        </w:rPr>
        <w:t xml:space="preserve">Оценочные средства по дисциплине </w:t>
      </w:r>
      <w:r>
        <w:rPr>
          <w:b/>
          <w:sz w:val="28"/>
          <w:szCs w:val="28"/>
          <w:bdr w:val="none" w:sz="0" w:space="0" w:color="auto" w:frame="1"/>
        </w:rPr>
        <w:t xml:space="preserve">«Вариационное исчисление и оптимальное управление»</w:t>
      </w:r>
      <w:r>
        <w:rPr>
          <w:kern w:val="2"/>
          <w:sz w:val="28"/>
          <w:szCs w:val="28"/>
          <w:i w:val="0"/>
          <w:b w:val="0"/>
          <w:u w:val="none"/>
          <w:caps w:val="0"/>
        </w:rPr>
        <w:t xml:space="preserve"> одобрены: на заседании кафедры от «___» __________ 20__ г., протокол № ____</w:t>
      </w:r>
    </w:p>
    <w:p w:rsidR="00B05906" w:rsidRPr="009A28A6" w:rsidRDefault="00B05906" w:rsidP="00E36657">
      <w:pPr>
        <w:pStyle w:val="a3"/>
        <w:tabs>
          <w:tab w:val="left" w:pos="9218"/>
        </w:tabs>
        <w:spacing w:after="0" w:line="240" w:lineRule="auto"/>
        <w:ind w:firstLine="0"/>
        <w:jc w:val="both"/>
        <w:rPr>
          <w:kern w:val="2"/>
          <w:sz w:val="28"/>
          <w:szCs w:val="28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93"/>
        <w:gridCol w:w="2410"/>
        <w:gridCol w:w="5068"/>
      </w:tblGrid>
      <w:tr w:rsidR="00B05906" w:rsidRPr="009A28A6" w:rsidTr="00B05906">
        <w:tc>
          <w:tcPr>
            <w:tcW w:w="2093" w:type="dxa"/>
          </w:tcPr>
          <w:p w:rsidR="00B05906" w:rsidRPr="009A28A6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  <w:bookmarkStart w:id="2" w:name="_Hlk215163848"/>
            <w:r w:rsidRPr="009A28A6">
              <w:rPr>
                <w:kern w:val="2"/>
                <w:sz w:val="28"/>
                <w:szCs w:val="28"/>
              </w:rPr>
              <w:t>Зав. кафедрой</w:t>
            </w:r>
          </w:p>
        </w:tc>
        <w:tc>
          <w:tcPr>
            <w:tcW w:w="2410" w:type="dxa"/>
            <w:tcBorders>
              <w:bottom w:val="single" w:sz="4" w:space="0" w:color="auto"/>
            </w:tcBorders>
          </w:tcPr>
          <w:p w:rsidR="00B05906" w:rsidRPr="009A28A6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</w:p>
        </w:tc>
        <w:tc>
          <w:tcPr>
            <w:tcW w:w="5068" w:type="dxa"/>
          </w:tcPr>
          <w:p w:rsidR="00B05906" w:rsidRPr="009A28A6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  <w:r>
              <w:rPr>
                <w:kern w:val="2"/>
                <w:sz w:val="28"/>
                <w:szCs w:val="28"/>
              </w:rPr>
              <w:t xml:space="preserve">____________________</w:t>
            </w:r>
          </w:p>
        </w:tc>
      </w:tr>
    </w:tbl>
    <w:bookmarkEnd w:id="2"/>
    <w:p w:rsidR="00B05906" w:rsidRPr="009A28A6" w:rsidRDefault="00B05906" w:rsidP="00B05906">
      <w:pPr>
        <w:spacing w:line="240" w:lineRule="auto"/>
        <w:ind w:left="2822" w:hanging="270"/>
        <w:rPr>
          <w:i/>
          <w:kern w:val="2"/>
          <w:sz w:val="28"/>
          <w:szCs w:val="28"/>
        </w:rPr>
      </w:pPr>
      <w:r w:rsidRPr="009A28A6">
        <w:rPr>
          <w:i/>
          <w:spacing w:val="-2"/>
          <w:kern w:val="2"/>
          <w:sz w:val="28"/>
          <w:szCs w:val="28"/>
        </w:rPr>
        <w:t xml:space="preserve">               (подпись)</w:t>
      </w:r>
    </w:p>
    <w:p w:rsidR="00B05906" w:rsidRPr="009A28A6" w:rsidRDefault="00B05906" w:rsidP="00BE02E6">
      <w:pPr>
        <w:pStyle w:val="a3"/>
        <w:ind w:firstLine="0"/>
        <w:rPr>
          <w:kern w:val="2"/>
          <w:sz w:val="28"/>
          <w:szCs w:val="28"/>
        </w:rPr>
      </w:pPr>
    </w:p>
    <w:p w:rsidR="00BE02E6" w:rsidRPr="009A28A6" w:rsidRDefault="00BE02E6" w:rsidP="00BE02E6">
      <w:pPr>
        <w:pStyle w:val="a3"/>
        <w:ind w:firstLine="0"/>
        <w:rPr>
          <w:kern w:val="2"/>
          <w:sz w:val="28"/>
          <w:szCs w:val="28"/>
        </w:rPr>
      </w:pPr>
      <w:r>
        <w:rPr>
          <w:kern w:val="2"/>
          <w:sz w:val="28"/>
          <w:szCs w:val="28"/>
        </w:rPr>
        <w:t xml:space="preserve">на заседании учебно-методического совета института от «___» __________ 20__ г., протокол № ____</w:t>
      </w: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376"/>
        <w:gridCol w:w="2268"/>
        <w:gridCol w:w="4927"/>
      </w:tblGrid>
      <w:tr w:rsidR="00B05906" w:rsidRPr="009A28A6" w:rsidTr="0072798B">
        <w:tc>
          <w:tcPr>
            <w:tcW w:w="2376" w:type="dxa"/>
          </w:tcPr>
          <w:p w:rsidR="00B05906" w:rsidRPr="009A28A6" w:rsidRDefault="00B05906" w:rsidP="00CD09BE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  <w:bookmarkStart w:id="3" w:name="_Hlk215163865"/>
            <w:r w:rsidRPr="009A28A6">
              <w:rPr>
                <w:kern w:val="2"/>
                <w:sz w:val="28"/>
                <w:szCs w:val="28"/>
              </w:rPr>
              <w:t xml:space="preserve">Председатель </w:t>
            </w:r>
          </w:p>
          <w:p w:rsidR="0072798B" w:rsidRPr="009A28A6" w:rsidRDefault="0072798B" w:rsidP="00CD09BE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  <w:r w:rsidRPr="009A28A6">
              <w:rPr>
                <w:kern w:val="2"/>
                <w:sz w:val="28"/>
                <w:szCs w:val="28"/>
              </w:rPr>
              <w:t>УМС института</w:t>
            </w:r>
          </w:p>
        </w:tc>
        <w:tc>
          <w:tcPr>
            <w:tcW w:w="2268" w:type="dxa"/>
            <w:tcBorders>
              <w:bottom w:val="single" w:sz="4" w:space="0" w:color="auto"/>
            </w:tcBorders>
          </w:tcPr>
          <w:p w:rsidR="00B05906" w:rsidRPr="009A28A6" w:rsidRDefault="00B05906" w:rsidP="00CD09BE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</w:p>
        </w:tc>
        <w:tc>
          <w:tcPr>
            <w:tcW w:w="4927" w:type="dxa"/>
          </w:tcPr>
          <w:p w:rsidR="00B05906" w:rsidRPr="009A28A6" w:rsidRDefault="00B05906" w:rsidP="00CD09BE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  <w:r>
              <w:rPr>
                <w:kern w:val="2"/>
                <w:sz w:val="28"/>
                <w:szCs w:val="28"/>
              </w:rPr>
              <w:t xml:space="preserve">____________________</w:t>
            </w:r>
          </w:p>
        </w:tc>
      </w:tr>
    </w:tbl>
    <w:bookmarkEnd w:id="3"/>
    <w:p w:rsidR="00B05906" w:rsidRPr="009A28A6" w:rsidRDefault="00B05906" w:rsidP="00B05906">
      <w:pPr>
        <w:spacing w:line="240" w:lineRule="auto"/>
        <w:ind w:left="2822" w:hanging="270"/>
        <w:rPr>
          <w:i/>
          <w:kern w:val="2"/>
          <w:sz w:val="28"/>
          <w:szCs w:val="28"/>
        </w:rPr>
      </w:pPr>
      <w:r w:rsidRPr="009A28A6">
        <w:rPr>
          <w:i/>
          <w:spacing w:val="-2"/>
          <w:kern w:val="2"/>
          <w:sz w:val="28"/>
          <w:szCs w:val="28"/>
        </w:rPr>
        <w:t xml:space="preserve">               (подпись)</w:t>
      </w:r>
    </w:p>
    <w:p w:rsidR="00D90045" w:rsidRPr="009A28A6" w:rsidRDefault="00D90045" w:rsidP="00D90045">
      <w:pPr>
        <w:pStyle w:val="a3"/>
        <w:tabs>
          <w:tab w:val="left" w:pos="7633"/>
        </w:tabs>
        <w:spacing w:after="0" w:line="240" w:lineRule="auto"/>
        <w:ind w:firstLine="0"/>
        <w:rPr>
          <w:kern w:val="2"/>
          <w:sz w:val="28"/>
          <w:szCs w:val="28"/>
        </w:rPr>
      </w:pPr>
    </w:p>
    <w:p w:rsidR="00D90045" w:rsidRPr="009A28A6" w:rsidRDefault="00D90045" w:rsidP="00B05906">
      <w:pPr>
        <w:pStyle w:val="a3"/>
        <w:spacing w:after="0" w:line="240" w:lineRule="auto"/>
        <w:ind w:firstLine="0"/>
        <w:rPr>
          <w:i/>
          <w:kern w:val="2"/>
          <w:sz w:val="28"/>
          <w:szCs w:val="28"/>
        </w:rPr>
      </w:pPr>
    </w:p>
    <w:p w:rsidR="00D90045" w:rsidRPr="009A28A6" w:rsidRDefault="00D90045" w:rsidP="00D90045">
      <w:pPr>
        <w:widowControl/>
        <w:autoSpaceDE/>
        <w:autoSpaceDN/>
        <w:adjustRightInd/>
        <w:spacing w:line="240" w:lineRule="auto"/>
        <w:ind w:firstLine="0"/>
        <w:rPr>
          <w:kern w:val="2"/>
          <w:sz w:val="28"/>
          <w:szCs w:val="28"/>
          <w:lang w:eastAsia="zh-CN"/>
        </w:rPr>
      </w:pPr>
      <w:r w:rsidRPr="009A28A6">
        <w:rPr>
          <w:kern w:val="2"/>
          <w:sz w:val="28"/>
          <w:szCs w:val="28"/>
          <w:lang w:eastAsia="zh-CN"/>
        </w:rPr>
      </w:r>
    </w:p>
    <w:p w:rsidR="00D90045" w:rsidRPr="009A28A6" w:rsidRDefault="00D90045" w:rsidP="00D90045">
      <w:pPr>
        <w:pStyle w:val="a5"/>
        <w:suppressAutoHyphens/>
        <w:autoSpaceDN/>
        <w:ind w:left="284" w:right="-1" w:firstLine="0"/>
        <w:jc w:val="center"/>
        <w:rPr>
          <w:kern w:val="2"/>
          <w:sz w:val="24"/>
          <w:szCs w:val="24"/>
          <w:lang w:val="ru-RU" w:eastAsia="zh-CN"/>
        </w:rPr>
        <w:keepNext/>
        <w:keepLines/>
        <w:pageBreakBefore/>
      </w:pPr>
      <w:r>
        <w:rPr>
          <w:kern w:val="2"/>
          <w:sz w:val="24"/>
          <w:szCs w:val="24"/>
          <w:lang w:val="ru-RU" w:eastAsia="zh-CN"/>
        </w:rPr>
        <w:t xml:space="preserve">ОЦЕНОЧНЫЕ МАТЕРИАЛЫ ДЛЯ ПРОМЕЖУТОЧНОЙ АТТЕСТАЦИИ</w:t>
      </w:r>
    </w:p>
    <w:p w:rsidR="00D90045" w:rsidRPr="009A28A6" w:rsidRDefault="00D90045" w:rsidP="00D90045">
      <w:pPr>
        <w:pStyle w:val="a5"/>
        <w:suppressAutoHyphens/>
        <w:autoSpaceDN/>
        <w:ind w:left="284" w:right="-1" w:hanging="284"/>
        <w:jc w:val="center"/>
        <w:rPr>
          <w:kern w:val="2"/>
          <w:sz w:val="24"/>
          <w:szCs w:val="24"/>
          <w:lang w:val="ru-RU" w:eastAsia="zh-CN"/>
        </w:rPr>
        <w:numPr>
          <w:ilvl w:val="0"/>
          <w:numId w:val="16"/>
        </w:numPr>
        <w:keepNext/>
        <w:keepLines/>
      </w:pPr>
      <w:r>
        <w:rPr>
          <w:kern w:val="2"/>
          <w:sz w:val="24"/>
          <w:szCs w:val="24"/>
          <w:lang w:val="ru-RU" w:eastAsia="zh-CN"/>
        </w:rPr>
        <w:t xml:space="preserve">ПАСПОРТ ОЦЕНОЧНЫХ МАТЕРИАЛОВ ПО ДИСЦИПЛИНЕ ДЛЯ ПРОМЕЖУТОЧНОЙ АТТЕСТАЦИИ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40"/>
        <w:gridCol w:w="3868"/>
        <w:gridCol w:w="1903"/>
        <w:gridCol w:w="1548"/>
        <w:gridCol w:w="1712"/>
      </w:tblGrid>
      <w:tr w:rsidR="00F66A62" w:rsidRPr="009A28A6" w:rsidTr="00FD7624">
        <w:trPr>
          <w:cantSplit/>
          <w:trHeight w:val="20"/>
          <w:tblHeader/>
        </w:trPr>
        <w:tc>
          <w:tcPr>
            <w:tcW w:w="282" w:type="pct"/>
            <w:vAlign w:val="center"/>
          </w:tcPr>
          <w:p w:rsidR="00F66A62" w:rsidRPr="009A28A6" w:rsidRDefault="00F66A62" w:rsidP="003429B0">
            <w:pPr>
              <w:spacing w:line="240" w:lineRule="auto"/>
              <w:ind w:firstLine="0"/>
              <w:jc w:val="center"/>
              <w:rPr>
                <w:bCs/>
                <w:kern w:val="2"/>
                <w:sz w:val="24"/>
                <w:szCs w:val="24"/>
                <w:lang w:eastAsia="zh-CN"/>
              </w:rPr>
            </w:pPr>
            <w:r w:rsidRPr="009A28A6">
              <w:rPr>
                <w:bCs/>
                <w:kern w:val="2"/>
                <w:sz w:val="24"/>
                <w:szCs w:val="24"/>
                <w:lang w:eastAsia="zh-CN"/>
              </w:rPr>
              <w:t>№</w:t>
            </w:r>
          </w:p>
          <w:p w:rsidR="00F66A62" w:rsidRPr="009A28A6" w:rsidRDefault="00F66A62" w:rsidP="003429B0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  <w:r w:rsidRPr="009A28A6">
              <w:rPr>
                <w:kern w:val="2"/>
                <w:sz w:val="24"/>
                <w:szCs w:val="24"/>
                <w:lang w:eastAsia="zh-CN"/>
              </w:rPr>
              <w:t>п/п</w:t>
            </w:r>
          </w:p>
        </w:tc>
        <w:tc>
          <w:tcPr>
            <w:tcW w:w="2021" w:type="pct"/>
            <w:vAlign w:val="center"/>
          </w:tcPr>
          <w:p w:rsidR="00F66A62" w:rsidRPr="009A28A6" w:rsidRDefault="00F66A62" w:rsidP="003429B0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  <w:r w:rsidRPr="009A28A6">
              <w:rPr>
                <w:kern w:val="2"/>
                <w:sz w:val="24"/>
                <w:szCs w:val="24"/>
                <w:lang w:eastAsia="zh-CN"/>
              </w:rPr>
              <w:t>Контролируемые разделы (темы) дисциплины (результаты по разделам)</w:t>
            </w:r>
          </w:p>
        </w:tc>
        <w:tc>
          <w:tcPr>
            <w:tcW w:w="994" w:type="pct"/>
            <w:vAlign w:val="center"/>
          </w:tcPr>
          <w:p w:rsidR="00F66A62" w:rsidRPr="009A28A6" w:rsidRDefault="00F66A62" w:rsidP="003429B0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  <w:r w:rsidRPr="009A28A6">
              <w:rPr>
                <w:kern w:val="2"/>
                <w:sz w:val="24"/>
                <w:szCs w:val="24"/>
                <w:lang w:eastAsia="zh-CN"/>
              </w:rPr>
              <w:t>Код контролируемой компетенции</w:t>
            </w:r>
          </w:p>
        </w:tc>
        <w:tc>
          <w:tcPr>
            <w:tcW w:w="809" w:type="pct"/>
            <w:vAlign w:val="center"/>
          </w:tcPr>
          <w:p w:rsidR="00F66A62" w:rsidRPr="009A28A6" w:rsidRDefault="00F66A62" w:rsidP="003429B0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  <w:r w:rsidRPr="009A28A6">
              <w:rPr>
                <w:kern w:val="2"/>
                <w:sz w:val="24"/>
                <w:szCs w:val="24"/>
                <w:lang w:eastAsia="zh-CN"/>
              </w:rPr>
              <w:t>Индикатор достижения компетенции</w:t>
            </w:r>
          </w:p>
        </w:tc>
        <w:tc>
          <w:tcPr>
            <w:tcW w:w="894" w:type="pct"/>
            <w:vAlign w:val="center"/>
          </w:tcPr>
          <w:p w:rsidR="00F66A62" w:rsidRPr="009A28A6" w:rsidRDefault="00F66A62" w:rsidP="003429B0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  <w:r w:rsidRPr="009A28A6">
              <w:rPr>
                <w:kern w:val="2"/>
                <w:sz w:val="24"/>
                <w:szCs w:val="24"/>
                <w:lang w:eastAsia="zh-CN"/>
              </w:rPr>
              <w:t>Наименование оценочного средства</w:t>
            </w:r>
          </w:p>
        </w:tc>
      </w:tr>
      <w:tr w:rsidR="00FD7624" w:rsidRPr="009A28A6" w:rsidTr="00FD7624">
        <w:trPr>
          <w:cantSplit/>
        </w:trPr>
        <w:tc>
          <w:tcPr>
            <w:tcW w:w="282" w:type="pct"/>
          </w:tcPr>
          <w:p w:rsidR="00FD7624" w:rsidRPr="009A28A6" w:rsidRDefault="00FD7624" w:rsidP="00B9119C">
            <w:pPr>
              <w:pStyle w:val="a5"/>
              <w:suppressAutoHyphens/>
              <w:autoSpaceDN/>
              <w:jc w:val="center"/>
              <w:rPr>
                <w:kern w:val="2"/>
                <w:sz w:val="24"/>
                <w:szCs w:val="24"/>
                <w:lang w:eastAsia="zh-CN"/>
              </w:rPr>
              <w:numPr>
                <w:ilvl w:val="0"/>
                <w:numId w:val="17"/>
              </w:numPr>
            </w:pPr>
          </w:p>
        </w:tc>
        <w:tc>
          <w:tcPr>
            <w:tcW w:w="2021" w:type="pct"/>
            <w:vAlign w:val="center"/>
          </w:tcPr>
          <w:p w:rsidR="00FD7624" w:rsidRPr="009A28A6" w:rsidRDefault="00FD7624" w:rsidP="002D7323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</w:rPr>
              <w:t xml:space="preserve">Вариационные задачи</w:t>
            </w:r>
          </w:p>
        </w:tc>
        <w:tc>
          <w:tcPr>
            <w:tcW w:w="994" w:type="pct"/>
            <w:vAlign w:val="center"/>
            <w:vMerge w:val="restart"/>
          </w:tcPr>
          <w:p w:rsidR="00FD7624" w:rsidRPr="009A28A6" w:rsidRDefault="00FD7624" w:rsidP="002D7323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 xml:space="preserve">ОПК-1</w:t>
            </w:r>
          </w:p>
        </w:tc>
        <w:tc>
          <w:tcPr>
            <w:tcW w:w="809" w:type="pct"/>
            <w:vAlign w:val="center"/>
            <w:vMerge w:val="restart"/>
          </w:tcPr>
          <w:p w:rsidR="00FD7624" w:rsidRPr="009A28A6" w:rsidRDefault="00FD7624" w:rsidP="002D7323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t xml:space="preserve">ОПК-1.1</w:t>
              <w:br/>
              <w:t xml:space="preserve">ОПК-1.2</w:t>
              <w:br/>
              <w:t xml:space="preserve">ОПК-1.3</w:t>
            </w:r>
          </w:p>
        </w:tc>
        <w:tc>
          <w:tcPr>
            <w:tcW w:w="894" w:type="pct"/>
            <w:vAlign w:val="center"/>
            <w:vMerge w:val="restart"/>
          </w:tcPr>
          <w:p w:rsidR="00FD7624" w:rsidRPr="009A28A6" w:rsidRDefault="00FD7624" w:rsidP="002D7323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  <w:r>
              <w:rPr>
                <w:kern w:val="2"/>
                <w:sz w:val="24"/>
                <w:szCs w:val="24"/>
                <w:lang w:eastAsia="zh-CN"/>
              </w:rPr>
              <w:t xml:space="preserve">Вопросы к экзамену</w:t>
            </w:r>
          </w:p>
        </w:tc>
      </w:tr>
      <w:tr w:rsidR="00FD7624" w:rsidRPr="009A28A6" w:rsidTr="00FD7624">
        <w:trPr>
          <w:cantSplit/>
        </w:trPr>
        <w:tc>
          <w:tcPr>
            <w:tcW w:w="282" w:type="pct"/>
          </w:tcPr>
          <w:p w:rsidR="00FD7624" w:rsidRPr="009A28A6" w:rsidRDefault="00FD7624" w:rsidP="00B9119C">
            <w:pPr>
              <w:pStyle w:val="a5"/>
              <w:suppressAutoHyphens/>
              <w:autoSpaceDN/>
              <w:jc w:val="center"/>
              <w:rPr>
                <w:kern w:val="2"/>
                <w:sz w:val="24"/>
                <w:szCs w:val="24"/>
                <w:lang w:eastAsia="zh-CN"/>
              </w:rPr>
              <w:numPr>
                <w:ilvl w:val="0"/>
                <w:numId w:val="17"/>
              </w:numPr>
            </w:pPr>
          </w:p>
        </w:tc>
        <w:tc>
          <w:tcPr>
            <w:tcW w:w="2021" w:type="pct"/>
            <w:vAlign w:val="center"/>
          </w:tcPr>
          <w:p w:rsidR="00FD7624" w:rsidRPr="009A28A6" w:rsidRDefault="00FD7624" w:rsidP="002D7323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</w:rPr>
              <w:t xml:space="preserve">Условия экстремума</w:t>
            </w:r>
          </w:p>
        </w:tc>
        <w:tc>
          <w:tcPr>
            <w:tcW w:w="994" w:type="pct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809" w:type="pct"/>
            <w:vAlign w:val="center"/>
            <w:vMerge w:val="continue"/>
          </w:tcPr>
          <w:p w:rsidR="00FD7624" w:rsidRPr="009A28A6" w:rsidRDefault="00FD7624" w:rsidP="002D7323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894" w:type="pct"/>
            <w:vAlign w:val="center"/>
            <w:vMerge w:val="continue"/>
          </w:tcPr>
          <w:p w:rsidR="00FD7624" w:rsidRPr="009A28A6" w:rsidRDefault="00FD7624" w:rsidP="002D7323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</w:p>
        </w:tc>
      </w:tr>
      <w:tr w:rsidR="00FD7624" w:rsidRPr="009A28A6" w:rsidTr="00FD7624">
        <w:trPr>
          <w:cantSplit/>
        </w:trPr>
        <w:tc>
          <w:tcPr>
            <w:tcW w:w="282" w:type="pct"/>
          </w:tcPr>
          <w:p w:rsidR="00FD7624" w:rsidRPr="009A28A6" w:rsidRDefault="00FD7624" w:rsidP="00B9119C">
            <w:pPr>
              <w:pStyle w:val="a5"/>
              <w:suppressAutoHyphens/>
              <w:autoSpaceDN/>
              <w:jc w:val="center"/>
              <w:rPr>
                <w:kern w:val="2"/>
                <w:sz w:val="24"/>
                <w:szCs w:val="24"/>
                <w:lang w:eastAsia="zh-CN"/>
              </w:rPr>
              <w:numPr>
                <w:ilvl w:val="0"/>
                <w:numId w:val="17"/>
              </w:numPr>
            </w:pPr>
          </w:p>
        </w:tc>
        <w:tc>
          <w:tcPr>
            <w:tcW w:w="2021" w:type="pct"/>
            <w:vAlign w:val="center"/>
          </w:tcPr>
          <w:p w:rsidR="00FD7624" w:rsidRPr="009A28A6" w:rsidRDefault="00FD7624" w:rsidP="002D7323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</w:rPr>
              <w:t xml:space="preserve">Оптимальное управление</w:t>
            </w:r>
          </w:p>
        </w:tc>
        <w:tc>
          <w:tcPr>
            <w:tcW w:w="994" w:type="pct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809" w:type="pct"/>
            <w:vAlign w:val="center"/>
            <w:vMerge w:val="continue"/>
          </w:tcPr>
          <w:p w:rsidR="00FD7624" w:rsidRPr="009A28A6" w:rsidRDefault="00FD7624" w:rsidP="002D7323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894" w:type="pct"/>
            <w:vAlign w:val="center"/>
            <w:vMerge w:val="continue"/>
          </w:tcPr>
          <w:p w:rsidR="00FD7624" w:rsidRPr="009A28A6" w:rsidRDefault="00FD7624" w:rsidP="002D7323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</w:p>
        </w:tc>
      </w:tr>
      <w:tr w:rsidR="00FD7624" w:rsidRPr="009A28A6" w:rsidTr="00FD7624">
        <w:trPr>
          <w:cantSplit/>
        </w:trPr>
        <w:tc>
          <w:tcPr>
            <w:tcW w:w="282" w:type="pct"/>
          </w:tcPr>
          <w:p w:rsidR="00FD7624" w:rsidRPr="009A28A6" w:rsidRDefault="00FD7624" w:rsidP="00B9119C">
            <w:pPr>
              <w:pStyle w:val="a5"/>
              <w:suppressAutoHyphens/>
              <w:autoSpaceDN/>
              <w:jc w:val="center"/>
              <w:rPr>
                <w:kern w:val="2"/>
                <w:sz w:val="24"/>
                <w:szCs w:val="24"/>
                <w:lang w:eastAsia="zh-CN"/>
              </w:rPr>
              <w:numPr>
                <w:ilvl w:val="0"/>
                <w:numId w:val="17"/>
              </w:numPr>
            </w:pPr>
          </w:p>
        </w:tc>
        <w:tc>
          <w:tcPr>
            <w:tcW w:w="2021" w:type="pct"/>
            <w:vAlign w:val="center"/>
          </w:tcPr>
          <w:p w:rsidR="00FD7624" w:rsidRPr="009A28A6" w:rsidRDefault="00FD7624" w:rsidP="002D7323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</w:rPr>
              <w:t xml:space="preserve">Динамическое программирование</w:t>
            </w:r>
          </w:p>
        </w:tc>
        <w:tc>
          <w:tcPr>
            <w:tcW w:w="994" w:type="pct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809" w:type="pct"/>
            <w:vAlign w:val="center"/>
            <w:vMerge w:val="continue"/>
          </w:tcPr>
          <w:p w:rsidR="00FD7624" w:rsidRPr="009A28A6" w:rsidRDefault="00FD7624" w:rsidP="002D7323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894" w:type="pct"/>
            <w:vAlign w:val="center"/>
            <w:vMerge w:val="continue"/>
          </w:tcPr>
          <w:p w:rsidR="00FD7624" w:rsidRPr="009A28A6" w:rsidRDefault="00FD7624" w:rsidP="002D7323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</w:p>
        </w:tc>
      </w:tr>
    </w:tbl>
    <w:p w:rsidR="00D90045" w:rsidRPr="009A28A6" w:rsidRDefault="00D90045" w:rsidP="00D90045">
      <w:pPr>
        <w:pStyle w:val="a5"/>
        <w:tabs>
          <w:tab w:val="left" w:pos="0"/>
        </w:tabs>
        <w:suppressAutoHyphens/>
        <w:autoSpaceDN/>
        <w:ind w:right="284"/>
        <w:jc w:val="center"/>
        <w:rPr>
          <w:kern w:val="2"/>
          <w:sz w:val="24"/>
          <w:szCs w:val="24"/>
          <w:lang w:val="ru-RU" w:eastAsia="zh-CN"/>
        </w:rPr>
        <w:numPr>
          <w:ilvl w:val="0"/>
          <w:numId w:val="16"/>
        </w:numPr>
        <w:keepNext/>
        <w:keepLines/>
      </w:pPr>
      <w:r>
        <w:rPr>
          <w:kern w:val="2"/>
          <w:sz w:val="24"/>
          <w:szCs w:val="24"/>
          <w:lang w:val="ru-RU" w:eastAsia="zh-CN"/>
        </w:rPr>
        <w:t xml:space="preserve">КОМПЛЕКТ ОЦЕНОЧНЫХ МАТЕРИАЛОВ ДЛЯ ПРОМЕЖУТОЧНОЙ АТТЕСТАЦИИ ПО ДИСЦИПЛИНЕ (ЭКЗАМЕН)</w:t>
      </w:r>
    </w:p>
    <w:p w:rsidR="007F5F30" w:rsidRPr="009A28A6" w:rsidRDefault="007F5F30" w:rsidP="007F5F30">
      <w:pPr>
        <w:pStyle w:val="a5"/>
        <w:tabs>
          <w:tab w:val="left" w:pos="0"/>
        </w:tabs>
        <w:suppressAutoHyphens/>
        <w:autoSpaceDN/>
        <w:ind w:left="450" w:right="284" w:firstLine="0"/>
        <w:jc w:val="center"/>
        <w:rPr>
          <w:kern w:val="2"/>
          <w:sz w:val="24"/>
          <w:szCs w:val="24"/>
          <w:lang w:val="ru-RU" w:eastAsia="zh-CN"/>
        </w:rPr>
        <w:keepNext/>
        <w:keepLines/>
      </w:pPr>
      <w:r>
        <w:rPr>
          <w:kern w:val="2"/>
          <w:sz w:val="24"/>
          <w:szCs w:val="24"/>
          <w:lang w:val="ru-RU" w:eastAsia="zh-CN"/>
        </w:rPr>
        <w:t xml:space="preserve">(8 семестр)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567"/>
        <w:gridCol w:w="5971"/>
        <w:gridCol w:w="2925"/>
      </w:tblGrid>
      <w:tr w:rsidR="008D5A23" w:rsidRPr="009A28A6" w:rsidTr="003429B0">
        <w:trPr>
          <w:jc w:val="center"/>
          <w:tblHeader/>
          <w:cantSplit/>
        </w:trPr>
        <w:tc>
          <w:tcPr>
            <w:tcW w:w="567" w:type="dxa"/>
            <w:vAlign w:val="center"/>
          </w:tcPr>
          <w:p w:rsidR="006B70B1" w:rsidRPr="009A28A6" w:rsidRDefault="006B70B1" w:rsidP="003429B0">
            <w:pPr>
              <w:spacing w:line="240" w:lineRule="auto"/>
              <w:ind w:firstLine="0"/>
              <w:jc w:val="center"/>
              <w:rPr>
                <w:bCs/>
                <w:color w:val="000000" w:themeColor="text1"/>
                <w:kern w:val="2"/>
                <w:sz w:val="24"/>
                <w:szCs w:val="24"/>
                <w:lang w:eastAsia="zh-CN"/>
              </w:rPr>
              <w:keepNext/>
            </w:pPr>
            <w:r w:rsidRPr="009A28A6">
              <w:rPr>
                <w:bCs/>
                <w:color w:val="000000" w:themeColor="text1"/>
                <w:kern w:val="2"/>
                <w:sz w:val="24"/>
                <w:szCs w:val="24"/>
                <w:lang w:eastAsia="zh-CN"/>
              </w:rPr>
              <w:t>№ п/п</w:t>
            </w:r>
          </w:p>
        </w:tc>
        <w:tc>
          <w:tcPr>
            <w:tcW w:w="5971" w:type="dxa"/>
            <w:vAlign w:val="center"/>
          </w:tcPr>
          <w:p w:rsidR="006B70B1" w:rsidRPr="009A28A6" w:rsidRDefault="006B70B1" w:rsidP="003429B0">
            <w:pPr>
              <w:spacing w:line="240" w:lineRule="auto"/>
              <w:ind w:firstLine="0"/>
              <w:jc w:val="center"/>
              <w:rPr>
                <w:bCs/>
                <w:color w:val="000000" w:themeColor="text1"/>
                <w:kern w:val="2"/>
                <w:sz w:val="24"/>
                <w:szCs w:val="24"/>
                <w:lang w:eastAsia="zh-CN"/>
              </w:rPr>
              <w:keepNext/>
            </w:pPr>
            <w:r w:rsidRPr="009A28A6">
              <w:rPr>
                <w:bCs/>
                <w:color w:val="000000" w:themeColor="text1"/>
                <w:kern w:val="2"/>
                <w:sz w:val="24"/>
                <w:szCs w:val="24"/>
                <w:lang w:eastAsia="zh-CN"/>
              </w:rPr>
              <w:t>Содержание оценочного средства*</w:t>
            </w:r>
          </w:p>
        </w:tc>
        <w:tc>
          <w:tcPr>
            <w:tcW w:w="2925" w:type="dxa"/>
            <w:vAlign w:val="center"/>
          </w:tcPr>
          <w:p w:rsidR="006B70B1" w:rsidRPr="009A28A6" w:rsidRDefault="006B70B1" w:rsidP="003429B0">
            <w:pPr>
              <w:spacing w:line="240" w:lineRule="auto"/>
              <w:ind w:firstLine="0"/>
              <w:jc w:val="center"/>
              <w:rPr>
                <w:bCs/>
                <w:color w:val="000000" w:themeColor="text1"/>
                <w:kern w:val="2"/>
                <w:sz w:val="24"/>
                <w:szCs w:val="24"/>
                <w:lang w:eastAsia="zh-CN"/>
              </w:rPr>
              <w:keepNext/>
            </w:pPr>
            <w:r w:rsidRPr="009A28A6">
              <w:rPr>
                <w:bCs/>
                <w:color w:val="000000" w:themeColor="text1"/>
                <w:kern w:val="2"/>
                <w:sz w:val="24"/>
                <w:szCs w:val="24"/>
                <w:lang w:eastAsia="zh-CN"/>
              </w:rPr>
              <w:t>Код оцениваемой компетенции и ее элементов</w:t>
            </w: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Первая вариация функционала. Допустимые вариации и их граничные значения при закрепленных концах.</w:t>
            </w:r>
          </w:p>
        </w:tc>
        <w:tc>
          <w:tcPr>
            <w:tcW w:w="2925" w:type="dxa"/>
            <w:vAlign w:val="center"/>
            <w:vMerge w:val="restart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  <w:r>
              <w:t xml:space="preserve">ОПК-1.1</w:t>
              <w:br/>
              <w:t xml:space="preserve">ОПК-1.2</w:t>
              <w:br/>
              <w:t xml:space="preserve">ОПК-1.3</w:t>
            </w: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Уравнение Эйлера — Лагранжа для функционала с первыми производными. Условия классического вывода и границы применимости.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Первые интегралы вариационной задачи. Отсутствие явной зависимости лагранжиана от аргумента или искомой функции.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Стационарная функция и минимизатор функционала. Недостаточность одного уравнения Эйлера — Лагранжа.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Система уравнений Эйлера — Лагранжа для нескольких зависимых функций. Учет независимых вариаций.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Функционал с производной второго порядка. Уравнение стационарности и необходимые граничные данные.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Класс допустимых функций вариационной задачи. Влияние на смысл стационарности и сравнение значений функционала.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Найдите функцию, доставляющую глобальный минимум </w:t>
            </w:r>
            <m:oMath xmlns:pkg="http://schemas.microsoft.com/office/2006/xmlPackage">
              <m:r>
                <w:rPr>
                  <w:rFonts w:ascii="Cambria Math" w:hAnsi="Cambria Math"/>
                  <w:sz w:val="24"/>
                  <w:szCs w:val="24"/>
                </w:rPr>
                <m:t>J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y</m:t>
                  </m:r>
                </m:e>
              </m:d>
              <m:r>
                <w:rPr>
                  <w:rFonts w:ascii="Cambria Math" w:hAnsi="Cambria Math"/>
                  <w:sz w:val="24"/>
                  <w:szCs w:val="24"/>
                </w:rPr>
                <m:t>=</m:t>
              </m:r>
              <m:nary>
                <m:nary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naryPr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0</m:t>
                  </m:r>
                </m:sub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1</m:t>
                  </m:r>
                </m:sup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sSup>
                                <m:sSup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hAnsi="Cambria Math"/>
                                      <w:sz w:val="24"/>
                                      <w:szCs w:val="24"/>
                                    </w:rPr>
                                    <m:t>y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hAnsi="Cambria Math"/>
                                      <w:sz w:val="24"/>
                                      <w:szCs w:val="24"/>
                                    </w:rPr>
                                    <m:t>'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+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y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2</m:t>
                          </m:r>
                        </m:sup>
                      </m:sSup>
                    </m:e>
                  </m:d>
                  <m:r>
                    <w:rPr>
                      <w:rFonts w:ascii="Cambria Math" w:hAnsi="Cambria Math"/>
                      <w:sz w:val="24"/>
                      <w:szCs w:val="24"/>
                    </w:rPr>
                    <m:t>dx</m:t>
                  </m:r>
                </m:e>
              </m:nary>
            </m:oMath>
            <w:r>
              <w:rPr>
                <w:sz w:val="24"/>
                <w:szCs w:val="24"/>
              </w:rPr>
              <w:t xml:space="preserve"> при </w:t>
            </w:r>
            <m:oMath xmlns:pkg="http://schemas.microsoft.com/office/2006/xmlPackage">
              <m:r>
                <w:rPr>
                  <w:rFonts w:ascii="Cambria Math" w:hAnsi="Cambria Math"/>
                  <w:sz w:val="24"/>
                  <w:szCs w:val="24"/>
                </w:rPr>
                <m:t>y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0</m:t>
                  </m:r>
                </m:e>
              </m:d>
              <m:r>
                <w:rPr>
                  <w:rFonts w:ascii="Cambria Math" w:hAnsi="Cambria Math"/>
                  <w:sz w:val="24"/>
                  <w:szCs w:val="24"/>
                </w:rPr>
                <m:t>=0</m:t>
              </m:r>
            </m:oMath>
            <w:r>
              <w:rPr>
                <w:sz w:val="24"/>
                <w:szCs w:val="24"/>
              </w:rPr>
              <w:t xml:space="preserve">, </w:t>
            </w:r>
            <m:oMath xmlns:pkg="http://schemas.microsoft.com/office/2006/xmlPackage">
              <m:r>
                <w:rPr>
                  <w:rFonts w:ascii="Cambria Math" w:hAnsi="Cambria Math"/>
                  <w:sz w:val="24"/>
                  <w:szCs w:val="24"/>
                </w:rPr>
                <m:t>y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1</m:t>
                  </m:r>
                </m:e>
              </m:d>
              <m:r>
                <w:rPr>
                  <w:rFonts w:ascii="Cambria Math" w:hAnsi="Cambria Math"/>
                  <w:sz w:val="24"/>
                  <w:szCs w:val="24"/>
                </w:rPr>
                <m:t>=1</m:t>
              </m:r>
            </m:oMath>
            <w:r>
              <w:rPr>
                <w:sz w:val="24"/>
                <w:szCs w:val="24"/>
              </w:rPr>
              <w:t xml:space="preserve"> в классе H1(0,1). Определите минимальное значение функционала и обоснуйте единственность результата.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Вариационная задача со свободным концом. Естественные граничные условия и отличие от случая закрепленных концов.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Изопериметрическое ограничение и множитель Лагранжа. Вспомогательный функционал и проверка допустимости решения.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Вторая вариация функционала. Необходимые условия Лежандра и Якоби и роль сопряженных точек.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Сильный и слабый экстремумы функционала. Нормы сравнения функций и границы достаточных условий минимума.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Условие трансверсальности на конечной кривой. Зависимость от допустимого перемещения конца.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Регулярность изопериметрического ограничения. Условие применения обычного множителя и смысл исключительного случая.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Достаточные условия слабого локального минимума вариационной задачи. Положительность второй вариации и роль выбранного класса допустимых возмущений.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Минимизируйте </w:t>
            </w:r>
            <m:oMath xmlns:pkg="http://schemas.microsoft.com/office/2006/xmlPackage">
              <m:r>
                <w:rPr>
                  <w:rFonts w:ascii="Cambria Math" w:hAnsi="Cambria Math"/>
                  <w:sz w:val="24"/>
                  <w:szCs w:val="24"/>
                </w:rPr>
                <m:t>J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y</m:t>
                  </m:r>
                </m:e>
              </m:d>
              <m:r>
                <w:rPr>
                  <w:rFonts w:ascii="Cambria Math" w:hAnsi="Cambria Math"/>
                  <w:sz w:val="24"/>
                  <w:szCs w:val="24"/>
                </w:rPr>
                <m:t>=</m:t>
              </m:r>
              <m:nary>
                <m:nary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naryPr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0</m:t>
                  </m:r>
                </m:sub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1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</w:rPr>
                                <m:t>y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</w:rPr>
                                <m:t>'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sz w:val="24"/>
                      <w:szCs w:val="24"/>
                    </w:rPr>
                    <m:t>dx</m:t>
                  </m:r>
                </m:e>
              </m:nary>
            </m:oMath>
            <w:r>
              <w:rPr>
                <w:sz w:val="24"/>
                <w:szCs w:val="24"/>
              </w:rPr>
              <w:t xml:space="preserve"> в классе H1(0,1) при </w:t>
            </w:r>
            <m:oMath xmlns:pkg="http://schemas.microsoft.com/office/2006/xmlPackage">
              <m:r>
                <w:rPr>
                  <w:rFonts w:ascii="Cambria Math" w:hAnsi="Cambria Math"/>
                  <w:sz w:val="24"/>
                  <w:szCs w:val="24"/>
                </w:rPr>
                <m:t>y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0</m:t>
                  </m:r>
                </m:e>
              </m:d>
              <m:r>
                <w:rPr>
                  <w:rFonts w:ascii="Cambria Math" w:hAnsi="Cambria Math"/>
                  <w:sz w:val="24"/>
                  <w:szCs w:val="24"/>
                </w:rPr>
                <m:t>=0</m:t>
              </m:r>
            </m:oMath>
            <w:r>
              <w:rPr>
                <w:sz w:val="24"/>
                <w:szCs w:val="24"/>
              </w:rPr>
              <w:t xml:space="preserve"> и </w:t>
            </w:r>
            <m:oMath xmlns:pkg="http://schemas.microsoft.com/office/2006/xmlPackage">
              <m:nary>
                <m:nary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naryPr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0</m:t>
                  </m:r>
                </m:sub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1</m:t>
                  </m:r>
                </m:sup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y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x</m:t>
                      </m:r>
                    </m:e>
                  </m:d>
                  <m:r>
                    <w:rPr>
                      <w:rFonts w:ascii="Cambria Math" w:hAnsi="Cambria Math"/>
                      <w:sz w:val="24"/>
                      <w:szCs w:val="24"/>
                    </w:rPr>
                    <m:t>dx</m:t>
                  </m:r>
                </m:e>
              </m:nary>
              <m:r>
                <w:rPr>
                  <w:rFonts w:ascii="Cambria Math" w:hAnsi="Cambria Math"/>
                  <w:sz w:val="24"/>
                  <w:szCs w:val="24"/>
                </w:rPr>
                <m:t>=1</m:t>
              </m:r>
            </m:oMath>
            <w:r>
              <w:rPr>
                <w:sz w:val="24"/>
                <w:szCs w:val="24"/>
              </w:rPr>
              <w:t xml:space="preserve">; значение </w:t>
            </w:r>
            <m:oMath xmlns:pkg="http://schemas.microsoft.com/office/2006/xmlPackage">
              <m:r>
                <w:rPr>
                  <w:rFonts w:ascii="Cambria Math" w:hAnsi="Cambria Math"/>
                  <w:sz w:val="24"/>
                  <w:szCs w:val="24"/>
                </w:rPr>
                <m:t>y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1</m:t>
                  </m:r>
                </m:e>
              </m:d>
            </m:oMath>
            <w:r>
              <w:rPr>
                <w:sz w:val="24"/>
                <w:szCs w:val="24"/>
              </w:rPr>
              <w:t xml:space="preserve"> свободно. Найдите минимальное значение и обоснуйте глобальную оптимальность и единственность найденной функции.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Постановка задачи оптимального управления. Система, допустимые управления, целевой функционал и концевые ограничения.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Гамильтониан и сопряженная система в принципе максимума Понтрягина. Согласование знаковой конвенции с критерием задачи.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Концевые ограничения и свободное конечное время. Соответствующие условия трансверсальности.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Нормальные и аномальные экстремали. Множитель критерия и отдельная проверка допустимости управления.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Регулярное и особое управление. Условия максимизации гамильтониана и недостаточность первого условия для особого режима.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Задача быстродействия. Свободное конечное время и дополнительные необходимые условия экстремали.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Необходимость и достаточность принципа максимума. Отдельное обоснование оптимальности найденной допустимой экстремали.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Для системы </w:t>
            </w:r>
            <m:oMath xmlns:pkg="http://schemas.microsoft.com/office/2006/xmlPackage"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'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</w:rPr>
                <m:t>=u</m:t>
              </m:r>
            </m:oMath>
            <w:r>
              <w:rPr>
                <w:sz w:val="24"/>
                <w:szCs w:val="24"/>
              </w:rPr>
              <w:t xml:space="preserve">, </w:t>
            </w:r>
            <m:oMath xmlns:pkg="http://schemas.microsoft.com/office/2006/xmlPackage">
              <m:r>
                <w:rPr>
                  <w:rFonts w:ascii="Cambria Math" w:hAnsi="Cambria Math"/>
                  <w:sz w:val="24"/>
                  <w:szCs w:val="24"/>
                </w:rPr>
                <m:t>x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0</m:t>
                  </m:r>
                </m:e>
              </m:d>
              <m:r>
                <w:rPr>
                  <w:rFonts w:ascii="Cambria Math" w:hAnsi="Cambria Math"/>
                  <w:sz w:val="24"/>
                  <w:szCs w:val="24"/>
                </w:rPr>
                <m:t>=0</m:t>
              </m:r>
            </m:oMath>
            <w:r>
              <w:rPr>
                <w:sz w:val="24"/>
                <w:szCs w:val="24"/>
              </w:rPr>
              <w:t xml:space="preserve">, </w:t>
            </w:r>
            <m:oMath xmlns:pkg="http://schemas.microsoft.com/office/2006/xmlPackage">
              <m:r>
                <w:rPr>
                  <w:rFonts w:ascii="Cambria Math" w:hAnsi="Cambria Math"/>
                  <w:sz w:val="24"/>
                  <w:szCs w:val="24"/>
                </w:rPr>
                <m:t>x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2</m:t>
                  </m:r>
                </m:e>
              </m:d>
              <m:r>
                <w:rPr>
                  <w:rFonts w:ascii="Cambria Math" w:hAnsi="Cambria Math"/>
                  <w:sz w:val="24"/>
                  <w:szCs w:val="24"/>
                </w:rPr>
                <m:t>=1</m:t>
              </m:r>
            </m:oMath>
            <w:r>
              <w:rPr>
                <w:sz w:val="24"/>
                <w:szCs w:val="24"/>
              </w:rPr>
              <w:t xml:space="preserve">, </w:t>
            </w:r>
            <m:oMath xmlns:pkg="http://schemas.microsoft.com/office/2006/xmlPackage"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u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t</m:t>
                      </m:r>
                    </m:e>
                  </m:d>
                </m:e>
              </m:d>
              <m:r>
                <w:rPr>
                  <w:rFonts w:ascii="Cambria Math" w:hAnsi="Cambria Math"/>
                  <w:sz w:val="24"/>
                  <w:szCs w:val="24"/>
                </w:rPr>
                <m:t>≤1</m:t>
              </m:r>
            </m:oMath>
            <w:r>
              <w:rPr>
                <w:sz w:val="24"/>
                <w:szCs w:val="24"/>
              </w:rPr>
              <w:t xml:space="preserve"> минимизируйте </w:t>
            </w:r>
            <m:oMath xmlns:pkg="http://schemas.microsoft.com/office/2006/xmlPackage">
              <m:nary>
                <m:nary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naryPr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0</m:t>
                  </m:r>
                </m:sub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2</m:t>
                  </m:r>
                </m:sup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u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t</m:t>
                          </m:r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sz w:val="24"/>
                      <w:szCs w:val="24"/>
                    </w:rPr>
                    <m:t>dt</m:t>
                  </m:r>
                </m:e>
              </m:nary>
            </m:oMath>
            <w:r>
              <w:rPr>
                <w:sz w:val="24"/>
                <w:szCs w:val="24"/>
              </w:rPr>
              <w:t xml:space="preserve"> с помощью принципа максимума Понтрягина. Найдите управление и траекторию, укажите принятую знаковую конвенцию и обоснуйте глобальную оптимальность результата.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Принцип оптимальности Беллмана для задачи с конечным горизонтом. Функция ценности и оптимальное продолжение движения.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Уравнение Гамильтона — Якоби — Беллмана. Вывод и терминальное условие для функции ценности.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Линейно-квадратичная задача. Квадратичная функция ценности и вывод уравнения Риккати.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Управление по функции ценности и экстремаль принципа максимума. Согласованность описаний и ограничение классического подхода при негладкой функции ценности.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Терминальная стоимость и краевое условие функции ценности. Отличие от жесткого ограничения конечного состояния.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Синтез управления по обратной связи и оптимальная программная траектория. Зависимость от текущего состояния и начальных данных.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Проверка оптимальности обратной связи по гладкой функции ценности. Уравнение Беллмана, терминальное условие и допустимость управления.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Для системы </w:t>
            </w:r>
            <m:oMath xmlns:pkg="http://schemas.microsoft.com/office/2006/xmlPackage"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'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</w:rPr>
                <m:t>=u</m:t>
              </m:r>
            </m:oMath>
            <w:r>
              <w:rPr>
                <w:sz w:val="24"/>
                <w:szCs w:val="24"/>
              </w:rPr>
              <w:t xml:space="preserve"> на </w:t>
            </w:r>
            <m:oMath xmlns:pkg="http://schemas.microsoft.com/office/2006/xmlPackage"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0,1</m:t>
                  </m:r>
                </m:e>
              </m:d>
            </m:oMath>
            <w:r>
              <w:rPr>
                <w:sz w:val="24"/>
                <w:szCs w:val="24"/>
              </w:rPr>
              <w:t xml:space="preserve"> с критерием </w:t>
            </w:r>
            <m:oMath xmlns:pkg="http://schemas.microsoft.com/office/2006/xmlPackage">
              <m:r>
                <w:rPr>
                  <w:rFonts w:ascii="Cambria Math" w:hAnsi="Cambria Math"/>
                  <w:sz w:val="24"/>
                  <w:szCs w:val="24"/>
                </w:rPr>
                <m:t>J=</m:t>
              </m:r>
              <m:nary>
                <m:nary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naryPr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0</m:t>
                  </m:r>
                </m:sub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1</m:t>
                  </m:r>
                </m:sup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+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u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2</m:t>
                          </m:r>
                        </m:sup>
                      </m:sSup>
                    </m:e>
                  </m:d>
                  <m:r>
                    <w:rPr>
                      <w:rFonts w:ascii="Cambria Math" w:hAnsi="Cambria Math"/>
                      <w:sz w:val="24"/>
                      <w:szCs w:val="24"/>
                    </w:rPr>
                    <m:t>dt</m:t>
                  </m:r>
                </m:e>
              </m:nary>
              <m:r>
                <w:rPr>
                  <w:rFonts w:ascii="Cambria Math" w:hAnsi="Cambria Math"/>
                  <w:sz w:val="24"/>
                  <w:szCs w:val="24"/>
                </w:rPr>
                <m:t>+2x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1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2</m:t>
                  </m:r>
                </m:sup>
              </m:sSup>
            </m:oMath>
            <w:r>
              <w:rPr>
                <w:sz w:val="24"/>
                <w:szCs w:val="24"/>
              </w:rPr>
              <w:t xml:space="preserve"> найдите оптимальную обратную связь методом динамического программирования. Для </w:t>
            </w:r>
            <m:oMath xmlns:pkg="http://schemas.microsoft.com/office/2006/xmlPackage">
              <m:r>
                <w:rPr>
                  <w:rFonts w:ascii="Cambria Math" w:hAnsi="Cambria Math"/>
                  <w:sz w:val="24"/>
                  <w:szCs w:val="24"/>
                </w:rPr>
                <m:t>x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0</m:t>
                  </m:r>
                </m:e>
              </m:d>
              <m:r>
                <w:rPr>
                  <w:rFonts w:ascii="Cambria Math" w:hAnsi="Cambria Math"/>
                  <w:sz w:val="24"/>
                  <w:szCs w:val="24"/>
                </w:rPr>
                <m:t>=2</m:t>
              </m:r>
            </m:oMath>
            <w:r>
              <w:rPr>
                <w:sz w:val="24"/>
                <w:szCs w:val="24"/>
              </w:rPr>
              <w:t xml:space="preserve"> определите минимальное значение критерия. Обоснуйте достаточность найденного решения и согласованность с терминальной стоимостью.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</w:tbl>
    <w:p w:rsidR="00D90045" w:rsidRPr="009A28A6" w:rsidRDefault="00D90045" w:rsidP="00D90045">
      <w:pPr>
        <w:pStyle w:val="a5"/>
        <w:ind w:left="450" w:right="-1" w:firstLine="0"/>
        <w:jc w:val="both"/>
        <w:rPr>
          <w:bCs/>
          <w:i/>
          <w:kern w:val="2"/>
          <w:sz w:val="24"/>
          <w:szCs w:val="24"/>
          <w:lang w:val="ru-RU" w:eastAsia="zh-CN"/>
        </w:rPr>
        <w:keepLines w:val="1"/>
      </w:pPr>
      <w:r>
        <w:rPr>
          <w:bCs/>
          <w:i/>
          <w:kern w:val="2"/>
          <w:sz w:val="24"/>
          <w:szCs w:val="24"/>
          <w:lang w:val="ru-RU" w:eastAsia="zh-CN"/>
        </w:rPr>
        <w:t xml:space="preserve">*Указывается вопрос к зачету или экзамену, тест, практические задания, ситуационные задачи и т.д.</w:t>
      </w:r>
    </w:p>
    <w:p w:rsidR="00D90045" w:rsidRPr="009A28A6" w:rsidRDefault="00D90045" w:rsidP="00D90045">
      <w:pPr>
        <w:pStyle w:val="a5"/>
        <w:ind w:right="-1"/>
        <w:jc w:val="center"/>
        <w:rPr>
          <w:bCs/>
          <w:kern w:val="2"/>
          <w:sz w:val="24"/>
          <w:szCs w:val="24"/>
          <w:lang w:val="ru-RU" w:eastAsia="zh-CN"/>
        </w:rPr>
        <w:numPr>
          <w:ilvl w:val="0"/>
          <w:numId w:val="16"/>
        </w:numPr>
        <w:keepNext/>
        <w:keepLines/>
      </w:pPr>
      <w:r>
        <w:rPr>
          <w:bCs/>
          <w:kern w:val="2"/>
          <w:sz w:val="24"/>
          <w:szCs w:val="24"/>
          <w:lang w:val="ru-RU" w:eastAsia="zh-CN"/>
        </w:rPr>
        <w:t xml:space="preserve">ПОКАЗАТЕЛИ И КРИТЕРИИ ОЦЕНИВАНИЯ КОМПЕТЕНЦИЙ</w:t>
      </w:r>
    </w:p>
    <w:p w:rsidR="002753F1" w:rsidRPr="009A28A6" w:rsidRDefault="002753F1" w:rsidP="002753F1">
      <w:pPr>
        <w:pStyle w:val="a5"/>
        <w:widowControl/>
        <w:ind w:left="0" w:right="-1" w:firstLine="709"/>
        <w:jc w:val="both"/>
        <w:rPr>
          <w:i/>
          <w:kern w:val="2"/>
          <w:sz w:val="24"/>
          <w:szCs w:val="24"/>
          <w:lang w:val="ru-RU"/>
        </w:rPr>
        <w:keepNext/>
        <w:keepLines/>
      </w:pPr>
      <w:r>
        <w:rPr>
          <w:kern w:val="2"/>
          <w:sz w:val="24"/>
          <w:szCs w:val="24"/>
          <w:lang w:val="ru-RU"/>
        </w:rPr>
        <w:t xml:space="preserve">Результаты выполнения обучающимся заданий на экзамене – по пятибалльной шкале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68"/>
        <w:gridCol w:w="6903"/>
      </w:tblGrid>
      <w:tr w:rsidR="002753F1" w:rsidRPr="009A28A6" w:rsidTr="003429B0">
        <w:trPr>
          <w:tblHeader/>
          <w:cantSplit/>
        </w:trPr>
        <w:tc>
          <w:tcPr>
            <w:tcW w:w="2668" w:type="dxa"/>
          </w:tcPr>
          <w:p w:rsidR="002753F1" w:rsidRPr="009A28A6" w:rsidRDefault="002753F1" w:rsidP="003429B0">
            <w:pPr>
              <w:widowControl/>
              <w:spacing w:line="240" w:lineRule="auto"/>
              <w:ind w:right="-1" w:firstLine="0"/>
              <w:jc w:val="center"/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keepNext/>
            </w:pPr>
            <w:r w:rsidRPr="009A28A6"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t>Оценка</w:t>
            </w:r>
          </w:p>
        </w:tc>
        <w:tc>
          <w:tcPr>
            <w:tcW w:w="6903" w:type="dxa"/>
          </w:tcPr>
          <w:p w:rsidR="002753F1" w:rsidRPr="009A28A6" w:rsidRDefault="002753F1" w:rsidP="003429B0">
            <w:pPr>
              <w:widowControl/>
              <w:spacing w:line="240" w:lineRule="auto"/>
              <w:ind w:right="-1" w:firstLine="0"/>
              <w:jc w:val="center"/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keepNext/>
            </w:pPr>
            <w:r w:rsidRPr="009A28A6"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t>Критерии</w:t>
            </w:r>
          </w:p>
        </w:tc>
      </w:tr>
      <w:tr w:rsidR="002753F1" w:rsidRPr="009A28A6" w:rsidTr="003429B0">
        <w:trPr>
          <w:cantSplit/>
        </w:trPr>
        <w:tc>
          <w:tcPr>
            <w:tcW w:w="2668" w:type="dxa"/>
          </w:tcPr>
          <w:p w:rsidR="002753F1" w:rsidRPr="009A28A6" w:rsidRDefault="002753F1" w:rsidP="003429B0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>
              <w:rPr>
                <w:kern w:val="2"/>
                <w:sz w:val="24"/>
                <w:szCs w:val="24"/>
                <w:lang w:eastAsia="en-US"/>
              </w:rPr>
              <w:t xml:space="preserve">отлично (5)</w:t>
            </w:r>
          </w:p>
        </w:tc>
        <w:tc>
          <w:tcPr>
            <w:tcW w:w="6903" w:type="dxa"/>
          </w:tcPr>
          <w:p w:rsidR="002753F1" w:rsidRPr="009A28A6" w:rsidRDefault="002753F1" w:rsidP="003429B0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9A28A6">
              <w:rPr>
                <w:bCs/>
                <w:kern w:val="2"/>
                <w:sz w:val="24"/>
                <w:szCs w:val="24"/>
                <w:lang w:eastAsia="en-US"/>
              </w:rPr>
              <w:t xml:space="preserve">оценка соответствует повышенному уровню и </w:t>
            </w:r>
            <w:r w:rsidRPr="009A28A6">
              <w:rPr>
                <w:rFonts w:eastAsia="TimesNewRoman,Italic"/>
                <w:iCs/>
                <w:kern w:val="2"/>
                <w:sz w:val="24"/>
                <w:szCs w:val="24"/>
                <w:lang w:eastAsia="en-US"/>
              </w:rPr>
              <w:t>выставляется, если обучающийся полностью усвоил программный материал, исчерпывающе, последовательно, четко и логически его излагает, умеет увязывать теорию с практикой, свободно справляется с задачами, вопросами и другими видами применения знаний, не затрудняется с ответом при видоизменении заданий, использует в ответе материал монографической литературы, правильно обосновывает принятое решение, владеет разносторонними навыками и приемами выполнения практических задач.</w:t>
            </w:r>
          </w:p>
        </w:tc>
      </w:tr>
      <w:tr w:rsidR="002753F1" w:rsidRPr="009A28A6" w:rsidTr="003429B0">
        <w:trPr>
          <w:cantSplit/>
        </w:trPr>
        <w:tc>
          <w:tcPr>
            <w:tcW w:w="2668" w:type="dxa"/>
          </w:tcPr>
          <w:p w:rsidR="002753F1" w:rsidRPr="009A28A6" w:rsidRDefault="002753F1" w:rsidP="003429B0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>
              <w:rPr>
                <w:kern w:val="2"/>
                <w:sz w:val="24"/>
                <w:szCs w:val="24"/>
                <w:lang w:eastAsia="zh-CN"/>
              </w:rPr>
              <w:t xml:space="preserve">хорошо (4)</w:t>
            </w:r>
          </w:p>
        </w:tc>
        <w:tc>
          <w:tcPr>
            <w:tcW w:w="6903" w:type="dxa"/>
          </w:tcPr>
          <w:p w:rsidR="002753F1" w:rsidRPr="009A28A6" w:rsidRDefault="002753F1" w:rsidP="003429B0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9A28A6">
              <w:rPr>
                <w:bCs/>
                <w:kern w:val="2"/>
                <w:sz w:val="24"/>
                <w:szCs w:val="24"/>
                <w:lang w:eastAsia="zh-CN"/>
              </w:rPr>
              <w:t>оценка соответствует повышенному уровню и</w:t>
            </w:r>
            <w:r w:rsidRPr="009A28A6">
              <w:rPr>
                <w:rFonts w:eastAsia="TimesNewRoman,Italic"/>
                <w:iCs/>
                <w:kern w:val="2"/>
                <w:sz w:val="24"/>
                <w:szCs w:val="24"/>
                <w:lang w:eastAsia="zh-CN"/>
              </w:rPr>
              <w:t xml:space="preserve"> выставляется, если обучающийся </w:t>
            </w:r>
            <w:r w:rsidRPr="009A28A6">
              <w:rPr>
                <w:rFonts w:eastAsia="TimesNewRoman,Italic"/>
                <w:iCs/>
                <w:kern w:val="2"/>
                <w:sz w:val="24"/>
                <w:szCs w:val="24"/>
                <w:lang w:eastAsia="en-US"/>
              </w:rPr>
              <w:t xml:space="preserve">полностью усвоил программный </w:t>
            </w:r>
            <w:r w:rsidRPr="009A28A6">
              <w:rPr>
                <w:rFonts w:eastAsia="TimesNewRoman,Italic"/>
                <w:iCs/>
                <w:kern w:val="2"/>
                <w:sz w:val="24"/>
                <w:szCs w:val="24"/>
                <w:lang w:eastAsia="zh-CN"/>
              </w:rPr>
              <w:t>материал, грамотно и по существу излагает его, не допуская существенных неточностей в ответе на вопрос или выполнении заданий, правильно применяет теоретические положения при решении практических вопросов и задач, владеет необходимыми навыками и приемами их выполнения.</w:t>
            </w:r>
          </w:p>
        </w:tc>
      </w:tr>
      <w:tr w:rsidR="002753F1" w:rsidRPr="009A28A6" w:rsidTr="003429B0">
        <w:trPr>
          <w:cantSplit/>
        </w:trPr>
        <w:tc>
          <w:tcPr>
            <w:tcW w:w="2668" w:type="dxa"/>
          </w:tcPr>
          <w:p w:rsidR="002753F1" w:rsidRPr="009A28A6" w:rsidRDefault="002753F1" w:rsidP="003429B0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>
              <w:rPr>
                <w:kern w:val="2"/>
                <w:sz w:val="24"/>
                <w:szCs w:val="24"/>
                <w:lang w:eastAsia="en-US"/>
              </w:rPr>
              <w:t xml:space="preserve">удовлетворительно (3)</w:t>
            </w:r>
          </w:p>
        </w:tc>
        <w:tc>
          <w:tcPr>
            <w:tcW w:w="6903" w:type="dxa"/>
          </w:tcPr>
          <w:p w:rsidR="002753F1" w:rsidRPr="009A28A6" w:rsidRDefault="002753F1" w:rsidP="003429B0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9A28A6">
              <w:rPr>
                <w:bCs/>
                <w:kern w:val="2"/>
                <w:sz w:val="24"/>
                <w:szCs w:val="24"/>
                <w:lang w:eastAsia="en-US"/>
              </w:rPr>
              <w:t>оценка соответствует пороговому уровню и выставляется, если обучающийся владеет основным материалом, допускает неточности, допускает ошибки в формулировках, нарушает логическую последовательность в изложении программного материала, испытывает затруднения при выполнении практических работ.</w:t>
            </w:r>
          </w:p>
        </w:tc>
      </w:tr>
      <w:tr w:rsidR="002753F1" w:rsidRPr="009A28A6" w:rsidTr="003429B0">
        <w:trPr>
          <w:cantSplit/>
        </w:trPr>
        <w:tc>
          <w:tcPr>
            <w:tcW w:w="2668" w:type="dxa"/>
          </w:tcPr>
          <w:p w:rsidR="002753F1" w:rsidRPr="009A28A6" w:rsidRDefault="002753F1" w:rsidP="003429B0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>
              <w:rPr>
                <w:kern w:val="2"/>
                <w:sz w:val="24"/>
                <w:szCs w:val="24"/>
                <w:lang w:eastAsia="en-US"/>
              </w:rPr>
              <w:t xml:space="preserve">неудовлетворительно (2)</w:t>
            </w:r>
          </w:p>
        </w:tc>
        <w:tc>
          <w:tcPr>
            <w:tcW w:w="6903" w:type="dxa"/>
          </w:tcPr>
          <w:p w:rsidR="002753F1" w:rsidRPr="009A28A6" w:rsidRDefault="002753F1" w:rsidP="003429B0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9A28A6">
              <w:rPr>
                <w:bCs/>
                <w:kern w:val="2"/>
                <w:sz w:val="24"/>
                <w:szCs w:val="24"/>
                <w:lang w:eastAsia="en-US"/>
              </w:rPr>
              <w:t>оценка выставляется, если знания обучающегося не достигают порогового уровня, выявлено непонимание проблемы, не знает значительной части программного материала, допускает существенные ошибки, не может выполнить практические работы</w:t>
            </w:r>
          </w:p>
        </w:tc>
      </w:tr>
    </w:tbl>
    <w:p w:rsidR="00D7503E" w:rsidRPr="009A28A6" w:rsidRDefault="00B05906" w:rsidP="00FD7624">
      <w:pPr>
        <w:widowControl/>
        <w:autoSpaceDE/>
        <w:autoSpaceDN/>
        <w:adjustRightInd/>
        <w:spacing w:after="200" w:line="276" w:lineRule="auto"/>
        <w:ind w:firstLine="0"/>
        <w:jc w:val="center"/>
        <w:rPr>
          <w:kern w:val="2"/>
          <w:sz w:val="24"/>
          <w:szCs w:val="24"/>
          <w:lang w:eastAsia="zh-CN"/>
        </w:rPr>
        <w:keepNext/>
        <w:keepLines/>
      </w:pPr>
      <w:r>
        <w:rPr>
          <w:kern w:val="2"/>
          <w:sz w:val="24"/>
          <w:szCs w:val="24"/>
          <w:lang w:eastAsia="zh-CN"/>
        </w:rPr>
        <w:t xml:space="preserve">ОЦЕНОЧНЫЕ МАТЕРИАЛЫ ДЛЯ ПРОВЕДЕНИЯ ТЕКУЩЕГО КОНТРОЛЯ ОБУЧАЮЩИХСЯ ПО ДИСЦИПЛИНЕ</w:t>
      </w:r>
    </w:p>
    <w:p w:rsidR="00552795" w:rsidRPr="009A28A6" w:rsidRDefault="00D7503E" w:rsidP="00552795">
      <w:pPr>
        <w:widowControl/>
        <w:tabs>
          <w:tab w:val="left" w:pos="2295"/>
        </w:tabs>
        <w:autoSpaceDE/>
        <w:autoSpaceDN/>
        <w:adjustRightInd/>
        <w:spacing w:line="240" w:lineRule="auto"/>
        <w:ind w:firstLine="0"/>
        <w:jc w:val="center"/>
        <w:rPr>
          <w:kern w:val="2"/>
          <w:sz w:val="24"/>
          <w:szCs w:val="24"/>
          <w:lang w:eastAsia="en-US"/>
        </w:rPr>
        <w:keepNext/>
        <w:keepLines/>
      </w:pPr>
      <w:r>
        <w:rPr>
          <w:kern w:val="2"/>
          <w:sz w:val="24"/>
          <w:szCs w:val="24"/>
          <w:lang w:eastAsia="en-US"/>
        </w:rPr>
        <w:t xml:space="preserve">Вопросы для защиты лабораторных работ</w:t>
      </w:r>
    </w:p>
    <w:p w:rsidR="00552795" w:rsidRPr="009A28A6" w:rsidRDefault="00552795" w:rsidP="00552795">
      <w:pPr>
        <w:widowControl/>
        <w:tabs>
          <w:tab w:val="left" w:pos="500"/>
        </w:tabs>
        <w:autoSpaceDE/>
        <w:autoSpaceDN/>
        <w:adjustRightInd/>
        <w:spacing w:line="240" w:lineRule="auto"/>
        <w:ind w:firstLine="0"/>
        <w:jc w:val="center"/>
        <w:rPr>
          <w:kern w:val="2"/>
          <w:sz w:val="24"/>
          <w:szCs w:val="24"/>
          <w:vertAlign w:val="superscript"/>
          <w:lang w:eastAsia="ko-KR"/>
        </w:rPr>
        <w:keepNext/>
        <w:keepLines/>
      </w:pPr>
      <w:r>
        <w:rPr>
          <w:b/>
          <w:sz w:val="28"/>
          <w:szCs w:val="28"/>
          <w:bdr w:val="none" w:sz="0" w:space="0" w:color="auto" w:frame="1"/>
        </w:rPr>
        <w:t xml:space="preserve">по дисциплине «Вариационное исчисление и оптимальное управление»</w:t>
      </w:r>
    </w:p>
    <w:p w:rsidR="007F5F30" w:rsidRPr="009A28A6" w:rsidRDefault="007F5F30" w:rsidP="007F5F30">
      <w:pPr>
        <w:pStyle w:val="a5"/>
        <w:tabs>
          <w:tab w:val="left" w:pos="0"/>
        </w:tabs>
        <w:suppressAutoHyphens/>
        <w:autoSpaceDN/>
        <w:ind w:left="450" w:right="284" w:firstLine="0"/>
        <w:jc w:val="center"/>
        <w:rPr>
          <w:kern w:val="2"/>
          <w:sz w:val="24"/>
          <w:szCs w:val="24"/>
          <w:lang w:val="ru-RU" w:eastAsia="zh-CN"/>
        </w:rPr>
        <w:keepNext/>
        <w:keepLines/>
      </w:pPr>
      <w:r>
        <w:rPr>
          <w:kern w:val="2"/>
          <w:sz w:val="24"/>
          <w:szCs w:val="24"/>
          <w:lang w:val="ru-RU" w:eastAsia="zh-CN"/>
        </w:rPr>
        <w:t xml:space="preserve">(8 семестр)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№1. Вывод уравнения Эйлера - Лагранжа для задачи минимизации функционала и проверка стационарности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19"/>
        </w:numPr>
        <w:keepNext w:val="1"/>
        <w:keepLines w:val="1"/>
      </w:pPr>
      <w:r>
        <w:rPr>
          <w:sz w:val="24"/>
          <w:szCs w:val="24"/>
          <w:lang w:val="ru-RU"/>
        </w:rPr>
        <w:t xml:space="preserve">Допустимые вариации и исчезновение граничных членов первой вариации в исследованной задаче.</w:t>
      </w:r>
    </w:p>
    <w:p w:rsidR="00C61E46" w:rsidRPr="009A28A6" w:rsidRDefault="00C61E46" w:rsidP="00B9119C">
      <w:pPr>
        <w:pStyle w:val="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19"/>
        </w:numPr>
        <w:keepNext w:val="0"/>
        <w:keepLines w:val="1"/>
      </w:pPr>
      <w:r>
        <w:rPr>
          <w:sz w:val="24"/>
          <w:szCs w:val="24"/>
          <w:lang w:val="ru-RU"/>
        </w:rPr>
        <w:t xml:space="preserve">Разделение проверки стационарности и доказательства минимальности найденной функции.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№2. Решение вариационной задачи с изопериметрическим ограничением и условием свободного конца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20"/>
        </w:numPr>
        <w:keepNext w:val="1"/>
        <w:keepLines w:val="1"/>
      </w:pPr>
      <w:r>
        <w:rPr>
          <w:sz w:val="24"/>
          <w:szCs w:val="24"/>
          <w:lang w:val="ru-RU"/>
        </w:rPr>
        <w:t xml:space="preserve">Включение интегрального ограничения во вспомогательный функционал с множителем.</w:t>
      </w:r>
    </w:p>
    <w:p w:rsidR="00C61E46" w:rsidRPr="009A28A6" w:rsidRDefault="00C61E46" w:rsidP="00B9119C">
      <w:pPr>
        <w:pStyle w:val="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20"/>
        </w:numPr>
        <w:keepNext w:val="0"/>
        <w:keepLines w:val="1"/>
      </w:pPr>
      <w:r>
        <w:rPr>
          <w:sz w:val="24"/>
          <w:szCs w:val="24"/>
          <w:lang w:val="ru-RU"/>
        </w:rPr>
        <w:t xml:space="preserve">Естественное условие свободного конца и проверка допустимости найденной функции.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№3. Построение управления минимальной энергии с сопряженной системой и проверкой граничных условий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21"/>
        </w:numPr>
        <w:keepNext w:val="1"/>
        <w:keepLines w:val="1"/>
      </w:pPr>
      <w:r>
        <w:rPr>
          <w:sz w:val="24"/>
          <w:szCs w:val="24"/>
          <w:lang w:val="ru-RU"/>
        </w:rPr>
        <w:t xml:space="preserve">Знаковая конвенция гамильтониана и сопряженной системы для минимизации энергии.</w:t>
      </w:r>
    </w:p>
    <w:p w:rsidR="00C61E46" w:rsidRPr="009A28A6" w:rsidRDefault="00C61E46" w:rsidP="00B9119C">
      <w:pPr>
        <w:pStyle w:val="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21"/>
        </w:numPr>
        <w:keepNext w:val="0"/>
        <w:keepLines w:val="1"/>
      </w:pPr>
      <w:r>
        <w:rPr>
          <w:sz w:val="24"/>
          <w:szCs w:val="24"/>
          <w:lang w:val="ru-RU"/>
        </w:rPr>
        <w:t xml:space="preserve">Независимая проверка конечного состояния, ограничений управления и минимальности энергии.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№4. Решение линейно-квадратичной задачи управления через уравнение Риккати с проверкой функции ценности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22"/>
        </w:numPr>
        <w:keepNext w:val="1"/>
        <w:keepLines w:val="1"/>
      </w:pPr>
      <w:r>
        <w:rPr>
          <w:sz w:val="24"/>
          <w:szCs w:val="24"/>
          <w:lang w:val="ru-RU"/>
        </w:rPr>
        <w:t xml:space="preserve">Получение уравнения Риккати из квадратичной функции ценности.</w:t>
      </w:r>
    </w:p>
    <w:p w:rsidR="00C61E46" w:rsidRPr="009A28A6" w:rsidRDefault="00C61E46" w:rsidP="00B9119C">
      <w:pPr>
        <w:pStyle w:val="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22"/>
        </w:numPr>
        <w:keepNext w:val="0"/>
        <w:keepLines w:val="1"/>
      </w:pPr>
      <w:r>
        <w:rPr>
          <w:sz w:val="24"/>
          <w:szCs w:val="24"/>
          <w:lang w:val="ru-RU"/>
        </w:rPr>
        <w:t xml:space="preserve">Проверка терминального условия и согласованности критерия с найденной функцией ценности.</w:t>
      </w:r>
    </w:p>
    <w:p w:rsidR="00552795" w:rsidRPr="009A28A6" w:rsidRDefault="00552795" w:rsidP="00552795">
      <w:pPr>
        <w:widowControl/>
        <w:autoSpaceDE/>
        <w:autoSpaceDN/>
        <w:adjustRightInd/>
        <w:spacing w:line="240" w:lineRule="auto"/>
        <w:ind w:firstLine="0"/>
        <w:jc w:val="center"/>
        <w:rPr>
          <w:kern w:val="2"/>
          <w:sz w:val="24"/>
          <w:szCs w:val="24"/>
          <w:lang w:eastAsia="en-US"/>
        </w:rPr>
        <w:keepNext/>
        <w:keepLines/>
      </w:pPr>
      <w:r>
        <w:rPr>
          <w:kern w:val="2"/>
          <w:sz w:val="24"/>
          <w:szCs w:val="24"/>
          <w:lang w:eastAsia="en-US"/>
        </w:rPr>
        <w:t xml:space="preserve">Критерии оценки:</w:t>
      </w:r>
    </w:p>
    <w:tbl>
      <w:tblPr>
        <w:tblW w:w="9498" w:type="dxa"/>
        <w:tblInd w:w="-134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678"/>
        <w:gridCol w:w="6820"/>
      </w:tblGrid>
      <w:tr w:rsidR="00552795" w:rsidRPr="009A28A6" w:rsidTr="00321173">
        <w:trPr>
          <w:trHeight w:val="270"/>
          <w:tblHeader/>
          <w:cantSplit/>
        </w:trPr>
        <w:tc>
          <w:tcPr>
            <w:tcW w:w="2678" w:type="dxa"/>
            <w:vAlign w:val="center"/>
          </w:tcPr>
          <w:p w:rsidR="00552795" w:rsidRPr="009A28A6" w:rsidRDefault="00552795" w:rsidP="00321173">
            <w:pPr>
              <w:adjustRightInd/>
              <w:spacing w:line="240" w:lineRule="auto"/>
              <w:ind w:firstLine="0"/>
              <w:jc w:val="center"/>
              <w:rPr>
                <w:rFonts w:eastAsia="Calibri"/>
                <w:kern w:val="2"/>
                <w:sz w:val="24"/>
                <w:szCs w:val="24"/>
                <w:lang w:eastAsia="en-US"/>
              </w:rPr>
              <w:keepNext/>
            </w:pPr>
            <w:r w:rsidRPr="009A28A6">
              <w:rPr>
                <w:rFonts w:eastAsia="Calibri"/>
                <w:kern w:val="2"/>
                <w:sz w:val="24"/>
                <w:szCs w:val="24"/>
                <w:lang w:eastAsia="en-US"/>
              </w:rPr>
              <w:t>оценка</w:t>
            </w:r>
          </w:p>
        </w:tc>
        <w:tc>
          <w:tcPr>
            <w:tcW w:w="6820" w:type="dxa"/>
            <w:vAlign w:val="center"/>
          </w:tcPr>
          <w:p w:rsidR="00552795" w:rsidRPr="009A28A6" w:rsidRDefault="00552795" w:rsidP="00321173">
            <w:pPr>
              <w:adjustRightInd/>
              <w:spacing w:line="240" w:lineRule="auto"/>
              <w:ind w:firstLine="0"/>
              <w:jc w:val="center"/>
              <w:rPr>
                <w:rFonts w:eastAsia="Calibri"/>
                <w:kern w:val="2"/>
                <w:sz w:val="24"/>
                <w:szCs w:val="24"/>
                <w:lang w:eastAsia="en-US"/>
              </w:rPr>
              <w:keepNext/>
            </w:pPr>
            <w:r w:rsidRPr="009A28A6">
              <w:rPr>
                <w:rFonts w:eastAsia="Calibri"/>
                <w:kern w:val="2"/>
                <w:sz w:val="24"/>
                <w:szCs w:val="24"/>
                <w:lang w:eastAsia="en-US"/>
              </w:rPr>
              <w:t>критерии</w:t>
            </w:r>
          </w:p>
        </w:tc>
      </w:tr>
      <w:tr w:rsidR="00552795" w:rsidRPr="009A28A6" w:rsidTr="00321173">
        <w:trPr>
          <w:trHeight w:val="270"/>
          <w:cantSplit/>
        </w:trPr>
        <w:tc>
          <w:tcPr>
            <w:tcW w:w="2678" w:type="dxa"/>
            <w:vAlign w:val="center"/>
          </w:tcPr>
          <w:p w:rsidR="00552795" w:rsidRPr="009A28A6" w:rsidRDefault="00552795" w:rsidP="00321173">
            <w:pPr>
              <w:adjustRightInd/>
              <w:spacing w:line="240" w:lineRule="auto"/>
              <w:ind w:firstLine="0"/>
              <w:jc w:val="center"/>
              <w:rPr>
                <w:rFonts w:eastAsia="Calibri"/>
                <w:kern w:val="2"/>
                <w:sz w:val="24"/>
                <w:szCs w:val="24"/>
                <w:lang w:eastAsia="en-US"/>
              </w:rPr>
              <w:keepNext/>
            </w:pPr>
            <w:r w:rsidRPr="009A28A6">
              <w:rPr>
                <w:rFonts w:eastAsia="Calibri"/>
                <w:kern w:val="2"/>
                <w:sz w:val="24"/>
                <w:szCs w:val="24"/>
                <w:lang w:eastAsia="en-US"/>
              </w:rPr>
              <w:t>зачтено</w:t>
            </w:r>
          </w:p>
        </w:tc>
        <w:tc>
          <w:tcPr>
            <w:tcW w:w="6820" w:type="dxa"/>
            <w:vAlign w:val="center"/>
          </w:tcPr>
          <w:p w:rsidR="00552795" w:rsidRPr="009A28A6" w:rsidRDefault="00552795" w:rsidP="00B9119C">
            <w:pPr>
              <w:pStyle w:val="a5"/>
              <w:numPr>
                <w:ilvl w:val="0"/>
                <w:numId w:val="2"/>
              </w:numPr>
              <w:tabs>
                <w:tab w:val="left" w:pos="584"/>
              </w:tabs>
              <w:ind w:left="159" w:right="132" w:firstLine="141"/>
              <w:jc w:val="both"/>
              <w:rPr>
                <w:kern w:val="2"/>
                <w:sz w:val="24"/>
                <w:szCs w:val="24"/>
                <w:lang w:val="ru-RU"/>
              </w:rPr>
              <w:keepNext/>
            </w:pPr>
            <w:r w:rsidRPr="009A28A6">
              <w:rPr>
                <w:kern w:val="2"/>
                <w:sz w:val="24"/>
                <w:szCs w:val="24"/>
                <w:lang w:val="ru-RU"/>
              </w:rPr>
              <w:t>работа выполнена в полном объеме с соблюдением необходимой последовательности и требований к проведению опытов;</w:t>
            </w:r>
          </w:p>
          <w:p w:rsidR="00552795" w:rsidRPr="009A28A6" w:rsidRDefault="00552795" w:rsidP="00B9119C">
            <w:pPr>
              <w:pStyle w:val="a5"/>
              <w:numPr>
                <w:ilvl w:val="0"/>
                <w:numId w:val="2"/>
              </w:numPr>
              <w:tabs>
                <w:tab w:val="left" w:pos="584"/>
              </w:tabs>
              <w:ind w:left="159" w:right="132" w:firstLine="141"/>
              <w:jc w:val="both"/>
              <w:rPr>
                <w:kern w:val="2"/>
                <w:sz w:val="24"/>
                <w:szCs w:val="24"/>
                <w:lang w:val="ru-RU"/>
              </w:rPr>
              <w:keepNext/>
            </w:pPr>
            <w:r w:rsidRPr="009A28A6">
              <w:rPr>
                <w:kern w:val="2"/>
                <w:sz w:val="24"/>
                <w:szCs w:val="24"/>
                <w:lang w:val="ru-RU"/>
              </w:rPr>
              <w:t xml:space="preserve">опыты проведены в условиях и режимах, обеспечивающих получение результатов и выводов с наибольшей точностью; </w:t>
            </w:r>
          </w:p>
          <w:p w:rsidR="00552795" w:rsidRPr="009A28A6" w:rsidRDefault="00552795" w:rsidP="00B9119C">
            <w:pPr>
              <w:pStyle w:val="a5"/>
              <w:numPr>
                <w:ilvl w:val="0"/>
                <w:numId w:val="2"/>
              </w:numPr>
              <w:tabs>
                <w:tab w:val="left" w:pos="584"/>
              </w:tabs>
              <w:ind w:left="159" w:right="132" w:firstLine="141"/>
              <w:jc w:val="both"/>
              <w:rPr>
                <w:kern w:val="2"/>
                <w:sz w:val="24"/>
                <w:szCs w:val="24"/>
                <w:lang w:val="ru-RU"/>
              </w:rPr>
              <w:keepNext/>
            </w:pPr>
            <w:r w:rsidRPr="009A28A6">
              <w:rPr>
                <w:kern w:val="2"/>
                <w:sz w:val="24"/>
                <w:szCs w:val="24"/>
                <w:lang w:val="ru-RU"/>
              </w:rPr>
              <w:t xml:space="preserve">научно грамотно, логично описаны наблюдения и сформированы выводы из опыта. В представленном отчете правильно и аккуратно выполнены все записи, таблицы, рисунки, графики, чертежи, вычисления и сделаны выводы; </w:t>
            </w:r>
          </w:p>
          <w:p w:rsidR="00552795" w:rsidRPr="009A28A6" w:rsidRDefault="00552795" w:rsidP="00B9119C">
            <w:pPr>
              <w:pStyle w:val="a5"/>
              <w:numPr>
                <w:ilvl w:val="0"/>
                <w:numId w:val="2"/>
              </w:numPr>
              <w:tabs>
                <w:tab w:val="left" w:pos="584"/>
              </w:tabs>
              <w:ind w:left="159" w:right="132" w:firstLine="141"/>
              <w:jc w:val="both"/>
              <w:rPr>
                <w:rFonts w:eastAsia="Calibri"/>
                <w:kern w:val="2"/>
                <w:sz w:val="24"/>
                <w:szCs w:val="24"/>
                <w:lang w:val="ru-RU"/>
              </w:rPr>
              <w:keepNext/>
            </w:pPr>
            <w:r w:rsidRPr="009A28A6">
              <w:rPr>
                <w:kern w:val="2"/>
                <w:sz w:val="24"/>
                <w:szCs w:val="24"/>
                <w:lang w:val="ru-RU"/>
              </w:rPr>
              <w:t>эксперимент осуществляется по плану с учетом техники безопасности и правил работы с материалами и оборудованием.</w:t>
            </w:r>
          </w:p>
        </w:tc>
      </w:tr>
      <w:tr w:rsidR="00552795" w:rsidRPr="00D7503E" w:rsidTr="00321173">
        <w:trPr>
          <w:trHeight w:val="1376"/>
          <w:cantSplit/>
        </w:trPr>
        <w:tc>
          <w:tcPr>
            <w:tcW w:w="2678" w:type="dxa"/>
          </w:tcPr>
          <w:p w:rsidR="00552795" w:rsidRPr="009A28A6" w:rsidRDefault="00552795" w:rsidP="00321173">
            <w:pPr>
              <w:adjustRightInd/>
              <w:spacing w:line="240" w:lineRule="auto"/>
              <w:ind w:firstLine="0"/>
              <w:jc w:val="center"/>
              <w:rPr>
                <w:rFonts w:eastAsia="Calibri"/>
                <w:kern w:val="2"/>
                <w:sz w:val="24"/>
                <w:szCs w:val="24"/>
                <w:lang w:eastAsia="en-US"/>
              </w:rPr>
              <w:keepNext/>
            </w:pPr>
            <w:r w:rsidRPr="009A28A6">
              <w:rPr>
                <w:rFonts w:eastAsia="Calibri"/>
                <w:kern w:val="2"/>
                <w:sz w:val="24"/>
                <w:szCs w:val="24"/>
                <w:lang w:eastAsia="en-US"/>
              </w:rPr>
              <w:t>не зачтено</w:t>
            </w:r>
          </w:p>
        </w:tc>
        <w:tc>
          <w:tcPr>
            <w:tcW w:w="6820" w:type="dxa"/>
          </w:tcPr>
          <w:p w:rsidR="00552795" w:rsidRPr="009A28A6" w:rsidRDefault="00552795" w:rsidP="00B9119C">
            <w:pPr>
              <w:pStyle w:val="a5"/>
              <w:widowControl/>
              <w:numPr>
                <w:ilvl w:val="0"/>
                <w:numId w:val="3"/>
              </w:numPr>
              <w:tabs>
                <w:tab w:val="left" w:pos="442"/>
              </w:tabs>
              <w:ind w:left="159" w:right="141" w:firstLine="141"/>
              <w:jc w:val="both"/>
              <w:rPr>
                <w:kern w:val="2"/>
                <w:sz w:val="24"/>
                <w:szCs w:val="24"/>
                <w:lang w:val="ru-RU"/>
              </w:rPr>
              <w:keepNext/>
            </w:pPr>
            <w:r w:rsidRPr="009A28A6">
              <w:rPr>
                <w:kern w:val="2"/>
                <w:sz w:val="24"/>
                <w:szCs w:val="24"/>
                <w:lang w:val="ru-RU"/>
              </w:rPr>
              <w:t xml:space="preserve">работа выполнена не полностью и объем выполненной работы не позволяет сделать правильных выводов; </w:t>
            </w:r>
          </w:p>
          <w:p w:rsidR="00552795" w:rsidRPr="009A28A6" w:rsidRDefault="00552795" w:rsidP="00B9119C">
            <w:pPr>
              <w:pStyle w:val="a5"/>
              <w:widowControl/>
              <w:numPr>
                <w:ilvl w:val="0"/>
                <w:numId w:val="3"/>
              </w:numPr>
              <w:tabs>
                <w:tab w:val="left" w:pos="442"/>
              </w:tabs>
              <w:ind w:left="159" w:right="141" w:firstLine="141"/>
              <w:jc w:val="both"/>
              <w:rPr>
                <w:kern w:val="2"/>
                <w:sz w:val="24"/>
                <w:szCs w:val="24"/>
                <w:lang w:val="ru-RU"/>
              </w:rPr>
              <w:keepNext/>
            </w:pPr>
            <w:r w:rsidRPr="009A28A6">
              <w:rPr>
                <w:kern w:val="2"/>
                <w:sz w:val="24"/>
                <w:szCs w:val="24"/>
                <w:lang w:val="ru-RU"/>
              </w:rPr>
              <w:t>опыты, измерения, вычисления, наблюдения произведены неправильно;</w:t>
            </w:r>
          </w:p>
          <w:p w:rsidR="00552795" w:rsidRPr="009A28A6" w:rsidRDefault="00552795" w:rsidP="00B9119C">
            <w:pPr>
              <w:pStyle w:val="a5"/>
              <w:widowControl/>
              <w:numPr>
                <w:ilvl w:val="0"/>
                <w:numId w:val="3"/>
              </w:numPr>
              <w:tabs>
                <w:tab w:val="left" w:pos="442"/>
              </w:tabs>
              <w:ind w:left="159" w:right="141" w:firstLine="141"/>
              <w:jc w:val="both"/>
              <w:rPr>
                <w:rFonts w:eastAsia="Calibri"/>
                <w:kern w:val="2"/>
                <w:sz w:val="24"/>
                <w:szCs w:val="24"/>
                <w:lang w:val="ru-RU"/>
              </w:rPr>
              <w:keepNext w:val="0"/>
            </w:pPr>
            <w:r w:rsidRPr="009A28A6">
              <w:rPr>
                <w:kern w:val="2"/>
                <w:sz w:val="24"/>
                <w:szCs w:val="24"/>
                <w:lang w:val="ru-RU"/>
              </w:rPr>
              <w:t>допущены грубые ошибки в ходе эксперимента.</w:t>
            </w:r>
          </w:p>
        </w:tc>
      </w:tr>
    </w:tbl>
    <w:sectPr w:rsidR="00552795" w:rsidRPr="00D7503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NewRoman,Italic">
    <w:panose1 w:val="00000000000000000000"/>
    <w:charset w:val="CC"/>
    <w:family w:val="auto"/>
    <w:notTrueType/>
    <w:pitch w:val="default"/>
    <w:sig w:usb0="00000201" w:usb1="00000000" w:usb2="00000000" w:usb3="00000000" w:csb0="00000004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EC4289"/>
    <w:multiLevelType w:val="hybridMultilevel"/>
    <w:tmpl w:val="075A8BBA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26D57B1C"/>
    <w:multiLevelType w:val="hybridMultilevel"/>
    <w:tmpl w:val="8BC8DD26"/>
    <w:lvl w:ilvl="0" w:tplc="0602D92E">
      <w:start w:val="1"/>
      <w:numFmt w:val="bullet"/>
      <w:lvlText w:val=""/>
      <w:lvlJc w:val="left"/>
      <w:pPr>
        <w:ind w:left="86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8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6" w:hanging="360"/>
      </w:pPr>
      <w:rPr>
        <w:rFonts w:ascii="Wingdings" w:hAnsi="Wingdings" w:hint="default"/>
      </w:rPr>
    </w:lvl>
  </w:abstractNum>
  <w:abstractNum w:abstractNumId="2" w15:restartNumberingAfterBreak="0">
    <w:nsid w:val="26E852E8"/>
    <w:multiLevelType w:val="hybridMultilevel"/>
    <w:tmpl w:val="B26414D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90B4809"/>
    <w:multiLevelType w:val="hybridMultilevel"/>
    <w:tmpl w:val="81D8BAE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9EE2857"/>
    <w:multiLevelType w:val="hybridMultilevel"/>
    <w:tmpl w:val="81DEC6DC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42A57D59"/>
    <w:multiLevelType w:val="hybridMultilevel"/>
    <w:tmpl w:val="075A8BBA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4BE83E23"/>
    <w:multiLevelType w:val="hybridMultilevel"/>
    <w:tmpl w:val="F192FEE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955619B"/>
    <w:multiLevelType w:val="hybridMultilevel"/>
    <w:tmpl w:val="758E54C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9F12BCE"/>
    <w:multiLevelType w:val="hybridMultilevel"/>
    <w:tmpl w:val="5630E0D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1135D5A"/>
    <w:multiLevelType w:val="hybridMultilevel"/>
    <w:tmpl w:val="200E2E50"/>
    <w:lvl w:ilvl="0" w:tplc="0602D92E">
      <w:start w:val="1"/>
      <w:numFmt w:val="bullet"/>
      <w:lvlText w:val=""/>
      <w:lvlJc w:val="left"/>
      <w:pPr>
        <w:ind w:left="86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10" w15:restartNumberingAfterBreak="0">
    <w:nsid w:val="62371D59"/>
    <w:multiLevelType w:val="multilevel"/>
    <w:tmpl w:val="68C6E758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  <w:b w:val="0"/>
        <w:bCs/>
        <w:i w:val="0"/>
        <w:iCs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1" w15:restartNumberingAfterBreak="0">
    <w:nsid w:val="6C723124"/>
    <w:multiLevelType w:val="hybridMultilevel"/>
    <w:tmpl w:val="F920F3C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2056E19"/>
    <w:multiLevelType w:val="hybridMultilevel"/>
    <w:tmpl w:val="13F03B0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E316C7F"/>
    <w:multiLevelType w:val="hybridMultilevel"/>
    <w:tmpl w:val="3C02642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E444BE7"/>
    <w:multiLevelType w:val="hybridMultilevel"/>
    <w:tmpl w:val="1DD000E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55188443">
    <w:abstractNumId w:val="10"/>
  </w:num>
  <w:num w:numId="2" w16cid:durableId="707146475">
    <w:abstractNumId w:val="1"/>
  </w:num>
  <w:num w:numId="3" w16cid:durableId="1233153632">
    <w:abstractNumId w:val="9"/>
  </w:num>
  <w:num w:numId="4" w16cid:durableId="369064973">
    <w:abstractNumId w:val="0"/>
  </w:num>
  <w:num w:numId="5" w16cid:durableId="1170289772">
    <w:abstractNumId w:val="4"/>
  </w:num>
  <w:num w:numId="6" w16cid:durableId="1076170425">
    <w:abstractNumId w:val="7"/>
  </w:num>
  <w:num w:numId="7" w16cid:durableId="1521315988">
    <w:abstractNumId w:val="5"/>
  </w:num>
  <w:num w:numId="8" w16cid:durableId="534197492">
    <w:abstractNumId w:val="3"/>
  </w:num>
  <w:num w:numId="9" w16cid:durableId="1194687589">
    <w:abstractNumId w:val="11"/>
  </w:num>
  <w:num w:numId="10" w16cid:durableId="79106060">
    <w:abstractNumId w:val="14"/>
  </w:num>
  <w:num w:numId="11" w16cid:durableId="1765029226">
    <w:abstractNumId w:val="2"/>
  </w:num>
  <w:num w:numId="12" w16cid:durableId="411701885">
    <w:abstractNumId w:val="12"/>
  </w:num>
  <w:num w:numId="13" w16cid:durableId="5905042">
    <w:abstractNumId w:val="6"/>
  </w:num>
  <w:num w:numId="14" w16cid:durableId="2138329609">
    <w:abstractNumId w:val="13"/>
  </w:num>
  <w:num w:numId="15" w16cid:durableId="1494879221">
    <w:abstractNumId w:val="8"/>
  </w:num>
  <w:numIdMacAtCleanup w:val="15"/>
  <w:num w:numId="16" w16cid:durableId="655188443">
    <w:abstractNumId w:val="10"/>
    <w:lvlOverride w:ilvl="0">
      <w:startOverride w:val="1"/>
    </w:lvlOverride>
  </w:num>
  <w:num w:numId="17" w16cid:durableId="1170289772">
    <w:abstractNumId w:val="4"/>
    <w:lvlOverride w:ilvl="0">
      <w:startOverride w:val="1"/>
    </w:lvlOverride>
  </w:num>
  <w:num w:numId="18" w16cid:durableId="369064973">
    <w:abstractNumId w:val="0"/>
    <w:lvlOverride w:ilvl="0">
      <w:startOverride w:val="1"/>
    </w:lvlOverride>
  </w:num>
  <w:num w:numId="19" w16cid:durableId="1076170425">
    <w:abstractNumId w:val="7"/>
    <w:lvlOverride w:ilvl="0">
      <w:startOverride w:val="1"/>
    </w:lvlOverride>
  </w:num>
  <w:num w:numId="20" w16cid:durableId="1076170425">
    <w:abstractNumId w:val="7"/>
    <w:lvlOverride w:ilvl="0">
      <w:startOverride w:val="1"/>
    </w:lvlOverride>
  </w:num>
  <w:num w:numId="21" w16cid:durableId="1076170425">
    <w:abstractNumId w:val="7"/>
    <w:lvlOverride w:ilvl="0">
      <w:startOverride w:val="1"/>
    </w:lvlOverride>
  </w:num>
  <w:num w:numId="22" w16cid:durableId="1076170425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D90045"/>
    <w:rsid w:val="00000E1E"/>
    <w:rsid w:val="00007EB1"/>
    <w:rsid w:val="00081EFC"/>
    <w:rsid w:val="001136F5"/>
    <w:rsid w:val="00212F2C"/>
    <w:rsid w:val="002343FC"/>
    <w:rsid w:val="00234562"/>
    <w:rsid w:val="002753F1"/>
    <w:rsid w:val="00282CF1"/>
    <w:rsid w:val="002D7323"/>
    <w:rsid w:val="00345DE4"/>
    <w:rsid w:val="003527D0"/>
    <w:rsid w:val="00395A32"/>
    <w:rsid w:val="004212F0"/>
    <w:rsid w:val="00426B34"/>
    <w:rsid w:val="004732C6"/>
    <w:rsid w:val="004B2778"/>
    <w:rsid w:val="005117CA"/>
    <w:rsid w:val="005436BA"/>
    <w:rsid w:val="00552795"/>
    <w:rsid w:val="005A4496"/>
    <w:rsid w:val="005F1E0D"/>
    <w:rsid w:val="006B70B1"/>
    <w:rsid w:val="006D47BE"/>
    <w:rsid w:val="006E18DB"/>
    <w:rsid w:val="006E2DCC"/>
    <w:rsid w:val="00716268"/>
    <w:rsid w:val="0072798B"/>
    <w:rsid w:val="00772F06"/>
    <w:rsid w:val="007926CF"/>
    <w:rsid w:val="007E747C"/>
    <w:rsid w:val="007F479D"/>
    <w:rsid w:val="007F5F30"/>
    <w:rsid w:val="00830BCE"/>
    <w:rsid w:val="008432C1"/>
    <w:rsid w:val="00856548"/>
    <w:rsid w:val="008A7D11"/>
    <w:rsid w:val="008C1186"/>
    <w:rsid w:val="008D5A23"/>
    <w:rsid w:val="008E3667"/>
    <w:rsid w:val="008E5FE4"/>
    <w:rsid w:val="009049DF"/>
    <w:rsid w:val="00956D7D"/>
    <w:rsid w:val="00973F9B"/>
    <w:rsid w:val="00997FB1"/>
    <w:rsid w:val="009A28A6"/>
    <w:rsid w:val="009B673E"/>
    <w:rsid w:val="00A23A0B"/>
    <w:rsid w:val="00B05906"/>
    <w:rsid w:val="00B1019D"/>
    <w:rsid w:val="00B25511"/>
    <w:rsid w:val="00B9119C"/>
    <w:rsid w:val="00BE02E6"/>
    <w:rsid w:val="00C20D73"/>
    <w:rsid w:val="00C61E46"/>
    <w:rsid w:val="00CC69A4"/>
    <w:rsid w:val="00CD1530"/>
    <w:rsid w:val="00D475A7"/>
    <w:rsid w:val="00D5190F"/>
    <w:rsid w:val="00D65D6D"/>
    <w:rsid w:val="00D6785F"/>
    <w:rsid w:val="00D7503E"/>
    <w:rsid w:val="00D90045"/>
    <w:rsid w:val="00E1606A"/>
    <w:rsid w:val="00E36657"/>
    <w:rsid w:val="00E55A46"/>
    <w:rsid w:val="00F305DF"/>
    <w:rsid w:val="00F51FE0"/>
    <w:rsid w:val="00F64D27"/>
    <w:rsid w:val="00F66A62"/>
    <w:rsid w:val="00F87437"/>
    <w:rsid w:val="00FA762C"/>
    <w:rsid w:val="00FD7624"/>
    <w:rsid w:val="00FE1C02"/>
    <w:rsid w:val="00FE33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0753B1"/>
  <w15:docId w15:val="{156FE18A-05CC-483D-910A-A0B6606035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90045"/>
    <w:pPr>
      <w:widowControl w:val="0"/>
      <w:autoSpaceDE w:val="0"/>
      <w:autoSpaceDN w:val="0"/>
      <w:adjustRightInd w:val="0"/>
      <w:spacing w:after="0" w:line="300" w:lineRule="auto"/>
      <w:ind w:firstLine="1420"/>
    </w:pPr>
    <w:rPr>
      <w:rFonts w:ascii="Times New Roman" w:eastAsia="Times New Roman" w:hAnsi="Times New Roman" w:cs="Times New Roman"/>
      <w:lang w:eastAsia="ru-RU"/>
    </w:rPr>
  </w:style>
  <w:style w:type="paragraph" w:styleId="2">
    <w:name w:val="heading 2"/>
    <w:basedOn w:val="a"/>
    <w:next w:val="a"/>
    <w:link w:val="20"/>
    <w:unhideWhenUsed/>
    <w:qFormat/>
    <w:rsid w:val="00D90045"/>
    <w:pPr>
      <w:keepNext/>
      <w:spacing w:before="240" w:after="60"/>
      <w:outlineLvl w:val="1"/>
    </w:pPr>
    <w:rPr>
      <w:rFonts w:ascii="Cambria" w:hAnsi="Cambria"/>
      <w:b/>
      <w:bCs/>
      <w:i/>
      <w:iCs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12F2C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rsid w:val="00D90045"/>
    <w:rPr>
      <w:rFonts w:ascii="Cambria" w:eastAsia="Times New Roman" w:hAnsi="Cambria" w:cs="Times New Roman"/>
      <w:b/>
      <w:bCs/>
      <w:i/>
      <w:iCs/>
      <w:sz w:val="28"/>
      <w:szCs w:val="28"/>
      <w:lang w:eastAsia="ru-RU"/>
    </w:rPr>
  </w:style>
  <w:style w:type="paragraph" w:styleId="a3">
    <w:name w:val="Body Text"/>
    <w:basedOn w:val="a"/>
    <w:link w:val="a4"/>
    <w:qFormat/>
    <w:rsid w:val="00D90045"/>
    <w:pPr>
      <w:spacing w:after="120"/>
    </w:pPr>
  </w:style>
  <w:style w:type="character" w:customStyle="1" w:styleId="a4">
    <w:name w:val="Основной текст Знак"/>
    <w:basedOn w:val="a0"/>
    <w:link w:val="a3"/>
    <w:rsid w:val="00D90045"/>
    <w:rPr>
      <w:rFonts w:ascii="Times New Roman" w:eastAsia="Times New Roman" w:hAnsi="Times New Roman" w:cs="Times New Roman"/>
      <w:lang w:eastAsia="ru-RU"/>
    </w:rPr>
  </w:style>
  <w:style w:type="paragraph" w:styleId="a5">
    <w:name w:val="List Paragraph"/>
    <w:basedOn w:val="a"/>
    <w:link w:val="a6"/>
    <w:uiPriority w:val="1"/>
    <w:qFormat/>
    <w:rsid w:val="00D90045"/>
    <w:pPr>
      <w:adjustRightInd/>
      <w:spacing w:line="240" w:lineRule="auto"/>
      <w:ind w:left="1539" w:firstLine="710"/>
    </w:pPr>
    <w:rPr>
      <w:lang w:val="en-US" w:eastAsia="en-US"/>
    </w:rPr>
  </w:style>
  <w:style w:type="character" w:customStyle="1" w:styleId="a6">
    <w:name w:val="Абзац списка Знак"/>
    <w:link w:val="a5"/>
    <w:uiPriority w:val="1"/>
    <w:locked/>
    <w:rsid w:val="00D90045"/>
    <w:rPr>
      <w:rFonts w:ascii="Times New Roman" w:eastAsia="Times New Roman" w:hAnsi="Times New Roman" w:cs="Times New Roman"/>
      <w:lang w:val="en-US"/>
    </w:rPr>
  </w:style>
  <w:style w:type="table" w:styleId="a7">
    <w:name w:val="Table Grid"/>
    <w:basedOn w:val="a1"/>
    <w:uiPriority w:val="59"/>
    <w:rsid w:val="00D90045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Normal (Web)"/>
    <w:basedOn w:val="a"/>
    <w:uiPriority w:val="99"/>
    <w:semiHidden/>
    <w:unhideWhenUsed/>
    <w:rsid w:val="00FE3379"/>
    <w:pPr>
      <w:widowControl/>
      <w:autoSpaceDE/>
      <w:autoSpaceDN/>
      <w:adjustRightInd/>
      <w:spacing w:before="100" w:beforeAutospacing="1" w:after="100" w:afterAutospacing="1" w:line="240" w:lineRule="auto"/>
      <w:ind w:firstLine="0"/>
    </w:pPr>
    <w:rPr>
      <w:sz w:val="24"/>
      <w:szCs w:val="24"/>
    </w:rPr>
  </w:style>
  <w:style w:type="character" w:customStyle="1" w:styleId="mord">
    <w:name w:val="mord"/>
    <w:basedOn w:val="a0"/>
    <w:rsid w:val="00FE3379"/>
  </w:style>
  <w:style w:type="character" w:customStyle="1" w:styleId="label">
    <w:name w:val="label"/>
    <w:basedOn w:val="a0"/>
    <w:rsid w:val="00FE3379"/>
  </w:style>
  <w:style w:type="character" w:customStyle="1" w:styleId="vlist-s">
    <w:name w:val="vlist-s"/>
    <w:basedOn w:val="a0"/>
    <w:rsid w:val="00FE3379"/>
  </w:style>
  <w:style w:type="character" w:customStyle="1" w:styleId="mopen">
    <w:name w:val="mopen"/>
    <w:basedOn w:val="a0"/>
    <w:rsid w:val="00FE3379"/>
  </w:style>
  <w:style w:type="character" w:customStyle="1" w:styleId="mclose">
    <w:name w:val="mclose"/>
    <w:basedOn w:val="a0"/>
    <w:rsid w:val="00FE3379"/>
  </w:style>
  <w:style w:type="character" w:customStyle="1" w:styleId="mrel">
    <w:name w:val="mrel"/>
    <w:basedOn w:val="a0"/>
    <w:rsid w:val="00FE3379"/>
  </w:style>
  <w:style w:type="character" w:customStyle="1" w:styleId="mbin">
    <w:name w:val="mbin"/>
    <w:basedOn w:val="a0"/>
    <w:rsid w:val="00FE3379"/>
  </w:style>
  <w:style w:type="character" w:customStyle="1" w:styleId="mpunct">
    <w:name w:val="mpunct"/>
    <w:basedOn w:val="a0"/>
    <w:rsid w:val="00FE3379"/>
  </w:style>
  <w:style w:type="paragraph" w:styleId="a9">
    <w:name w:val="Balloon Text"/>
    <w:basedOn w:val="a"/>
    <w:link w:val="aa"/>
    <w:uiPriority w:val="99"/>
    <w:semiHidden/>
    <w:unhideWhenUsed/>
    <w:rsid w:val="00FE3379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a">
    <w:name w:val="Текст выноски Знак"/>
    <w:basedOn w:val="a0"/>
    <w:link w:val="a9"/>
    <w:uiPriority w:val="99"/>
    <w:semiHidden/>
    <w:rsid w:val="00FE3379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40">
    <w:name w:val="Заголовок 4 Знак"/>
    <w:basedOn w:val="a0"/>
    <w:link w:val="4"/>
    <w:uiPriority w:val="9"/>
    <w:semiHidden/>
    <w:rsid w:val="00212F2C"/>
    <w:rPr>
      <w:rFonts w:asciiTheme="majorHAnsi" w:eastAsiaTheme="majorEastAsia" w:hAnsiTheme="majorHAnsi" w:cstheme="majorBidi"/>
      <w:i/>
      <w:iCs/>
      <w:color w:val="365F91" w:themeColor="accent1" w:themeShade="BF"/>
      <w:lang w:eastAsia="ru-RU"/>
    </w:rPr>
  </w:style>
  <w:style w:type="paragraph" w:customStyle="1" w:styleId="Standard">
    <w:name w:val="Standard"/>
    <w:rsid w:val="006B70B1"/>
    <w:pPr>
      <w:widowControl w:val="0"/>
      <w:tabs>
        <w:tab w:val="left" w:pos="708"/>
      </w:tabs>
      <w:spacing w:after="0" w:line="240" w:lineRule="auto"/>
      <w:ind w:firstLine="400"/>
      <w:jc w:val="both"/>
    </w:pPr>
    <w:rPr>
      <w:rFonts w:ascii="Times New Roman" w:eastAsia="Times New Roman" w:hAnsi="Times New Roman" w:cs="Times New Roman"/>
      <w:color w:val="000000"/>
      <w:kern w:val="1"/>
      <w:sz w:val="24"/>
      <w:szCs w:val="24"/>
      <w:lang w:eastAsia="zh-CN"/>
    </w:rPr>
  </w:style>
  <w:style w:type="character" w:styleId="ab">
    <w:name w:val="Placeholder Text"/>
    <w:basedOn w:val="a0"/>
    <w:uiPriority w:val="99"/>
    <w:semiHidden/>
    <w:rsid w:val="008432C1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93478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05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0103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827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95062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02739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3586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65095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3B7AEBF-CA7A-457B-A79F-76E753FE6D5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325</TotalTime>
  <Pages>9</Pages>
  <Words>2210</Words>
  <Characters>12600</Characters>
  <Application>Microsoft Office Word</Application>
  <DocSecurity>0</DocSecurity>
  <Lines>105</Lines>
  <Paragraphs>29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Ирина В. Ионова</dc:creator>
  <cp:lastModifiedBy>Анастасия Харламова</cp:lastModifiedBy>
  <cp:revision>35</cp:revision>
  <dcterms:created xsi:type="dcterms:W3CDTF">2025-11-25T15:40:00Z</dcterms:created>
  <dcterms:modified xsi:type="dcterms:W3CDTF">2026-02-18T20:07:00Z</dcterms:modified>
</cp:coreProperties>
</file>