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Уравнения с частными производными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Б1.О.04.16 «Уравнения с частными производными»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классических уравнений в частных производных и методов решения начальных и краевых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классификации уравнений в частных производных и корректной постановке начальных и краевых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характеристик, разделения переменных и интегральных преобразований;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исследовать существование и единственность решений и связывать их свойства с типом уравнения.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Б1.О.04.16 «Уравнения с частными производными»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 (метрические, нормированные и гильбертовы пространства, 6 семестр)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классификацию уравнений и краевые задачи.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классификацию уравнений и краевые задачи.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классификацию уравнений и краевые задачи.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Классификация и постановка задач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первого и второго порядка. Характеристики и канонические формы. Начальные и граничные условия, корректность по Адамару. Главная часть оператора, характеристическое уравнение и канонические переменные. Эллиптический, параболический и гиперболический типы; изменение типа уравнения и постановка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Гиперболические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Волновое уравнение и задача Коши на прямой. Вывод формулы Даламбера, область зависимости и конечная скорость распространения возмущения. Колебания ограниченной струны: разделение переменных, собственные частоты и разложение начальных данных. Условия согласования начальных и граничных данных. Энергетическое тождество, доказательство единственности и влияние неоднородного источника на энергию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Уравнение теплопроводности и фундаментальное решение задачи Коши. Свертка с начальным распределением, сглаживание и интерпретация теплового ядра. Метод Фурье для задачи на отрезке и отражение для полупрямой. Принцип максимума и единственность. Неоднородный источник и граничные условия; согласование данных и поведение при больших временах. Неустойчивость обратной задачи восстановления начального распределения. Диффузионная модель переноса вещества и влияние источника и граничного потока на распределение концентрации.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Эллиптические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Лапласа и Пуассона, гармонические функции и свойство среднего. Постановки Дирихле и Неймана. Формулы Грина и интегральное представление решения. Принцип максимума и единственность задачи Дирихле. Условие совместности источника и потока в задаче Неймана, единственность с точностью до константы. Выбор нормировки и проверка условий на границе области.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Классификация и постановка задач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Определение типа уравнения второго порядка и построение его канонических переменных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Гиперболические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решения волнового уравнения и области зависимости от начального возмущения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Решение начально-краевой задачи теплопроводности с проверкой согласования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Эллиптические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Решение задач Дирихле и Неймана для Пуассона с проверкой условия совместности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96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96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Сабитов К. Б. Уравнения математической физики. Москва: ФИЗМАТЛИТ, 2013. 352 с. — Текст: электронный. ЭБС «Лань». URL: https://e.lanbook.com/book/59660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Самарский А. А., Михайлов А. П. Математическое моделирование: Идеи. Методы. Примеры. Москва: ФИЗМАТЛИТ, 2005. 320 с. — Текст: электронный. ЭБС «Лань». URL: https://e.lanbook.com/book/59285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классификация и постановка задач, гиперболические уравнения, параболические уравнения, эллиптические уравнения.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