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Исследование операций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Б1.О.04.20 «Исследование операций»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математических моделей принятия решений и методов оптимального распределения ресурсов;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математических моделях принятия решений и распределения ограниченных ресурсов;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линейного, целочисленного и динамического программирования, сетевой оптимизации;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анализировать допустимость, оптимальность и чувствительность решения к изменению исходных данных.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Б1.О.04.20 «Исследование операций»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Методы оптимизации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вероятностей и случайные функции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Случайные процессы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ОПК-2. 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ОПК-2.1. Строит различные математические модели в профессиональной деятельности на основе имеющихся теоретических знаний и опыта решения математических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построения моделей и выбора исходных допущений; оптимизационные модели и принятие решений.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строить модель и задавать ее параметры и ограничения в задачах дисциплины; исследование модели обслуживания.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построения и реализации математической модели при изучении: оптимизационные модели и принятие решений.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ОПК-2.2. Выбирает необходимые методы исследования, модифицирует существующие, разрабатывает новые с учетом особенностей решаемой задачи.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исследования и способы адаптации моделей; оптимизационные модели и принятие решений.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выбирать и модифицировать метод с учетом условий задачи в задачах дисциплины; исследование модели обслуживания.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сравнения методов и обоснования их модификации при изучении: оптимизационные модели и принятие решений.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обоснованности и способы интерпретации модели; оптимизационные модели и принятие решений.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оценивать достоверность результатов и границы выводов в задачах дисциплины; исследование модели обслуживания.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проверки модели и интерпретации результата при изучении: оптимизационные модели и принятие решений.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152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152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252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252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 операций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Математическая постановка задачи распределения ресурсов: переменные решения, целевая функция и ограничения. Линейное программирование, геометрия допустимой области и базисные решения. Симплекс-метод и интерпретация двойственных оценок. Анализ допустимости плана и чувствительности к запасам ресурсов. Различие непрерывной релаксации и предметного требования целочисленности.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Оптимизация на сетях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Транспортная задача и задача назначения. Потоки в сети, ограничения пропускной способности, максимальный поток и поток минимальной стоимости. Использование изученных графовых алгоритмов для ресурсных решений. Сетевое планирование, критический путь и резервы времени. Согласование транспортного плана с ограничениями ресурсов и сравнение стоимости допустимых вариантов.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Дискретные решения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Целочисленное программирование и линейная релаксация. Метод ветвей и границ, отсечения и оценка оптимального разрыва. Дискретная ресурсная модель многоэтапного выбора, состояния и переходы. Применение принципа оптимальности к планированию запасов и распределению ресурса. Декомпозиция по этапам, восстановление плана и ограничения точных и приближенных решений.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Неопределенность и обслуживание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Выбор числа каналов обслуживания и емкости буфера по ограничениям времени ожидания и стоимости ресурсов. Использование вероятностной модели очереди для сравнения управленческих решений. Анализ чувствительности плана к интенсивности поступления заявок. Матрица выигрышей и минимаксный выбор, критерии Вальда и Сэвиджа, решение при известном распределении риска. Многокритериальное сравнение допустимых планов и имитационная проверка выбранного решения.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 операций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Построение линейной модели производственного плана с проверкой допустимости решения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Решение производственной задачи симплекс-методом и интерпретация двойственных оценок ресурсов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Оптимизация на сетях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Оптимизация плана перевозок при ограничениях пропускной способности и балансовых требованиях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Оптимизация потока в транспортной сети и выявление узких мест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Дискретные решения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Решение задачи размещения объектов с целочисленными переменными и линейной релаксацией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Построение дерева ветвей и границ с оценкой оптимального разрыва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Выбор многоэтапного плана распределения ресурса методом динамического программирования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Неопределенность и обслуживание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Выбор числа обслуживающих каналов по времени ожидания и чувствительности к интенсивности заявок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152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 семестр – 152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Ржевский С. В. Исследование операций. Санкт-Петербург: Лань, 2022. 480 с. — Текст: электронный. ЭБС «Лань». URL: https://e.lanbook.com/book/213248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Лесин В. В., Лисовец Ю. П. Основы методов оптимизации. Санкт-Петербург: Лань, 2016. 344 с. — Текст: электронный. ЭБС «Лань». URL: https://e.lanbook.com/book/86017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модели операций, оптимизация на сетях, дискретные решения, неопределенность и обслуживание.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SciPy, NetworkX.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