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Квантовые вычисления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ФТД.02 «Квантовые вычисления»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математических основ квантовых вычислений и исследования квантовых и гибридных вычислительных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пространстве квантовых состояний, унитарных преобразованиях и вероятностном измерении;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построением квантовых схем, моделированием алгоритмов и оптимизацией параметризованных квантовых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оценивать ресурсы, влияние шума и границы применимости квантовых и гибридных вычислений.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ФТД.02 «Квантовые вычисления» относится к факультативной части.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сбора, хранения и анализа данных для модели; квантовые схемы и гибридные модели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подготавливать набор данных и проверять его качество в задачах дисциплины; разработка и модификация гибридной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сбора и обработки данных для обучаемой модели при изучении: квантовые схемы и гибридные модели обучения.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математические основы оптимизации и алгоритмов обучения; квантовые схемы и гибридные модели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изменять алгоритм обучения и сравнивать качество оптимизации в задачах дисциплины; разработка и модификация гибридной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навыками реализации и экспериментальной проверки алгоритма обучения при изучении: квантовые схемы и гибридные модели обучения.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принципы построения и изменения нейросетевой архитектуры; квантовые схемы и гибридные модели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разрабатывать и изменять учебную архитектуру нейросети в задачах дисциплины; разработка и модификация гибридной модели.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навыками сравнения архитектур при одинаковом протоколе проверки при изучении: квантовые схемы и гибридные модели обучения.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Состояния и измерения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Комплексные векторы состояния, кубит, нормировка и тензорное произведение. Бра- и кет-нотация, унитарное преобразование и вероятности результатов измерения. Чистые и смешанные состояния, матрица плотности и частичный след. Различие классической корреляции и квантовой запутанности. Подготовка пары кубитов, совместное измерение и проверка влияния выбора базиса. Границы классической симуляции системы состояний.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Квантовые схемы и алгоритмы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Базовые вентили и композиция схем. Квантовое преобразование Фурье и алгоритм Гровера. Ресурсы, шум и ограничения симуляции. Однокубитные и управляемые вентили, обратимость, глубина схемы и универсальность. Усиление амплитуды, оценка фазы и связь квантового преобразования Фурье с алгоритмами на периодичность.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и гибридные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Параметризованные схемы, целевая функция и классический оптимизатор. Градиенты и выбор параметров. Сопоставление с классической моделью. Параметризованные унитарные блоки, измеряемое наблюдаемое и оценка функции стоимости. Правило сдвига параметра, стохастическая погрешность измерений и исчезновение градиента.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Квантовые методы обучения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Квантовые признаки и гибридные архитектуры, кодирование данных. Изменение структуры параметризованного слоя и алгоритма обучения. Проверка на малых задачах без предположения квантового преимущества. Квантовые ядра, способы кодирования признаков, гибридные слои и обучение параметров. Шумовые каналы, декогеренция, оценка ресурсов и корректность сравнения с классическим алгоритмом.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Состояния и измерения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Моделирование измерений пары кубитов и различение запутанных и смешанных состояний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Квантовые схемы и алгоритмы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Построение схемы поиска Гровера и исследование вероятности успеха по числу итераций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и гибридные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Обучение вариационной квантовой схемы с проверкой градиента и влияния шума измерений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36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36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Хидари Д. Д. Квантовые вычисления. Прикладной подход / перевод В. А. Яроцкого. Москва: ДМК Пресс, 2021. 370 с. — Текст: электронный. ЭБС «Лань». URL: https://e.lanbook.com/book/240920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Прилипко В. К., Коваленко И. И. Физические основы квантовых вычислений. Динамика кубита. Санкт-Петербург: Лань, 2022. 216 с. — Текст: электронный. ЭБС «Лань». URL: https://e.lanbook.com/book/205985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состояния и измерения, квантовые схемы и алгоритмы, вариационные и гибридные модели, квантовые методы обучения.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Qiskit.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