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362F2C" w14:textId="77777777" w:rsid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bookmarkStart w:id="0" w:name="page1"/>
      <w:bookmarkEnd w:id="0"/>
      <w:r w:rsidRPr="0093759A">
        <w:rPr>
          <w:rFonts w:ascii="Times New Roman" w:hAnsi="Times New Roman" w:cs="Times New Roman"/>
          <w:color w:val="auto"/>
          <w:sz w:val="24"/>
        </w:rPr>
        <w:t>МИНИСТЕРСТВО НАУКИ И ВЫСШЕГО ОБРАЗОВАНИЯ</w:t>
      </w:r>
      <w:r w:rsidR="001D51A8" w:rsidRPr="0093759A">
        <w:rPr>
          <w:rFonts w:ascii="Times New Roman" w:hAnsi="Times New Roman" w:cs="Times New Roman"/>
          <w:color w:val="auto"/>
          <w:sz w:val="24"/>
        </w:rPr>
        <w:t xml:space="preserve"> </w:t>
      </w:r>
    </w:p>
    <w:p w14:paraId="50BC6102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РОССИЙСКОЙ ФЕДЕРАЦИИ</w:t>
      </w:r>
    </w:p>
    <w:p w14:paraId="65E26224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ФЕДЕРАЛЬНОЕ ГОСУДАРСТВЕННОЕ БЮДЖЕТНОЕ ОБРАЗОВАТЕЛЬНОЕ</w:t>
      </w:r>
    </w:p>
    <w:p w14:paraId="38DBFCCF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УЧРЕЖДЕНИЕ ВЫСШЕГО ОБРАЗОВАНИЯ</w:t>
      </w:r>
    </w:p>
    <w:p w14:paraId="6A7E6318" w14:textId="77777777" w:rsidR="0087512B" w:rsidRPr="0093759A" w:rsidRDefault="0087512B" w:rsidP="002647EF">
      <w:pPr>
        <w:ind w:right="280"/>
        <w:jc w:val="center"/>
        <w:rPr>
          <w:rFonts w:ascii="Times New Roman" w:hAnsi="Times New Roman" w:cs="Times New Roman"/>
          <w:color w:val="auto"/>
          <w:sz w:val="24"/>
        </w:rPr>
      </w:pPr>
      <w:r w:rsidRPr="0093759A">
        <w:rPr>
          <w:rFonts w:ascii="Times New Roman" w:hAnsi="Times New Roman" w:cs="Times New Roman"/>
          <w:color w:val="auto"/>
          <w:sz w:val="24"/>
        </w:rPr>
        <w:t>«РЯЗАНСКИЙ ГОСУДАРСТВЕННЫЙ УНИВЕРСИТЕТ ИМЕНИ С.А. ЕСЕНИНА»</w:t>
      </w:r>
    </w:p>
    <w:p w14:paraId="0DAC7E04" w14:textId="77777777" w:rsidR="0087512B" w:rsidRPr="00427AF8" w:rsidRDefault="0087512B" w:rsidP="002647EF">
      <w:pPr>
        <w:rPr>
          <w:rFonts w:ascii="Times New Roman" w:hAnsi="Times New Roman" w:cs="Times New Roman"/>
          <w:color w:val="auto"/>
        </w:rPr>
      </w:pPr>
    </w:p>
    <w:p w14:paraId="2D6B2151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01E9ED4E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06418AC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B74B12F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66BE22D7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74B8DB4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1887EA4A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3133DFB1" w14:textId="77777777" w:rsidR="00C32C49" w:rsidRDefault="00C32C49" w:rsidP="00C32C49">
      <w:pPr>
        <w:rPr>
          <w:rFonts w:ascii="Times New Roman" w:hAnsi="Times New Roman" w:cs="Times New Roman"/>
          <w:color w:val="auto"/>
        </w:rPr>
      </w:pPr>
    </w:p>
    <w:p w14:paraId="2E1955BB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1CFAA4E7" w14:textId="77777777" w:rsidR="00C32C49" w:rsidRPr="00427AF8" w:rsidRDefault="00C32C49" w:rsidP="00C32C49">
      <w:pPr>
        <w:rPr>
          <w:rFonts w:ascii="Times New Roman" w:hAnsi="Times New Roman" w:cs="Times New Roman"/>
          <w:color w:val="auto"/>
        </w:rPr>
      </w:pPr>
    </w:p>
    <w:p w14:paraId="5694EDB6" w14:textId="77777777" w:rsidR="00C32C49" w:rsidRPr="00427AF8" w:rsidRDefault="00C32C49" w:rsidP="00C32C49">
      <w:pPr>
        <w:jc w:val="center"/>
        <w:rPr>
          <w:rFonts w:ascii="Times New Roman" w:hAnsi="Times New Roman" w:cs="Times New Roman"/>
          <w:b/>
          <w:color w:val="auto"/>
          <w:sz w:val="28"/>
        </w:rPr>
      </w:pPr>
      <w:r w:rsidRPr="00427AF8">
        <w:rPr>
          <w:rFonts w:ascii="Times New Roman" w:hAnsi="Times New Roman" w:cs="Times New Roman"/>
          <w:b/>
          <w:color w:val="auto"/>
          <w:sz w:val="28"/>
        </w:rPr>
        <w:t>РАБОЧАЯ ПРОГРАММА ДИСЦИПЛИНЫ</w:t>
      </w:r>
    </w:p>
    <w:p w14:paraId="2A703702" w14:textId="77777777" w:rsidR="00C32C49" w:rsidRPr="00BF6309" w:rsidRDefault="00C32C49" w:rsidP="00C32C4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F6309">
        <w:rPr>
          <w:rFonts w:ascii="Times New Roman" w:hAnsi="Times New Roman" w:cs="Times New Roman"/>
          <w:b/>
          <w:sz w:val="28"/>
          <w:szCs w:val="28"/>
        </w:rPr>
        <w:t>(МОДУЛЯ)</w:t>
      </w:r>
    </w:p>
    <w:p w14:paraId="2DFB240A" w14:textId="77777777" w:rsidR="00C32C49" w:rsidRDefault="00C32C49" w:rsidP="00C32C49">
      <w:pPr>
        <w:pStyle w:val="Standard"/>
        <w:ind w:firstLine="0"/>
        <w:jc w:val="center"/>
      </w:pPr>
    </w:p>
    <w:tbl>
      <w:tblPr>
        <w:tblW w:w="9498" w:type="dxa"/>
        <w:tblInd w:w="108" w:type="dxa"/>
        <w:tblLook w:val="04A0" w:firstRow="1" w:lastRow="0" w:firstColumn="1" w:lastColumn="0" w:noHBand="0" w:noVBand="1"/>
      </w:tblPr>
      <w:tblGrid>
        <w:gridCol w:w="3571"/>
        <w:gridCol w:w="5927"/>
      </w:tblGrid>
      <w:tr w:rsidR="00C32C49" w:rsidRPr="00EF76B2" w14:paraId="6F0C9B1C" w14:textId="77777777" w:rsidTr="00871F8D"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16A26515" w14:textId="77777777" w:rsidR="00C32C49" w:rsidRPr="0019487A" w:rsidRDefault="00D81371" w:rsidP="00871F8D">
            <w:pPr>
              <w:pStyle w:val="af2"/>
              <w:spacing w:after="0"/>
              <w:ind w:right="-2"/>
              <w:jc w:val="center"/>
              <w:rPr>
                <w:i/>
              </w:rPr>
            </w:pPr>
            <w:r>
              <w:rPr>
                <w:caps/>
                <w:sz w:val="28"/>
                <w:szCs w:val="28"/>
              </w:rPr>
              <w:t>Дифференциальные уравнения</w:t>
            </w:r>
          </w:p>
        </w:tc>
      </w:tr>
      <w:tr w:rsidR="00C32C49" w:rsidRPr="00EF76B2" w14:paraId="2237D055" w14:textId="77777777" w:rsidTr="00871F8D">
        <w:trPr>
          <w:trHeight w:val="247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51A7821F" w14:textId="77777777" w:rsidR="00C32C49" w:rsidRPr="00EF76B2" w:rsidRDefault="00C32C49" w:rsidP="00871F8D">
            <w:pPr>
              <w:pStyle w:val="af2"/>
              <w:spacing w:after="0"/>
              <w:ind w:right="-2"/>
              <w:jc w:val="center"/>
              <w:rPr>
                <w:sz w:val="18"/>
                <w:szCs w:val="18"/>
              </w:rPr>
            </w:pPr>
          </w:p>
        </w:tc>
      </w:tr>
      <w:tr w:rsidR="00C32C49" w:rsidRPr="00EF76B2" w14:paraId="7CE74E64" w14:textId="77777777" w:rsidTr="00871F8D">
        <w:tc>
          <w:tcPr>
            <w:tcW w:w="9498" w:type="dxa"/>
            <w:gridSpan w:val="2"/>
            <w:shd w:val="clear" w:color="auto" w:fill="auto"/>
            <w:vAlign w:val="bottom"/>
          </w:tcPr>
          <w:p w14:paraId="52400406" w14:textId="77777777" w:rsidR="00C32C49" w:rsidRPr="005C33AF" w:rsidRDefault="00C32C49" w:rsidP="00871F8D">
            <w:pPr>
              <w:pStyle w:val="af2"/>
              <w:spacing w:after="0"/>
              <w:jc w:val="center"/>
              <w:rPr>
                <w:sz w:val="28"/>
                <w:szCs w:val="28"/>
              </w:rPr>
            </w:pPr>
            <w:r w:rsidRPr="005C33AF">
              <w:rPr>
                <w:sz w:val="28"/>
                <w:szCs w:val="28"/>
              </w:rPr>
              <w:t>Уровень основной профессиональной образовательной программы</w:t>
            </w:r>
          </w:p>
        </w:tc>
      </w:tr>
      <w:tr w:rsidR="00C32C49" w:rsidRPr="00EF76B2" w14:paraId="2250AF77" w14:textId="77777777" w:rsidTr="00871F8D">
        <w:trPr>
          <w:trHeight w:val="225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 w14:paraId="50B747F7" w14:textId="77777777" w:rsidR="00C32C49" w:rsidRPr="00BF6309" w:rsidRDefault="00C66521" w:rsidP="00871F8D">
            <w:pPr>
              <w:pStyle w:val="af2"/>
              <w:spacing w:after="0"/>
              <w:jc w:val="center"/>
              <w:rPr>
                <w:i/>
              </w:rPr>
            </w:pPr>
            <w:r>
              <w:rPr>
                <w:sz w:val="28"/>
                <w:szCs w:val="28"/>
              </w:rPr>
              <w:t>специалитет</w:t>
            </w:r>
          </w:p>
        </w:tc>
      </w:tr>
      <w:tr w:rsidR="00C32C49" w:rsidRPr="00EF76B2" w14:paraId="13D8BF73" w14:textId="77777777" w:rsidTr="00871F8D">
        <w:trPr>
          <w:trHeight w:val="242"/>
        </w:trPr>
        <w:tc>
          <w:tcPr>
            <w:tcW w:w="9498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0C682ED1" w14:textId="77777777" w:rsidR="00C32C49" w:rsidRPr="00BF6309" w:rsidRDefault="00C32C49" w:rsidP="00871F8D">
            <w:pPr>
              <w:pStyle w:val="af2"/>
              <w:spacing w:after="0"/>
              <w:ind w:right="-2"/>
              <w:jc w:val="center"/>
              <w:rPr>
                <w:sz w:val="16"/>
                <w:szCs w:val="16"/>
              </w:rPr>
            </w:pPr>
          </w:p>
        </w:tc>
      </w:tr>
      <w:tr w:rsidR="00C32C49" w:rsidRPr="001C788B" w14:paraId="07CF47A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D35691A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Специальность</w:t>
            </w:r>
          </w:p>
        </w:tc>
        <w:tc>
          <w:tcPr>
            <w:tcW w:w="5927" w:type="dxa"/>
            <w:tcBorders>
              <w:bottom w:val="single" w:sz="4" w:space="0" w:color="auto"/>
            </w:tcBorders>
            <w:shd w:val="clear" w:color="auto" w:fill="auto"/>
          </w:tcPr>
          <w:p w14:paraId="050E11D8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01.05.01 Фундаментальные математика и механика</w:t>
            </w:r>
          </w:p>
        </w:tc>
      </w:tr>
      <w:tr w:rsidR="00C32C49" w:rsidRPr="001C788B" w14:paraId="6AFBA712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35FC0C96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Специализация</w:t>
            </w:r>
            <w:r w:rsidRPr="005F68E4">
              <w:rPr>
                <w:sz w:val="28"/>
                <w:szCs w:val="28"/>
              </w:rPr>
              <w:t/>
            </w:r>
            <w:r w:rsidRPr="005F68E4">
              <w:rPr>
                <w:sz w:val="28"/>
                <w:szCs w:val="28"/>
              </w:rPr>
              <w:t/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17B9E33" w14:textId="77777777" w:rsidR="00C66521" w:rsidRDefault="00C32C49" w:rsidP="00871F8D"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Математическое моделирование и искусственный интеллект</w:t>
            </w:r>
          </w:p>
        </w:tc>
      </w:tr>
      <w:tr w:rsidR="00C32C49" w:rsidRPr="001C788B" w14:paraId="307D2014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5345443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355DF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32C49" w:rsidRPr="001C788B" w14:paraId="7799D58B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4B447EF3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1DC70865" w14:textId="77777777" w:rsidR="00C32C49" w:rsidRPr="005F68E4" w:rsidRDefault="00C66521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5 лет</w:t>
            </w:r>
          </w:p>
        </w:tc>
      </w:tr>
      <w:tr w:rsidR="00C32C49" w:rsidRPr="001C788B" w14:paraId="0F380973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63A220F1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5DD6A9AC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физико-математически</w:t>
            </w:r>
            <w:r>
              <w:rPr>
                <w:sz w:val="28"/>
                <w:szCs w:val="28"/>
              </w:rPr>
              <w:t>х и компьютерных наук</w:t>
            </w:r>
            <w:r w:rsidRPr="005F68E4">
              <w:rPr>
                <w:sz w:val="28"/>
                <w:szCs w:val="28"/>
              </w:rPr>
              <w:t xml:space="preserve"> </w:t>
            </w:r>
          </w:p>
        </w:tc>
      </w:tr>
      <w:tr w:rsidR="00C32C49" w:rsidRPr="001C788B" w14:paraId="633C695F" w14:textId="77777777" w:rsidTr="00871F8D">
        <w:tblPrEx>
          <w:tblLook w:val="01E0" w:firstRow="1" w:lastRow="1" w:firstColumn="1" w:lastColumn="1" w:noHBand="0" w:noVBand="0"/>
        </w:tblPrEx>
        <w:tc>
          <w:tcPr>
            <w:tcW w:w="3571" w:type="dxa"/>
            <w:shd w:val="clear" w:color="auto" w:fill="auto"/>
          </w:tcPr>
          <w:p w14:paraId="73CF2BB5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27" w:type="dxa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DCCC207" w14:textId="77777777" w:rsidR="00C32C49" w:rsidRPr="005F68E4" w:rsidRDefault="00C32C49" w:rsidP="00871F8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математики</w:t>
            </w:r>
          </w:p>
        </w:tc>
      </w:tr>
    </w:tbl>
    <w:p w14:paraId="1FA351D5" w14:textId="77777777" w:rsidR="00C32C49" w:rsidRPr="00C73724" w:rsidRDefault="00C32C49" w:rsidP="00C32C49">
      <w:pPr>
        <w:pStyle w:val="Standard"/>
        <w:ind w:firstLine="0"/>
        <w:rPr>
          <w:sz w:val="28"/>
          <w:szCs w:val="28"/>
        </w:rPr>
      </w:pPr>
    </w:p>
    <w:p w14:paraId="57871691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479AFBC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7B57B12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6E355BDF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10126756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2D130252" w14:textId="77777777" w:rsidR="00C32C49" w:rsidRPr="00427AF8" w:rsidRDefault="00C32C49" w:rsidP="00C32C49">
      <w:pPr>
        <w:pStyle w:val="Standard"/>
        <w:tabs>
          <w:tab w:val="clear" w:pos="708"/>
          <w:tab w:val="left" w:pos="720"/>
        </w:tabs>
        <w:jc w:val="center"/>
        <w:rPr>
          <w:color w:val="auto"/>
          <w:sz w:val="28"/>
          <w:szCs w:val="28"/>
        </w:rPr>
      </w:pPr>
    </w:p>
    <w:p w14:paraId="4D4CC07B" w14:textId="77777777" w:rsidR="00C32C49" w:rsidRPr="00427AF8" w:rsidRDefault="00C32C49" w:rsidP="00C32C49">
      <w:pPr>
        <w:pStyle w:val="Standard"/>
        <w:jc w:val="center"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математики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14810D79" w14:textId="77777777" w:rsidR="009574D6" w:rsidRPr="00427AF8" w:rsidRDefault="009C6CD5" w:rsidP="002647EF">
      <w:pPr>
        <w:pStyle w:val="Standard"/>
        <w:pageBreakBefore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</w:r>
      <w:r w:rsidR="009574D6" w:rsidRPr="00427AF8">
        <w:rPr>
          <w:b/>
          <w:color w:val="auto"/>
          <w:sz w:val="28"/>
          <w:szCs w:val="28"/>
        </w:rPr>
        <w:lastRenderedPageBreak/>
        <w:t>ВВОДНАЯ ЧАСТЬ</w:t>
      </w:r>
    </w:p>
    <w:p w14:paraId="35EE85D1" w14:textId="77777777" w:rsidR="009574D6" w:rsidRPr="00427AF8" w:rsidRDefault="009574D6" w:rsidP="002647EF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1A9078DF" w14:textId="77777777" w:rsidR="009574D6" w:rsidRPr="0093759A" w:rsidRDefault="009C6CD5" w:rsidP="002647EF">
      <w:pPr>
        <w:pStyle w:val="Standard"/>
        <w:keepNext/>
        <w:keepLines/>
        <w:tabs>
          <w:tab w:val="left" w:pos="0"/>
        </w:tabs>
        <w:ind w:left="400" w:firstLine="0"/>
        <w:rPr>
          <w:color w:val="auto"/>
          <w:sz w:val="28"/>
          <w:szCs w:val="28"/>
        </w:rPr>
      </w:pPr>
      <w:r w:rsidRPr="0093759A">
        <w:rPr>
          <w:color w:val="auto"/>
          <w:sz w:val="28"/>
          <w:szCs w:val="28"/>
        </w:rPr>
        <w:t xml:space="preserve">1. </w:t>
      </w:r>
      <w:r w:rsidR="009574D6" w:rsidRPr="0093759A">
        <w:rPr>
          <w:color w:val="auto"/>
          <w:sz w:val="28"/>
          <w:szCs w:val="28"/>
        </w:rPr>
        <w:t xml:space="preserve">ЦЕЛИ ОСВОЕНИЯ ДИСЦИПЛИНЫ </w:t>
      </w:r>
    </w:p>
    <w:p w14:paraId="3379C39A" w14:textId="77777777" w:rsidR="005B129D" w:rsidRPr="005B129D" w:rsidRDefault="005B129D" w:rsidP="005B129D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Целями освоения учебной дисциплины Б1.О.04.07 «Дифференциальные уравнения» являются: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освоение методов решения обыкновенных дифференциальных уравнений и качественного исследования их решений;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формирование умения ставить задачи Коши и краевые задачи для моделей динамических процессов;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овладение аналитическими методами решения дифференциальных уравнений и линейных систем;</w:t>
      </w:r>
    </w:p>
    <w:p w14:paraId="6151B473" w14:textId="77777777" w:rsidR="00D81371" w:rsidRPr="00D81371" w:rsidRDefault="00D81371" w:rsidP="00D81371">
      <w:pPr>
        <w:tabs>
          <w:tab w:val="right" w:leader="underscore" w:pos="8505"/>
        </w:tabs>
        <w:ind w:firstLine="709"/>
        <w:jc w:val="both"/>
        <w:rPr>
          <w:rFonts w:ascii="Times New Roman" w:hAnsi="Times New Roman" w:cs="Times New Roman"/>
          <w:color w:val="auto"/>
          <w:kern w:val="1"/>
          <w:sz w:val="28"/>
          <w:szCs w:val="28"/>
        </w:rPr>
      </w:pPr>
      <w:r>
        <w:rPr>
          <w:rFonts w:ascii="Times New Roman" w:hAnsi="Times New Roman" w:cs="Times New Roman"/>
          <w:color w:val="auto"/>
          <w:kern w:val="1"/>
          <w:sz w:val="28"/>
          <w:szCs w:val="28"/>
        </w:rPr>
        <w:t>– развитие способности исследовать существование, единственность и устойчивость решений и интерпретировать их поведение.</w:t>
      </w:r>
    </w:p>
    <w:p w14:paraId="2521854D" w14:textId="77777777" w:rsidR="009574D6" w:rsidRPr="00427AF8" w:rsidRDefault="009574D6" w:rsidP="002647EF">
      <w:pPr>
        <w:pStyle w:val="Standard"/>
        <w:keepNext/>
        <w:rPr>
          <w:b/>
          <w:caps/>
          <w:color w:val="auto"/>
          <w:sz w:val="28"/>
          <w:szCs w:val="28"/>
        </w:rPr>
      </w:pPr>
    </w:p>
    <w:p w14:paraId="1203A1DC" w14:textId="77777777" w:rsidR="009574D6" w:rsidRPr="0093759A" w:rsidRDefault="009574D6" w:rsidP="002647EF">
      <w:pPr>
        <w:pStyle w:val="Standard"/>
        <w:keepNext/>
        <w:keepLines/>
        <w:ind w:firstLine="567"/>
        <w:jc w:val="left"/>
        <w:rPr>
          <w:color w:val="auto"/>
        </w:rPr>
      </w:pPr>
      <w:r w:rsidRPr="0093759A">
        <w:rPr>
          <w:caps/>
          <w:color w:val="auto"/>
          <w:sz w:val="28"/>
          <w:szCs w:val="28"/>
        </w:rPr>
        <w:t>2. Место дисциплины в структуре О</w:t>
      </w:r>
      <w:r w:rsidR="0093759A">
        <w:rPr>
          <w:caps/>
          <w:color w:val="auto"/>
          <w:sz w:val="28"/>
          <w:szCs w:val="28"/>
        </w:rPr>
        <w:t>П</w:t>
      </w:r>
      <w:r w:rsidRPr="0093759A">
        <w:rPr>
          <w:caps/>
          <w:color w:val="auto"/>
          <w:sz w:val="28"/>
          <w:szCs w:val="28"/>
        </w:rPr>
        <w:t xml:space="preserve">ОП </w:t>
      </w:r>
      <w:r w:rsidR="0093759A">
        <w:rPr>
          <w:caps/>
          <w:color w:val="auto"/>
          <w:sz w:val="28"/>
          <w:szCs w:val="28"/>
        </w:rPr>
        <w:t>ВУЗА</w:t>
      </w:r>
    </w:p>
    <w:p w14:paraId="306521F4" w14:textId="77777777" w:rsidR="009574D6" w:rsidRPr="00427AF8" w:rsidRDefault="009574D6" w:rsidP="002647EF">
      <w:pPr>
        <w:pStyle w:val="Textbody"/>
        <w:keepNext/>
        <w:tabs>
          <w:tab w:val="left" w:pos="3675"/>
        </w:tabs>
        <w:spacing w:after="0"/>
        <w:ind w:firstLine="709"/>
        <w:jc w:val="both"/>
        <w:rPr>
          <w:color w:val="auto"/>
          <w:sz w:val="28"/>
          <w:szCs w:val="28"/>
        </w:rPr>
      </w:pPr>
    </w:p>
    <w:p w14:paraId="32D46DDA" w14:textId="77777777" w:rsidR="009574D6" w:rsidRPr="0093759A" w:rsidRDefault="00A613D9" w:rsidP="002647EF">
      <w:pPr>
        <w:tabs>
          <w:tab w:val="left" w:pos="851"/>
          <w:tab w:val="right" w:leader="underscore" w:pos="8505"/>
        </w:tabs>
        <w:ind w:firstLine="426"/>
        <w:jc w:val="both"/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</w:pPr>
      <w:r>
        <w:rPr>
          <w:rFonts w:ascii="Times New Roman" w:eastAsia="Times New Roman" w:hAnsi="Times New Roman" w:cs="Times New Roman"/>
          <w:color w:val="auto"/>
          <w:kern w:val="1"/>
          <w:sz w:val="28"/>
          <w:szCs w:val="28"/>
          <w:lang w:bidi="ar-SA"/>
        </w:rPr>
        <w:t>2.1. Дисциплина Б1.О.04.07 «Дифференциальные уравнения» относится к обязательной части Блока 1.</w:t>
      </w:r>
    </w:p>
    <w:p w14:paraId="1A87005E" w14:textId="77777777" w:rsidR="009574D6" w:rsidRPr="0093759A" w:rsidRDefault="009574D6" w:rsidP="002647EF">
      <w:pPr>
        <w:pStyle w:val="Textbody"/>
        <w:keepNext/>
        <w:tabs>
          <w:tab w:val="left" w:pos="3675"/>
        </w:tabs>
        <w:spacing w:after="0"/>
        <w:jc w:val="both"/>
        <w:rPr>
          <w:color w:val="auto"/>
          <w:sz w:val="28"/>
          <w:szCs w:val="28"/>
        </w:rPr>
      </w:pPr>
    </w:p>
    <w:p w14:paraId="4825C427" w14:textId="77777777" w:rsidR="009574D6" w:rsidRPr="0093759A" w:rsidRDefault="00A613D9" w:rsidP="002647EF">
      <w:pPr>
        <w:pStyle w:val="Standard"/>
        <w:keepNext/>
        <w:keepLines/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2.2. Для изучения данной дисциплины необходимы следующие предшествующие дисциплины: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Математический анализ</w:t>
      </w:r>
    </w:p>
    <w:p w14:paraId="6BE2FA3C" w14:textId="77777777" w:rsidR="00D81371" w:rsidRPr="00D81371" w:rsidRDefault="00D81371" w:rsidP="00D81371">
      <w:pPr>
        <w:pStyle w:val="Standard"/>
        <w:numPr>
          <w:ilvl w:val="0"/>
          <w:numId w:val="31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Алгебра и теория чисел</w:t>
      </w:r>
    </w:p>
    <w:p w14:paraId="077959A4" w14:textId="77777777" w:rsidR="00A613D9" w:rsidRPr="00427AF8" w:rsidRDefault="00A613D9" w:rsidP="002647EF">
      <w:pPr>
        <w:pStyle w:val="Standard"/>
        <w:keepNext/>
        <w:keepLines/>
        <w:ind w:firstLine="709"/>
        <w:rPr>
          <w:color w:val="auto"/>
        </w:rPr>
      </w:pPr>
      <w:r>
        <w:rPr>
          <w:color w:val="auto"/>
          <w:sz w:val="28"/>
          <w:szCs w:val="28"/>
        </w:rPr>
        <w:t>2.3. Перечень дисциплин и видов учебной работы, при освоении которых используются результаты изучения данной дисциплины: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Численные методы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Уравнения с частными производными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Случайные процессы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Вариационное исчисление и оптимальное управление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Физика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Теоретическая механика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Динамические системы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Производственная практика (научно-исследовательская работа)</w:t>
      </w:r>
    </w:p>
    <w:p w14:paraId="55708BA5" w14:textId="77777777" w:rsidR="001754DE" w:rsidRPr="001754DE" w:rsidRDefault="001754DE" w:rsidP="001754DE">
      <w:pPr>
        <w:pStyle w:val="Standard"/>
        <w:numPr>
          <w:ilvl w:val="0"/>
          <w:numId w:val="29"/>
        </w:numPr>
        <w:rPr>
          <w:color w:val="auto"/>
          <w:sz w:val="28"/>
          <w:szCs w:val="28"/>
        </w:rPr>
      </w:pPr>
      <w:r>
        <w:rPr>
          <w:color w:val="auto"/>
          <w:sz w:val="28"/>
          <w:szCs w:val="28"/>
        </w:rPr>
        <w:t>Выполнение и защита выпускной квалификационной работы</w:t>
      </w:r>
    </w:p>
    <w:p w14:paraId="59425966" w14:textId="77777777" w:rsidR="00B47B2D" w:rsidRPr="00427AF8" w:rsidRDefault="00B47B2D" w:rsidP="002647EF">
      <w:pPr>
        <w:pStyle w:val="Standard"/>
        <w:ind w:firstLine="709"/>
        <w:rPr>
          <w:color w:val="auto"/>
          <w:sz w:val="2"/>
          <w:szCs w:val="2"/>
        </w:rPr>
        <w:sectPr w:rsidR="00B47B2D" w:rsidRPr="00427AF8" w:rsidSect="002647EF">
          <w:headerReference w:type="default" r:id="rId7"/>
          <w:headerReference w:type="first" r:id="rId8"/>
          <w:pgSz w:w="11906" w:h="16838"/>
          <w:pgMar w:top="1134" w:right="851" w:bottom="1134" w:left="1701" w:header="709" w:footer="709" w:gutter="0"/>
          <w:cols w:space="720"/>
          <w:titlePg/>
        </w:sectPr>
        <w:spacing w:before="0" w:after="0" w:line="20" w:lineRule="exact"/>
      </w:pPr>
    </w:p>
    <w:p w14:paraId="616C8D8C" w14:textId="77777777" w:rsidR="00130BCE" w:rsidRPr="00427AF8" w:rsidRDefault="00D250FC" w:rsidP="002647EF">
      <w:pPr>
        <w:keepNext/>
        <w:keepLines/>
        <w:widowControl/>
        <w:tabs>
          <w:tab w:val="left" w:pos="0"/>
        </w:tabs>
        <w:rPr>
          <w:rFonts w:ascii="Times New Roman" w:hAnsi="Times New Roman" w:cs="Times New Roman"/>
          <w:color w:val="auto"/>
          <w:sz w:val="28"/>
        </w:rPr>
      </w:pPr>
      <w:r w:rsidRPr="0093759A">
        <w:rPr>
          <w:rFonts w:ascii="Times New Roman" w:hAnsi="Times New Roman" w:cs="Times New Roman"/>
          <w:color w:val="auto"/>
          <w:sz w:val="28"/>
          <w:szCs w:val="28"/>
        </w:rPr>
        <w:lastRenderedPageBreak/>
        <w:t>2.4.</w:t>
      </w:r>
      <w:r w:rsidRPr="00427AF8">
        <w:rPr>
          <w:rFonts w:ascii="Times New Roman" w:hAnsi="Times New Roman" w:cs="Times New Roman"/>
          <w:b/>
          <w:color w:val="auto"/>
          <w:sz w:val="28"/>
          <w:szCs w:val="28"/>
        </w:rPr>
        <w:t xml:space="preserve"> </w:t>
      </w:r>
      <w:r w:rsidR="00130BCE" w:rsidRPr="00427AF8">
        <w:rPr>
          <w:rFonts w:ascii="Times New Roman" w:hAnsi="Times New Roman" w:cs="Times New Roman"/>
          <w:color w:val="auto"/>
          <w:sz w:val="28"/>
        </w:rPr>
        <w:t>Перечень планируемых результатов обучения по дисциплине, соотнесенных с планируемыми результатами освоения основной профессиональной образовательной программы.</w:t>
      </w:r>
    </w:p>
    <w:p w14:paraId="1C7F187E" w14:textId="77777777" w:rsidR="004A6E2B" w:rsidRDefault="004A6E2B" w:rsidP="002647EF">
      <w:pPr>
        <w:pStyle w:val="af2"/>
        <w:spacing w:after="0"/>
        <w:ind w:firstLine="567"/>
        <w:jc w:val="both"/>
        <w:rPr>
          <w:sz w:val="28"/>
          <w:szCs w:val="28"/>
        </w:rPr>
      </w:pPr>
      <w:r>
        <w:rPr>
          <w:sz w:val="28"/>
          <w:szCs w:val="28"/>
        </w:rPr>
        <w:t>Изучение дисциплины направлено на формирование следующих компетенций: ОПК-1.</w:t>
      </w:r>
    </w:p>
    <w:p w14:paraId="52DB4B13" w14:textId="77777777" w:rsidR="00B603C6" w:rsidRDefault="00B603C6" w:rsidP="002647EF">
      <w:pPr>
        <w:pStyle w:val="af2"/>
        <w:keepNext/>
        <w:spacing w:after="0"/>
        <w:ind w:firstLine="567"/>
        <w:jc w:val="both"/>
        <w:rPr>
          <w:sz w:val="28"/>
          <w:szCs w:val="28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41"/>
        <w:gridCol w:w="2547"/>
        <w:gridCol w:w="3100"/>
        <w:gridCol w:w="2656"/>
        <w:gridCol w:w="2689"/>
        <w:gridCol w:w="3253"/>
      </w:tblGrid>
      <w:tr w:rsidR="00B603C6" w14:paraId="2D07E4F8" w14:textId="77777777" w:rsidTr="00C13E6B">
        <w:trPr>
          <w:jc w:val="center"/>
          <w:tblHeader/>
        </w:trPr>
        <w:tc>
          <w:tcPr>
            <w:tcW w:w="0" w:type="auto"/>
            <w:vMerge w:val="restart"/>
            <w:shd w:val="clear" w:color="auto" w:fill="auto"/>
            <w:vAlign w:val="center"/>
          </w:tcPr>
          <w:p w14:paraId="41DC05A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30D2754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содержание компетенции</w:t>
            </w:r>
          </w:p>
        </w:tc>
        <w:tc>
          <w:tcPr>
            <w:tcW w:w="0" w:type="auto"/>
            <w:vMerge w:val="restart"/>
            <w:shd w:val="clear" w:color="auto" w:fill="auto"/>
            <w:vAlign w:val="center"/>
          </w:tcPr>
          <w:p w14:paraId="14EAA7F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W w:w="0" w:type="auto"/>
            <w:gridSpan w:val="3"/>
            <w:shd w:val="clear" w:color="auto" w:fill="auto"/>
            <w:vAlign w:val="center"/>
          </w:tcPr>
          <w:p w14:paraId="093ABA40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</w:t>
            </w:r>
            <w:r w:rsidRPr="00C13E6B">
              <w:rPr>
                <w:rFonts w:ascii="Times New Roman" w:hAnsi="Times New Roman"/>
                <w:sz w:val="24"/>
                <w:szCs w:val="22"/>
              </w:rPr>
              <w:br/>
              <w:t>В результате изучения дисциплины обучающиеся должны:</w:t>
            </w:r>
          </w:p>
        </w:tc>
      </w:tr>
      <w:tr w:rsidR="00B603C6" w14:paraId="4EB56618" w14:textId="77777777" w:rsidTr="00C13E6B">
        <w:trPr>
          <w:jc w:val="center"/>
          <w:tblHeader/>
        </w:trPr>
        <w:tc>
          <w:tcPr>
            <w:tcW w:w="0" w:type="auto"/>
            <w:vMerge/>
            <w:shd w:val="clear" w:color="auto" w:fill="auto"/>
          </w:tcPr>
          <w:p w14:paraId="22E7CF0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31FDACE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vMerge/>
            <w:shd w:val="clear" w:color="auto" w:fill="auto"/>
          </w:tcPr>
          <w:p w14:paraId="6BDE5189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</w:p>
        </w:tc>
        <w:tc>
          <w:tcPr>
            <w:tcW w:w="0" w:type="auto"/>
            <w:shd w:val="clear" w:color="auto" w:fill="auto"/>
          </w:tcPr>
          <w:p w14:paraId="4AEAE323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W w:w="0" w:type="auto"/>
            <w:shd w:val="clear" w:color="auto" w:fill="auto"/>
          </w:tcPr>
          <w:p w14:paraId="3018A4FC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W w:w="0" w:type="auto"/>
            <w:shd w:val="clear" w:color="auto" w:fill="auto"/>
          </w:tcPr>
          <w:p w14:paraId="3C7E2745" w14:textId="77777777" w:rsidR="00B603C6" w:rsidRPr="00C13E6B" w:rsidRDefault="00B603C6" w:rsidP="00C13E6B">
            <w:pPr>
              <w:keepNext/>
              <w:jc w:val="both"/>
              <w:rPr>
                <w:szCs w:val="22"/>
              </w:rPr>
            </w:pPr>
            <w:r w:rsidRPr="00C13E6B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 w:val="restart"/>
            <w:shd w:val="clear" w:color="auto" w:fill="auto"/>
          </w:tcPr>
          <w:p w14:paraId="73F3B60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vMerge w:val="restart"/>
            <w:shd w:val="clear" w:color="auto" w:fill="auto"/>
          </w:tcPr>
          <w:p w14:paraId="679B6CFB" w14:textId="77777777" w:rsidR="00EE098E" w:rsidRDefault="00EE098E" w:rsidP="00EE098E">
            <w:pPr>
              <w:jc w:val="both"/>
            </w:pPr>
            <w:r>
              <w:rPr>
                <w:rFonts w:ascii="Times New Roman" w:hAnsi="Times New Roman"/>
                <w:sz w:val="24"/>
              </w:rPr>
              <w:t>ОПК-1. Способен находить, формулировать и решать актуальные и значимые проблемы фундаментальной математики и механики</w:t>
            </w:r>
          </w:p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ОПК-1.1. Обладает обширным диапазоном знаний, полученным в области фундаментальной математики и ее актуальных проблем.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определения, основные теоремы и условия их применимости; дифференциальные уравнения и устойчивость решений.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объяснять утверждения и приводить примеры и контрпримеры в задачах дисциплины; сравнение нелинейной модели с ее линейным приближением.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доказательства и проверки математических утверждений при изучении: дифференциальные уравнения и устойчивость решений.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ОПК-1.2. Осуществляет выбор методов решения задач фундаментальной математики.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методы решения и границы применимости математических методов; дифференциальные уравнения и устойчивость решений.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сравнивать и обоснованно выбирать методы решения в задачах дисциплины; сравнение нелинейной модели с ее линейным приближением.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выбора метода и проверки полученного решения при изучении: дифференциальные уравнения и устойчивость решений.</w:t>
            </w:r>
          </w:p>
        </w:tc>
      </w:tr>
      <w:tr w:rsidR="00EE098E" w14:paraId="5F918040" w14:textId="77777777" w:rsidTr="00C13E6B">
        <w:trPr>
          <w:jc w:val="center"/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16D2A678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ОПК-1.3. Формализует актуальные задачи фундаментальной математики, подбирает и применяет подходящие методы их решения.</w:t>
            </w:r>
          </w:p>
        </w:tc>
        <w:tc>
          <w:tcPr>
            <w:tcW w:w="0" w:type="auto"/>
            <w:shd w:val="clear" w:color="auto" w:fill="auto"/>
          </w:tcPr>
          <w:p w14:paraId="2A491007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приемы формализации и постановки математической задачи; дифференциальные уравнения и устойчивость решений.</w:t>
            </w:r>
          </w:p>
        </w:tc>
        <w:tc>
          <w:tcPr>
            <w:tcW w:w="0" w:type="auto"/>
            <w:shd w:val="clear" w:color="auto" w:fill="auto"/>
          </w:tcPr>
          <w:p w14:paraId="4FF8AC7E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формализовать условия и строить последовательность решения в задачах дисциплины; сравнение нелинейной модели с ее линейным приближением.</w:t>
            </w:r>
          </w:p>
        </w:tc>
        <w:tc>
          <w:tcPr>
            <w:tcW w:w="0" w:type="auto"/>
            <w:shd w:val="clear" w:color="auto" w:fill="auto"/>
          </w:tcPr>
          <w:p w14:paraId="11FE3059" w14:textId="77777777" w:rsidR="00EE098E" w:rsidRPr="00C13E6B" w:rsidRDefault="00EE098E" w:rsidP="00EE098E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</w:rPr>
              <w:t>навыками постановки задачи и аргументированного решения при изучении: дифференциальные уравнения и устойчивость решений.</w:t>
            </w:r>
          </w:p>
        </w:tc>
      </w:tr>
    </w:tbl>
    <w:p w14:paraId="1110CA20" w14:textId="77777777" w:rsidR="009574D6" w:rsidRPr="00427AF8" w:rsidRDefault="009574D6" w:rsidP="003E1E0D">
      <w:pPr>
        <w:rPr>
          <w:color w:val="auto"/>
          <w:sz w:val="2"/>
          <w:szCs w:val="2"/>
        </w:rPr>
        <w:sectPr w:rsidR="009574D6" w:rsidRPr="00427AF8">
          <w:headerReference w:type="default" r:id="rId9"/>
          <w:footerReference w:type="default" r:id="rId10"/>
          <w:pgSz w:w="16838" w:h="11906" w:orient="landscape"/>
          <w:pgMar w:top="1701" w:right="1134" w:bottom="1134" w:left="1134" w:header="709" w:footer="709" w:gutter="0"/>
          <w:cols w:space="720"/>
        </w:sectPr>
        <w:spacing w:before="0" w:after="0" w:line="20" w:lineRule="exact"/>
      </w:pPr>
    </w:p>
    <w:p w14:paraId="4C26D975" w14:textId="77777777" w:rsidR="009574D6" w:rsidRPr="00427AF8" w:rsidRDefault="009574D6" w:rsidP="002647EF">
      <w:pPr>
        <w:pStyle w:val="Standard"/>
        <w:keepNext/>
        <w:keepLines/>
        <w:ind w:firstLine="0"/>
        <w:jc w:val="center"/>
        <w:rPr>
          <w:b/>
          <w:color w:val="auto"/>
          <w:sz w:val="28"/>
          <w:szCs w:val="28"/>
        </w:rPr>
      </w:pPr>
      <w:r w:rsidRPr="00427AF8">
        <w:rPr>
          <w:b/>
          <w:color w:val="auto"/>
          <w:sz w:val="28"/>
          <w:szCs w:val="28"/>
        </w:rPr>
        <w:lastRenderedPageBreak/>
        <w:t>ОСНОВНАЯ ЧАСТЬ</w:t>
      </w:r>
    </w:p>
    <w:p w14:paraId="09714150" w14:textId="77777777" w:rsidR="009574D6" w:rsidRPr="00427AF8" w:rsidRDefault="009574D6" w:rsidP="002647EF">
      <w:pPr>
        <w:pStyle w:val="Standard"/>
        <w:keepNext/>
        <w:ind w:firstLine="0"/>
        <w:jc w:val="center"/>
        <w:rPr>
          <w:b/>
          <w:color w:val="auto"/>
          <w:sz w:val="28"/>
          <w:szCs w:val="28"/>
        </w:rPr>
      </w:pPr>
    </w:p>
    <w:p w14:paraId="58E34B70" w14:textId="77777777" w:rsidR="009574D6" w:rsidRPr="00253501" w:rsidRDefault="009574D6" w:rsidP="002647EF">
      <w:pPr>
        <w:pStyle w:val="Standard"/>
        <w:keepNext/>
        <w:keepLines/>
        <w:numPr>
          <w:ilvl w:val="0"/>
          <w:numId w:val="5"/>
        </w:numPr>
        <w:rPr>
          <w:color w:val="auto"/>
          <w:sz w:val="28"/>
          <w:szCs w:val="28"/>
        </w:rPr>
      </w:pPr>
      <w:r w:rsidRPr="00253501">
        <w:rPr>
          <w:color w:val="auto"/>
          <w:sz w:val="28"/>
          <w:szCs w:val="28"/>
        </w:rPr>
        <w:t>ОБЪЕМ ДИСЦИПЛИНЫ И ВИДЫ УЧЕБНОЙ РАБОТЫ</w:t>
      </w:r>
    </w:p>
    <w:p w14:paraId="22D1FC6E" w14:textId="77777777" w:rsidR="009574D6" w:rsidRPr="00427AF8" w:rsidRDefault="009574D6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1701"/>
        <w:gridCol w:w="1701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gridSpan w:val="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5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6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130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68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194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76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118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1701"/>
          </w:tcPr>
          <w:p/>
        </w:tc>
        <w:tc>
          <w:tcPr>
            <w:tcW w:type="dxa" w:w="1701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360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216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170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6</w:t>
            </w:r>
          </w:p>
        </w:tc>
      </w:tr>
    </w:tbl>
    <w:p w14:paraId="54C2AAE3" w14:textId="77777777" w:rsidR="00EA442C" w:rsidRPr="00427AF8" w:rsidRDefault="00EA442C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4B22AD0B" w14:textId="77777777" w:rsidR="00272C59" w:rsidRPr="00427AF8" w:rsidRDefault="002647EF" w:rsidP="002647EF">
      <w:pPr>
        <w:pStyle w:val="Standard"/>
        <w:ind w:firstLine="709"/>
        <w:rPr>
          <w:b/>
          <w:color w:val="auto"/>
          <w:sz w:val="28"/>
          <w:szCs w:val="28"/>
        </w:rPr>
      </w:pPr>
      <w:r>
        <w:rPr>
          <w:bCs/>
          <w:sz w:val="28"/>
          <w:szCs w:val="28"/>
        </w:rPr>
        <w:t>Дисциплина частично реализуется с применением дистанционных образовательных технологий</w:t>
      </w:r>
    </w:p>
    <w:p w14:paraId="0C554C07" w14:textId="77777777" w:rsidR="009574D6" w:rsidRPr="00253501" w:rsidRDefault="008A1D7D" w:rsidP="002647EF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 СОДЕРЖАНИЕ ДИСЦИПЛИНЫ (МОДУЛЯ)</w:t>
      </w:r>
    </w:p>
    <w:p w14:paraId="3F525187" w14:textId="77777777" w:rsidR="009574D6" w:rsidRPr="00253501" w:rsidRDefault="009574D6" w:rsidP="002647EF">
      <w:pPr>
        <w:pStyle w:val="Standard"/>
        <w:keepNext/>
        <w:ind w:firstLine="709"/>
        <w:rPr>
          <w:color w:val="auto"/>
          <w:sz w:val="28"/>
          <w:szCs w:val="28"/>
        </w:rPr>
      </w:pPr>
    </w:p>
    <w:p w14:paraId="540E8F98" w14:textId="77777777" w:rsidR="00636755" w:rsidRDefault="009574D6" w:rsidP="00636755">
      <w:pPr>
        <w:pStyle w:val="Standard"/>
        <w:keepNext/>
        <w:keepLines/>
        <w:ind w:firstLine="709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2.1. Содержание разделов дисциплины (модуля)</w:t>
      </w:r>
    </w:p>
    <w:p w14:paraId="4DA7951B" w14:textId="77777777" w:rsidR="00F77120" w:rsidRDefault="009574D6" w:rsidP="00636755">
      <w:pPr>
        <w:pStyle w:val="Standard"/>
        <w:ind w:firstLine="709"/>
        <w:rPr>
          <w:color w:val="auto"/>
          <w:sz w:val="28"/>
          <w:szCs w:val="28"/>
        </w:rPr>
        <w:keepNext/>
      </w:pPr>
      <w:r w:rsidRPr="00253501">
        <w:rPr>
          <w:color w:val="auto"/>
          <w:sz w:val="28"/>
          <w:szCs w:val="28"/>
        </w:rPr>
        <w:t xml:space="preserve">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202"/>
        <w:gridCol w:w="1073"/>
        <w:gridCol w:w="2384"/>
        <w:gridCol w:w="4911"/>
      </w:tblGrid>
      <w:tr w:rsidR="00823663" w14:paraId="3904B395" w14:textId="77777777" w:rsidTr="00582657">
        <w:trPr>
          <w:tblHeader/>
        </w:trPr>
        <w:tc>
          <w:tcPr>
            <w:tcW w:w="0" w:type="auto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0" w:type="auto"/>
            <w:shd w:val="clear" w:color="auto" w:fill="auto"/>
          </w:tcPr>
          <w:p w14:paraId="50C1AA1F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№ раздела</w:t>
            </w:r>
          </w:p>
        </w:tc>
        <w:tc>
          <w:tcPr>
            <w:tcW w:w="0" w:type="auto"/>
            <w:shd w:val="clear" w:color="auto" w:fill="auto"/>
          </w:tcPr>
          <w:p w14:paraId="30A83AB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Наименование раздела дисциплины (модуля)</w:t>
            </w:r>
          </w:p>
        </w:tc>
        <w:tc>
          <w:tcPr>
            <w:tcW w:w="0" w:type="auto"/>
            <w:shd w:val="clear" w:color="auto" w:fill="auto"/>
          </w:tcPr>
          <w:p w14:paraId="40E1FF1C" w14:textId="77777777" w:rsidR="00823663" w:rsidRPr="00582657" w:rsidRDefault="00823663" w:rsidP="00582657">
            <w:pPr>
              <w:keepNext/>
              <w:jc w:val="center"/>
              <w:rPr>
                <w:szCs w:val="22"/>
              </w:rPr>
            </w:pPr>
            <w:r w:rsidRPr="00582657">
              <w:rPr>
                <w:rFonts w:ascii="Times New Roman" w:hAnsi="Times New Roman"/>
                <w:b/>
                <w:sz w:val="24"/>
                <w:szCs w:val="22"/>
              </w:rPr>
              <w:t>Содержание раздела в дидактических единицах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5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Уравнения первого порядка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Понятие решения и интегральной кривой. Разделяющиеся переменные, однородные, линейные уравнения и уравнение Бернулли. Уравнения в полных дифференциалах. Интегрирующий множитель и поиск первого интеграла. Особые решения, уравнения Лагранжа и Клеро; области существования решений и проверка эквивалентности преобразований.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Задача Коши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Теоремы существования и единственности, условие Липшица. Метод последовательных приближений. Продолжение решения и зависимость от начальных данных. Нормальная форма уравнения, локальная и глобальная разрешимость. Оценка зависимости решения от начальных данных, неравенство Гронуолла и достаточные условия продолжения решения.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Уравнения высших порядков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Понижение порядка. Линейные уравнения, фундаментальная система решений и вронскиан. Постоянные коэффициенты, метод неопределенных коэффициентов и вариация постоянных. Линейная независимость решений, формула Остроградского - Лиувилля и структура пространства решений. Резонанс, операторный метод и связь характеристических корней с формой решения.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Моделирование с помощью ОДУ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Постановка моделей роста, охлаждения и колебаний. Размерности и начальные данные. Сопоставление аналитического решения с физическим смыслом параметров. Автономные уравнения, равновесия и фазовая прямая. Безразмерные переменные, конечное время роста и проверка согласованности модели с ограничениями предметной области. Постановка динамической модели по балансу поступления и расхода вещества; интерпретация параметров и начального состояния.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 w:val="restart"/>
            <w:shd w:val="clear" w:color="auto" w:fill="auto"/>
          </w:tcPr>
          <w:p w14:paraId="046A2FE0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6</w:t>
            </w:r>
          </w:p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1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Линейные системы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Построение решений линейной системы с постоянными коэффициентами через известную матричную экспоненту. Фундаментальная матрица, независимость столбцов и нормировка по начальному условию. Вариация постоянных для неоднородной системы. Зависимость характера движения от вещественных и комплексных характеристических корней. Классификация линейных фазовых портретов и проверка решения подстановкой в систему.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2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Качественная теория и устойчивость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Устойчивость равновесия по Ляпунову и асимптотическая устойчивость автономной системы. Устойчивость по первому приближению при отрицательных вещественных частях спектра и неустойчивость при наличии собственного значения с положительной вещественной частью. Случаи неопределенности при нулевых вещественных частях спектра. Прямой метод Ляпунова: положительно определенная функция и знак ее производной вдоль решения. Построение области устойчивости и проверка инвариантности. Примеры, где линеаризация не определяет поведение нелинейной системы.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3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Краевые задачи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Двухточечные краевые условия. Функция Грина для линейных задач. Задачи на собственные значения и ортогональность собственных функций. Условия существования функции Грина, однородная краевая задача и альтернатива разрешимости. Задача Штурма - Лиувилля, вещественность спектра и разложения по собственным функциям.</w:t>
            </w:r>
          </w:p>
        </w:tc>
      </w:tr>
      <w:tr w:rsidR="00823663" w14:paraId="0EA2FFF3" w14:textId="77777777" w:rsidTr="00582657">
        <w:trPr>
          <w:cantSplit/>
        </w:trPr>
        <w:tc>
          <w:tcPr>
            <w:tcW w:w="0" w:type="auto"/>
            <w:vMerge/>
            <w:shd w:val="clear" w:color="auto" w:fill="auto"/>
          </w:tcPr>
          <w:p/>
        </w:tc>
        <w:tc>
          <w:tcPr>
            <w:tcW w:w="0" w:type="auto"/>
            <w:shd w:val="clear" w:color="auto" w:fill="auto"/>
          </w:tcPr>
          <w:p w14:paraId="78BB688E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4</w:t>
            </w:r>
          </w:p>
        </w:tc>
        <w:tc>
          <w:tcPr>
            <w:tcW w:w="0" w:type="auto"/>
            <w:shd w:val="clear" w:color="auto" w:fill="auto"/>
          </w:tcPr>
          <w:p w14:paraId="48A71B07" w14:textId="77777777" w:rsidR="00823663" w:rsidRPr="00582657" w:rsidRDefault="00823663" w:rsidP="00582657">
            <w:pPr>
              <w:jc w:val="center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Нелинейные системы и приложения</w:t>
            </w:r>
          </w:p>
        </w:tc>
        <w:tc>
          <w:tcPr>
            <w:tcW w:w="0" w:type="auto"/>
            <w:shd w:val="clear" w:color="auto" w:fill="auto"/>
          </w:tcPr>
          <w:p w14:paraId="4DC4B6BB" w14:textId="77777777" w:rsidR="00823663" w:rsidRPr="00582657" w:rsidRDefault="00823663" w:rsidP="00582657">
            <w:pPr>
              <w:jc w:val="both"/>
              <w:rPr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>Нелинейные автономные системы и равновесия. Фазовые траектории вблизи особых точек и ограничения линеаризации. Инвариантные области, первые интегралы и ограниченность решений. Модели взаимодействующих популяций, конкуренции и хищник - жертва. Стационарные режимы и их предметная интерпретация. Влияние параметров взаимодействия на расположение равновесий и качественное поведение траекторий.</w:t>
            </w:r>
          </w:p>
        </w:tc>
      </w:tr>
    </w:tbl>
    <w:p w14:paraId="0BFF42D5" w14:textId="77777777" w:rsidR="004708CE" w:rsidRPr="00427AF8" w:rsidRDefault="004708CE" w:rsidP="00636755">
      <w:pPr>
        <w:pStyle w:val="Standard"/>
        <w:keepNext/>
        <w:ind w:firstLine="0"/>
        <w:rPr>
          <w:b/>
          <w:color w:val="auto"/>
          <w:sz w:val="28"/>
          <w:szCs w:val="28"/>
        </w:rPr>
      </w:pPr>
    </w:p>
    <w:p w14:paraId="2F53AC9C" w14:textId="77777777" w:rsidR="00A630B2" w:rsidRPr="008A1D7D" w:rsidRDefault="00A630B2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>
        <w:rPr>
          <w:rFonts w:ascii="Times New Roman" w:hAnsi="Times New Roman"/>
          <w:b/>
          <w:color w:val="000000"/>
          <w:sz w:val="28"/>
          <w:szCs w:val="28"/>
        </w:rPr>
        <w:t xml:space="preserve">3. САМОСТОЯТЕЛЬНАЯ РАБОТА ОБУЧАЮЩЕГОСЯ</w:t>
      </w:r>
    </w:p>
    <w:p w14:paraId="3811A308" w14:textId="77777777" w:rsidR="000452E3" w:rsidRPr="000452E3" w:rsidRDefault="000452E3" w:rsidP="002647EF">
      <w:pPr>
        <w:keepNext/>
        <w:widowControl/>
        <w:tabs>
          <w:tab w:val="left" w:pos="1532"/>
        </w:tabs>
        <w:ind w:left="684" w:right="-2"/>
        <w:rPr>
          <w:rFonts w:ascii="Times New Roman" w:hAnsi="Times New Roman" w:cs="Times New Roman"/>
          <w:color w:val="auto"/>
          <w:sz w:val="27"/>
        </w:rPr>
      </w:pPr>
    </w:p>
    <w:p w14:paraId="17A832E4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Самостоятельная работа осуществляется в объеме 194 часов, из них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5 семестр – 76 часов.</w:t>
      </w:r>
    </w:p>
    <w:p w14:paraId="2AB50529" w14:textId="77777777" w:rsidR="00636755" w:rsidRDefault="00E47FA0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6 семестр – 118 часов.</w:t>
      </w:r>
    </w:p>
    <w:p w14:paraId="25BE48B6" w14:textId="77777777" w:rsidR="00636755" w:rsidRPr="00636755" w:rsidRDefault="00636755" w:rsidP="00636755">
      <w:pPr>
        <w:keepNext/>
        <w:keepLines/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Видами самостоятельной работы обучающегося являются:</w:t>
      </w:r>
    </w:p>
    <w:p w14:paraId="0FF82CB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изучение лекций и дополнительной литературы</w:t>
      </w:r>
    </w:p>
    <w:p w14:paraId="3ED702C0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конспектирование литературы</w:t>
      </w:r>
    </w:p>
    <w:p w14:paraId="59915D09" w14:textId="77777777" w:rsidR="00636755" w:rsidRPr="00636755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 w:rsidRPr="00636755">
        <w:rPr>
          <w:rFonts w:ascii="Times New Roman" w:hAnsi="Times New Roman" w:cs="Times New Roman"/>
          <w:color w:val="auto"/>
          <w:sz w:val="28"/>
          <w:szCs w:val="28"/>
        </w:rPr>
        <w:t>−  подготовка к выполнению и защите лабораторных работ</w:t>
      </w:r>
    </w:p>
    <w:p w14:paraId="38AB0194" w14:textId="77777777" w:rsidR="00842FBF" w:rsidRDefault="00636755" w:rsidP="00636755">
      <w:pPr>
        <w:ind w:left="680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color w:val="auto"/>
          <w:sz w:val="28"/>
          <w:szCs w:val="28"/>
        </w:rPr>
        <w:t>−  подготовка к зачету и экзамену</w:t>
      </w:r>
    </w:p>
    <w:p w14:paraId="13686668" w14:textId="77777777" w:rsidR="00636755" w:rsidRPr="00427AF8" w:rsidRDefault="00636755" w:rsidP="00636755">
      <w:pPr>
        <w:keepNext/>
        <w:ind w:left="680"/>
        <w:rPr>
          <w:rFonts w:ascii="Times New Roman" w:hAnsi="Times New Roman" w:cs="Times New Roman"/>
          <w:color w:val="auto"/>
          <w:sz w:val="28"/>
          <w:szCs w:val="28"/>
        </w:rPr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да (см. Оценочные средства).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38D6C9F5" w14:textId="77777777" w:rsidR="00A630B2" w:rsidRPr="008A1D7D" w:rsidRDefault="00A630B2" w:rsidP="002647EF">
      <w:pPr>
        <w:pStyle w:val="Standard"/>
        <w:keepNext/>
        <w:keepLines/>
        <w:ind w:firstLine="0"/>
        <w:jc w:val="center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 xml:space="preserve">5. УЧЕБНО-МЕТОДИЧЕСКОЕ </w:t>
      </w:r>
      <w:r w:rsidR="008A1D7D">
        <w:rPr>
          <w:color w:val="auto"/>
          <w:sz w:val="28"/>
          <w:szCs w:val="28"/>
        </w:rPr>
        <w:br/>
      </w:r>
      <w:r w:rsidRPr="008A1D7D">
        <w:rPr>
          <w:color w:val="auto"/>
          <w:sz w:val="28"/>
          <w:szCs w:val="28"/>
        </w:rPr>
        <w:t>И ИНФОРМАЦИОННОЕ ОБЕСПЕЧЕНИЕ  ДИСЦИПЛИНЫ</w:t>
      </w:r>
    </w:p>
    <w:p w14:paraId="230E825D" w14:textId="77777777" w:rsidR="00A630B2" w:rsidRPr="008A1D7D" w:rsidRDefault="00A630B2" w:rsidP="002647EF">
      <w:pPr>
        <w:pStyle w:val="Standard"/>
        <w:keepNext/>
        <w:ind w:firstLine="0"/>
        <w:rPr>
          <w:color w:val="auto"/>
        </w:rPr>
      </w:pPr>
    </w:p>
    <w:p w14:paraId="7EABF2C3" w14:textId="77777777" w:rsidR="00D378D5" w:rsidRPr="008A1D7D" w:rsidRDefault="00D378D5" w:rsidP="002647EF">
      <w:pPr>
        <w:pStyle w:val="Standard"/>
        <w:keepNext/>
        <w:keepLines/>
        <w:ind w:firstLine="0"/>
        <w:rPr>
          <w:color w:val="auto"/>
          <w:sz w:val="28"/>
          <w:szCs w:val="28"/>
        </w:rPr>
      </w:pPr>
      <w:r w:rsidRPr="008A1D7D">
        <w:rPr>
          <w:color w:val="auto"/>
          <w:sz w:val="28"/>
          <w:szCs w:val="28"/>
        </w:rPr>
        <w:t>5.1.Основная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625"/>
        <w:gridCol w:w="8764"/>
      </w:tblGrid>
      <w:tr w:rsidR="00427AF8" w:rsidRPr="00427AF8" w14:paraId="492EAFF9" w14:textId="77777777">
        <w:trPr>
          <w:trHeight w:val="276"/>
          <w:tblHeader/>
        </w:trPr>
        <w:tc>
          <w:tcPr>
            <w:tcW w:w="625" w:type="dxa"/>
            <w:vMerge w:val="restart"/>
            <w:shd w:val="clear" w:color="auto" w:fill="auto"/>
            <w:vAlign w:val="center"/>
          </w:tcPr>
          <w:p w14:paraId="258D1FE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764" w:type="dxa"/>
            <w:vMerge w:val="restart"/>
            <w:shd w:val="clear" w:color="auto" w:fill="auto"/>
            <w:vAlign w:val="center"/>
          </w:tcPr>
          <w:p w14:paraId="320D742D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427AF8" w:rsidRPr="00427AF8" w14:paraId="5F4A79A5" w14:textId="77777777">
        <w:trPr>
          <w:trHeight w:val="919"/>
          <w:cantSplit/>
        </w:trPr>
        <w:tc>
          <w:tcPr>
            <w:tcW w:w="625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764" w:type="dxa"/>
            <w:shd w:val="clear" w:color="auto" w:fill="auto"/>
            <w:vAlign w:val="center"/>
          </w:tcPr>
          <w:p w14:paraId="6F59B38F" w14:textId="77777777" w:rsidR="0077074A" w:rsidRPr="00427AF8" w:rsidRDefault="00E47FA0" w:rsidP="002647EF">
            <w:pPr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Жабко А. П., Котина Е. Д., Чижова О. Н. Дифференциальные уравнения и устойчивость. Санкт-Петербург: Лань, 2022. 320 с. — Текст: электронный. ЭБС «Лань». URL: https://e.lanbook.com/book/211928 (дата обращения: 01.10.2026).</w:t>
            </w:r>
          </w:p>
        </w:tc>
      </w:tr>
    </w:tbl>
    <w:p w14:paraId="529F6EE1" w14:textId="77777777" w:rsidR="00D378D5" w:rsidRPr="00427AF8" w:rsidRDefault="00D378D5" w:rsidP="002647EF">
      <w:pPr>
        <w:keepNext/>
        <w:tabs>
          <w:tab w:val="left" w:pos="0"/>
        </w:tabs>
        <w:jc w:val="both"/>
        <w:rPr>
          <w:rFonts w:ascii="Times New Roman" w:hAnsi="Times New Roman" w:cs="Times New Roman"/>
          <w:b/>
          <w:color w:val="auto"/>
          <w:sz w:val="28"/>
          <w:szCs w:val="28"/>
        </w:rPr>
      </w:pPr>
    </w:p>
    <w:p w14:paraId="496D93DE" w14:textId="77777777" w:rsidR="00D378D5" w:rsidRPr="008A1D7D" w:rsidRDefault="00D378D5" w:rsidP="002647EF">
      <w:pPr>
        <w:keepNext/>
        <w:keepLines/>
        <w:tabs>
          <w:tab w:val="left" w:pos="0"/>
        </w:tabs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 w:rsidRPr="008A1D7D">
        <w:rPr>
          <w:rFonts w:ascii="Times New Roman" w:hAnsi="Times New Roman" w:cs="Times New Roman"/>
          <w:color w:val="auto"/>
          <w:sz w:val="28"/>
          <w:szCs w:val="28"/>
        </w:rPr>
        <w:t>5.2. Дополнительная литература</w:t>
      </w:r>
    </w:p>
    <w:tbl>
      <w:tblPr>
        <w:tblW w:w="9389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459"/>
        <w:gridCol w:w="8930"/>
      </w:tblGrid>
      <w:tr w:rsidR="00427AF8" w:rsidRPr="00427AF8" w14:paraId="231BE2BF" w14:textId="77777777">
        <w:trPr>
          <w:trHeight w:val="276"/>
          <w:tblHeader/>
        </w:trPr>
        <w:tc>
          <w:tcPr>
            <w:tcW w:w="459" w:type="dxa"/>
            <w:vMerge w:val="restart"/>
            <w:shd w:val="clear" w:color="auto" w:fill="auto"/>
            <w:vAlign w:val="center"/>
          </w:tcPr>
          <w:p w14:paraId="0BCE753B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№ п/п</w:t>
            </w:r>
          </w:p>
        </w:tc>
        <w:tc>
          <w:tcPr>
            <w:tcW w:w="8930" w:type="dxa"/>
            <w:vMerge w:val="restart"/>
            <w:shd w:val="clear" w:color="auto" w:fill="auto"/>
            <w:vAlign w:val="center"/>
          </w:tcPr>
          <w:p w14:paraId="0A741A26" w14:textId="77777777" w:rsidR="0077074A" w:rsidRPr="00427AF8" w:rsidRDefault="0077074A" w:rsidP="002647EF">
            <w:pPr>
              <w:keepNext/>
              <w:tabs>
                <w:tab w:val="left" w:pos="0"/>
              </w:tabs>
              <w:snapToGrid w:val="0"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Автор (ы), наименование, место издания и издательство, год</w:t>
            </w:r>
          </w:p>
        </w:tc>
      </w:tr>
      <w:tr w:rsidR="00842FBF" w:rsidRPr="00427AF8" w14:paraId="06DD0651" w14:textId="77777777" w:rsidTr="00761C8A">
        <w:trPr>
          <w:trHeight w:val="556"/>
          <w:cantSplit/>
        </w:trPr>
        <w:tc>
          <w:tcPr>
            <w:tcW w:w="45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930" w:type="dxa"/>
            <w:shd w:val="clear" w:color="auto" w:fill="auto"/>
          </w:tcPr>
          <w:p w14:paraId="0CD5F322" w14:textId="77777777" w:rsidR="00842FBF" w:rsidRPr="00842FBF" w:rsidRDefault="00E47FA0" w:rsidP="00D061FC">
            <w:pPr>
              <w:tabs>
                <w:tab w:val="left" w:pos="0"/>
              </w:tabs>
              <w:snapToGrid w:val="0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>Романко В. К. Курс дифференциальных уравнений и вариационного исчисления. Москва: Лаборатория знаний, 2015. 347 с. — Текст: электронный. ЭБС «Лань». URL: https://e.lanbook.com/book/70785 (дата обращения: 01.10.2026).</w:t>
            </w:r>
          </w:p>
        </w:tc>
      </w:tr>
    </w:tbl>
    <w:p w14:paraId="7EF77B26" w14:textId="77777777" w:rsidR="00D378D5" w:rsidRPr="00427AF8" w:rsidRDefault="00D378D5" w:rsidP="002647EF">
      <w:pPr>
        <w:pStyle w:val="Standard"/>
        <w:keepNext/>
        <w:ind w:firstLine="709"/>
        <w:rPr>
          <w:b/>
          <w:color w:val="auto"/>
          <w:sz w:val="28"/>
          <w:szCs w:val="28"/>
        </w:rPr>
      </w:pPr>
    </w:p>
    <w:p w14:paraId="773C6DE4" w14:textId="77777777" w:rsidR="000452E3" w:rsidRPr="005C7038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bookmarkStart w:id="1" w:name="_Hlk103723194"/>
      <w:bookmarkStart w:id="2" w:name="_Hlk171682327"/>
      <w:r w:rsidRPr="005C7038">
        <w:rPr>
          <w:rFonts w:ascii="Times New Roman" w:eastAsia="Times New Roman" w:hAnsi="Times New Roman" w:cs="Times New Roman"/>
          <w:sz w:val="28"/>
          <w:szCs w:val="28"/>
        </w:rPr>
        <w:t>5.3. Профессиональные базы данных, информационно-справочные системы:</w:t>
      </w:r>
    </w:p>
    <w:p w14:paraId="6450C53A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bookmarkStart w:id="3" w:name="_Hlk102382579"/>
      <w:r>
        <w:rPr>
          <w:rFonts w:ascii="Times New Roman" w:hAnsi="Times New Roman"/>
          <w:sz w:val="24"/>
          <w:color w:val="000000"/>
        </w:rPr>
        <w:t xml:space="preserve">1. BOOK.ru : электронная библиотека : сайт. – URL: </w:t>
      </w:r>
      <w:hyperlink r:id="rIdResource1">
        <w:r>
          <w:rPr>
            <w:rFonts w:ascii="Times New Roman" w:hAnsi="Times New Roman"/>
            <w:sz w:val="24"/>
            <w:color w:val="000000"/>
          </w:rPr>
          <w:t xml:space="preserve">https://book.ru/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01.10.2026). – Режим доступа: для зарегистрированных пользователей. – Текст электронный. </w:t>
      </w:r>
    </w:p>
    <w:p w14:paraId="0859DD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2. Научная библиотека РГУ имени С. А. Есенина: сайт. – URL: </w:t>
      </w:r>
      <w:hyperlink r:id="rIdResource2">
        <w:r>
          <w:rPr>
            <w:rFonts w:ascii="Times New Roman" w:hAnsi="Times New Roman"/>
            <w:sz w:val="24"/>
            <w:color w:val="000000"/>
          </w:rPr>
          <w:t xml:space="preserve">https://library.rsu-rzn.ru/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свободный. – Текст: электронный. </w:t>
      </w:r>
    </w:p>
    <w:p w14:paraId="7A8ABCE3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3. ИВИС (EastView) : универсальная база электронных периодических изданий : сайт. – URL: </w:t>
      </w:r>
      <w:hyperlink r:id="rIdResource3">
        <w:r>
          <w:rPr>
            <w:rFonts w:ascii="Times New Roman" w:hAnsi="Times New Roman"/>
            <w:sz w:val="24"/>
            <w:color w:val="000000"/>
          </w:rPr>
          <w:t xml:space="preserve">https://eivis.ru/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по подписке университета; в сети университета и удалённо после авторизации. – Текст: электронный.</w:t>
      </w:r>
    </w:p>
    <w:p w14:paraId="377D5756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4. Университетская библиотека ONLINE: электронная библиотека. – URL: </w:t>
      </w:r>
      <w:hyperlink r:id="rId15">
        <w:r>
          <w:rPr>
            <w:rFonts w:ascii="Times New Roman" w:hAnsi="Times New Roman"/>
            <w:sz w:val="24"/>
            <w:color w:val="000000"/>
          </w:rPr>
          <w:t xml:space="preserve">http://biblioclub.ru/index.php?page=main_ub_red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Москва, 2006. – Режим доступа: для зарегистрированных пользователей. – Текст : электронный. </w:t>
      </w:r>
    </w:p>
    <w:p w14:paraId="5E8C564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5. ЮРАЙТ: образовательная  платформа : сайт. – Москва, 2013. – URL: </w:t>
      </w:r>
      <w:hyperlink r:id="rIdResource4">
        <w:r>
          <w:rPr>
            <w:rFonts w:ascii="Times New Roman" w:hAnsi="Times New Roman"/>
            <w:sz w:val="24"/>
            <w:color w:val="000000"/>
          </w:rPr>
          <w:t xml:space="preserve">https://urait.ru/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21.02.2025). – Режим доступа: для зарегистрированных пользователей. – Текст : электронный. </w:t>
      </w:r>
    </w:p>
    <w:p w14:paraId="48D6F268" w14:textId="77777777" w:rsidR="000452E3" w:rsidRPr="005C7038" w:rsidRDefault="000452E3" w:rsidP="000452E3">
      <w:pPr>
        <w:ind w:firstLine="357"/>
        <w:jc w:val="both"/>
        <w:rPr>
          <w:rFonts w:ascii="Times New Roman" w:eastAsia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/>
          <w:sz w:val="24"/>
          <w:color w:val="000000"/>
        </w:rPr>
        <w:t xml:space="preserve">6. Лань: электронная библиотека: сайт. – URL: </w:t>
      </w:r>
      <w:hyperlink r:id="rId17">
        <w:r>
          <w:rPr>
            <w:rFonts w:ascii="Times New Roman" w:hAnsi="Times New Roman"/>
            <w:sz w:val="24"/>
            <w:color w:val="000000"/>
          </w:rPr>
          <w:t xml:space="preserve">https://e.lanbook.com/</w:t>
        </w:r>
      </w:hyperlink>
      <w:r>
        <w:rPr>
          <w:rFonts w:ascii="Times New Roman" w:hAnsi="Times New Roman"/>
          <w:sz w:val="24"/>
          <w:color w:val="000000"/>
        </w:rPr>
        <w:t xml:space="preserve">. – (дата обращения: 21.02.2025). – Режим доступа: для зарегистрированных пользователей. – Текст : электронный.</w:t>
      </w:r>
    </w:p>
    <w:bookmarkEnd w:id="1"/>
    <w:bookmarkEnd w:id="3"/>
    <w:p w14:paraId="791E48FC" w14:textId="77777777" w:rsidR="000452E3" w:rsidRPr="005C7038" w:rsidRDefault="000452E3" w:rsidP="000452E3">
      <w:pPr>
        <w:keepNext/>
        <w:ind w:firstLine="357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bookmarkEnd w:id="2"/>
    <w:p w14:paraId="19E2D726" w14:textId="77777777" w:rsidR="000452E3" w:rsidRPr="006F6607" w:rsidRDefault="000452E3" w:rsidP="000452E3">
      <w:pPr>
        <w:keepNext/>
        <w:keepLines/>
        <w:ind w:firstLine="360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дисциплины:</w:t>
      </w:r>
    </w:p>
    <w:p w14:paraId="2E6479FD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eLIBRARY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RU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 : научная электронная библиотека : сайт. – Москва, 2000.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: </w:t>
      </w:r>
      <w:hyperlink r:id="rId18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https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elibrary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szCs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ных пользователей.</w:t>
      </w:r>
    </w:p>
    <w:p w14:paraId="5FA8A6B1" w14:textId="77777777" w:rsidR="000452E3" w:rsidRPr="006F6607" w:rsidRDefault="000452E3" w:rsidP="000452E3">
      <w:pPr>
        <w:widowControl/>
        <w:numPr>
          <w:ilvl w:val="0"/>
          <w:numId w:val="25"/>
        </w:numPr>
        <w:suppressAutoHyphens w:val="0"/>
        <w:autoSpaceDE w:val="0"/>
        <w:autoSpaceDN w:val="0"/>
        <w:spacing w:line="276" w:lineRule="auto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КиберЛенинка: научная электронная библиотека : сайт.  – </w:t>
      </w:r>
      <w:r w:rsidRPr="006F6607">
        <w:rPr>
          <w:rFonts w:ascii="Times New Roman" w:eastAsia="Times New Roman" w:hAnsi="Times New Roman" w:cs="Times New Roman"/>
          <w:sz w:val="28"/>
          <w:szCs w:val="28"/>
          <w:lang w:val="en-US"/>
        </w:rPr>
        <w:t>URL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hyperlink r:id="rId19"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 xml:space="preserve"> 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://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cyberleninka</w:t>
        </w:r>
        <w:r w:rsidRPr="006F6607">
          <w:rPr>
            <w:rFonts w:ascii="Times New Roman" w:eastAsia="Times New Roman" w:hAnsi="Times New Roman" w:cs="Times New Roman"/>
            <w:sz w:val="28"/>
            <w:szCs w:val="28"/>
          </w:rPr>
          <w:t>.</w:t>
        </w:r>
        <w:r w:rsidRPr="006F6607">
          <w:rPr>
            <w:rFonts w:ascii="Times New Roman" w:eastAsia="Times New Roman" w:hAnsi="Times New Roman" w:cs="Times New Roman"/>
            <w:sz w:val="28"/>
            <w:szCs w:val="28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>. – Режим доступа: для зарегистрированных пол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ь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зователей.</w:t>
      </w:r>
    </w:p>
    <w:p w14:paraId="640FAE96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ascii="Times New Roman" w:eastAsia="Lucida Sans Unicode" w:hAnsi="Times New Roman" w:cs="Times New Roman"/>
          <w:bCs/>
          <w:kern w:val="1"/>
          <w:sz w:val="28"/>
          <w:szCs w:val="28"/>
          <w:lang w:eastAsia="ar-SA"/>
        </w:rPr>
      </w:pP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Allmath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.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val="en-US" w:eastAsia="ar-SA"/>
        </w:rPr>
        <w:t>ru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[Электронный ресурс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] : математический портал. </w:t>
      </w:r>
      <w:r w:rsidRPr="006F6607">
        <w:rPr>
          <w:rFonts w:ascii="Times New Roman" w:eastAsia="Lucida Sans Unicode" w:hAnsi="Times New Roman" w:cs="Times New Roman"/>
          <w:kern w:val="1"/>
          <w:sz w:val="28"/>
          <w:lang w:eastAsia="ar-SA"/>
        </w:rPr>
        <w:t>– Режим доступа</w:t>
      </w:r>
      <w:r w:rsidRPr="006F6607">
        <w:rPr>
          <w:rFonts w:ascii="Times New Roman" w:eastAsia="Lucida Sans Unicode" w:hAnsi="Times New Roman" w:cs="Times New Roman"/>
          <w:kern w:val="1"/>
          <w:sz w:val="28"/>
        </w:rPr>
        <w:t>: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hyperlink r:id="rId20" w:history="1">
        <w:r w:rsidRPr="006F6607">
          <w:rPr>
            <w:rFonts w:ascii="Times New Roman" w:eastAsia="Lucida Sans Unicode" w:hAnsi="Times New Roman" w:cs="Times New Roman"/>
            <w:color w:val="0000FF"/>
            <w:kern w:val="1"/>
            <w:sz w:val="28"/>
            <w:u w:val="single"/>
            <w:lang w:eastAsia="ar-SA"/>
          </w:rPr>
          <w:t>http://www.allmath.ru</w:t>
        </w:r>
      </w:hyperlink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, свободный (дата обращения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 xml:space="preserve"> 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21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.0</w:t>
      </w:r>
      <w:r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.</w:t>
      </w:r>
      <w:r w:rsidR="00842FBF">
        <w:rPr>
          <w:rFonts w:ascii="Times New Roman" w:eastAsia="Lucida Sans Unicode" w:hAnsi="Times New Roman" w:cs="Times New Roman"/>
          <w:kern w:val="1"/>
          <w:sz w:val="28"/>
          <w:szCs w:val="28"/>
          <w:shd w:val="clear" w:color="auto" w:fill="FFFFFF"/>
          <w:lang w:eastAsia="ar-SA"/>
        </w:rPr>
        <w:t>2025</w:t>
      </w:r>
      <w:r w:rsidRPr="006F6607">
        <w:rPr>
          <w:rFonts w:ascii="Times New Roman" w:eastAsia="Lucida Sans Unicode" w:hAnsi="Times New Roman" w:cs="Times New Roman"/>
          <w:kern w:val="1"/>
          <w:sz w:val="28"/>
          <w:szCs w:val="28"/>
          <w:lang w:eastAsia="ar-SA"/>
        </w:rPr>
        <w:t>).</w:t>
      </w:r>
    </w:p>
    <w:p w14:paraId="48A9ABF9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</w:tabs>
        <w:suppressAutoHyphens w:val="0"/>
        <w:jc w:val="both"/>
        <w:rPr>
          <w:rFonts w:eastAsia="Lucida Sans Unicode" w:cs="Tahoma"/>
          <w:kern w:val="1"/>
          <w:sz w:val="28"/>
          <w:lang w:eastAsia="ar-SA"/>
        </w:rPr>
      </w:pPr>
      <w:r>
        <w:rPr>
          <w:rFonts w:ascii="Times New Roman" w:hAnsi="Times New Roman"/>
          <w:sz w:val="24"/>
          <w:color w:val="000000"/>
        </w:rPr>
        <w:t xml:space="preserve">EqWorld. The World of Mathematical Equations [Электронный ресурс] : Международный научно-образовательный сайт. – Режим доступа: </w:t>
      </w:r>
      <w:hyperlink r:id="rIdResource5">
        <w:r>
          <w:rPr>
            <w:rFonts w:ascii="Times New Roman" w:hAnsi="Times New Roman"/>
            <w:sz w:val="24"/>
            <w:color w:val="000000"/>
          </w:rPr>
          <w:t xml:space="preserve">https://eqworld.ipmnet.ru/indexr.htm</w:t>
        </w:r>
      </w:hyperlink>
      <w:r>
        <w:rPr>
          <w:rFonts w:ascii="Times New Roman" w:hAnsi="Times New Roman"/>
          <w:sz w:val="24"/>
          <w:color w:val="000000"/>
        </w:rPr>
        <w:t xml:space="preserve">, свободный (дата обращения: 27.10.2026).</w:t>
      </w:r>
    </w:p>
    <w:p w14:paraId="3037567C" w14:textId="77777777" w:rsidR="000452E3" w:rsidRPr="006F6607" w:rsidRDefault="000452E3" w:rsidP="000452E3">
      <w:pPr>
        <w:widowControl/>
        <w:numPr>
          <w:ilvl w:val="0"/>
          <w:numId w:val="25"/>
        </w:numPr>
        <w:tabs>
          <w:tab w:val="left" w:pos="567"/>
          <w:tab w:val="left" w:pos="1080"/>
        </w:tabs>
        <w:suppressAutoHyphens w:val="0"/>
        <w:autoSpaceDN w:val="0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hAnsi="Times New Roman"/>
          <w:sz w:val="24"/>
          <w:color w:val="000000"/>
        </w:rPr>
        <w:t xml:space="preserve">Сообщество «Экспонента» : научно-образовательный сайт. – URL: </w:t>
      </w:r>
      <w:hyperlink r:id="rIdResource6">
        <w:r>
          <w:rPr>
            <w:rFonts w:ascii="Times New Roman" w:hAnsi="Times New Roman"/>
            <w:sz w:val="24"/>
            <w:color w:val="000000"/>
          </w:rPr>
          <w:t xml:space="preserve">https://hub.exponenta.ru/</w:t>
        </w:r>
      </w:hyperlink>
      <w:r>
        <w:rPr>
          <w:rFonts w:ascii="Times New Roman" w:hAnsi="Times New Roman"/>
          <w:sz w:val="24"/>
          <w:color w:val="000000"/>
        </w:rPr>
        <w:t xml:space="preserve"> (дата обращения: 27.10.2026). – Режим доступа: свободный для чтения. – Текст: электронный.</w:t>
      </w:r>
    </w:p>
    <w:p w14:paraId="55FDA385" w14:textId="77777777" w:rsidR="000452E3" w:rsidRDefault="000452E3" w:rsidP="000452E3">
      <w:pPr>
        <w:widowControl/>
        <w:numPr>
          <w:ilvl w:val="0"/>
          <w:numId w:val="25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6F6607">
        <w:rPr>
          <w:rFonts w:ascii="Times New Roman" w:eastAsia="Courier New" w:hAnsi="Times New Roman" w:cs="Times New Roman"/>
          <w:bCs/>
          <w:sz w:val="28"/>
        </w:rPr>
        <w:t xml:space="preserve">Московский Центр Непрерывного Математического Образования (МЦНМО) </w:t>
      </w:r>
      <w:r w:rsidRPr="006F6607">
        <w:rPr>
          <w:rFonts w:ascii="Times New Roman" w:eastAsia="Times New Roman" w:hAnsi="Times New Roman" w:cs="Times New Roman"/>
          <w:sz w:val="28"/>
        </w:rPr>
        <w:t>[Электронный ресурс</w:t>
      </w:r>
      <w:r w:rsidRPr="006F6607">
        <w:rPr>
          <w:rFonts w:ascii="Times New Roman" w:eastAsia="Times New Roman" w:hAnsi="Times New Roman" w:cs="Times New Roman"/>
          <w:sz w:val="28"/>
          <w:szCs w:val="28"/>
          <w:lang w:eastAsia="ar-SA"/>
        </w:rPr>
        <w:t>]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6F6607">
        <w:rPr>
          <w:rFonts w:ascii="Times New Roman" w:eastAsia="Times New Roman" w:hAnsi="Times New Roman" w:cs="Times New Roman"/>
          <w:sz w:val="28"/>
        </w:rPr>
        <w:t>– Режим доступа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:</w:t>
      </w:r>
      <w:r w:rsidRPr="006F6607">
        <w:rPr>
          <w:rFonts w:ascii="Times New Roman" w:eastAsia="Courier New" w:hAnsi="Times New Roman" w:cs="Times New Roman"/>
          <w:bCs/>
          <w:sz w:val="28"/>
        </w:rPr>
        <w:t xml:space="preserve"> </w:t>
      </w:r>
      <w:hyperlink r:id="rId23" w:history="1"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http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://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www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mccme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</w:rPr>
          <w:t>.</w:t>
        </w:r>
        <w:r w:rsidRPr="006F6607">
          <w:rPr>
            <w:rFonts w:ascii="Times New Roman" w:eastAsia="Times New Roman" w:hAnsi="Times New Roman" w:cs="Times New Roman"/>
            <w:color w:val="0000FF"/>
            <w:sz w:val="28"/>
            <w:u w:val="single"/>
            <w:lang w:val="en-US"/>
          </w:rPr>
          <w:t>ru</w:t>
        </w:r>
      </w:hyperlink>
      <w:r w:rsidRPr="006F6607">
        <w:rPr>
          <w:rFonts w:ascii="Times New Roman" w:eastAsia="Times New Roman" w:hAnsi="Times New Roman" w:cs="Times New Roman"/>
          <w:sz w:val="28"/>
          <w:szCs w:val="28"/>
        </w:rPr>
        <w:t xml:space="preserve">, свободный (дата обращения: </w:t>
      </w:r>
      <w:r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21.02.</w:t>
      </w:r>
      <w:r w:rsidR="00842FBF">
        <w:rPr>
          <w:rFonts w:ascii="Times New Roman" w:eastAsia="Times New Roman" w:hAnsi="Times New Roman" w:cs="Times New Roman"/>
          <w:sz w:val="28"/>
          <w:szCs w:val="28"/>
          <w:shd w:val="clear" w:color="auto" w:fill="FFFFFF"/>
          <w:lang w:eastAsia="ru-RU"/>
        </w:rPr>
        <w:t>2025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).</w:t>
      </w:r>
    </w:p>
    <w:p w14:paraId="7E77024D" w14:textId="77777777" w:rsidR="00636755" w:rsidRDefault="00636755" w:rsidP="00636755">
      <w:pPr>
        <w:keepNext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right="-1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</w:p>
    <w:p w14:paraId="36A02DC6" w14:textId="77777777" w:rsidR="00636755" w:rsidRDefault="00636755" w:rsidP="00636755">
      <w:pPr>
        <w:keepNext/>
        <w:keepLines/>
        <w:widowControl/>
        <w:shd w:val="clear" w:color="auto" w:fill="FFFFFF"/>
        <w:tabs>
          <w:tab w:val="left" w:pos="567"/>
          <w:tab w:val="left" w:pos="1134"/>
        </w:tabs>
        <w:suppressAutoHyphens w:val="0"/>
        <w:autoSpaceDN w:val="0"/>
        <w:ind w:firstLine="357"/>
        <w:contextualSpacing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6F6607">
        <w:rPr>
          <w:rFonts w:ascii="Times New Roman" w:eastAsia="Times New Roman" w:hAnsi="Times New Roman" w:cs="Times New Roman"/>
          <w:kern w:val="3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</w:t>
      </w:r>
      <w:r>
        <w:rPr>
          <w:rFonts w:ascii="Times New Roman" w:eastAsia="Times New Roman" w:hAnsi="Times New Roman" w:cs="Times New Roman"/>
          <w:sz w:val="28"/>
          <w:szCs w:val="28"/>
        </w:rPr>
        <w:t>5</w:t>
      </w:r>
      <w:r w:rsidRPr="006F6607">
        <w:rPr>
          <w:rFonts w:ascii="Times New Roman" w:eastAsia="Times New Roman" w:hAnsi="Times New Roman" w:cs="Times New Roman"/>
          <w:sz w:val="28"/>
          <w:szCs w:val="28"/>
        </w:rPr>
        <w:t>. Пе</w:t>
      </w:r>
      <w:r>
        <w:rPr>
          <w:rFonts w:ascii="Times New Roman" w:eastAsia="Times New Roman" w:hAnsi="Times New Roman" w:cs="Times New Roman"/>
          <w:sz w:val="28"/>
          <w:szCs w:val="28"/>
        </w:rPr>
        <w:t>риодические издания</w:t>
      </w:r>
    </w:p>
    <w:p w14:paraId="3A08CAB0" w14:textId="77777777" w:rsidR="00E47FA0" w:rsidRPr="00E47FA0" w:rsidRDefault="00E47FA0" w:rsidP="00E47FA0">
      <w:pPr>
        <w:widowControl/>
        <w:numPr>
          <w:ilvl w:val="0"/>
          <w:numId w:val="30"/>
        </w:numPr>
        <w:shd w:val="clear" w:color="auto" w:fill="FFFFFF"/>
        <w:tabs>
          <w:tab w:val="left" w:pos="567"/>
          <w:tab w:val="left" w:pos="1134"/>
        </w:tabs>
        <w:suppressAutoHyphens w:val="0"/>
        <w:autoSpaceDN w:val="0"/>
        <w:contextualSpacing/>
        <w:jc w:val="both"/>
        <w:rPr>
          <w:rFonts w:ascii="Times New Roman" w:eastAsia="Times New Roman" w:hAnsi="Times New Roman" w:cs="Times New Roman"/>
          <w:sz w:val="28"/>
          <w:szCs w:val="28"/>
          <w:lang w:eastAsia="ar-SA"/>
        </w:rPr>
      </w:pP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Вычислительная математика и математическая физика [учредители: Российская академия наук, Федеральный исследовательский центр «Информатика и управление» РАН]. – Москва, 1961–. – Ежемесячно. – ISSN 0044-4669 (печ.), 0965-5425 (англ. печ.), 1555-6662 (англ. онлайн). – Печатное и сетевое издание. – Режим доступа: </w:t>
      </w:r>
      <w:hyperlink r:id="rId24" w:history="1">
        <w:r w:rsidRPr="00020210">
          <w:rPr>
            <w:rStyle w:val="ab"/>
            <w:rFonts w:ascii="Times New Roman" w:eastAsia="Times New Roman" w:hAnsi="Times New Roman" w:cs="Times New Roman"/>
            <w:sz w:val="28"/>
            <w:szCs w:val="28"/>
            <w:lang w:eastAsia="ar-SA"/>
          </w:rPr>
          <w:t>https://sciencejournals.ru/journal/vychmat/</w:t>
        </w:r>
      </w:hyperlink>
      <w:r>
        <w:rPr>
          <w:rFonts w:ascii="Times New Roman" w:eastAsia="Times New Roman" w:hAnsi="Times New Roman" w:cs="Times New Roman"/>
          <w:sz w:val="28"/>
          <w:szCs w:val="28"/>
          <w:lang w:eastAsia="ar-SA"/>
        </w:rPr>
        <w:t xml:space="preserve"> </w:t>
      </w:r>
      <w:r w:rsidRPr="00E47FA0">
        <w:rPr>
          <w:rFonts w:ascii="Times New Roman" w:eastAsia="Times New Roman" w:hAnsi="Times New Roman" w:cs="Times New Roman"/>
          <w:sz w:val="28"/>
          <w:szCs w:val="28"/>
          <w:lang w:eastAsia="ar-SA"/>
        </w:rPr>
        <w:t>(свободный).</w:t>
      </w:r>
    </w:p>
    <w:p w14:paraId="7E549FE5" w14:textId="77777777" w:rsidR="000452E3" w:rsidRDefault="000452E3" w:rsidP="002647EF">
      <w:pPr>
        <w:pStyle w:val="Standard"/>
        <w:keepNext/>
        <w:ind w:hanging="11"/>
        <w:rPr>
          <w:color w:val="auto"/>
          <w:sz w:val="28"/>
          <w:szCs w:val="28"/>
        </w:rPr>
      </w:pPr>
    </w:p>
    <w:p w14:paraId="0F870BDB" w14:textId="77777777" w:rsidR="004D539F" w:rsidRPr="00427AF8" w:rsidRDefault="004D539F" w:rsidP="002647EF">
      <w:pPr>
        <w:pStyle w:val="Standard"/>
        <w:keepNext/>
        <w:keepLines/>
        <w:tabs>
          <w:tab w:val="clear" w:pos="708"/>
        </w:tabs>
        <w:rPr>
          <w:color w:val="auto"/>
          <w:sz w:val="28"/>
          <w:szCs w:val="28"/>
        </w:rPr>
      </w:pPr>
      <w:r w:rsidRPr="00427AF8">
        <w:rPr>
          <w:color w:val="auto"/>
          <w:sz w:val="28"/>
          <w:szCs w:val="28"/>
        </w:rPr>
        <w:t xml:space="preserve">6. МАТЕРИАЛЬНО-ТЕХНИЧЕСКОЕ ОБЕСПЕЧЕНИЕ ДИСЦИПЛИНЫ </w:t>
      </w:r>
    </w:p>
    <w:p w14:paraId="4ADE872E" w14:textId="77777777" w:rsidR="004D539F" w:rsidRPr="00427AF8" w:rsidRDefault="004D539F" w:rsidP="002647EF">
      <w:pPr>
        <w:pStyle w:val="Standard"/>
        <w:keepNext/>
        <w:tabs>
          <w:tab w:val="clear" w:pos="708"/>
        </w:tabs>
        <w:rPr>
          <w:b/>
          <w:color w:val="auto"/>
        </w:rPr>
      </w:pPr>
    </w:p>
    <w:p w14:paraId="55F4D982" w14:textId="77777777" w:rsidR="00A358E6" w:rsidRPr="00433E6E" w:rsidRDefault="00A358E6" w:rsidP="00A358E6">
      <w:pPr>
        <w:pStyle w:val="Standard"/>
        <w:keepLines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6.1. Требования к аудиториям (помещениям, местам) для проведения занятий</w:t>
      </w:r>
      <w:r>
        <w:rPr>
          <w:color w:val="auto"/>
          <w:sz w:val="28"/>
          <w:szCs w:val="28"/>
        </w:rPr>
        <w:t>: у</w:t>
      </w:r>
      <w:r w:rsidRPr="00433E6E">
        <w:rPr>
          <w:color w:val="auto"/>
          <w:sz w:val="28"/>
          <w:szCs w:val="28"/>
        </w:rPr>
        <w:t>чебная аудитория для проведения занятий лекционного типа, групповых и индивидуальных консультаций, текущего контроля и промежуточной аттестации; компьютерный класс с доступом в сеть Интернет для выполнения лабораторных работ.</w:t>
      </w:r>
    </w:p>
    <w:p w14:paraId="2D493C59" w14:textId="77777777" w:rsidR="00A358E6" w:rsidRPr="00433E6E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6.2. Требования к оборудованию рабочих мест преподавателя и обучающихся</w:t>
      </w:r>
      <w:r>
        <w:rPr>
          <w:color w:val="auto"/>
          <w:sz w:val="28"/>
          <w:szCs w:val="28"/>
        </w:rPr>
        <w:t>: к</w:t>
      </w:r>
      <w:r w:rsidRPr="00433E6E">
        <w:rPr>
          <w:color w:val="auto"/>
          <w:sz w:val="28"/>
          <w:szCs w:val="28"/>
        </w:rPr>
        <w:t>омплект учебной мебели, маркерная доска, интерактивная доска, стационарный мультимедиа-проектор, переносной ноутбук, шкафы для хранения оборудования.</w:t>
      </w:r>
    </w:p>
    <w:p w14:paraId="6D9D004A" w14:textId="77777777" w:rsidR="004D539F" w:rsidRPr="00427AF8" w:rsidRDefault="00A358E6" w:rsidP="00A358E6">
      <w:pPr>
        <w:pStyle w:val="Standard"/>
        <w:rPr>
          <w:color w:val="auto"/>
          <w:sz w:val="28"/>
          <w:szCs w:val="28"/>
        </w:rPr>
      </w:pPr>
      <w:r w:rsidRPr="00433E6E">
        <w:rPr>
          <w:color w:val="auto"/>
          <w:sz w:val="28"/>
          <w:szCs w:val="28"/>
        </w:rPr>
        <w:t>6.3. Требования к специализированному оборудованию</w:t>
      </w:r>
      <w:r>
        <w:rPr>
          <w:color w:val="auto"/>
          <w:sz w:val="28"/>
          <w:szCs w:val="28"/>
        </w:rPr>
        <w:t>: о</w:t>
      </w:r>
      <w:r w:rsidRPr="00433E6E">
        <w:rPr>
          <w:color w:val="auto"/>
          <w:sz w:val="28"/>
          <w:szCs w:val="28"/>
        </w:rPr>
        <w:t>тсутствуют.</w:t>
      </w:r>
    </w:p>
    <w:p w14:paraId="3B210E8B" w14:textId="77777777" w:rsidR="00EB5DA2" w:rsidRPr="00427AF8" w:rsidRDefault="00EB5DA2" w:rsidP="002647EF">
      <w:pPr>
        <w:pStyle w:val="Standard"/>
        <w:keepNext/>
        <w:rPr>
          <w:color w:val="auto"/>
          <w:sz w:val="28"/>
          <w:szCs w:val="28"/>
        </w:rPr>
      </w:pPr>
      <w:bookmarkStart w:id="5" w:name="_Toc329344334"/>
    </w:p>
    <w:p w14:paraId="7E37C77B" w14:textId="77777777" w:rsidR="00EB5DA2" w:rsidRDefault="00EB5DA2" w:rsidP="00842FBF">
      <w:pPr>
        <w:keepNext/>
        <w:keepLines/>
        <w:numPr>
          <w:ilvl w:val="0"/>
          <w:numId w:val="25"/>
        </w:numPr>
        <w:jc w:val="center"/>
        <w:rPr>
          <w:rFonts w:ascii="Times New Roman" w:hAnsi="Times New Roman" w:cs="Times New Roman"/>
          <w:caps/>
          <w:color w:val="auto"/>
          <w:sz w:val="28"/>
          <w:szCs w:val="28"/>
        </w:rPr>
      </w:pP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 xml:space="preserve">Методические указания для обучающихся </w:t>
      </w:r>
      <w:r w:rsidR="00CF774A">
        <w:rPr>
          <w:rFonts w:ascii="Times New Roman" w:hAnsi="Times New Roman" w:cs="Times New Roman"/>
          <w:caps/>
          <w:color w:val="auto"/>
          <w:sz w:val="28"/>
          <w:szCs w:val="28"/>
        </w:rPr>
        <w:br/>
      </w:r>
      <w:r w:rsidRPr="00427AF8">
        <w:rPr>
          <w:rFonts w:ascii="Times New Roman" w:hAnsi="Times New Roman" w:cs="Times New Roman"/>
          <w:caps/>
          <w:color w:val="auto"/>
          <w:sz w:val="28"/>
          <w:szCs w:val="28"/>
        </w:rPr>
        <w:t>по освоению дисциплины</w:t>
      </w:r>
    </w:p>
    <w:p w14:paraId="3CECA37C" w14:textId="77777777" w:rsidR="00842FBF" w:rsidRPr="00427AF8" w:rsidRDefault="00842FBF" w:rsidP="00A358E6">
      <w:pPr>
        <w:keepNext/>
        <w:ind w:left="720"/>
        <w:rPr>
          <w:rFonts w:ascii="Times New Roman" w:hAnsi="Times New Roman" w:cs="Times New Roman"/>
          <w:caps/>
          <w:color w:val="auto"/>
          <w:sz w:val="28"/>
          <w:szCs w:val="28"/>
        </w:rPr>
      </w:pPr>
    </w:p>
    <w:tbl>
      <w:tblPr>
        <w:tblW w:w="960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18"/>
        <w:gridCol w:w="7088"/>
      </w:tblGrid>
      <w:tr w:rsidR="00A358E6" w:rsidRPr="00427AF8" w14:paraId="77FD8867" w14:textId="77777777" w:rsidTr="00FE2BFB">
        <w:trPr>
          <w:cantSplit/>
          <w:tblHeader/>
        </w:trPr>
        <w:tc>
          <w:tcPr>
            <w:tcW w:w="2518" w:type="dxa"/>
            <w:shd w:val="clear" w:color="auto" w:fill="auto"/>
          </w:tcPr>
          <w:p w14:paraId="5D4891CE" w14:textId="77777777" w:rsidR="00A358E6" w:rsidRPr="00427AF8" w:rsidRDefault="00A358E6" w:rsidP="00FE2BFB">
            <w:pPr>
              <w:keepNext/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Вид учебных занятий</w:t>
            </w:r>
          </w:p>
        </w:tc>
        <w:tc>
          <w:tcPr>
            <w:tcW w:w="7088" w:type="dxa"/>
            <w:shd w:val="clear" w:color="auto" w:fill="auto"/>
          </w:tcPr>
          <w:p w14:paraId="440E69CC" w14:textId="77777777" w:rsidR="00A358E6" w:rsidRPr="00427AF8" w:rsidRDefault="00A358E6" w:rsidP="00FE2BFB">
            <w:pPr>
              <w:keepNext/>
              <w:tabs>
                <w:tab w:val="left" w:pos="720"/>
              </w:tabs>
              <w:jc w:val="center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Организация деятельности студента</w:t>
            </w:r>
          </w:p>
        </w:tc>
      </w:tr>
      <w:tr w:rsidR="00A358E6" w:rsidRPr="00427AF8" w14:paraId="2BAC313C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5466DAB1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Лекция</w:t>
            </w:r>
          </w:p>
        </w:tc>
        <w:tc>
          <w:tcPr>
            <w:tcW w:w="7088" w:type="dxa"/>
            <w:shd w:val="clear" w:color="auto" w:fill="auto"/>
          </w:tcPr>
          <w:p w14:paraId="08E09B23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>
              <w:rPr>
                <w:rFonts w:ascii="Times New Roman" w:hAnsi="Times New Roman" w:cs="Times New Roman"/>
                <w:color w:val="auto"/>
                <w:sz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понятиям: уравнения первого порядка, задача коши, уравнения высших порядков, моделирование с помощью оду.</w:t>
            </w:r>
          </w:p>
        </w:tc>
      </w:tr>
      <w:tr w:rsidR="00A358E6" w:rsidRPr="00427AF8" w14:paraId="66CE5521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68FD0D1A" w14:textId="77777777" w:rsidR="00A358E6" w:rsidRPr="00433E6E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>Лабораторная работа</w:t>
            </w:r>
          </w:p>
        </w:tc>
        <w:tc>
          <w:tcPr>
            <w:tcW w:w="7088" w:type="dxa"/>
            <w:shd w:val="clear" w:color="auto" w:fill="auto"/>
          </w:tcPr>
          <w:p w14:paraId="4EECA04C" w14:textId="77777777" w:rsidR="00A358E6" w:rsidRPr="00433E6E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33E6E">
              <w:rPr>
                <w:rFonts w:ascii="Times New Roman" w:hAnsi="Times New Roman" w:cs="Times New Roman"/>
                <w:sz w:val="24"/>
              </w:rPr>
              <w:t xml:space="preserve">Выполнение заданий лабораторного практикума, проработка теоретических знаний и формирование навыков их использования. </w:t>
            </w:r>
          </w:p>
        </w:tc>
      </w:tr>
      <w:tr w:rsidR="00A358E6" w:rsidRPr="00427AF8" w14:paraId="0CE92058" w14:textId="77777777" w:rsidTr="00FE2BFB">
        <w:trPr>
          <w:cantSplit/>
        </w:trPr>
        <w:tc>
          <w:tcPr>
            <w:tcW w:w="2518" w:type="dxa"/>
            <w:shd w:val="clear" w:color="auto" w:fill="auto"/>
          </w:tcPr>
          <w:p w14:paraId="14A4C4CF" w14:textId="77777777" w:rsidR="00A358E6" w:rsidRPr="00427AF8" w:rsidRDefault="00A358E6" w:rsidP="00FE2BFB">
            <w:pPr>
              <w:tabs>
                <w:tab w:val="left" w:pos="720"/>
              </w:tabs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Подготовка к экзамену</w:t>
            </w:r>
          </w:p>
        </w:tc>
        <w:tc>
          <w:tcPr>
            <w:tcW w:w="7088" w:type="dxa"/>
            <w:shd w:val="clear" w:color="auto" w:fill="auto"/>
          </w:tcPr>
          <w:p w14:paraId="101EE94E" w14:textId="77777777" w:rsidR="00A358E6" w:rsidRPr="00427AF8" w:rsidRDefault="00A358E6" w:rsidP="00FE2BFB">
            <w:pPr>
              <w:jc w:val="both"/>
              <w:rPr>
                <w:rFonts w:ascii="Times New Roman" w:hAnsi="Times New Roman" w:cs="Times New Roman"/>
                <w:color w:val="auto"/>
                <w:sz w:val="24"/>
              </w:rPr>
            </w:pPr>
            <w:r w:rsidRPr="00427AF8">
              <w:rPr>
                <w:rFonts w:ascii="Times New Roman" w:hAnsi="Times New Roman" w:cs="Times New Roman"/>
                <w:color w:val="auto"/>
                <w:sz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8A7CA0" w14:textId="77777777" w:rsidR="00EB5DA2" w:rsidRPr="00427AF8" w:rsidRDefault="00EB5DA2" w:rsidP="002647EF">
      <w:pPr>
        <w:keepNext/>
        <w:rPr>
          <w:rFonts w:ascii="Times New Roman" w:hAnsi="Times New Roman" w:cs="Times New Roman"/>
          <w:color w:val="auto"/>
          <w:sz w:val="28"/>
          <w:szCs w:val="28"/>
        </w:rPr>
      </w:pPr>
    </w:p>
    <w:bookmarkEnd w:id="5"/>
    <w:p w14:paraId="69DBE9DA" w14:textId="77777777" w:rsidR="0077074A" w:rsidRPr="00427AF8" w:rsidRDefault="0077074A" w:rsidP="002647EF">
      <w:pPr>
        <w:pStyle w:val="ad"/>
        <w:keepNext/>
        <w:keepLines/>
        <w:numPr>
          <w:ilvl w:val="0"/>
          <w:numId w:val="9"/>
        </w:numPr>
        <w:suppressAutoHyphens w:val="0"/>
        <w:autoSpaceDE w:val="0"/>
        <w:autoSpaceDN w:val="0"/>
        <w:jc w:val="center"/>
        <w:rPr>
          <w:rFonts w:ascii="Times New Roman" w:hAnsi="Times New Roman" w:cs="Times New Roman"/>
          <w:color w:val="auto"/>
          <w:sz w:val="28"/>
        </w:rPr>
      </w:pPr>
      <w:r w:rsidRPr="00427AF8">
        <w:rPr>
          <w:rFonts w:ascii="Times New Roman" w:hAnsi="Times New Roman" w:cs="Times New Roman"/>
          <w:color w:val="auto"/>
          <w:sz w:val="28"/>
        </w:rPr>
        <w:t xml:space="preserve">ТРЕБОВАНИЯ К ПРОГРАММНОМУ ОБЕСПЕЧЕНИЮ </w:t>
      </w:r>
      <w:r w:rsidRPr="00427AF8">
        <w:rPr>
          <w:rFonts w:ascii="Times New Roman" w:hAnsi="Times New Roman" w:cs="Times New Roman"/>
          <w:color w:val="auto"/>
          <w:sz w:val="28"/>
        </w:rPr>
        <w:br/>
        <w:t>УЧЕБНОГО ПРОЦЕССА:</w:t>
      </w:r>
    </w:p>
    <w:bookmarkStar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w:id="6" w:name="_Hlk171681250"/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Стандартный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Операционная система </w:t>
              <w:br/>
              <w:t xml:space="preserve">РЕД ОС 8.0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№93/03-22У от 11.03.2022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Р7-Офис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Соглашение б/н от 19.01.2026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Офисный пакет Libre Office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Архиватор: </w:t>
              <w:br/>
              <w:t xml:space="preserve">Engrampa – Archive Manager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Файловые менеджеры:</w:t>
              <w:br/>
              <w:t xml:space="preserve">Midnight Commander, Double Commander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Интернет-браузеры:</w:t>
              <w:br/>
              <w:t xml:space="preserve">Chromium, Firefox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 редактирования графических файлов Pix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Программа для просмотра и редактирования </w:t>
              <w:br/>
              <w:t xml:space="preserve">Atril – Document Viewer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Медиа-плеер VLC media player 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Свободно распространяемое ПО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Next/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Специализированный набор ПО:</w:t>
      </w:r>
    </w:p>
    <w:tbl xmlns:w="http://schemas.openxmlformats.org/wordprocessingml/2006/main" xmlns:w14="http://schemas.microsoft.com/office/word/2010/wordml"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 xml:space="preserve">Основание</w:t>
            </w:r>
          </w:p>
        </w:tc>
      </w:tr>
      <w:tr w:rsidR="000452E3" w:rsidRPr="007165E0" w14:paraId="11419510" w14:textId="77777777">
        <w:tc>
          <w:tcPr>
            <w:tcW w:w="4957" w:type="dxa"/>
            <w:shd w:val="clear" w:color="auto" w:fill="auto"/>
          </w:tcPr>
          <w:p w14:paraId="10685A6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Python</w:t>
            </w:r>
          </w:p>
        </w:tc>
        <w:tc>
          <w:tcPr>
            <w:tcW w:w="4394" w:type="dxa"/>
            <w:shd w:val="clear" w:color="auto" w:fill="auto"/>
          </w:tcPr>
          <w:p w14:paraId="0E5FEE31" w14:textId="77777777" w:rsidR="000452E3" w:rsidRPr="001A6B4B" w:rsidRDefault="000452E3" w:rsidP="001A6B4B">
            <w:pPr>
              <w:keepNext/>
              <w:rPr>
                <w:rFonts w:ascii="Times New Roman" w:hAnsi="Times New Roman" w:cs="Times New Roman"/>
                <w:b/>
                <w:sz w:val="24"/>
              </w:rPr>
            </w:pPr>
            <w:r>
              <w:rPr>
                <w:rFonts w:ascii="Times New Roman" w:hAnsi="Times New Roman" w:cs="Times New Roman"/>
                <w:sz w:val="24"/>
              </w:rPr>
              <w:t xml:space="preserve">Указано в перечне дополнительного ПО (категория «Языки программирования, библиотеки и среды разработки, робототехника»).</w:t>
            </w:r>
          </w:p>
        </w:tc>
      </w:tr>
    </w:tbl>
    <w:p xmlns:w="http://schemas.openxmlformats.org/wordprocessingml/2006/main" xmlns:w14="http://schemas.microsoft.com/office/word/2010/wordml" w14:paraId="34A74755" w14:textId="77777777" w:rsidR="000452E3" w:rsidRPr="00B00E3E" w:rsidRDefault="000452E3" w:rsidP="000452E3">
      <w:pPr>
        <w:keepLines/>
        <w:ind w:left="360"/>
        <w:jc w:val="both"/>
        <w:rPr>
          <w:rFonts w:ascii="Times New Roman" w:hAnsi="Times New Roman" w:cs="Times New Roman"/>
          <w:b/>
          <w:sz w:val="28"/>
          <w:szCs w:val="28"/>
        </w:rPr>
        <w:spacing w:before="0" w:after="0" w:line="20" w:lineRule="exact"/>
      </w:pPr>
      <w:r>
        <w:rPr>
          <w:rFonts w:ascii="Times New Roman" w:hAnsi="Times New Roman" w:cs="Times New Roman"/>
          <w:b/>
          <w:sz w:val="28"/>
          <w:szCs w:val="28"/>
        </w:rPr>
        <w:t xml:space="preserve"/>
      </w:r>
    </w:p>
    <w:sectPr w:rsidR="00871FD0" w:rsidRPr="00491A9D" w:rsidSect="002647EF">
      <w:headerReference w:type="default" r:id="rId25"/>
      <w:footerReference w:type="default" r:id="rId26"/>
      <w:pgSz w:w="11906" w:h="16838"/>
      <w:pgMar w:top="1134" w:right="851" w:bottom="1134" w:left="1701" w:header="709" w:footer="70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05C64E2" w14:textId="77777777" w:rsidR="00582657" w:rsidRDefault="00582657">
      <w:r>
        <w:separator/>
      </w:r>
    </w:p>
  </w:endnote>
  <w:endnote w:type="continuationSeparator" w:id="0">
    <w:p w14:paraId="0D56C6F6" w14:textId="77777777" w:rsidR="00582657" w:rsidRDefault="005826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8B962AA" w14:textId="77777777" w:rsidR="00065619" w:rsidRDefault="00065619">
    <w:pPr>
      <w:pStyle w:val="Footer"/>
      <w:tabs>
        <w:tab w:val="clear" w:pos="9353"/>
        <w:tab w:val="right" w:pos="9355"/>
      </w:tabs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D5C8320" w14:textId="77777777" w:rsidR="00065619" w:rsidRDefault="0006561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149549" w14:textId="77777777" w:rsidR="00582657" w:rsidRDefault="00582657">
      <w:r>
        <w:separator/>
      </w:r>
    </w:p>
  </w:footnote>
  <w:footnote w:type="continuationSeparator" w:id="0">
    <w:p w14:paraId="01B8013A" w14:textId="77777777" w:rsidR="00582657" w:rsidRDefault="0058265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345DC6" w14:textId="77777777" w:rsidR="00065619" w:rsidRDefault="00065619">
    <w:pPr>
      <w:pStyle w:val="Header"/>
      <w:tabs>
        <w:tab w:val="clear" w:pos="9353"/>
        <w:tab w:val="right" w:pos="8993"/>
      </w:tabs>
      <w:ind w:right="360"/>
    </w:pPr>
    <w:r>
      <w:pict w14:anchorId="2D9D71F2">
        <v:shapetype id="_x0000_t202" coordsize="21600,21600" o:spt="202" path="m,l,21600r21600,l21600,xe">
          <v:stroke joinstyle="miter"/>
          <v:path gradientshapeok="t" o:connecttype="rect"/>
        </v:shapetype>
        <v:shape id="БлокТекста1" o:spid="_x0000_s2049" type="#_x0000_t202" style="position:absolute;left:0;text-align:left;margin-left:-13.95pt;margin-top:.05pt;width:26.05pt;height:13.8pt;z-index:251657728;visibility:visible;mso-wrap-style:none;mso-position-horizontal:right;mso-position-horizontal-relative:margin" o:allowincell="f" stroked="f">
          <v:fill color2="black" angle="180"/>
          <v:textbox style="mso-fit-shape-to-text:t" inset="0,0,0,0">
            <w:txbxContent>
              <w:p w14:paraId="0C29236A" w14:textId="77777777" w:rsidR="00065619" w:rsidRDefault="00065619">
                <w:pPr>
                  <w:pStyle w:val="Header"/>
                </w:pPr>
                <w:r>
                  <w:fldChar w:fldCharType="begin"/>
                </w:r>
                <w:r>
                  <w:instrText xml:space="preserve"> PAGE \* Arabic </w:instrText>
                </w:r>
                <w:r>
                  <w:fldChar w:fldCharType="separate"/>
                </w:r>
                <w:r w:rsidR="00052082">
                  <w:rPr>
                    <w:noProof/>
                  </w:rPr>
                  <w:t>2</w:t>
                </w:r>
                <w:r>
                  <w:fldChar w:fldCharType="end"/>
                </w:r>
              </w:p>
            </w:txbxContent>
          </v:textbox>
          <w10:wrap type="square" anchorx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40F9DB" w14:textId="77777777" w:rsidR="00065619" w:rsidRDefault="00065619">
    <w:pPr>
      <w:pStyle w:val="Header"/>
      <w:tabs>
        <w:tab w:val="clear" w:pos="9353"/>
        <w:tab w:val="right" w:pos="8993"/>
      </w:tabs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35977F" w14:textId="77777777" w:rsidR="00065619" w:rsidRDefault="00065619">
    <w:pPr>
      <w:pStyle w:val="Header"/>
      <w:tabs>
        <w:tab w:val="clear" w:pos="9353"/>
        <w:tab w:val="right" w:pos="9355"/>
      </w:tabs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7E43F6" w14:textId="77777777" w:rsidR="00065619" w:rsidRDefault="00065619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3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AB00D3B"/>
    <w:multiLevelType w:val="hybridMultilevel"/>
    <w:tmpl w:val="919A64A2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6937D61"/>
    <w:multiLevelType w:val="hybridMultilevel"/>
    <w:tmpl w:val="8AF8D9BA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2A1D5A01"/>
    <w:multiLevelType w:val="hybridMultilevel"/>
    <w:tmpl w:val="6562C1C8"/>
    <w:lvl w:ilvl="0" w:tplc="0419000F">
      <w:start w:val="1"/>
      <w:numFmt w:val="decimal"/>
      <w:lvlText w:val="%1."/>
      <w:lvlJc w:val="left"/>
      <w:pPr>
        <w:ind w:left="1077" w:hanging="360"/>
      </w:pPr>
    </w:lvl>
    <w:lvl w:ilvl="1" w:tplc="04190019" w:tentative="1">
      <w:start w:val="1"/>
      <w:numFmt w:val="lowerLetter"/>
      <w:lvlText w:val="%2."/>
      <w:lvlJc w:val="left"/>
      <w:pPr>
        <w:ind w:left="1797" w:hanging="360"/>
      </w:pPr>
    </w:lvl>
    <w:lvl w:ilvl="2" w:tplc="0419001B" w:tentative="1">
      <w:start w:val="1"/>
      <w:numFmt w:val="lowerRoman"/>
      <w:lvlText w:val="%3."/>
      <w:lvlJc w:val="right"/>
      <w:pPr>
        <w:ind w:left="2517" w:hanging="180"/>
      </w:pPr>
    </w:lvl>
    <w:lvl w:ilvl="3" w:tplc="0419000F" w:tentative="1">
      <w:start w:val="1"/>
      <w:numFmt w:val="decimal"/>
      <w:lvlText w:val="%4."/>
      <w:lvlJc w:val="left"/>
      <w:pPr>
        <w:ind w:left="3237" w:hanging="360"/>
      </w:pPr>
    </w:lvl>
    <w:lvl w:ilvl="4" w:tplc="04190019" w:tentative="1">
      <w:start w:val="1"/>
      <w:numFmt w:val="lowerLetter"/>
      <w:lvlText w:val="%5."/>
      <w:lvlJc w:val="left"/>
      <w:pPr>
        <w:ind w:left="3957" w:hanging="360"/>
      </w:pPr>
    </w:lvl>
    <w:lvl w:ilvl="5" w:tplc="0419001B" w:tentative="1">
      <w:start w:val="1"/>
      <w:numFmt w:val="lowerRoman"/>
      <w:lvlText w:val="%6."/>
      <w:lvlJc w:val="right"/>
      <w:pPr>
        <w:ind w:left="4677" w:hanging="180"/>
      </w:pPr>
    </w:lvl>
    <w:lvl w:ilvl="6" w:tplc="0419000F" w:tentative="1">
      <w:start w:val="1"/>
      <w:numFmt w:val="decimal"/>
      <w:lvlText w:val="%7."/>
      <w:lvlJc w:val="left"/>
      <w:pPr>
        <w:ind w:left="5397" w:hanging="360"/>
      </w:pPr>
    </w:lvl>
    <w:lvl w:ilvl="7" w:tplc="04190019" w:tentative="1">
      <w:start w:val="1"/>
      <w:numFmt w:val="lowerLetter"/>
      <w:lvlText w:val="%8."/>
      <w:lvlJc w:val="left"/>
      <w:pPr>
        <w:ind w:left="6117" w:hanging="360"/>
      </w:pPr>
    </w:lvl>
    <w:lvl w:ilvl="8" w:tplc="0419001B" w:tentative="1">
      <w:start w:val="1"/>
      <w:numFmt w:val="lowerRoman"/>
      <w:lvlText w:val="%9."/>
      <w:lvlJc w:val="right"/>
      <w:pPr>
        <w:ind w:left="6837" w:hanging="180"/>
      </w:pPr>
    </w:lvl>
  </w:abstractNum>
  <w:abstractNum w:abstractNumId="8" w15:restartNumberingAfterBreak="0">
    <w:nsid w:val="2ADA2CF0"/>
    <w:multiLevelType w:val="multilevel"/>
    <w:tmpl w:val="4BB01A3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2C53259D"/>
    <w:multiLevelType w:val="hybridMultilevel"/>
    <w:tmpl w:val="70FE2AA2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2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4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6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28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0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2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4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64" w:hanging="360"/>
      </w:pPr>
      <w:rPr>
        <w:rFonts w:ascii="Wingdings" w:hAnsi="Wingdings" w:hint="default"/>
      </w:rPr>
    </w:lvl>
  </w:abstractNum>
  <w:abstractNum w:abstractNumId="10" w15:restartNumberingAfterBreak="0">
    <w:nsid w:val="364B1A30"/>
    <w:multiLevelType w:val="hybridMultilevel"/>
    <w:tmpl w:val="AD56286E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84C6FBF"/>
    <w:multiLevelType w:val="hybridMultilevel"/>
    <w:tmpl w:val="9D64983E"/>
    <w:lvl w:ilvl="0" w:tplc="7C1A817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3F514B46"/>
    <w:multiLevelType w:val="hybridMultilevel"/>
    <w:tmpl w:val="D48EE44A"/>
    <w:lvl w:ilvl="0" w:tplc="17F0BA7A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b w:val="0"/>
      </w:rPr>
    </w:lvl>
    <w:lvl w:ilvl="1" w:tplc="17F0BA7A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894516"/>
    <w:multiLevelType w:val="hybridMultilevel"/>
    <w:tmpl w:val="49605AEC"/>
    <w:lvl w:ilvl="0" w:tplc="7C1A8172">
      <w:numFmt w:val="bullet"/>
      <w:lvlText w:val="-"/>
      <w:lvlJc w:val="left"/>
      <w:pPr>
        <w:ind w:left="1077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6" w15:restartNumberingAfterBreak="0">
    <w:nsid w:val="4E9D1B3D"/>
    <w:multiLevelType w:val="hybridMultilevel"/>
    <w:tmpl w:val="3C0AB51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216420"/>
    <w:multiLevelType w:val="singleLevel"/>
    <w:tmpl w:val="53216420"/>
    <w:name w:val="WW8Num10"/>
    <w:lvl w:ilvl="0">
      <w:start w:val="1"/>
      <w:numFmt w:val="decimal"/>
      <w:lvlText w:val="%1)"/>
      <w:lvlJc w:val="left"/>
    </w:lvl>
  </w:abstractNum>
  <w:abstractNum w:abstractNumId="18" w15:restartNumberingAfterBreak="0">
    <w:nsid w:val="53216421"/>
    <w:multiLevelType w:val="multilevel"/>
    <w:tmpl w:val="53216421"/>
    <w:name w:val="Нумерованный список 1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19" w15:restartNumberingAfterBreak="0">
    <w:nsid w:val="53216422"/>
    <w:multiLevelType w:val="multilevel"/>
    <w:tmpl w:val="53216422"/>
    <w:name w:val="Нумерованный список 2"/>
    <w:lvl w:ilvl="0">
      <w:start w:val="1"/>
      <w:numFmt w:val="decimal"/>
      <w:lvlText w:val="%1)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0" w15:restartNumberingAfterBreak="0">
    <w:nsid w:val="53216423"/>
    <w:multiLevelType w:val="multilevel"/>
    <w:tmpl w:val="53216423"/>
    <w:name w:val="Нумерованный список 3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1" w15:restartNumberingAfterBreak="0">
    <w:nsid w:val="53216424"/>
    <w:multiLevelType w:val="multilevel"/>
    <w:tmpl w:val="53216424"/>
    <w:name w:val="Нумерованный список 4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2" w15:restartNumberingAfterBreak="0">
    <w:nsid w:val="53216425"/>
    <w:multiLevelType w:val="multilevel"/>
    <w:tmpl w:val="53216425"/>
    <w:name w:val="Нумерованный список 5"/>
    <w:lvl w:ilvl="0">
      <w:start w:val="1"/>
      <w:numFmt w:val="decimal"/>
      <w:lvlText w:val="%1."/>
      <w:lvlJc w:val="left"/>
    </w:lvl>
    <w:lvl w:ilvl="1">
      <w:start w:val="1"/>
      <w:numFmt w:val="lowerLetter"/>
      <w:lvlText w:val="%2."/>
      <w:lvlJc w:val="left"/>
    </w:lvl>
    <w:lvl w:ilvl="2">
      <w:start w:val="1"/>
      <w:numFmt w:val="lowerRoman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lowerLetter"/>
      <w:lvlText w:val="%5."/>
      <w:lvlJc w:val="left"/>
    </w:lvl>
    <w:lvl w:ilvl="5">
      <w:start w:val="1"/>
      <w:numFmt w:val="lowerRoman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lowerLetter"/>
      <w:lvlText w:val="%8."/>
      <w:lvlJc w:val="left"/>
    </w:lvl>
    <w:lvl w:ilvl="8">
      <w:start w:val="1"/>
      <w:numFmt w:val="lowerRoman"/>
      <w:lvlText w:val="%9."/>
      <w:lvlJc w:val="left"/>
    </w:lvl>
  </w:abstractNum>
  <w:abstractNum w:abstractNumId="23" w15:restartNumberingAfterBreak="0">
    <w:nsid w:val="53216426"/>
    <w:multiLevelType w:val="multilevel"/>
    <w:tmpl w:val="53216426"/>
    <w:name w:val="Нумерованный список 6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4" w15:restartNumberingAfterBreak="0">
    <w:nsid w:val="53216427"/>
    <w:multiLevelType w:val="multilevel"/>
    <w:tmpl w:val="53216427"/>
    <w:name w:val="Нумерованный список 7"/>
    <w:lvl w:ilvl="0">
      <w:start w:val="1"/>
      <w:numFmt w:val="decimal"/>
      <w:lvlText w:val="%1."/>
      <w:lvlJc w:val="left"/>
    </w:lvl>
    <w:lvl w:ilvl="1">
      <w:start w:val="1"/>
      <w:numFmt w:val="decimal"/>
      <w:lvlText w:val="%2."/>
      <w:lvlJc w:val="left"/>
    </w:lvl>
    <w:lvl w:ilvl="2">
      <w:start w:val="1"/>
      <w:numFmt w:val="decimal"/>
      <w:lvlText w:val="%3."/>
      <w:lvlJc w:val="left"/>
    </w:lvl>
    <w:lvl w:ilvl="3">
      <w:start w:val="1"/>
      <w:numFmt w:val="decimal"/>
      <w:lvlText w:val="%4."/>
      <w:lvlJc w:val="left"/>
    </w:lvl>
    <w:lvl w:ilvl="4">
      <w:start w:val="1"/>
      <w:numFmt w:val="decimal"/>
      <w:lvlText w:val="%5."/>
      <w:lvlJc w:val="left"/>
    </w:lvl>
    <w:lvl w:ilvl="5">
      <w:start w:val="1"/>
      <w:numFmt w:val="decimal"/>
      <w:lvlText w:val="%6."/>
      <w:lvlJc w:val="left"/>
    </w:lvl>
    <w:lvl w:ilvl="6">
      <w:start w:val="1"/>
      <w:numFmt w:val="decimal"/>
      <w:lvlText w:val="%7."/>
      <w:lvlJc w:val="left"/>
    </w:lvl>
    <w:lvl w:ilvl="7">
      <w:start w:val="1"/>
      <w:numFmt w:val="decimal"/>
      <w:lvlText w:val="%8."/>
      <w:lvlJc w:val="left"/>
    </w:lvl>
    <w:lvl w:ilvl="8">
      <w:start w:val="1"/>
      <w:numFmt w:val="decimal"/>
      <w:lvlText w:val="%9."/>
      <w:lvlJc w:val="left"/>
    </w:lvl>
  </w:abstractNum>
  <w:abstractNum w:abstractNumId="25" w15:restartNumberingAfterBreak="0">
    <w:nsid w:val="53216428"/>
    <w:multiLevelType w:val="multilevel"/>
    <w:tmpl w:val="17C8D8AA"/>
    <w:name w:val="Нумерованный список 8"/>
    <w:lvl w:ilvl="0">
      <w:start w:val="1"/>
      <w:numFmt w:val="decimal"/>
      <w:lvlText w:val="%1."/>
      <w:lvlJc w:val="left"/>
      <w:pPr>
        <w:tabs>
          <w:tab w:val="left" w:pos="0"/>
        </w:tabs>
      </w:pPr>
      <w:rPr>
        <w:b w:val="0"/>
      </w:rPr>
    </w:lvl>
    <w:lvl w:ilvl="1">
      <w:start w:val="1"/>
      <w:numFmt w:val="lowerLetter"/>
      <w:lvlText w:val="%2."/>
      <w:lvlJc w:val="left"/>
      <w:pPr>
        <w:tabs>
          <w:tab w:val="left" w:pos="0"/>
        </w:tabs>
      </w:pPr>
    </w:lvl>
    <w:lvl w:ilvl="2">
      <w:start w:val="1"/>
      <w:numFmt w:val="lowerRoman"/>
      <w:lvlText w:val="%3."/>
      <w:lvlJc w:val="left"/>
      <w:pPr>
        <w:tabs>
          <w:tab w:val="left" w:pos="0"/>
        </w:tabs>
      </w:pPr>
    </w:lvl>
    <w:lvl w:ilvl="3">
      <w:start w:val="1"/>
      <w:numFmt w:val="decimal"/>
      <w:lvlText w:val="%4."/>
      <w:lvlJc w:val="left"/>
      <w:pPr>
        <w:tabs>
          <w:tab w:val="left" w:pos="0"/>
        </w:tabs>
      </w:pPr>
    </w:lvl>
    <w:lvl w:ilvl="4">
      <w:start w:val="1"/>
      <w:numFmt w:val="lowerLetter"/>
      <w:lvlText w:val="%5."/>
      <w:lvlJc w:val="left"/>
      <w:pPr>
        <w:tabs>
          <w:tab w:val="left" w:pos="0"/>
        </w:tabs>
      </w:pPr>
    </w:lvl>
    <w:lvl w:ilvl="5">
      <w:start w:val="1"/>
      <w:numFmt w:val="lowerRoman"/>
      <w:lvlText w:val="%6."/>
      <w:lvlJc w:val="left"/>
      <w:pPr>
        <w:tabs>
          <w:tab w:val="left" w:pos="0"/>
        </w:tabs>
      </w:pPr>
    </w:lvl>
    <w:lvl w:ilvl="6">
      <w:start w:val="1"/>
      <w:numFmt w:val="decimal"/>
      <w:lvlText w:val="%7."/>
      <w:lvlJc w:val="left"/>
      <w:pPr>
        <w:tabs>
          <w:tab w:val="left" w:pos="0"/>
        </w:tabs>
      </w:pPr>
    </w:lvl>
    <w:lvl w:ilvl="7">
      <w:start w:val="1"/>
      <w:numFmt w:val="lowerLetter"/>
      <w:lvlText w:val="%8."/>
      <w:lvlJc w:val="left"/>
      <w:pPr>
        <w:tabs>
          <w:tab w:val="left" w:pos="0"/>
        </w:tabs>
      </w:pPr>
    </w:lvl>
    <w:lvl w:ilvl="8">
      <w:start w:val="1"/>
      <w:numFmt w:val="lowerRoman"/>
      <w:lvlText w:val="%9."/>
      <w:lvlJc w:val="left"/>
      <w:pPr>
        <w:tabs>
          <w:tab w:val="left" w:pos="0"/>
        </w:tabs>
      </w:pPr>
    </w:lvl>
  </w:abstractNum>
  <w:abstractNum w:abstractNumId="26" w15:restartNumberingAfterBreak="0">
    <w:nsid w:val="53216429"/>
    <w:multiLevelType w:val="multilevel"/>
    <w:tmpl w:val="53216429"/>
    <w:name w:val="Нумерованный список 9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7" w15:restartNumberingAfterBreak="0">
    <w:nsid w:val="5321642A"/>
    <w:multiLevelType w:val="multilevel"/>
    <w:tmpl w:val="5321642A"/>
    <w:name w:val="Нумерованный список 10"/>
    <w:lvl w:ilvl="0">
      <w:start w:val="1"/>
      <w:numFmt w:val="decimal"/>
      <w:lvlText w:val="%1."/>
      <w:lvlJc w:val="left"/>
      <w:pPr>
        <w:tabs>
          <w:tab w:val="left" w:pos="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8" w15:restartNumberingAfterBreak="0">
    <w:nsid w:val="5321642B"/>
    <w:multiLevelType w:val="multilevel"/>
    <w:tmpl w:val="5321642B"/>
    <w:name w:val="Нумерованный список 11"/>
    <w:lvl w:ilvl="0">
      <w:start w:val="1"/>
      <w:numFmt w:val="decimal"/>
      <w:lvlText w:val="%1."/>
      <w:lvlJc w:val="left"/>
      <w:pPr>
        <w:tabs>
          <w:tab w:val="left" w:pos="360"/>
        </w:tabs>
      </w:pPr>
    </w:lvl>
    <w:lvl w:ilvl="1">
      <w:start w:val="1"/>
      <w:numFmt w:val="decimal"/>
      <w:lvlText w:val="%2."/>
      <w:lvlJc w:val="left"/>
      <w:pPr>
        <w:tabs>
          <w:tab w:val="left" w:pos="1080"/>
        </w:tabs>
      </w:pPr>
    </w:lvl>
    <w:lvl w:ilvl="2">
      <w:start w:val="1"/>
      <w:numFmt w:val="decimal"/>
      <w:lvlText w:val="%3."/>
      <w:lvlJc w:val="left"/>
      <w:pPr>
        <w:tabs>
          <w:tab w:val="left" w:pos="1800"/>
        </w:tabs>
      </w:pPr>
    </w:lvl>
    <w:lvl w:ilvl="3">
      <w:start w:val="1"/>
      <w:numFmt w:val="decimal"/>
      <w:lvlText w:val="%4."/>
      <w:lvlJc w:val="left"/>
      <w:pPr>
        <w:tabs>
          <w:tab w:val="left" w:pos="2520"/>
        </w:tabs>
      </w:pPr>
    </w:lvl>
    <w:lvl w:ilvl="4">
      <w:start w:val="1"/>
      <w:numFmt w:val="decimal"/>
      <w:lvlText w:val="%5."/>
      <w:lvlJc w:val="left"/>
      <w:pPr>
        <w:tabs>
          <w:tab w:val="left" w:pos="3240"/>
        </w:tabs>
      </w:pPr>
    </w:lvl>
    <w:lvl w:ilvl="5">
      <w:start w:val="1"/>
      <w:numFmt w:val="decimal"/>
      <w:lvlText w:val="%6."/>
      <w:lvlJc w:val="left"/>
      <w:pPr>
        <w:tabs>
          <w:tab w:val="left" w:pos="3960"/>
        </w:tabs>
      </w:pPr>
    </w:lvl>
    <w:lvl w:ilvl="6">
      <w:start w:val="1"/>
      <w:numFmt w:val="decimal"/>
      <w:lvlText w:val="%7."/>
      <w:lvlJc w:val="left"/>
      <w:pPr>
        <w:tabs>
          <w:tab w:val="left" w:pos="4680"/>
        </w:tabs>
      </w:pPr>
    </w:lvl>
    <w:lvl w:ilvl="7">
      <w:start w:val="1"/>
      <w:numFmt w:val="decimal"/>
      <w:lvlText w:val="%8."/>
      <w:lvlJc w:val="left"/>
      <w:pPr>
        <w:tabs>
          <w:tab w:val="left" w:pos="5400"/>
        </w:tabs>
      </w:pPr>
    </w:lvl>
    <w:lvl w:ilvl="8">
      <w:start w:val="1"/>
      <w:numFmt w:val="decimal"/>
      <w:lvlText w:val="%9."/>
      <w:lvlJc w:val="left"/>
      <w:pPr>
        <w:tabs>
          <w:tab w:val="left" w:pos="6120"/>
        </w:tabs>
      </w:pPr>
    </w:lvl>
  </w:abstractNum>
  <w:abstractNum w:abstractNumId="29" w15:restartNumberingAfterBreak="0">
    <w:nsid w:val="532F04AA"/>
    <w:multiLevelType w:val="multilevel"/>
    <w:tmpl w:val="428C42CC"/>
    <w:lvl w:ilvl="0">
      <w:start w:val="4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  <w:i w:val="0"/>
      </w:r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hint="default"/>
        <w:i w:val="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hint="default"/>
        <w:i w:val="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hint="default"/>
        <w:i w:val="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hint="default"/>
        <w:i w:val="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hint="default"/>
        <w:i w:val="0"/>
      </w:rPr>
    </w:lvl>
  </w:abstractNum>
  <w:abstractNum w:abstractNumId="30" w15:restartNumberingAfterBreak="0">
    <w:nsid w:val="53885B42"/>
    <w:multiLevelType w:val="hybridMultilevel"/>
    <w:tmpl w:val="8056CA5A"/>
    <w:lvl w:ilvl="0" w:tplc="041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1" w15:restartNumberingAfterBreak="0">
    <w:nsid w:val="587B39CC"/>
    <w:multiLevelType w:val="hybridMultilevel"/>
    <w:tmpl w:val="0ACC93D6"/>
    <w:lvl w:ilvl="0" w:tplc="0419000F">
      <w:start w:val="1"/>
      <w:numFmt w:val="decimal"/>
      <w:lvlText w:val="%1."/>
      <w:lvlJc w:val="left"/>
      <w:pPr>
        <w:ind w:left="1437" w:hanging="360"/>
      </w:pPr>
    </w:lvl>
    <w:lvl w:ilvl="1" w:tplc="04190019" w:tentative="1">
      <w:start w:val="1"/>
      <w:numFmt w:val="lowerLetter"/>
      <w:lvlText w:val="%2."/>
      <w:lvlJc w:val="left"/>
      <w:pPr>
        <w:ind w:left="2157" w:hanging="360"/>
      </w:pPr>
    </w:lvl>
    <w:lvl w:ilvl="2" w:tplc="0419001B" w:tentative="1">
      <w:start w:val="1"/>
      <w:numFmt w:val="lowerRoman"/>
      <w:lvlText w:val="%3."/>
      <w:lvlJc w:val="right"/>
      <w:pPr>
        <w:ind w:left="2877" w:hanging="180"/>
      </w:pPr>
    </w:lvl>
    <w:lvl w:ilvl="3" w:tplc="0419000F" w:tentative="1">
      <w:start w:val="1"/>
      <w:numFmt w:val="decimal"/>
      <w:lvlText w:val="%4."/>
      <w:lvlJc w:val="left"/>
      <w:pPr>
        <w:ind w:left="3597" w:hanging="360"/>
      </w:pPr>
    </w:lvl>
    <w:lvl w:ilvl="4" w:tplc="04190019" w:tentative="1">
      <w:start w:val="1"/>
      <w:numFmt w:val="lowerLetter"/>
      <w:lvlText w:val="%5."/>
      <w:lvlJc w:val="left"/>
      <w:pPr>
        <w:ind w:left="4317" w:hanging="360"/>
      </w:pPr>
    </w:lvl>
    <w:lvl w:ilvl="5" w:tplc="0419001B" w:tentative="1">
      <w:start w:val="1"/>
      <w:numFmt w:val="lowerRoman"/>
      <w:lvlText w:val="%6."/>
      <w:lvlJc w:val="right"/>
      <w:pPr>
        <w:ind w:left="5037" w:hanging="180"/>
      </w:pPr>
    </w:lvl>
    <w:lvl w:ilvl="6" w:tplc="0419000F" w:tentative="1">
      <w:start w:val="1"/>
      <w:numFmt w:val="decimal"/>
      <w:lvlText w:val="%7."/>
      <w:lvlJc w:val="left"/>
      <w:pPr>
        <w:ind w:left="5757" w:hanging="360"/>
      </w:pPr>
    </w:lvl>
    <w:lvl w:ilvl="7" w:tplc="04190019" w:tentative="1">
      <w:start w:val="1"/>
      <w:numFmt w:val="lowerLetter"/>
      <w:lvlText w:val="%8."/>
      <w:lvlJc w:val="left"/>
      <w:pPr>
        <w:ind w:left="6477" w:hanging="360"/>
      </w:pPr>
    </w:lvl>
    <w:lvl w:ilvl="8" w:tplc="0419001B" w:tentative="1">
      <w:start w:val="1"/>
      <w:numFmt w:val="lowerRoman"/>
      <w:lvlText w:val="%9."/>
      <w:lvlJc w:val="right"/>
      <w:pPr>
        <w:ind w:left="7197" w:hanging="180"/>
      </w:pPr>
    </w:lvl>
  </w:abstractNum>
  <w:abstractNum w:abstractNumId="32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3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56B7DB7"/>
    <w:multiLevelType w:val="hybridMultilevel"/>
    <w:tmpl w:val="26B2F192"/>
    <w:lvl w:ilvl="0" w:tplc="FE6AD9EC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7" w15:restartNumberingAfterBreak="0">
    <w:nsid w:val="730A1B68"/>
    <w:multiLevelType w:val="hybridMultilevel"/>
    <w:tmpl w:val="4C5CB6C2"/>
    <w:lvl w:ilvl="0" w:tplc="7C1A8172"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77D57B3B"/>
    <w:multiLevelType w:val="multilevel"/>
    <w:tmpl w:val="0F907AB6"/>
    <w:lvl w:ilvl="0">
      <w:start w:val="1"/>
      <w:numFmt w:val="decimal"/>
      <w:lvlText w:val="%1."/>
      <w:lvlJc w:val="left"/>
      <w:pPr>
        <w:ind w:left="720" w:hanging="360"/>
      </w:pPr>
      <w:rPr>
        <w:b w:val="0"/>
      </w:rPr>
    </w:lvl>
    <w:lvl w:ilvl="1">
      <w:start w:val="1"/>
      <w:numFmt w:val="decimal"/>
      <w:lvlText w:val="%2)"/>
      <w:lvlJc w:val="left"/>
      <w:pPr>
        <w:tabs>
          <w:tab w:val="num" w:pos="1440"/>
        </w:tabs>
        <w:ind w:left="1440" w:hanging="360"/>
      </w:pPr>
      <w:rPr>
        <w:rFonts w:hint="default"/>
        <w:b w:val="0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85B17CB"/>
    <w:multiLevelType w:val="hybridMultilevel"/>
    <w:tmpl w:val="27180C28"/>
    <w:lvl w:ilvl="0" w:tplc="A8BCC35A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9230189"/>
    <w:multiLevelType w:val="multilevel"/>
    <w:tmpl w:val="B1C461B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."/>
      <w:lvlJc w:val="left"/>
      <w:pPr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1" w15:restartNumberingAfterBreak="0">
    <w:nsid w:val="7C8F3B8C"/>
    <w:multiLevelType w:val="hybridMultilevel"/>
    <w:tmpl w:val="EC54E6F2"/>
    <w:lvl w:ilvl="0" w:tplc="08FC1B76">
      <w:start w:val="1"/>
      <w:numFmt w:val="decimal"/>
      <w:lvlText w:val="%1.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757137758">
    <w:abstractNumId w:val="21"/>
  </w:num>
  <w:num w:numId="2" w16cid:durableId="615063734">
    <w:abstractNumId w:val="16"/>
  </w:num>
  <w:num w:numId="3" w16cid:durableId="439878989">
    <w:abstractNumId w:val="13"/>
  </w:num>
  <w:num w:numId="4" w16cid:durableId="377583899">
    <w:abstractNumId w:val="40"/>
  </w:num>
  <w:num w:numId="5" w16cid:durableId="1526477193">
    <w:abstractNumId w:val="41"/>
  </w:num>
  <w:num w:numId="6" w16cid:durableId="40180632">
    <w:abstractNumId w:val="30"/>
  </w:num>
  <w:num w:numId="7" w16cid:durableId="998532072">
    <w:abstractNumId w:val="9"/>
  </w:num>
  <w:num w:numId="8" w16cid:durableId="418478684">
    <w:abstractNumId w:val="29"/>
  </w:num>
  <w:num w:numId="9" w16cid:durableId="1880238124">
    <w:abstractNumId w:val="35"/>
  </w:num>
  <w:num w:numId="10" w16cid:durableId="1406410975">
    <w:abstractNumId w:val="8"/>
  </w:num>
  <w:num w:numId="11" w16cid:durableId="837841794">
    <w:abstractNumId w:val="39"/>
  </w:num>
  <w:num w:numId="12" w16cid:durableId="173690291">
    <w:abstractNumId w:val="38"/>
  </w:num>
  <w:num w:numId="13" w16cid:durableId="35860728">
    <w:abstractNumId w:val="1"/>
  </w:num>
  <w:num w:numId="14" w16cid:durableId="1344865273">
    <w:abstractNumId w:val="2"/>
  </w:num>
  <w:num w:numId="15" w16cid:durableId="365957461">
    <w:abstractNumId w:val="4"/>
  </w:num>
  <w:num w:numId="16" w16cid:durableId="640622276">
    <w:abstractNumId w:val="0"/>
  </w:num>
  <w:num w:numId="17" w16cid:durableId="140730714">
    <w:abstractNumId w:val="32"/>
  </w:num>
  <w:num w:numId="18" w16cid:durableId="1976442967">
    <w:abstractNumId w:val="33"/>
  </w:num>
  <w:num w:numId="19" w16cid:durableId="1846439550">
    <w:abstractNumId w:val="5"/>
  </w:num>
  <w:num w:numId="20" w16cid:durableId="705059026">
    <w:abstractNumId w:val="36"/>
  </w:num>
  <w:num w:numId="21" w16cid:durableId="899367398">
    <w:abstractNumId w:val="34"/>
  </w:num>
  <w:num w:numId="22" w16cid:durableId="1448423394">
    <w:abstractNumId w:val="12"/>
  </w:num>
  <w:num w:numId="23" w16cid:durableId="1042099571">
    <w:abstractNumId w:val="3"/>
  </w:num>
  <w:num w:numId="24" w16cid:durableId="1397242702">
    <w:abstractNumId w:val="14"/>
  </w:num>
  <w:num w:numId="25" w16cid:durableId="1774547440">
    <w:abstractNumId w:val="10"/>
  </w:num>
  <w:num w:numId="26" w16cid:durableId="1116556924">
    <w:abstractNumId w:val="37"/>
  </w:num>
  <w:num w:numId="27" w16cid:durableId="682052072">
    <w:abstractNumId w:val="15"/>
  </w:num>
  <w:num w:numId="28" w16cid:durableId="266277891">
    <w:abstractNumId w:val="7"/>
  </w:num>
  <w:num w:numId="29" w16cid:durableId="1591429190">
    <w:abstractNumId w:val="6"/>
  </w:num>
  <w:num w:numId="30" w16cid:durableId="1537815493">
    <w:abstractNumId w:val="31"/>
  </w:num>
  <w:num w:numId="31" w16cid:durableId="1352143607">
    <w:abstractNumId w:val="11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gutterAtTop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09"/>
  <w:autoHyphenation/>
  <w:hyphenationZone w:val="142"/>
  <w:doNotHyphenateCaps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adjustLineHeightInTable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574D6"/>
    <w:rsid w:val="00001FEE"/>
    <w:rsid w:val="00006863"/>
    <w:rsid w:val="00006CD3"/>
    <w:rsid w:val="0001429F"/>
    <w:rsid w:val="00016555"/>
    <w:rsid w:val="00016EFB"/>
    <w:rsid w:val="00027F29"/>
    <w:rsid w:val="0003088E"/>
    <w:rsid w:val="00032A4B"/>
    <w:rsid w:val="00033D01"/>
    <w:rsid w:val="000452E3"/>
    <w:rsid w:val="0004683E"/>
    <w:rsid w:val="00052082"/>
    <w:rsid w:val="00065619"/>
    <w:rsid w:val="000719D6"/>
    <w:rsid w:val="00073005"/>
    <w:rsid w:val="000808A4"/>
    <w:rsid w:val="000812EB"/>
    <w:rsid w:val="000951AE"/>
    <w:rsid w:val="0009756C"/>
    <w:rsid w:val="000E50EF"/>
    <w:rsid w:val="000E5DB9"/>
    <w:rsid w:val="000F2938"/>
    <w:rsid w:val="000F2AD4"/>
    <w:rsid w:val="0010163B"/>
    <w:rsid w:val="0010462D"/>
    <w:rsid w:val="00130BCE"/>
    <w:rsid w:val="0013406F"/>
    <w:rsid w:val="00143115"/>
    <w:rsid w:val="00162743"/>
    <w:rsid w:val="00170917"/>
    <w:rsid w:val="001754DE"/>
    <w:rsid w:val="001762FD"/>
    <w:rsid w:val="001835AB"/>
    <w:rsid w:val="0019073E"/>
    <w:rsid w:val="001A3DB4"/>
    <w:rsid w:val="001A4D55"/>
    <w:rsid w:val="001A6B4B"/>
    <w:rsid w:val="001A7917"/>
    <w:rsid w:val="001C63C6"/>
    <w:rsid w:val="001D29DD"/>
    <w:rsid w:val="001D51A8"/>
    <w:rsid w:val="001E688D"/>
    <w:rsid w:val="001E6E9E"/>
    <w:rsid w:val="001F527D"/>
    <w:rsid w:val="001F5B11"/>
    <w:rsid w:val="002055BF"/>
    <w:rsid w:val="00235BDD"/>
    <w:rsid w:val="00243BA0"/>
    <w:rsid w:val="00253501"/>
    <w:rsid w:val="00263DC4"/>
    <w:rsid w:val="002647EF"/>
    <w:rsid w:val="00272C59"/>
    <w:rsid w:val="002762A3"/>
    <w:rsid w:val="002971DE"/>
    <w:rsid w:val="002A30BA"/>
    <w:rsid w:val="002A4298"/>
    <w:rsid w:val="002A4CA3"/>
    <w:rsid w:val="002B0D96"/>
    <w:rsid w:val="002B0E88"/>
    <w:rsid w:val="002B1F3A"/>
    <w:rsid w:val="002B3192"/>
    <w:rsid w:val="002B7682"/>
    <w:rsid w:val="002C4D62"/>
    <w:rsid w:val="002D7078"/>
    <w:rsid w:val="002E2827"/>
    <w:rsid w:val="002E5167"/>
    <w:rsid w:val="0030104D"/>
    <w:rsid w:val="003014A3"/>
    <w:rsid w:val="0031248C"/>
    <w:rsid w:val="00320699"/>
    <w:rsid w:val="003238E2"/>
    <w:rsid w:val="00330E67"/>
    <w:rsid w:val="00341138"/>
    <w:rsid w:val="003520A1"/>
    <w:rsid w:val="0035328F"/>
    <w:rsid w:val="00357A00"/>
    <w:rsid w:val="003607E3"/>
    <w:rsid w:val="003614C5"/>
    <w:rsid w:val="00380F37"/>
    <w:rsid w:val="00386279"/>
    <w:rsid w:val="0038665D"/>
    <w:rsid w:val="00396B50"/>
    <w:rsid w:val="00397EA5"/>
    <w:rsid w:val="003A0DFC"/>
    <w:rsid w:val="003A540B"/>
    <w:rsid w:val="003A540D"/>
    <w:rsid w:val="003A783A"/>
    <w:rsid w:val="003B707C"/>
    <w:rsid w:val="003B7776"/>
    <w:rsid w:val="003D5C17"/>
    <w:rsid w:val="003D617A"/>
    <w:rsid w:val="003E1E0D"/>
    <w:rsid w:val="003E7EF9"/>
    <w:rsid w:val="00401380"/>
    <w:rsid w:val="004235D8"/>
    <w:rsid w:val="00424BCA"/>
    <w:rsid w:val="00427AF8"/>
    <w:rsid w:val="00433964"/>
    <w:rsid w:val="0045739B"/>
    <w:rsid w:val="00467CE8"/>
    <w:rsid w:val="004708CE"/>
    <w:rsid w:val="004746A5"/>
    <w:rsid w:val="00483E99"/>
    <w:rsid w:val="00491A9D"/>
    <w:rsid w:val="004A6E2B"/>
    <w:rsid w:val="004A7D18"/>
    <w:rsid w:val="004C5CE1"/>
    <w:rsid w:val="004D1C7D"/>
    <w:rsid w:val="004D2080"/>
    <w:rsid w:val="004D3C1D"/>
    <w:rsid w:val="004D539F"/>
    <w:rsid w:val="004D7A18"/>
    <w:rsid w:val="004E3C9D"/>
    <w:rsid w:val="004F2E7F"/>
    <w:rsid w:val="004F6067"/>
    <w:rsid w:val="00510AD0"/>
    <w:rsid w:val="00510E2C"/>
    <w:rsid w:val="00530D50"/>
    <w:rsid w:val="005419EA"/>
    <w:rsid w:val="00545B07"/>
    <w:rsid w:val="00557A98"/>
    <w:rsid w:val="00560B82"/>
    <w:rsid w:val="00573A47"/>
    <w:rsid w:val="00582657"/>
    <w:rsid w:val="00593BCC"/>
    <w:rsid w:val="005A5C59"/>
    <w:rsid w:val="005A5CF1"/>
    <w:rsid w:val="005B04AB"/>
    <w:rsid w:val="005B0A0D"/>
    <w:rsid w:val="005B0FF9"/>
    <w:rsid w:val="005B129D"/>
    <w:rsid w:val="005C1F2A"/>
    <w:rsid w:val="005C2A93"/>
    <w:rsid w:val="005E648E"/>
    <w:rsid w:val="005F1CDC"/>
    <w:rsid w:val="00601B9E"/>
    <w:rsid w:val="00612184"/>
    <w:rsid w:val="00620BF6"/>
    <w:rsid w:val="006214AB"/>
    <w:rsid w:val="00623A00"/>
    <w:rsid w:val="00634BC1"/>
    <w:rsid w:val="00635571"/>
    <w:rsid w:val="00636755"/>
    <w:rsid w:val="0064158E"/>
    <w:rsid w:val="00641CFD"/>
    <w:rsid w:val="00643076"/>
    <w:rsid w:val="0064355F"/>
    <w:rsid w:val="006441C7"/>
    <w:rsid w:val="00664D52"/>
    <w:rsid w:val="006A526C"/>
    <w:rsid w:val="006E6A91"/>
    <w:rsid w:val="00704FEA"/>
    <w:rsid w:val="0071436E"/>
    <w:rsid w:val="00714F7B"/>
    <w:rsid w:val="00726FF8"/>
    <w:rsid w:val="00761C8A"/>
    <w:rsid w:val="0077074A"/>
    <w:rsid w:val="00772550"/>
    <w:rsid w:val="0078253E"/>
    <w:rsid w:val="00784AE9"/>
    <w:rsid w:val="007A0339"/>
    <w:rsid w:val="007A0EA1"/>
    <w:rsid w:val="007A2362"/>
    <w:rsid w:val="007B0809"/>
    <w:rsid w:val="007B219F"/>
    <w:rsid w:val="007C7CC7"/>
    <w:rsid w:val="007F4444"/>
    <w:rsid w:val="007F4AA5"/>
    <w:rsid w:val="007F4ED1"/>
    <w:rsid w:val="00803CDC"/>
    <w:rsid w:val="008165C5"/>
    <w:rsid w:val="00816D1C"/>
    <w:rsid w:val="00817C3B"/>
    <w:rsid w:val="00822B75"/>
    <w:rsid w:val="00823663"/>
    <w:rsid w:val="00842FBF"/>
    <w:rsid w:val="00871153"/>
    <w:rsid w:val="00871F8D"/>
    <w:rsid w:val="00871FD0"/>
    <w:rsid w:val="008735AE"/>
    <w:rsid w:val="0087512B"/>
    <w:rsid w:val="00892947"/>
    <w:rsid w:val="008967CC"/>
    <w:rsid w:val="00896A56"/>
    <w:rsid w:val="0089753D"/>
    <w:rsid w:val="008A1D7D"/>
    <w:rsid w:val="008B51A5"/>
    <w:rsid w:val="008C5DAC"/>
    <w:rsid w:val="008C64B0"/>
    <w:rsid w:val="008E23CB"/>
    <w:rsid w:val="008E636E"/>
    <w:rsid w:val="00902764"/>
    <w:rsid w:val="00907216"/>
    <w:rsid w:val="00917F32"/>
    <w:rsid w:val="0093759A"/>
    <w:rsid w:val="00937B46"/>
    <w:rsid w:val="009574D6"/>
    <w:rsid w:val="009614A7"/>
    <w:rsid w:val="009766F6"/>
    <w:rsid w:val="00985185"/>
    <w:rsid w:val="00986C7D"/>
    <w:rsid w:val="00993DF7"/>
    <w:rsid w:val="00997FF6"/>
    <w:rsid w:val="009A1009"/>
    <w:rsid w:val="009A2ED7"/>
    <w:rsid w:val="009A450A"/>
    <w:rsid w:val="009A47AE"/>
    <w:rsid w:val="009A7AA1"/>
    <w:rsid w:val="009B77AE"/>
    <w:rsid w:val="009C2429"/>
    <w:rsid w:val="009C6CD5"/>
    <w:rsid w:val="009D04FB"/>
    <w:rsid w:val="009D4251"/>
    <w:rsid w:val="009D5DB8"/>
    <w:rsid w:val="009D63A2"/>
    <w:rsid w:val="009F59B2"/>
    <w:rsid w:val="00A2224B"/>
    <w:rsid w:val="00A22A9A"/>
    <w:rsid w:val="00A230BD"/>
    <w:rsid w:val="00A34500"/>
    <w:rsid w:val="00A358E6"/>
    <w:rsid w:val="00A5059B"/>
    <w:rsid w:val="00A613D9"/>
    <w:rsid w:val="00A630B2"/>
    <w:rsid w:val="00A639ED"/>
    <w:rsid w:val="00A65213"/>
    <w:rsid w:val="00A755A7"/>
    <w:rsid w:val="00A82332"/>
    <w:rsid w:val="00A9393B"/>
    <w:rsid w:val="00AA42C9"/>
    <w:rsid w:val="00AB7C1E"/>
    <w:rsid w:val="00AC5733"/>
    <w:rsid w:val="00AC61D6"/>
    <w:rsid w:val="00AD0B26"/>
    <w:rsid w:val="00AD757F"/>
    <w:rsid w:val="00AE4471"/>
    <w:rsid w:val="00AE73DF"/>
    <w:rsid w:val="00AF5CFC"/>
    <w:rsid w:val="00AF7F02"/>
    <w:rsid w:val="00B16C76"/>
    <w:rsid w:val="00B220F1"/>
    <w:rsid w:val="00B238F8"/>
    <w:rsid w:val="00B34702"/>
    <w:rsid w:val="00B45DC9"/>
    <w:rsid w:val="00B47B2D"/>
    <w:rsid w:val="00B5683B"/>
    <w:rsid w:val="00B603C6"/>
    <w:rsid w:val="00B61A01"/>
    <w:rsid w:val="00B62F3C"/>
    <w:rsid w:val="00B70C7B"/>
    <w:rsid w:val="00B72745"/>
    <w:rsid w:val="00B87DB6"/>
    <w:rsid w:val="00BA09C5"/>
    <w:rsid w:val="00BA270A"/>
    <w:rsid w:val="00BB60C9"/>
    <w:rsid w:val="00BC0721"/>
    <w:rsid w:val="00BC2C99"/>
    <w:rsid w:val="00BC5CC3"/>
    <w:rsid w:val="00BD6828"/>
    <w:rsid w:val="00BE3A5A"/>
    <w:rsid w:val="00BE6C23"/>
    <w:rsid w:val="00BF3EEA"/>
    <w:rsid w:val="00BF5450"/>
    <w:rsid w:val="00C13E6B"/>
    <w:rsid w:val="00C32C49"/>
    <w:rsid w:val="00C42A4E"/>
    <w:rsid w:val="00C531AB"/>
    <w:rsid w:val="00C62511"/>
    <w:rsid w:val="00C66521"/>
    <w:rsid w:val="00C76960"/>
    <w:rsid w:val="00C83F29"/>
    <w:rsid w:val="00C94B9A"/>
    <w:rsid w:val="00CA5E64"/>
    <w:rsid w:val="00CB0A2B"/>
    <w:rsid w:val="00CB4BD9"/>
    <w:rsid w:val="00CC276B"/>
    <w:rsid w:val="00CD1A77"/>
    <w:rsid w:val="00CD2F7D"/>
    <w:rsid w:val="00CE4890"/>
    <w:rsid w:val="00CE659A"/>
    <w:rsid w:val="00CF4196"/>
    <w:rsid w:val="00CF774A"/>
    <w:rsid w:val="00D061FC"/>
    <w:rsid w:val="00D07194"/>
    <w:rsid w:val="00D11111"/>
    <w:rsid w:val="00D250FC"/>
    <w:rsid w:val="00D26D32"/>
    <w:rsid w:val="00D31934"/>
    <w:rsid w:val="00D334A0"/>
    <w:rsid w:val="00D346E6"/>
    <w:rsid w:val="00D378D5"/>
    <w:rsid w:val="00D50990"/>
    <w:rsid w:val="00D724EA"/>
    <w:rsid w:val="00D81371"/>
    <w:rsid w:val="00D82E91"/>
    <w:rsid w:val="00D82EC1"/>
    <w:rsid w:val="00D85B94"/>
    <w:rsid w:val="00D95B2D"/>
    <w:rsid w:val="00D9622B"/>
    <w:rsid w:val="00DA1956"/>
    <w:rsid w:val="00DA751D"/>
    <w:rsid w:val="00DC2730"/>
    <w:rsid w:val="00DE0851"/>
    <w:rsid w:val="00DE26C4"/>
    <w:rsid w:val="00DE6CFF"/>
    <w:rsid w:val="00DF3D79"/>
    <w:rsid w:val="00DF78C4"/>
    <w:rsid w:val="00E0629B"/>
    <w:rsid w:val="00E15B5B"/>
    <w:rsid w:val="00E24BF5"/>
    <w:rsid w:val="00E305FF"/>
    <w:rsid w:val="00E31B7F"/>
    <w:rsid w:val="00E37D60"/>
    <w:rsid w:val="00E41D2C"/>
    <w:rsid w:val="00E43AD8"/>
    <w:rsid w:val="00E46A77"/>
    <w:rsid w:val="00E47FA0"/>
    <w:rsid w:val="00E509BE"/>
    <w:rsid w:val="00E51DC7"/>
    <w:rsid w:val="00E5551C"/>
    <w:rsid w:val="00E619B9"/>
    <w:rsid w:val="00E679B9"/>
    <w:rsid w:val="00E72DFA"/>
    <w:rsid w:val="00E91896"/>
    <w:rsid w:val="00EA193E"/>
    <w:rsid w:val="00EA442C"/>
    <w:rsid w:val="00EB3E26"/>
    <w:rsid w:val="00EB4FDE"/>
    <w:rsid w:val="00EB5DA2"/>
    <w:rsid w:val="00EC162B"/>
    <w:rsid w:val="00ED6711"/>
    <w:rsid w:val="00EE098E"/>
    <w:rsid w:val="00EE4BA6"/>
    <w:rsid w:val="00EF032E"/>
    <w:rsid w:val="00EF6A28"/>
    <w:rsid w:val="00EF734D"/>
    <w:rsid w:val="00F1002B"/>
    <w:rsid w:val="00F20244"/>
    <w:rsid w:val="00F26492"/>
    <w:rsid w:val="00F43F09"/>
    <w:rsid w:val="00F46AC3"/>
    <w:rsid w:val="00F50B49"/>
    <w:rsid w:val="00F50DA3"/>
    <w:rsid w:val="00F5791F"/>
    <w:rsid w:val="00F71139"/>
    <w:rsid w:val="00F720CC"/>
    <w:rsid w:val="00F744B6"/>
    <w:rsid w:val="00F77120"/>
    <w:rsid w:val="00F96681"/>
    <w:rsid w:val="00FB23CC"/>
    <w:rsid w:val="00FB52AA"/>
    <w:rsid w:val="00FC09FE"/>
    <w:rsid w:val="00FC0C9B"/>
    <w:rsid w:val="00FD01C8"/>
    <w:rsid w:val="00FD5BC3"/>
    <w:rsid w:val="00FE2BFB"/>
    <w:rsid w:val="00FE6723"/>
    <w:rsid w:val="00FF76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 fillcolor="white">
      <v:fill color="white" color2="black" angle="90"/>
      <v:stroke weight="1pt"/>
      <v:textbox inset="2.8pt,2.8pt,2.8pt,2.8pt"/>
    </o:shapedefaults>
    <o:shapelayout v:ext="edit">
      <o:idmap v:ext="edit" data="1"/>
    </o:shapelayout>
  </w:shapeDefaults>
  <w:doNotEmbedSmartTags/>
  <w:decimalSymbol w:val=","/>
  <w:listSeparator w:val=";"/>
  <w14:docId w14:val="65316B1A"/>
  <w15:chartTrackingRefBased/>
  <w15:docId w15:val="{A68ABA73-EFA3-48F4-AACA-087D551EE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Table Grid" w:uiPriority="5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EF032E"/>
    <w:pPr>
      <w:widowControl w:val="0"/>
      <w:suppressAutoHyphens/>
    </w:pPr>
    <w:rPr>
      <w:rFonts w:ascii="Arial" w:eastAsia="Arial Unicode MS" w:hAnsi="Arial" w:cs="Arial"/>
      <w:color w:val="000000"/>
      <w:sz w:val="21"/>
      <w:szCs w:val="24"/>
      <w:lang w:eastAsia="zh-CN" w:bidi="hi-IN"/>
    </w:rPr>
  </w:style>
  <w:style w:type="paragraph" w:styleId="1">
    <w:name w:val="heading 1"/>
    <w:basedOn w:val="a"/>
    <w:next w:val="a"/>
    <w:link w:val="10"/>
    <w:qFormat/>
    <w:rsid w:val="00F20244"/>
    <w:pPr>
      <w:keepNext/>
      <w:spacing w:before="240" w:after="60"/>
      <w:outlineLvl w:val="0"/>
    </w:pPr>
    <w:rPr>
      <w:b/>
      <w:bCs/>
      <w:kern w:val="32"/>
      <w:sz w:val="32"/>
      <w:szCs w:val="32"/>
    </w:rPr>
  </w:style>
  <w:style w:type="paragraph" w:styleId="3">
    <w:name w:val="heading 3"/>
    <w:basedOn w:val="a"/>
    <w:next w:val="a"/>
    <w:qFormat/>
    <w:rsid w:val="00641CFD"/>
    <w:pPr>
      <w:keepNext/>
      <w:autoSpaceDN w:val="0"/>
      <w:spacing w:before="240" w:after="60"/>
      <w:textAlignment w:val="baseline"/>
      <w:outlineLvl w:val="2"/>
    </w:pPr>
    <w:rPr>
      <w:b/>
      <w:bCs/>
      <w:color w:val="auto"/>
      <w:kern w:val="3"/>
      <w:sz w:val="26"/>
      <w:szCs w:val="26"/>
    </w:rPr>
  </w:style>
  <w:style w:type="character" w:default="1" w:styleId="a0">
    <w:name w:val="Default Paragraph Font"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Standard">
    <w:name w:val="Standard"/>
    <w:pPr>
      <w:widowControl w:val="0"/>
      <w:tabs>
        <w:tab w:val="left" w:pos="708"/>
      </w:tabs>
      <w:ind w:firstLine="400"/>
      <w:jc w:val="both"/>
    </w:pPr>
    <w:rPr>
      <w:color w:val="000000"/>
      <w:kern w:val="1"/>
      <w:sz w:val="24"/>
      <w:szCs w:val="24"/>
      <w:lang w:eastAsia="zh-CN"/>
    </w:rPr>
  </w:style>
  <w:style w:type="paragraph" w:styleId="a3">
    <w:name w:val="Title"/>
    <w:basedOn w:val="Standard"/>
    <w:next w:val="Textbody"/>
    <w:qFormat/>
    <w:pPr>
      <w:keepNext/>
      <w:spacing w:before="240" w:after="120"/>
    </w:pPr>
    <w:rPr>
      <w:rFonts w:ascii="Arial" w:eastAsia="Arial Unicode MS" w:hAnsi="Arial" w:cs="Mangal"/>
      <w:sz w:val="28"/>
      <w:szCs w:val="28"/>
    </w:rPr>
  </w:style>
  <w:style w:type="paragraph" w:customStyle="1" w:styleId="Textbody">
    <w:name w:val="Text body"/>
    <w:basedOn w:val="Standard"/>
    <w:pPr>
      <w:widowControl/>
      <w:tabs>
        <w:tab w:val="clear" w:pos="708"/>
      </w:tabs>
      <w:spacing w:after="120"/>
      <w:ind w:firstLine="0"/>
      <w:jc w:val="left"/>
    </w:pPr>
    <w:rPr>
      <w:sz w:val="20"/>
      <w:szCs w:val="20"/>
    </w:rPr>
  </w:style>
  <w:style w:type="paragraph" w:styleId="a4">
    <w:name w:val="List"/>
    <w:basedOn w:val="Textbody"/>
    <w:rPr>
      <w:rFonts w:ascii="Arial" w:hAnsi="Arial" w:cs="Mangal"/>
      <w:sz w:val="24"/>
    </w:rPr>
  </w:style>
  <w:style w:type="paragraph" w:customStyle="1" w:styleId="Caption">
    <w:name w:val="Caption*"/>
    <w:basedOn w:val="Standard"/>
    <w:pPr>
      <w:spacing w:before="120" w:after="120"/>
    </w:pPr>
    <w:rPr>
      <w:rFonts w:ascii="Arial" w:hAnsi="Arial" w:cs="Mangal"/>
      <w:i/>
    </w:rPr>
  </w:style>
  <w:style w:type="paragraph" w:customStyle="1" w:styleId="Index">
    <w:name w:val="Index"/>
    <w:basedOn w:val="Standard"/>
    <w:rPr>
      <w:rFonts w:ascii="Arial" w:hAnsi="Arial" w:cs="Mangal"/>
    </w:rPr>
  </w:style>
  <w:style w:type="paragraph" w:customStyle="1" w:styleId="Heading1">
    <w:name w:val="Heading 1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0"/>
    </w:pPr>
    <w:rPr>
      <w:b/>
      <w:caps/>
      <w:w w:val="90"/>
      <w:szCs w:val="20"/>
    </w:rPr>
  </w:style>
  <w:style w:type="paragraph" w:customStyle="1" w:styleId="Heading3">
    <w:name w:val="Heading 3*"/>
    <w:basedOn w:val="Standard"/>
    <w:next w:val="Standard"/>
    <w:pPr>
      <w:keepNext/>
      <w:widowControl/>
      <w:tabs>
        <w:tab w:val="clear" w:pos="708"/>
      </w:tabs>
      <w:ind w:firstLine="0"/>
      <w:jc w:val="center"/>
      <w:outlineLvl w:val="2"/>
    </w:pPr>
    <w:rPr>
      <w:sz w:val="36"/>
      <w:szCs w:val="20"/>
    </w:rPr>
  </w:style>
  <w:style w:type="paragraph" w:customStyle="1" w:styleId="6">
    <w:name w:val="6"/>
    <w:basedOn w:val="Standard"/>
  </w:style>
  <w:style w:type="paragraph" w:customStyle="1" w:styleId="Default">
    <w:name w:val="Default"/>
    <w:pPr>
      <w:suppressAutoHyphens/>
    </w:pPr>
    <w:rPr>
      <w:rFonts w:eastAsia="Arial"/>
      <w:color w:val="000000"/>
      <w:kern w:val="1"/>
      <w:sz w:val="24"/>
      <w:szCs w:val="24"/>
      <w:lang w:eastAsia="zh-CN"/>
    </w:rPr>
  </w:style>
  <w:style w:type="paragraph" w:customStyle="1" w:styleId="Footnote">
    <w:name w:val="Footnote"/>
    <w:basedOn w:val="Standard"/>
    <w:pPr>
      <w:widowControl/>
      <w:tabs>
        <w:tab w:val="clear" w:pos="708"/>
      </w:tabs>
      <w:ind w:firstLine="0"/>
      <w:jc w:val="left"/>
    </w:pPr>
    <w:rPr>
      <w:sz w:val="20"/>
      <w:szCs w:val="20"/>
    </w:rPr>
  </w:style>
  <w:style w:type="paragraph" w:customStyle="1" w:styleId="Style2">
    <w:name w:val="Style2"/>
    <w:basedOn w:val="Standard"/>
    <w:pPr>
      <w:tabs>
        <w:tab w:val="clear" w:pos="708"/>
      </w:tabs>
      <w:ind w:firstLine="0"/>
      <w:jc w:val="left"/>
    </w:pPr>
    <w:rPr>
      <w:rFonts w:ascii="Arial" w:hAnsi="Arial" w:cs="Arial"/>
    </w:rPr>
  </w:style>
  <w:style w:type="paragraph" w:customStyle="1" w:styleId="Style5">
    <w:name w:val="Style5"/>
    <w:basedOn w:val="Standard"/>
    <w:pPr>
      <w:tabs>
        <w:tab w:val="clear" w:pos="708"/>
      </w:tabs>
      <w:ind w:firstLine="0"/>
      <w:jc w:val="left"/>
    </w:pPr>
    <w:rPr>
      <w:rFonts w:ascii="Sylfaen" w:hAnsi="Sylfaen" w:cs="Sylfaen"/>
    </w:rPr>
  </w:style>
  <w:style w:type="paragraph" w:styleId="a5">
    <w:name w:val="Normal Indent"/>
    <w:basedOn w:val="Standard"/>
    <w:next w:val="Standard"/>
    <w:pPr>
      <w:widowControl/>
      <w:tabs>
        <w:tab w:val="clear" w:pos="708"/>
      </w:tabs>
      <w:ind w:firstLine="0"/>
      <w:jc w:val="left"/>
    </w:pPr>
  </w:style>
  <w:style w:type="paragraph" w:customStyle="1" w:styleId="Header">
    <w:name w:val="Head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Footer">
    <w:name w:val="Footer*"/>
    <w:basedOn w:val="Standard"/>
    <w:pPr>
      <w:tabs>
        <w:tab w:val="clear" w:pos="708"/>
        <w:tab w:val="center" w:pos="4677"/>
        <w:tab w:val="right" w:pos="9353"/>
      </w:tabs>
    </w:pPr>
  </w:style>
  <w:style w:type="paragraph" w:customStyle="1" w:styleId="TableContents">
    <w:name w:val="Table Contents"/>
    <w:basedOn w:val="Standard"/>
  </w:style>
  <w:style w:type="paragraph" w:customStyle="1" w:styleId="TableHeading">
    <w:name w:val="Table Heading"/>
    <w:basedOn w:val="TableContents"/>
    <w:pPr>
      <w:jc w:val="center"/>
    </w:pPr>
    <w:rPr>
      <w:b/>
    </w:rPr>
  </w:style>
  <w:style w:type="paragraph" w:customStyle="1" w:styleId="Framecontents">
    <w:name w:val="Frame contents"/>
    <w:basedOn w:val="Textbody"/>
  </w:style>
  <w:style w:type="paragraph" w:styleId="a6">
    <w:name w:val="header"/>
    <w:basedOn w:val="a"/>
    <w:uiPriority w:val="99"/>
    <w:pPr>
      <w:tabs>
        <w:tab w:val="center" w:pos="4677"/>
        <w:tab w:val="right" w:pos="9353"/>
      </w:tabs>
    </w:pPr>
    <w:rPr>
      <w:kern w:val="1"/>
    </w:rPr>
  </w:style>
  <w:style w:type="paragraph" w:styleId="a7">
    <w:name w:val="footer"/>
    <w:basedOn w:val="a"/>
    <w:pPr>
      <w:tabs>
        <w:tab w:val="center" w:pos="4677"/>
        <w:tab w:val="right" w:pos="9353"/>
      </w:tabs>
    </w:pPr>
    <w:rPr>
      <w:kern w:val="1"/>
    </w:rPr>
  </w:style>
  <w:style w:type="paragraph" w:customStyle="1" w:styleId="ew1">
    <w:name w:val="ew1"/>
    <w:basedOn w:val="a"/>
    <w:rPr>
      <w:rFonts w:eastAsia="Lucida Sans Unicode" w:cs="Tahoma"/>
      <w:kern w:val="1"/>
      <w:lang w:eastAsia="ar-SA" w:bidi="ar-SA"/>
    </w:rPr>
  </w:style>
  <w:style w:type="paragraph" w:styleId="a8">
    <w:name w:val="Body Text Indent"/>
    <w:basedOn w:val="a"/>
    <w:pPr>
      <w:widowControl/>
      <w:numPr>
        <w:numId w:val="1"/>
      </w:numPr>
      <w:suppressAutoHyphens w:val="0"/>
      <w:spacing w:line="360" w:lineRule="atLeast"/>
      <w:ind w:firstLine="482"/>
      <w:jc w:val="both"/>
    </w:pPr>
    <w:rPr>
      <w:rFonts w:ascii="TimesET" w:eastAsia="Times New Roman" w:hAnsi="TimesET" w:cs="Times New Roman"/>
      <w:sz w:val="28"/>
      <w:szCs w:val="20"/>
      <w:lang w:eastAsia="ar-SA" w:bidi="ar-SA"/>
    </w:rPr>
  </w:style>
  <w:style w:type="character" w:customStyle="1" w:styleId="WW8Num1z0">
    <w:name w:val="WW8Num1z0"/>
    <w:rPr>
      <w:rFonts w:ascii="Symbol" w:hAnsi="Symbol" w:cs="Symbol"/>
    </w:rPr>
  </w:style>
  <w:style w:type="character" w:customStyle="1" w:styleId="WW8Num3z0">
    <w:name w:val="WW8Num3z0"/>
    <w:rPr>
      <w:b w:val="0"/>
      <w:i w:val="0"/>
    </w:rPr>
  </w:style>
  <w:style w:type="character" w:customStyle="1" w:styleId="WW8Num7z0">
    <w:name w:val="WW8Num7z0"/>
    <w:rPr>
      <w:color w:val="000000"/>
      <w:sz w:val="28"/>
      <w:szCs w:val="28"/>
    </w:rPr>
  </w:style>
  <w:style w:type="character" w:customStyle="1" w:styleId="Internetlink">
    <w:name w:val="Internet link"/>
    <w:rPr>
      <w:color w:val="000000"/>
      <w:u w:val="single"/>
    </w:rPr>
  </w:style>
  <w:style w:type="character" w:customStyle="1" w:styleId="FootnoteSymbol">
    <w:name w:val="Footnote Symbol"/>
    <w:rPr>
      <w:position w:val="-2"/>
      <w:vertAlign w:val="superscript"/>
    </w:rPr>
  </w:style>
  <w:style w:type="character" w:customStyle="1" w:styleId="FontStyle15">
    <w:name w:val="Font Style15"/>
    <w:rPr>
      <w:rFonts w:ascii="Times New Roman" w:hAnsi="Times New Roman" w:cs="Times New Roman"/>
      <w:b/>
      <w:bCs w:val="0"/>
      <w:sz w:val="22"/>
      <w:szCs w:val="22"/>
    </w:rPr>
  </w:style>
  <w:style w:type="character" w:customStyle="1" w:styleId="FontStyle14">
    <w:name w:val="Font Style14"/>
    <w:rPr>
      <w:rFonts w:ascii="Times New Roman" w:hAnsi="Times New Roman" w:cs="Times New Roman"/>
      <w:sz w:val="26"/>
      <w:szCs w:val="26"/>
    </w:rPr>
  </w:style>
  <w:style w:type="character" w:customStyle="1" w:styleId="PageNumber">
    <w:name w:val="Page Number*"/>
    <w:basedOn w:val="a0"/>
  </w:style>
  <w:style w:type="character" w:customStyle="1" w:styleId="a9">
    <w:name w:val="Верхний колонтитул Знак"/>
    <w:basedOn w:val="a0"/>
    <w:uiPriority w:val="99"/>
  </w:style>
  <w:style w:type="character" w:customStyle="1" w:styleId="aa">
    <w:name w:val="Нижний колонтитул Знак"/>
    <w:basedOn w:val="a0"/>
  </w:style>
  <w:style w:type="character" w:customStyle="1" w:styleId="WW8Num2z0">
    <w:name w:val="WW8Num2z0"/>
    <w:rPr>
      <w:rFonts w:ascii="Symbol" w:hAnsi="Symbol"/>
    </w:rPr>
  </w:style>
  <w:style w:type="character" w:styleId="ab">
    <w:name w:val="Hyperlink"/>
    <w:rPr>
      <w:color w:val="0000FF"/>
      <w:u w:val="single"/>
    </w:rPr>
  </w:style>
  <w:style w:type="character" w:customStyle="1" w:styleId="apple-style-span">
    <w:name w:val="apple-style-span"/>
    <w:basedOn w:val="a0"/>
  </w:style>
  <w:style w:type="paragraph" w:styleId="ac">
    <w:name w:val="footnote text"/>
    <w:basedOn w:val="a"/>
    <w:semiHidden/>
    <w:rsid w:val="004D539F"/>
    <w:pPr>
      <w:widowControl/>
      <w:suppressAutoHyphens w:val="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paragraph" w:styleId="ad">
    <w:name w:val="List Paragraph"/>
    <w:basedOn w:val="a"/>
    <w:uiPriority w:val="34"/>
    <w:qFormat/>
    <w:rsid w:val="00E91896"/>
    <w:pPr>
      <w:ind w:left="708"/>
    </w:pPr>
    <w:rPr>
      <w:rFonts w:cs="Mangal"/>
    </w:rPr>
  </w:style>
  <w:style w:type="paragraph" w:customStyle="1" w:styleId="ListParagraph">
    <w:name w:val="List Paragraph"/>
    <w:basedOn w:val="Standard"/>
    <w:rsid w:val="00AD757F"/>
    <w:pPr>
      <w:suppressAutoHyphens/>
      <w:autoSpaceDN w:val="0"/>
      <w:ind w:left="720"/>
    </w:pPr>
    <w:rPr>
      <w:color w:val="auto"/>
      <w:kern w:val="3"/>
      <w:lang w:eastAsia="ru-RU"/>
    </w:rPr>
  </w:style>
  <w:style w:type="character" w:styleId="ae">
    <w:name w:val="Strong"/>
    <w:qFormat/>
    <w:rsid w:val="00D378D5"/>
    <w:rPr>
      <w:b/>
      <w:bCs/>
    </w:rPr>
  </w:style>
  <w:style w:type="character" w:customStyle="1" w:styleId="FontStyle30">
    <w:name w:val="Font Style30"/>
    <w:rsid w:val="00D378D5"/>
    <w:rPr>
      <w:rFonts w:ascii="Times New Roman" w:hAnsi="Times New Roman" w:cs="Times New Roman" w:hint="default"/>
      <w:sz w:val="22"/>
      <w:szCs w:val="22"/>
    </w:rPr>
  </w:style>
  <w:style w:type="character" w:customStyle="1" w:styleId="FontStyle31">
    <w:name w:val="Font Style31"/>
    <w:rsid w:val="00D378D5"/>
    <w:rPr>
      <w:rFonts w:ascii="Times New Roman" w:hAnsi="Times New Roman" w:cs="Times New Roman" w:hint="default"/>
      <w:b/>
      <w:bCs/>
      <w:sz w:val="22"/>
      <w:szCs w:val="22"/>
    </w:rPr>
  </w:style>
  <w:style w:type="paragraph" w:styleId="af">
    <w:name w:val="No Spacing"/>
    <w:qFormat/>
    <w:rsid w:val="00D378D5"/>
    <w:pPr>
      <w:widowControl w:val="0"/>
      <w:autoSpaceDE w:val="0"/>
      <w:autoSpaceDN w:val="0"/>
      <w:adjustRightInd w:val="0"/>
    </w:pPr>
    <w:rPr>
      <w:rFonts w:ascii="Arial" w:hAnsi="Arial" w:cs="Arial"/>
      <w:sz w:val="24"/>
      <w:szCs w:val="24"/>
    </w:rPr>
  </w:style>
  <w:style w:type="paragraph" w:styleId="af0">
    <w:name w:val="Plain Text"/>
    <w:basedOn w:val="a"/>
    <w:link w:val="af1"/>
    <w:rsid w:val="00EB4FDE"/>
    <w:pPr>
      <w:widowControl/>
      <w:suppressAutoHyphens w:val="0"/>
    </w:pPr>
    <w:rPr>
      <w:rFonts w:ascii="Courier New" w:eastAsia="Times New Roman" w:hAnsi="Courier New" w:cs="Times New Roman"/>
      <w:color w:val="auto"/>
      <w:sz w:val="20"/>
      <w:szCs w:val="20"/>
      <w:lang w:eastAsia="ru-RU" w:bidi="ar-SA"/>
    </w:rPr>
  </w:style>
  <w:style w:type="character" w:customStyle="1" w:styleId="af1">
    <w:name w:val="Текст Знак"/>
    <w:link w:val="af0"/>
    <w:rsid w:val="00EB4FDE"/>
    <w:rPr>
      <w:rFonts w:ascii="Courier New" w:hAnsi="Courier New"/>
      <w:lang w:val="ru-RU" w:eastAsia="ru-RU" w:bidi="ar-SA"/>
    </w:rPr>
  </w:style>
  <w:style w:type="character" w:customStyle="1" w:styleId="10">
    <w:name w:val="Заголовок 1 Знак"/>
    <w:link w:val="1"/>
    <w:rsid w:val="009D04FB"/>
    <w:rPr>
      <w:rFonts w:ascii="Arial" w:eastAsia="Arial Unicode MS" w:hAnsi="Arial" w:cs="Arial"/>
      <w:b/>
      <w:bCs/>
      <w:color w:val="000000"/>
      <w:kern w:val="32"/>
      <w:sz w:val="32"/>
      <w:szCs w:val="32"/>
      <w:lang w:val="ru-RU" w:eastAsia="zh-CN" w:bidi="hi-IN"/>
    </w:rPr>
  </w:style>
  <w:style w:type="paragraph" w:customStyle="1" w:styleId="4">
    <w:name w:val=" Знак Знак4"/>
    <w:basedOn w:val="a"/>
    <w:rsid w:val="00F43F09"/>
    <w:pPr>
      <w:widowControl/>
      <w:suppressAutoHyphens w:val="0"/>
      <w:spacing w:after="160" w:line="240" w:lineRule="exact"/>
    </w:pPr>
    <w:rPr>
      <w:rFonts w:ascii="Verdana" w:eastAsia="Times New Roman" w:hAnsi="Verdana" w:cs="Times New Roman"/>
      <w:color w:val="auto"/>
      <w:sz w:val="20"/>
      <w:szCs w:val="20"/>
      <w:lang w:val="en-US" w:eastAsia="en-US" w:bidi="ar-SA"/>
    </w:rPr>
  </w:style>
  <w:style w:type="paragraph" w:customStyle="1" w:styleId="31">
    <w:name w:val="Заголовок 31"/>
    <w:basedOn w:val="Standard"/>
    <w:next w:val="Standard"/>
    <w:rsid w:val="0087512B"/>
    <w:pPr>
      <w:keepNext/>
      <w:widowControl/>
      <w:tabs>
        <w:tab w:val="clear" w:pos="708"/>
      </w:tabs>
      <w:autoSpaceDN w:val="0"/>
      <w:ind w:firstLine="0"/>
      <w:jc w:val="center"/>
      <w:textAlignment w:val="baseline"/>
      <w:outlineLvl w:val="2"/>
    </w:pPr>
    <w:rPr>
      <w:color w:val="auto"/>
      <w:kern w:val="3"/>
      <w:sz w:val="36"/>
      <w:szCs w:val="20"/>
    </w:rPr>
  </w:style>
  <w:style w:type="paragraph" w:customStyle="1" w:styleId="TableParagraph">
    <w:name w:val="Table Paragraph"/>
    <w:basedOn w:val="a"/>
    <w:uiPriority w:val="1"/>
    <w:qFormat/>
    <w:rsid w:val="00130BCE"/>
    <w:pPr>
      <w:suppressAutoHyphens w:val="0"/>
      <w:autoSpaceDE w:val="0"/>
      <w:autoSpaceDN w:val="0"/>
    </w:pPr>
    <w:rPr>
      <w:rFonts w:ascii="Times New Roman" w:eastAsia="Times New Roman" w:hAnsi="Times New Roman" w:cs="Times New Roman"/>
      <w:color w:val="auto"/>
      <w:sz w:val="22"/>
      <w:szCs w:val="22"/>
      <w:lang w:val="en-US" w:eastAsia="en-US" w:bidi="ar-SA"/>
    </w:rPr>
  </w:style>
  <w:style w:type="paragraph" w:styleId="af2">
    <w:name w:val="Body Text"/>
    <w:basedOn w:val="a"/>
    <w:link w:val="af3"/>
    <w:rsid w:val="004A6E2B"/>
    <w:pPr>
      <w:widowControl/>
      <w:suppressAutoHyphens w:val="0"/>
      <w:spacing w:after="120"/>
    </w:pPr>
    <w:rPr>
      <w:rFonts w:ascii="Times New Roman" w:eastAsia="Times New Roman" w:hAnsi="Times New Roman" w:cs="Times New Roman"/>
      <w:color w:val="auto"/>
      <w:sz w:val="20"/>
      <w:szCs w:val="20"/>
      <w:lang w:eastAsia="ru-RU" w:bidi="ar-SA"/>
    </w:rPr>
  </w:style>
  <w:style w:type="character" w:customStyle="1" w:styleId="af3">
    <w:name w:val="Основной текст Знак"/>
    <w:basedOn w:val="a0"/>
    <w:link w:val="af2"/>
    <w:rsid w:val="004A6E2B"/>
  </w:style>
  <w:style w:type="paragraph" w:customStyle="1" w:styleId="xmsonormal">
    <w:name w:val="x_msonormal"/>
    <w:basedOn w:val="a"/>
    <w:rsid w:val="00871FD0"/>
    <w:pPr>
      <w:widowControl/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lang w:eastAsia="ru-RU" w:bidi="ar-SA"/>
    </w:rPr>
  </w:style>
  <w:style w:type="table" w:styleId="af4">
    <w:name w:val="Table Grid"/>
    <w:basedOn w:val="a1"/>
    <w:uiPriority w:val="59"/>
    <w:unhideWhenUsed/>
    <w:rsid w:val="000452E3"/>
    <w:rPr>
      <w:rFonts w:ascii="Aptos" w:eastAsia="Aptos" w:hAnsi="Aptos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Subtle Reference"/>
    <w:uiPriority w:val="31"/>
    <w:qFormat/>
    <w:rsid w:val="003E1E0D"/>
    <w:rPr>
      <w:smallCaps/>
      <w:color w:val="C0504D"/>
      <w:u w:val="single"/>
    </w:rPr>
  </w:style>
  <w:style w:type="character" w:styleId="af6">
    <w:name w:val="Unresolved Mention"/>
    <w:uiPriority w:val="99"/>
    <w:semiHidden/>
    <w:unhideWhenUsed/>
    <w:rsid w:val="00A358E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205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6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81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967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19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976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8" Type="http://schemas.openxmlformats.org/officeDocument/2006/relationships/hyperlink" Target="https://elibrary.ru" TargetMode="External"/><Relationship Id="rId26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7" Type="http://schemas.openxmlformats.org/officeDocument/2006/relationships/hyperlink" Target="https://e.lanbook.com/" TargetMode="External"/><Relationship Id="rId25" Type="http://schemas.openxmlformats.org/officeDocument/2006/relationships/header" Target="header4.xml"/><Relationship Id="rId2" Type="http://schemas.openxmlformats.org/officeDocument/2006/relationships/styles" Target="styles.xml"/><Relationship Id="rId20" Type="http://schemas.openxmlformats.org/officeDocument/2006/relationships/hyperlink" Target="http://www.allmath.ru/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24" Type="http://schemas.openxmlformats.org/officeDocument/2006/relationships/hyperlink" Target="https://sciencejournals.ru/journal/vychmat/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://biblioclub.ru/index.php?page=main_ub_red" TargetMode="External"/><Relationship Id="rId23" Type="http://schemas.openxmlformats.org/officeDocument/2006/relationships/hyperlink" Target="http://www.mccme.ru/" TargetMode="External"/><Relationship Id="rId28" Type="http://schemas.openxmlformats.org/officeDocument/2006/relationships/theme" Target="theme/theme1.xml"/><Relationship Id="rId10" Type="http://schemas.openxmlformats.org/officeDocument/2006/relationships/footer" Target="footer1.xml"/><Relationship Id="rId19" Type="http://schemas.openxmlformats.org/officeDocument/2006/relationships/hyperlink" Target="http://cyberleninka.ru/" TargetMode="External"/><Relationship Id="rId4" Type="http://schemas.openxmlformats.org/officeDocument/2006/relationships/webSettings" Target="webSettings.xml"/><Relationship Id="rId9" Type="http://schemas.openxmlformats.org/officeDocument/2006/relationships/header" Target="header3.xml"/><Relationship Id="rId27" Type="http://schemas.openxmlformats.org/officeDocument/2006/relationships/fontTable" Target="fontTable.xml"/><Relationship Id="rIdResource1" Type="http://schemas.openxmlformats.org/officeDocument/2006/relationships/hyperlink" Target="https://book.ru/" TargetMode="External"/><Relationship Id="rIdResource2" Type="http://schemas.openxmlformats.org/officeDocument/2006/relationships/hyperlink" Target="https://library.rsu-rzn.ru/" TargetMode="External"/><Relationship Id="rIdResource3" Type="http://schemas.openxmlformats.org/officeDocument/2006/relationships/hyperlink" Target="https://eivis.ru/" TargetMode="External"/><Relationship Id="rIdResource4" Type="http://schemas.openxmlformats.org/officeDocument/2006/relationships/hyperlink" Target="https://urait.ru/" TargetMode="External"/><Relationship Id="rIdResource5" Type="http://schemas.openxmlformats.org/officeDocument/2006/relationships/hyperlink" Target="https://eqworld.ipmnet.ru/indexr.htm" TargetMode="External"/><Relationship Id="rIdResource6" Type="http://schemas.openxmlformats.org/officeDocument/2006/relationships/hyperlink" Target="https://hub.exponenta.ru/" TargetMode="External"/><Relationship Id="rId13" Type="http://schemas.openxmlformats.org/officeDocument/2006/relationships/hyperlink" Target="https://library.rsu.edu.ru/" TargetMode="External"/><Relationship Id="rId16" Type="http://schemas.openxmlformats.org/officeDocument/2006/relationships/hyperlink" Target="https://www.biblio-online.ru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2994</Words>
  <Characters>17069</Characters>
  <Application>Microsoft Office Word</Application>
  <DocSecurity>4</DocSecurity>
  <Lines>142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ОБРАЗОВАНИЯ И НАУКИ</vt:lpstr>
    </vt:vector>
  </TitlesOfParts>
  <Company/>
  <LinksUpToDate>false</LinksUpToDate>
  <CharactersWithSpaces>20023</CharactersWithSpaces>
  <SharedDoc>false</SharedDoc>
  <HLinks>
    <vt:vector size="84" baseType="variant">
      <vt:variant>
        <vt:i4>2293792</vt:i4>
      </vt:variant>
      <vt:variant>
        <vt:i4>39</vt:i4>
      </vt:variant>
      <vt:variant>
        <vt:i4>0</vt:i4>
      </vt:variant>
      <vt:variant>
        <vt:i4>5</vt:i4>
      </vt:variant>
      <vt:variant>
        <vt:lpwstr>https://sciencejournals.ru/journal/vychmat/</vt:lpwstr>
      </vt:variant>
      <vt:variant>
        <vt:lpwstr/>
      </vt:variant>
      <vt:variant>
        <vt:i4>1900549</vt:i4>
      </vt:variant>
      <vt:variant>
        <vt:i4>36</vt:i4>
      </vt:variant>
      <vt:variant>
        <vt:i4>0</vt:i4>
      </vt:variant>
      <vt:variant>
        <vt:i4>5</vt:i4>
      </vt:variant>
      <vt:variant>
        <vt:lpwstr>http://www.mccme.ru/</vt:lpwstr>
      </vt:variant>
      <vt:variant>
        <vt:lpwstr/>
      </vt:variant>
      <vt:variant>
        <vt:i4>589846</vt:i4>
      </vt:variant>
      <vt:variant>
        <vt:i4>33</vt:i4>
      </vt:variant>
      <vt:variant>
        <vt:i4>0</vt:i4>
      </vt:variant>
      <vt:variant>
        <vt:i4>5</vt:i4>
      </vt:variant>
      <vt:variant>
        <vt:lpwstr>http://old.exponenta.ru/</vt:lpwstr>
      </vt:variant>
      <vt:variant>
        <vt:lpwstr/>
      </vt:variant>
      <vt:variant>
        <vt:i4>3801203</vt:i4>
      </vt:variant>
      <vt:variant>
        <vt:i4>30</vt:i4>
      </vt:variant>
      <vt:variant>
        <vt:i4>0</vt:i4>
      </vt:variant>
      <vt:variant>
        <vt:i4>5</vt:i4>
      </vt:variant>
      <vt:variant>
        <vt:lpwstr>http://eqworld.ipmnet.ru/indexr.htm</vt:lpwstr>
      </vt:variant>
      <vt:variant>
        <vt:lpwstr/>
      </vt:variant>
      <vt:variant>
        <vt:i4>7471230</vt:i4>
      </vt:variant>
      <vt:variant>
        <vt:i4>27</vt:i4>
      </vt:variant>
      <vt:variant>
        <vt:i4>0</vt:i4>
      </vt:variant>
      <vt:variant>
        <vt:i4>5</vt:i4>
      </vt:variant>
      <vt:variant>
        <vt:lpwstr>http://www.allmath.ru/</vt:lpwstr>
      </vt:variant>
      <vt:variant>
        <vt:lpwstr/>
      </vt:variant>
      <vt:variant>
        <vt:i4>6553706</vt:i4>
      </vt:variant>
      <vt:variant>
        <vt:i4>24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21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3997741</vt:i4>
      </vt:variant>
      <vt:variant>
        <vt:i4>18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1310740</vt:i4>
      </vt:variant>
      <vt:variant>
        <vt:i4>15</vt:i4>
      </vt:variant>
      <vt:variant>
        <vt:i4>0</vt:i4>
      </vt:variant>
      <vt:variant>
        <vt:i4>5</vt:i4>
      </vt:variant>
      <vt:variant>
        <vt:lpwstr>https://www.biblio-online.ru/</vt:lpwstr>
      </vt:variant>
      <vt:variant>
        <vt:lpwstr/>
      </vt:variant>
      <vt:variant>
        <vt:i4>1048589</vt:i4>
      </vt:variant>
      <vt:variant>
        <vt:i4>12</vt:i4>
      </vt:variant>
      <vt:variant>
        <vt:i4>0</vt:i4>
      </vt:variant>
      <vt:variant>
        <vt:i4>5</vt:i4>
      </vt:variant>
      <vt:variant>
        <vt:lpwstr>http://biblioclub.ru/index.php?page=main_ub_red</vt:lpwstr>
      </vt:variant>
      <vt:variant>
        <vt:lpwstr/>
      </vt:variant>
      <vt:variant>
        <vt:i4>7602278</vt:i4>
      </vt:variant>
      <vt:variant>
        <vt:i4>9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3407923</vt:i4>
      </vt:variant>
      <vt:variant>
        <vt:i4>6</vt:i4>
      </vt:variant>
      <vt:variant>
        <vt:i4>0</vt:i4>
      </vt:variant>
      <vt:variant>
        <vt:i4>5</vt:i4>
      </vt:variant>
      <vt:variant>
        <vt:lpwstr>https://library.rsu.edu.ru/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ОБРАЗОВАНИЯ И НАУКИ</dc:title>
  <dc:subject/>
  <dc:creator>ОРД</dc:creator>
  <cp:keywords/>
  <cp:lastModifiedBy>Daniil Zatsepin</cp:lastModifiedBy>
  <cp:revision>2</cp:revision>
  <cp:lastPrinted>2017-10-01T12:01:00Z</cp:lastPrinted>
  <dcterms:created xsi:type="dcterms:W3CDTF">2026-10-01T20:22:00Z</dcterms:created>
  <dcterms:modified xsi:type="dcterms:W3CDTF">2026-10-01T20:22:00Z</dcterms:modified>
</cp:coreProperties>
</file>