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5D728" w14:textId="77777777" w:rsidR="00C1249F" w:rsidRPr="005E75B8" w:rsidRDefault="00805230" w:rsidP="00700B4D">
      <w:pPr>
        <w:ind w:right="-2"/>
        <w:jc w:val="center"/>
        <w:rPr>
          <w:color w:val="000000"/>
          <w:sz w:val="24"/>
          <w:szCs w:val="24"/>
        </w:rPr>
      </w:pPr>
      <w:r w:rsidRPr="005E75B8">
        <w:rPr>
          <w:noProof/>
          <w:color w:val="000000"/>
          <w:sz w:val="24"/>
          <w:szCs w:val="24"/>
        </w:rPr>
        <w:pict w14:anchorId="5E7595F8">
          <v:rect id="_x0000_s1028" style="position:absolute;left:0;text-align:left;margin-left:224.95pt;margin-top:-26.7pt;width:28.5pt;height:19.5pt;z-index:251657728" stroked="f"/>
        </w:pict>
      </w:r>
      <w:r w:rsidR="00C1249F" w:rsidRPr="005E75B8">
        <w:rPr>
          <w:color w:val="000000"/>
          <w:sz w:val="24"/>
          <w:szCs w:val="24"/>
        </w:rPr>
        <w:t xml:space="preserve">МИНИСТЕРСТВО НАУКИ И ВЫСШЕГО ОБРАЗОВАНИЯ </w:t>
      </w:r>
    </w:p>
    <w:p w14:paraId="7BEC00C7" w14:textId="77777777" w:rsidR="00C1249F" w:rsidRPr="005E75B8" w:rsidRDefault="00C1249F" w:rsidP="00700B4D">
      <w:pPr>
        <w:ind w:right="-2"/>
        <w:jc w:val="center"/>
        <w:rPr>
          <w:color w:val="000000"/>
          <w:sz w:val="24"/>
          <w:szCs w:val="24"/>
        </w:rPr>
      </w:pPr>
      <w:r w:rsidRPr="005E75B8">
        <w:rPr>
          <w:color w:val="000000"/>
          <w:sz w:val="24"/>
          <w:szCs w:val="24"/>
        </w:rPr>
        <w:t>РОССИЙСКОЙ ФЕДЕРАЦИИ</w:t>
      </w:r>
    </w:p>
    <w:p w14:paraId="27E6DE09" w14:textId="77777777" w:rsidR="00C1249F" w:rsidRPr="005E75B8" w:rsidRDefault="00C1249F" w:rsidP="00700B4D">
      <w:pPr>
        <w:ind w:right="-2"/>
        <w:jc w:val="center"/>
        <w:rPr>
          <w:color w:val="000000"/>
          <w:sz w:val="24"/>
          <w:szCs w:val="24"/>
        </w:rPr>
      </w:pPr>
      <w:r w:rsidRPr="005E75B8">
        <w:rPr>
          <w:color w:val="000000"/>
          <w:sz w:val="24"/>
          <w:szCs w:val="24"/>
        </w:rPr>
        <w:t xml:space="preserve">ФЕДЕРАЛЬНОЕ ГОСУДАРСТВЕННОЕ БЮДЖЕТНОЕ ОБРАЗОВАТЕЛЬНОЕ </w:t>
      </w:r>
      <w:r w:rsidRPr="005E75B8">
        <w:rPr>
          <w:color w:val="000000"/>
          <w:sz w:val="24"/>
          <w:szCs w:val="24"/>
        </w:rPr>
        <w:br/>
        <w:t>УЧРЕЖДЕНИЕ ВЫСШЕГО ОБРАЗОВАНИЯ</w:t>
      </w:r>
    </w:p>
    <w:p w14:paraId="5EE0CFF7" w14:textId="77777777" w:rsidR="00C1249F" w:rsidRPr="005E75B8" w:rsidRDefault="00C1249F" w:rsidP="00700B4D">
      <w:pPr>
        <w:ind w:right="-2"/>
        <w:jc w:val="center"/>
        <w:rPr>
          <w:color w:val="000000"/>
          <w:sz w:val="24"/>
          <w:szCs w:val="24"/>
        </w:rPr>
      </w:pPr>
      <w:r w:rsidRPr="005E75B8">
        <w:rPr>
          <w:color w:val="000000"/>
          <w:sz w:val="24"/>
          <w:szCs w:val="24"/>
        </w:rPr>
        <w:t>«РЯЗАНСКИЙ ГОСУДАРСТВЕННЫЙ УНИВЕРСИТЕТ ИМЕНИ С.А. ЕСЕНИНА»</w:t>
      </w:r>
    </w:p>
    <w:p w14:paraId="7197289E" w14:textId="77777777" w:rsidR="00C1249F" w:rsidRPr="00F82E90" w:rsidRDefault="00C1249F" w:rsidP="00700B4D">
      <w:pPr>
        <w:pStyle w:val="ae"/>
        <w:spacing w:after="0"/>
        <w:rPr>
          <w:color w:val="000000"/>
          <w:sz w:val="24"/>
          <w:szCs w:val="24"/>
        </w:rPr>
      </w:pPr>
    </w:p>
    <w:p w14:paraId="4EFE3932" w14:textId="77777777" w:rsidR="00936E3F" w:rsidRPr="0085333F" w:rsidRDefault="00936E3F" w:rsidP="00700B4D">
      <w:pPr>
        <w:spacing w:line="323" w:lineRule="exact"/>
        <w:rPr>
          <w:sz w:val="24"/>
          <w:szCs w:val="24"/>
        </w:rPr>
      </w:pPr>
    </w:p>
    <w:p w14:paraId="09E5207D" w14:textId="77777777" w:rsidR="00936E3F" w:rsidRDefault="00936E3F" w:rsidP="00700B4D">
      <w:pPr>
        <w:spacing w:line="323" w:lineRule="exact"/>
        <w:rPr>
          <w:sz w:val="24"/>
          <w:szCs w:val="24"/>
        </w:rPr>
      </w:pPr>
    </w:p>
    <w:p w14:paraId="361C0F69" w14:textId="77777777" w:rsidR="00A40B02" w:rsidRDefault="00A40B02" w:rsidP="00700B4D">
      <w:pPr>
        <w:spacing w:line="323" w:lineRule="exact"/>
        <w:rPr>
          <w:sz w:val="24"/>
          <w:szCs w:val="24"/>
        </w:rPr>
      </w:pPr>
    </w:p>
    <w:p w14:paraId="6D880B3B" w14:textId="77777777" w:rsidR="00A40B02" w:rsidRDefault="00A40B02" w:rsidP="00700B4D">
      <w:pPr>
        <w:spacing w:line="323" w:lineRule="exact"/>
        <w:rPr>
          <w:sz w:val="24"/>
          <w:szCs w:val="24"/>
        </w:rPr>
      </w:pPr>
    </w:p>
    <w:p w14:paraId="1723B957" w14:textId="77777777" w:rsidR="00A40B02" w:rsidRDefault="00A40B02" w:rsidP="00700B4D">
      <w:pPr>
        <w:spacing w:line="323" w:lineRule="exact"/>
        <w:rPr>
          <w:sz w:val="24"/>
          <w:szCs w:val="24"/>
        </w:rPr>
      </w:pPr>
    </w:p>
    <w:p w14:paraId="508A0F74" w14:textId="77777777" w:rsidR="00A40B02" w:rsidRPr="0085333F" w:rsidRDefault="00A40B02" w:rsidP="00700B4D">
      <w:pPr>
        <w:spacing w:line="323" w:lineRule="exact"/>
        <w:rPr>
          <w:sz w:val="24"/>
          <w:szCs w:val="24"/>
        </w:rPr>
      </w:pPr>
    </w:p>
    <w:p w14:paraId="5B7FAE9B" w14:textId="77777777" w:rsidR="00805230" w:rsidRPr="005E75B8" w:rsidRDefault="00805230" w:rsidP="00700B4D">
      <w:pPr>
        <w:pStyle w:val="ae"/>
        <w:spacing w:after="0"/>
        <w:rPr>
          <w:color w:val="000000"/>
          <w:sz w:val="24"/>
          <w:szCs w:val="24"/>
        </w:rPr>
      </w:pPr>
    </w:p>
    <w:p w14:paraId="4C5A4580" w14:textId="77777777" w:rsidR="00C1249F" w:rsidRPr="005E75B8" w:rsidRDefault="00C1249F" w:rsidP="00700B4D">
      <w:pPr>
        <w:ind w:right="-2"/>
        <w:jc w:val="center"/>
        <w:rPr>
          <w:b/>
          <w:color w:val="000000"/>
          <w:sz w:val="28"/>
          <w:szCs w:val="28"/>
        </w:rPr>
      </w:pPr>
      <w:r w:rsidRPr="005E75B8">
        <w:rPr>
          <w:b/>
          <w:color w:val="000000"/>
          <w:sz w:val="28"/>
          <w:szCs w:val="28"/>
        </w:rPr>
        <w:t>РАБОЧАЯ ПРОГРАММА ДИСЦИПЛИНЫ</w:t>
      </w:r>
    </w:p>
    <w:p w14:paraId="3E292D7F" w14:textId="77777777" w:rsidR="001014B8" w:rsidRPr="005E75B8" w:rsidRDefault="001014B8" w:rsidP="00700B4D">
      <w:pPr>
        <w:jc w:val="center"/>
        <w:rPr>
          <w:b/>
          <w:color w:val="000000"/>
          <w:sz w:val="28"/>
          <w:szCs w:val="28"/>
        </w:rPr>
      </w:pPr>
    </w:p>
    <w:p w14:paraId="4CC32D7D" w14:textId="77777777" w:rsidR="001014B8" w:rsidRPr="00F82E90" w:rsidRDefault="00F82E90" w:rsidP="00700B4D">
      <w:pPr>
        <w:jc w:val="center"/>
        <w:rPr>
          <w:caps/>
          <w:color w:val="000000"/>
          <w:sz w:val="28"/>
          <w:szCs w:val="28"/>
        </w:rPr>
      </w:pPr>
      <w:r w:rsidRPr="00F82E90">
        <w:rPr>
          <w:caps/>
          <w:color w:val="000000"/>
          <w:sz w:val="28"/>
          <w:szCs w:val="28"/>
        </w:rPr>
        <w:t xml:space="preserve">Б1.О.04.24 «Физика»</w:t>
      </w:r>
      <w:r w:rsidR="001014B8" w:rsidRPr="00F82E90">
        <w:rPr>
          <w:caps/>
          <w:color w:val="000000"/>
          <w:sz w:val="28"/>
          <w:szCs w:val="28"/>
        </w:rPr>
        <w:t/>
      </w:r>
      <w:r w:rsidRPr="00F82E90">
        <w:rPr>
          <w:caps/>
          <w:color w:val="000000"/>
          <w:sz w:val="28"/>
          <w:szCs w:val="28"/>
        </w:rPr>
        <w:t/>
      </w:r>
    </w:p>
    <w:p w14:paraId="76B4F1C5" w14:textId="77777777" w:rsidR="001014B8" w:rsidRPr="00F82E90" w:rsidRDefault="001014B8" w:rsidP="00700B4D">
      <w:pPr>
        <w:jc w:val="center"/>
        <w:rPr>
          <w:b/>
          <w:color w:val="000000"/>
          <w:sz w:val="28"/>
          <w:szCs w:val="28"/>
        </w:rPr>
      </w:pPr>
    </w:p>
    <w:p w14:paraId="16ABF8D9" w14:textId="77777777" w:rsidR="001014B8" w:rsidRPr="005E75B8" w:rsidRDefault="001014B8" w:rsidP="00700B4D">
      <w:pPr>
        <w:jc w:val="both"/>
        <w:rPr>
          <w:bCs/>
          <w:color w:val="000000"/>
          <w:sz w:val="28"/>
          <w:szCs w:val="28"/>
        </w:rPr>
      </w:pPr>
      <w:r w:rsidRPr="005E75B8">
        <w:rPr>
          <w:bCs/>
          <w:color w:val="000000"/>
          <w:sz w:val="28"/>
          <w:szCs w:val="28"/>
        </w:rPr>
        <w:t>Уровень основной профессиональной образовательной программы</w:t>
      </w:r>
    </w:p>
    <w:p w14:paraId="5E764E0F" w14:textId="77777777" w:rsidR="001014B8" w:rsidRPr="00F82E90" w:rsidRDefault="001014B8" w:rsidP="00700B4D">
      <w:pPr>
        <w:jc w:val="center"/>
        <w:rPr>
          <w:bCs/>
          <w:color w:val="000000"/>
          <w:sz w:val="28"/>
          <w:szCs w:val="28"/>
        </w:rPr>
      </w:pPr>
      <w:r w:rsidRPr="00F82E90">
        <w:rPr>
          <w:bCs/>
          <w:color w:val="000000"/>
          <w:sz w:val="28"/>
          <w:szCs w:val="28"/>
        </w:rPr>
        <w:t xml:space="preserve">специалитет</w:t>
      </w:r>
    </w:p>
    <w:p w14:paraId="7B9D7C3F" w14:textId="77777777" w:rsidR="001014B8" w:rsidRPr="005E75B8" w:rsidRDefault="001014B8" w:rsidP="00700B4D">
      <w:pPr>
        <w:jc w:val="both"/>
        <w:rPr>
          <w:bCs/>
          <w:color w:val="000000"/>
          <w:sz w:val="28"/>
          <w:szCs w:val="28"/>
        </w:rPr>
      </w:pPr>
    </w:p>
    <w:p w14:paraId="63B4852E" w14:textId="77777777" w:rsidR="00F82E90" w:rsidRPr="00F82E90" w:rsidRDefault="00F82E90" w:rsidP="00700B4D">
      <w:pPr>
        <w:widowControl w:val="0"/>
        <w:tabs>
          <w:tab w:val="left" w:pos="708"/>
        </w:tabs>
        <w:autoSpaceDN w:val="0"/>
        <w:jc w:val="center"/>
        <w:textAlignment w:val="baseline"/>
        <w:rPr>
          <w:rFonts w:eastAsia="Calibri"/>
          <w:kern w:val="3"/>
          <w:sz w:val="24"/>
          <w:szCs w:val="24"/>
          <w:lang w:eastAsia="zh-C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708"/>
        <w:gridCol w:w="5862"/>
      </w:tblGrid>
      <w:tr w:rsidR="00F82E90" w:rsidRPr="00F82E90" w14:paraId="4ADAE4D7" w14:textId="77777777" w:rsidTr="00D81BBC">
        <w:tc>
          <w:tcPr>
            <w:tcW w:w="3708" w:type="dxa"/>
            <w:shd w:val="clear" w:color="auto" w:fill="auto"/>
          </w:tcPr>
          <w:p w14:paraId="1F661F23" w14:textId="77777777" w:rsidR="00F82E90" w:rsidRPr="00F82E90" w:rsidRDefault="00F82E90" w:rsidP="00700B4D">
            <w:pPr>
              <w:widowControl w:val="0"/>
              <w:tabs>
                <w:tab w:val="left" w:pos="708"/>
              </w:tabs>
              <w:autoSpaceDN w:val="0"/>
              <w:spacing w:line="360" w:lineRule="auto"/>
              <w:jc w:val="both"/>
              <w:textAlignment w:val="baseline"/>
              <w:rPr>
                <w:rFonts w:eastAsia="Calibri"/>
                <w:kern w:val="3"/>
                <w:sz w:val="28"/>
                <w:szCs w:val="28"/>
                <w:lang w:eastAsia="zh-CN"/>
              </w:rPr>
            </w:pPr>
            <w:r w:rsidRPr="00F82E90">
              <w:rPr>
                <w:rFonts w:eastAsia="Calibri"/>
                <w:kern w:val="3"/>
                <w:sz w:val="28"/>
                <w:szCs w:val="28"/>
                <w:lang w:eastAsia="zh-CN"/>
              </w:rPr>
              <w:t xml:space="preserve">Специальность:</w:t>
            </w:r>
          </w:p>
        </w:tc>
        <w:tc>
          <w:tcPr>
            <w:tcW w:w="5862" w:type="dxa"/>
            <w:shd w:val="clear" w:color="auto" w:fill="auto"/>
          </w:tcPr>
          <w:p w14:paraId="2BC54AFF" w14:textId="77777777" w:rsidR="00F82E90" w:rsidRPr="00F82E90" w:rsidRDefault="00F82E90" w:rsidP="00700B4D">
            <w:pPr>
              <w:widowControl w:val="0"/>
              <w:tabs>
                <w:tab w:val="left" w:pos="708"/>
              </w:tabs>
              <w:autoSpaceDN w:val="0"/>
              <w:spacing w:line="360" w:lineRule="auto"/>
              <w:jc w:val="both"/>
              <w:textAlignment w:val="baseline"/>
              <w:rPr>
                <w:rFonts w:eastAsia="Calibri"/>
                <w:kern w:val="3"/>
                <w:sz w:val="28"/>
                <w:szCs w:val="28"/>
                <w:lang w:eastAsia="zh-CN"/>
              </w:rPr>
            </w:pPr>
            <w:r w:rsidRPr="00F82E90">
              <w:rPr>
                <w:rFonts w:eastAsia="Calibri"/>
                <w:kern w:val="3"/>
                <w:sz w:val="28"/>
                <w:szCs w:val="28"/>
                <w:lang w:eastAsia="zh-CN"/>
              </w:rPr>
              <w:t xml:space="preserve">01.05.01 Фундаментальные математика и механика</w:t>
            </w:r>
          </w:p>
        </w:tc>
      </w:tr>
      <w:tr w:rsidR="00F82E90" w:rsidRPr="00F82E90" w14:paraId="14304315" w14:textId="77777777" w:rsidTr="00D81BBC">
        <w:tc>
          <w:tcPr>
            <w:tcW w:w="3708" w:type="dxa"/>
            <w:shd w:val="clear" w:color="auto" w:fill="auto"/>
          </w:tcPr>
          <w:p w14:paraId="4A89DB87" w14:textId="77777777" w:rsidR="00F82E90" w:rsidRPr="00F82E90" w:rsidRDefault="00F82E90" w:rsidP="00700B4D">
            <w:pPr>
              <w:widowControl w:val="0"/>
              <w:tabs>
                <w:tab w:val="left" w:pos="708"/>
              </w:tabs>
              <w:autoSpaceDN w:val="0"/>
              <w:spacing w:line="360" w:lineRule="auto"/>
              <w:jc w:val="both"/>
              <w:textAlignment w:val="baseline"/>
              <w:rPr>
                <w:rFonts w:eastAsia="Calibri"/>
                <w:kern w:val="3"/>
                <w:sz w:val="28"/>
                <w:szCs w:val="28"/>
                <w:lang w:eastAsia="zh-CN"/>
              </w:rPr>
            </w:pPr>
            <w:r w:rsidRPr="00F82E90">
              <w:rPr>
                <w:rFonts w:eastAsia="Calibri"/>
                <w:kern w:val="3"/>
                <w:sz w:val="28"/>
                <w:szCs w:val="28"/>
                <w:lang w:eastAsia="zh-CN"/>
              </w:rPr>
              <w:t xml:space="preserve">Специализация:</w:t>
            </w:r>
          </w:p>
        </w:tc>
        <w:tc>
          <w:tcPr>
            <w:tcW w:w="5862" w:type="dxa"/>
            <w:shd w:val="clear" w:color="auto" w:fill="auto"/>
          </w:tcPr>
          <w:p w14:paraId="25B7B890" w14:textId="77777777" w:rsidR="00F82E90" w:rsidRPr="00F82E90" w:rsidRDefault="00F82E90" w:rsidP="00700B4D">
            <w:pPr>
              <w:widowControl w:val="0"/>
              <w:tabs>
                <w:tab w:val="left" w:pos="708"/>
              </w:tabs>
              <w:autoSpaceDN w:val="0"/>
              <w:spacing w:line="360" w:lineRule="auto"/>
              <w:textAlignment w:val="baseline"/>
              <w:rPr>
                <w:rFonts w:eastAsia="Calibri"/>
                <w:kern w:val="3"/>
                <w:sz w:val="28"/>
                <w:szCs w:val="28"/>
                <w:lang w:eastAsia="zh-CN"/>
              </w:rPr>
            </w:pPr>
            <w:r w:rsidRPr="00F82E90">
              <w:rPr>
                <w:rFonts w:eastAsia="Calibri"/>
                <w:kern w:val="3"/>
                <w:sz w:val="28"/>
                <w:szCs w:val="28"/>
                <w:lang w:eastAsia="zh-CN"/>
              </w:rPr>
              <w:t xml:space="preserve">Математическое моделирование и искусственный интеллект</w:t>
            </w:r>
            <w:r w:rsidRPr="00F82E90">
              <w:rPr>
                <w:rFonts w:eastAsia="Calibri"/>
                <w:kern w:val="3"/>
                <w:sz w:val="28"/>
                <w:szCs w:val="28"/>
                <w:lang w:eastAsia="zh-CN"/>
              </w:rPr>
              <w:br/>
              <w:t/>
            </w:r>
          </w:p>
        </w:tc>
      </w:tr>
      <w:tr w:rsidR="00F82E90" w:rsidRPr="00F82E90" w14:paraId="10D93A0D" w14:textId="77777777" w:rsidTr="00D81BBC">
        <w:tc>
          <w:tcPr>
            <w:tcW w:w="3708" w:type="dxa"/>
            <w:shd w:val="clear" w:color="auto" w:fill="auto"/>
          </w:tcPr>
          <w:p w14:paraId="1A8A3D25" w14:textId="77777777" w:rsidR="00F82E90" w:rsidRPr="00F82E90" w:rsidRDefault="00F82E90" w:rsidP="00700B4D">
            <w:pPr>
              <w:widowControl w:val="0"/>
              <w:tabs>
                <w:tab w:val="left" w:pos="708"/>
              </w:tabs>
              <w:autoSpaceDN w:val="0"/>
              <w:spacing w:line="360" w:lineRule="auto"/>
              <w:jc w:val="both"/>
              <w:textAlignment w:val="baseline"/>
              <w:rPr>
                <w:rFonts w:eastAsia="Calibri"/>
                <w:kern w:val="3"/>
                <w:sz w:val="28"/>
                <w:szCs w:val="28"/>
                <w:lang w:eastAsia="zh-CN"/>
              </w:rPr>
            </w:pPr>
            <w:r w:rsidRPr="00F82E90">
              <w:rPr>
                <w:rFonts w:eastAsia="Calibri"/>
                <w:kern w:val="3"/>
                <w:sz w:val="28"/>
                <w:szCs w:val="28"/>
                <w:lang w:eastAsia="zh-CN"/>
              </w:rPr>
              <w:t>Форма обучения:</w:t>
            </w:r>
          </w:p>
        </w:tc>
        <w:tc>
          <w:tcPr>
            <w:tcW w:w="5862" w:type="dxa"/>
            <w:shd w:val="clear" w:color="auto" w:fill="auto"/>
          </w:tcPr>
          <w:p w14:paraId="445876FA" w14:textId="77777777" w:rsidR="00F82E90" w:rsidRPr="00F82E90" w:rsidRDefault="00F82E90" w:rsidP="00700B4D">
            <w:pPr>
              <w:widowControl w:val="0"/>
              <w:tabs>
                <w:tab w:val="left" w:pos="708"/>
              </w:tabs>
              <w:autoSpaceDN w:val="0"/>
              <w:spacing w:line="360" w:lineRule="auto"/>
              <w:jc w:val="both"/>
              <w:textAlignment w:val="baseline"/>
              <w:rPr>
                <w:rFonts w:eastAsia="Calibri"/>
                <w:kern w:val="3"/>
                <w:sz w:val="28"/>
                <w:szCs w:val="28"/>
                <w:lang w:eastAsia="zh-CN"/>
              </w:rPr>
            </w:pPr>
            <w:r w:rsidRPr="00F82E90">
              <w:rPr>
                <w:rFonts w:eastAsia="Calibri"/>
                <w:kern w:val="3"/>
                <w:sz w:val="28"/>
                <w:szCs w:val="28"/>
                <w:lang w:eastAsia="zh-CN"/>
              </w:rPr>
              <w:t>очная</w:t>
            </w:r>
          </w:p>
        </w:tc>
      </w:tr>
      <w:tr w:rsidR="00F82E90" w:rsidRPr="00F82E90" w14:paraId="2D79CBCC" w14:textId="77777777" w:rsidTr="00D81BBC">
        <w:tc>
          <w:tcPr>
            <w:tcW w:w="3708" w:type="dxa"/>
            <w:shd w:val="clear" w:color="auto" w:fill="auto"/>
          </w:tcPr>
          <w:p w14:paraId="7894C768" w14:textId="77777777" w:rsidR="00F82E90" w:rsidRPr="00F82E90" w:rsidRDefault="00F82E90" w:rsidP="00700B4D">
            <w:pPr>
              <w:widowControl w:val="0"/>
              <w:tabs>
                <w:tab w:val="left" w:pos="708"/>
              </w:tabs>
              <w:autoSpaceDN w:val="0"/>
              <w:spacing w:line="360" w:lineRule="auto"/>
              <w:jc w:val="both"/>
              <w:textAlignment w:val="baseline"/>
              <w:rPr>
                <w:rFonts w:eastAsia="Calibri"/>
                <w:kern w:val="3"/>
                <w:sz w:val="28"/>
                <w:szCs w:val="28"/>
                <w:lang w:eastAsia="zh-CN"/>
              </w:rPr>
            </w:pPr>
            <w:r w:rsidRPr="00F82E90">
              <w:rPr>
                <w:rFonts w:eastAsia="Calibri"/>
                <w:kern w:val="3"/>
                <w:sz w:val="28"/>
                <w:szCs w:val="28"/>
                <w:lang w:eastAsia="zh-CN"/>
              </w:rPr>
              <w:t>Срок освоения ОПОП:</w:t>
            </w:r>
          </w:p>
        </w:tc>
        <w:tc>
          <w:tcPr>
            <w:tcW w:w="5862" w:type="dxa"/>
            <w:shd w:val="clear" w:color="auto" w:fill="auto"/>
          </w:tcPr>
          <w:p w14:paraId="7EB2D3F1" w14:textId="77777777" w:rsidR="00F82E90" w:rsidRPr="00F82E90" w:rsidRDefault="00F82E90" w:rsidP="00700B4D">
            <w:pPr>
              <w:widowControl w:val="0"/>
              <w:tabs>
                <w:tab w:val="left" w:pos="708"/>
              </w:tabs>
              <w:autoSpaceDN w:val="0"/>
              <w:spacing w:line="360" w:lineRule="auto"/>
              <w:jc w:val="both"/>
              <w:textAlignment w:val="baseline"/>
              <w:rPr>
                <w:rFonts w:eastAsia="Calibri"/>
                <w:kern w:val="3"/>
                <w:sz w:val="28"/>
                <w:szCs w:val="28"/>
                <w:lang w:eastAsia="zh-CN"/>
              </w:rPr>
            </w:pPr>
            <w:r w:rsidRPr="00F82E90">
              <w:rPr>
                <w:rFonts w:eastAsia="Calibri"/>
                <w:kern w:val="3"/>
                <w:sz w:val="28"/>
                <w:szCs w:val="28"/>
                <w:lang w:eastAsia="zh-CN"/>
              </w:rPr>
              <w:t xml:space="preserve">5 лет</w:t>
            </w:r>
          </w:p>
        </w:tc>
      </w:tr>
      <w:tr w:rsidR="004E208C" w:rsidRPr="00F82E90" w14:paraId="36A3B852" w14:textId="77777777" w:rsidTr="00D81BBC">
        <w:tc>
          <w:tcPr>
            <w:tcW w:w="3708" w:type="dxa"/>
            <w:shd w:val="clear" w:color="auto" w:fill="auto"/>
          </w:tcPr>
          <w:p w14:paraId="348C25B4" w14:textId="77777777" w:rsidR="004E208C" w:rsidRPr="004E208C" w:rsidRDefault="004E208C" w:rsidP="00700B4D">
            <w:pPr>
              <w:pStyle w:val="Standard"/>
              <w:spacing w:line="360" w:lineRule="auto"/>
              <w:rPr>
                <w:b w:val="0"/>
                <w:szCs w:val="28"/>
              </w:rPr>
            </w:pPr>
            <w:r w:rsidRPr="004E208C">
              <w:rPr>
                <w:b w:val="0"/>
                <w:szCs w:val="28"/>
              </w:rPr>
              <w:t xml:space="preserve">Институт: </w:t>
            </w:r>
          </w:p>
        </w:tc>
        <w:tc>
          <w:tcPr>
            <w:tcW w:w="5862" w:type="dxa"/>
            <w:shd w:val="clear" w:color="auto" w:fill="auto"/>
          </w:tcPr>
          <w:p w14:paraId="7F8F4700" w14:textId="77777777" w:rsidR="004E208C" w:rsidRPr="004E208C" w:rsidRDefault="004E208C" w:rsidP="00700B4D">
            <w:pPr>
              <w:pStyle w:val="Standard"/>
              <w:spacing w:line="360" w:lineRule="auto"/>
              <w:rPr>
                <w:b w:val="0"/>
                <w:szCs w:val="28"/>
              </w:rPr>
            </w:pPr>
            <w:r w:rsidRPr="004E208C">
              <w:rPr>
                <w:b w:val="0"/>
                <w:szCs w:val="28"/>
              </w:rPr>
              <w:t>физико-математических и компьютерных наук</w:t>
            </w:r>
          </w:p>
        </w:tc>
      </w:tr>
      <w:tr w:rsidR="00F82E90" w:rsidRPr="00F82E90" w14:paraId="79244A68" w14:textId="77777777" w:rsidTr="00D81BBC">
        <w:tc>
          <w:tcPr>
            <w:tcW w:w="3708" w:type="dxa"/>
            <w:shd w:val="clear" w:color="auto" w:fill="auto"/>
          </w:tcPr>
          <w:p w14:paraId="41E2FC3A" w14:textId="77777777" w:rsidR="00F82E90" w:rsidRPr="00F82E90" w:rsidRDefault="00F82E90" w:rsidP="00700B4D">
            <w:pPr>
              <w:widowControl w:val="0"/>
              <w:tabs>
                <w:tab w:val="left" w:pos="708"/>
              </w:tabs>
              <w:autoSpaceDN w:val="0"/>
              <w:spacing w:line="360" w:lineRule="auto"/>
              <w:jc w:val="both"/>
              <w:textAlignment w:val="baseline"/>
              <w:rPr>
                <w:rFonts w:eastAsia="Calibri"/>
                <w:kern w:val="3"/>
                <w:sz w:val="28"/>
                <w:szCs w:val="28"/>
                <w:lang w:eastAsia="zh-CN"/>
              </w:rPr>
            </w:pPr>
            <w:r w:rsidRPr="00F82E90">
              <w:rPr>
                <w:rFonts w:eastAsia="Calibri"/>
                <w:kern w:val="3"/>
                <w:sz w:val="28"/>
                <w:szCs w:val="28"/>
                <w:lang w:eastAsia="zh-CN"/>
              </w:rPr>
              <w:t>Кафедра:</w:t>
            </w:r>
          </w:p>
        </w:tc>
        <w:tc>
          <w:tcPr>
            <w:tcW w:w="5862" w:type="dxa"/>
            <w:shd w:val="clear" w:color="auto" w:fill="auto"/>
          </w:tcPr>
          <w:p w14:paraId="3BF32020" w14:textId="77777777" w:rsidR="00F82E90" w:rsidRPr="00F82E90" w:rsidRDefault="00F82E90" w:rsidP="00700B4D">
            <w:pPr>
              <w:widowControl w:val="0"/>
              <w:tabs>
                <w:tab w:val="left" w:pos="708"/>
              </w:tabs>
              <w:autoSpaceDN w:val="0"/>
              <w:spacing w:line="360" w:lineRule="auto"/>
              <w:textAlignment w:val="baseline"/>
              <w:rPr>
                <w:rFonts w:eastAsia="Calibri"/>
                <w:kern w:val="3"/>
                <w:sz w:val="28"/>
                <w:szCs w:val="28"/>
                <w:lang w:eastAsia="zh-CN"/>
              </w:rPr>
            </w:pPr>
            <w:r w:rsidRPr="005E75B8">
              <w:rPr>
                <w:color w:val="000000"/>
                <w:sz w:val="28"/>
                <w:szCs w:val="28"/>
              </w:rPr>
              <w:t>общей и теоретической физики и методики преподавания физики</w:t>
            </w:r>
          </w:p>
        </w:tc>
      </w:tr>
    </w:tbl>
    <w:p w14:paraId="00476F5F" w14:textId="77777777" w:rsidR="00F82E90" w:rsidRPr="00F82E90" w:rsidRDefault="00F82E90" w:rsidP="00700B4D">
      <w:pPr>
        <w:widowControl w:val="0"/>
        <w:tabs>
          <w:tab w:val="left" w:pos="708"/>
        </w:tabs>
        <w:autoSpaceDN w:val="0"/>
        <w:jc w:val="both"/>
        <w:textAlignment w:val="baseline"/>
        <w:rPr>
          <w:rFonts w:eastAsia="Calibri"/>
          <w:kern w:val="3"/>
          <w:sz w:val="28"/>
          <w:szCs w:val="28"/>
          <w:lang w:eastAsia="zh-CN"/>
        </w:rPr>
      </w:pPr>
    </w:p>
    <w:p w14:paraId="4F883F17" w14:textId="77777777" w:rsidR="001014B8" w:rsidRPr="005E75B8" w:rsidRDefault="001014B8" w:rsidP="00700B4D">
      <w:pPr>
        <w:jc w:val="both"/>
        <w:rPr>
          <w:bCs/>
          <w:color w:val="000000"/>
          <w:sz w:val="28"/>
          <w:szCs w:val="28"/>
        </w:rPr>
      </w:pPr>
    </w:p>
    <w:p w14:paraId="38E93C4F" w14:textId="77777777" w:rsidR="005642C7" w:rsidRDefault="005642C7" w:rsidP="00700B4D">
      <w:pPr>
        <w:pStyle w:val="ae"/>
        <w:spacing w:after="0"/>
        <w:ind w:right="-2"/>
        <w:rPr>
          <w:color w:val="000000"/>
        </w:rPr>
      </w:pPr>
    </w:p>
    <w:p w14:paraId="66BB7A97" w14:textId="77777777" w:rsidR="004E208C" w:rsidRPr="005E75B8" w:rsidRDefault="004E208C" w:rsidP="00700B4D">
      <w:pPr>
        <w:pStyle w:val="ae"/>
        <w:spacing w:after="0"/>
        <w:ind w:right="-2"/>
        <w:rPr>
          <w:color w:val="000000"/>
        </w:rPr>
      </w:pPr>
    </w:p>
    <w:p w14:paraId="415ACF2B" w14:textId="77777777" w:rsidR="005642C7" w:rsidRPr="005E75B8" w:rsidRDefault="005642C7" w:rsidP="00700B4D">
      <w:pPr>
        <w:pStyle w:val="ae"/>
        <w:spacing w:after="0"/>
        <w:ind w:right="-2"/>
        <w:rPr>
          <w:color w:val="000000"/>
        </w:rPr>
      </w:pPr>
    </w:p>
    <w:p w14:paraId="53CA7611" w14:textId="77777777" w:rsidR="005642C7" w:rsidRPr="005E75B8" w:rsidRDefault="005642C7" w:rsidP="00700B4D">
      <w:pPr>
        <w:pStyle w:val="ae"/>
        <w:spacing w:after="0"/>
        <w:ind w:right="-2"/>
        <w:rPr>
          <w:color w:val="000000"/>
        </w:rPr>
      </w:pPr>
    </w:p>
    <w:p w14:paraId="19205507" w14:textId="77777777" w:rsidR="00C1249F" w:rsidRPr="005E75B8" w:rsidRDefault="00BD2A75" w:rsidP="00700B4D">
      <w:pPr>
        <w:pStyle w:val="ae"/>
        <w:spacing w:after="0"/>
        <w:ind w:right="-2"/>
        <w:jc w:val="center"/>
        <w:rPr>
          <w:color w:val="000000"/>
          <w:sz w:val="28"/>
          <w:szCs w:val="28"/>
        </w:rPr>
      </w:pPr>
      <w:r w:rsidRPr="005E75B8">
        <w:rPr>
          <w:color w:val="000000"/>
          <w:sz w:val="28"/>
          <w:szCs w:val="28"/>
        </w:rPr>
        <w:t xml:space="preserve">Рязань 2026</w:t>
      </w:r>
      <w:r w:rsidR="00936E3F">
        <w:rPr>
          <w:color w:val="000000"/>
          <w:sz w:val="28"/>
          <w:szCs w:val="28"/>
        </w:rPr>
        <w:t/>
      </w:r>
      <w:r w:rsidR="00700B4D">
        <w:rPr>
          <w:color w:val="000000"/>
          <w:sz w:val="28"/>
          <w:szCs w:val="28"/>
        </w:rPr>
        <w:t/>
      </w:r>
    </w:p>
    <w:p>
      <w:pPr>
        <w:pageBreakBefore/>
        <w:spacing w:after="160"/>
      </w:pPr>
      <w:r>
        <w:rPr>
          <w:rFonts w:ascii="Times New Roman" w:hAnsi="Times New Roman"/>
          <w:b w:val="0"/>
          <w:sz w:val="28"/>
        </w:rPr>
        <w:t>Разработана в соответствии с ФГОС ВО по специальности 01.05.01 «Фундаментальные математика и механика», утверждённым приказом Минобрнауки России от 10 января 2018 г. № 16.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Учебный план по специальности 01.05.01 «Фундаментальные математика и механика», специализация «Математическое моделирование и искусственный интеллект», одобрен учёным советом РГУ имени С.А. Есенина «___» __________ 20___ г.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Рабочая программа дисциплины (модуля) утверждена на заседании кафедры общей и теоретической физики и методики преподавания физики «___» __________ 20___ г., протокол № ____.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Разработчик — __________________________________________________________</w:t>
        <w:br/>
        <w:t>(учёная степень, учёное звание, должность, Ф.И.О.)</w:t>
      </w:r>
    </w:p>
    <w:p w14:paraId="086AA1C6" w14:textId="77777777" w:rsidR="00C1249F" w:rsidRPr="005E75B8" w:rsidRDefault="005642C7" w:rsidP="00700B4D">
      <w:pPr>
        <w:pageBreakBefore/>
        <w:jc w:val="center"/>
        <w:rPr>
          <w:b/>
          <w:color w:val="000000"/>
          <w:sz w:val="28"/>
        </w:rPr>
      </w:pPr>
      <w:r w:rsidRPr="005E75B8">
        <w:rPr>
          <w:b/>
          <w:color w:val="000000"/>
          <w:sz w:val="28"/>
        </w:rPr>
      </w:r>
      <w:r w:rsidR="00C1249F" w:rsidRPr="005E75B8">
        <w:rPr>
          <w:b/>
          <w:color w:val="000000"/>
          <w:sz w:val="28"/>
        </w:rPr>
        <w:lastRenderedPageBreak/>
        <w:t>ВВОДНАЯ ЧАСТЬ</w:t>
      </w:r>
    </w:p>
    <w:p w14:paraId="7DCCCD31" w14:textId="77777777" w:rsidR="00C1249F" w:rsidRPr="005E75B8" w:rsidRDefault="00C1249F" w:rsidP="00700B4D">
      <w:pPr>
        <w:pStyle w:val="af0"/>
        <w:numPr>
          <w:ilvl w:val="1"/>
          <w:numId w:val="2"/>
        </w:numPr>
        <w:ind w:left="0" w:firstLine="567"/>
        <w:jc w:val="center"/>
        <w:rPr>
          <w:color w:val="000000"/>
          <w:sz w:val="28"/>
          <w:szCs w:val="28"/>
        </w:rPr>
      </w:pPr>
      <w:r w:rsidRPr="005E75B8">
        <w:rPr>
          <w:color w:val="000000"/>
          <w:sz w:val="28"/>
          <w:szCs w:val="28"/>
        </w:rPr>
        <w:t>ЦЕЛИ ОСВОЕНИЯ ДИСЦИПЛИНЫ</w:t>
      </w:r>
    </w:p>
    <w:p w14:paraId="34E8CDB5" w14:textId="77777777" w:rsidR="005105D3" w:rsidRPr="005E75B8" w:rsidRDefault="00C1249F" w:rsidP="00700B4D">
      <w:pPr>
        <w:ind w:right="-2" w:firstLine="567"/>
        <w:rPr>
          <w:color w:val="000000"/>
          <w:sz w:val="28"/>
          <w:szCs w:val="28"/>
        </w:rPr>
      </w:pPr>
      <w:r w:rsidRPr="005E75B8">
        <w:rPr>
          <w:color w:val="000000"/>
          <w:sz w:val="28"/>
          <w:szCs w:val="28"/>
        </w:rPr>
        <w:t xml:space="preserve">Целями освоения дисциплины </w:t>
      </w:r>
      <w:r w:rsidR="005105D3" w:rsidRPr="005E75B8">
        <w:rPr>
          <w:color w:val="000000"/>
          <w:sz w:val="28"/>
          <w:szCs w:val="28"/>
        </w:rPr>
        <w:t xml:space="preserve"> «</w:t>
      </w:r>
      <w:r w:rsidR="001E7E03" w:rsidRPr="005E75B8">
        <w:rPr>
          <w:color w:val="000000"/>
          <w:sz w:val="28"/>
          <w:szCs w:val="28"/>
        </w:rPr>
        <w:t>Ф</w:t>
      </w:r>
      <w:r w:rsidR="005105D3" w:rsidRPr="005E75B8">
        <w:rPr>
          <w:color w:val="000000"/>
          <w:sz w:val="28"/>
          <w:szCs w:val="28"/>
        </w:rPr>
        <w:t xml:space="preserve">изика» являются: </w:t>
      </w:r>
    </w:p>
    <w:p w14:paraId="62286ACC" w14:textId="77777777" w:rsidR="005105D3" w:rsidRPr="005E75B8" w:rsidRDefault="005105D3" w:rsidP="00700B4D">
      <w:pPr>
        <w:numPr>
          <w:ilvl w:val="0"/>
          <w:numId w:val="10"/>
        </w:numPr>
        <w:tabs>
          <w:tab w:val="clear" w:pos="1647"/>
          <w:tab w:val="num" w:pos="0"/>
        </w:tabs>
        <w:ind w:left="0" w:right="-2" w:firstLine="540"/>
        <w:jc w:val="both"/>
        <w:rPr>
          <w:color w:val="000000"/>
          <w:sz w:val="28"/>
          <w:szCs w:val="28"/>
        </w:rPr>
      </w:pPr>
      <w:r w:rsidRPr="005E75B8">
        <w:rPr>
          <w:color w:val="000000"/>
          <w:sz w:val="28"/>
          <w:szCs w:val="28"/>
        </w:rPr>
        <w:t>развитие у студентов личностных качеств, а также формирование компетенций в соответствии с требованиями ФГОС ВО по данному направлению;</w:t>
      </w:r>
    </w:p>
    <w:p w14:paraId="43961057" w14:textId="77777777" w:rsidR="00B830D3" w:rsidRPr="005E75B8" w:rsidRDefault="005105D3" w:rsidP="00700B4D">
      <w:pPr>
        <w:numPr>
          <w:ilvl w:val="0"/>
          <w:numId w:val="10"/>
        </w:numPr>
        <w:tabs>
          <w:tab w:val="clear" w:pos="1647"/>
          <w:tab w:val="num" w:pos="0"/>
        </w:tabs>
        <w:ind w:left="0" w:right="-2" w:firstLine="540"/>
        <w:jc w:val="both"/>
        <w:rPr>
          <w:color w:val="000000"/>
          <w:sz w:val="28"/>
          <w:szCs w:val="28"/>
        </w:rPr>
      </w:pPr>
      <w:r w:rsidRPr="005E75B8">
        <w:rPr>
          <w:color w:val="000000"/>
          <w:sz w:val="28"/>
          <w:szCs w:val="28"/>
        </w:rPr>
        <w:t xml:space="preserve">обеспечение качественной подготовки квалифицированных конкурентоспособных </w:t>
      </w:r>
      <w:r w:rsidR="00236457" w:rsidRPr="005E75B8">
        <w:rPr>
          <w:color w:val="000000"/>
          <w:sz w:val="28"/>
          <w:szCs w:val="28"/>
        </w:rPr>
        <w:t>специалистов</w:t>
      </w:r>
      <w:r w:rsidRPr="005E75B8">
        <w:rPr>
          <w:color w:val="000000"/>
          <w:sz w:val="28"/>
          <w:szCs w:val="28"/>
        </w:rPr>
        <w:t xml:space="preserve"> на основе системных знаний предметного характера (физик</w:t>
      </w:r>
      <w:r w:rsidR="001E7E03" w:rsidRPr="005E75B8">
        <w:rPr>
          <w:color w:val="000000"/>
          <w:sz w:val="28"/>
          <w:szCs w:val="28"/>
        </w:rPr>
        <w:t>и</w:t>
      </w:r>
      <w:r w:rsidR="00B830D3" w:rsidRPr="005E75B8">
        <w:rPr>
          <w:color w:val="000000"/>
          <w:sz w:val="28"/>
          <w:szCs w:val="28"/>
        </w:rPr>
        <w:t>)</w:t>
      </w:r>
      <w:r w:rsidRPr="005E75B8">
        <w:rPr>
          <w:color w:val="000000"/>
          <w:sz w:val="28"/>
          <w:szCs w:val="28"/>
        </w:rPr>
        <w:t xml:space="preserve"> </w:t>
      </w:r>
      <w:r w:rsidR="001E7E03" w:rsidRPr="005E75B8">
        <w:rPr>
          <w:color w:val="000000"/>
          <w:sz w:val="28"/>
          <w:szCs w:val="28"/>
        </w:rPr>
        <w:t>в</w:t>
      </w:r>
      <w:r w:rsidRPr="005E75B8">
        <w:rPr>
          <w:color w:val="000000"/>
          <w:sz w:val="28"/>
          <w:szCs w:val="28"/>
        </w:rPr>
        <w:t xml:space="preserve"> сочетани</w:t>
      </w:r>
      <w:r w:rsidR="001E7E03" w:rsidRPr="005E75B8">
        <w:rPr>
          <w:color w:val="000000"/>
          <w:sz w:val="28"/>
          <w:szCs w:val="28"/>
        </w:rPr>
        <w:t>и</w:t>
      </w:r>
      <w:r w:rsidRPr="005E75B8">
        <w:rPr>
          <w:color w:val="000000"/>
          <w:sz w:val="28"/>
          <w:szCs w:val="28"/>
        </w:rPr>
        <w:t xml:space="preserve"> с на</w:t>
      </w:r>
      <w:r w:rsidR="001E7E03" w:rsidRPr="005E75B8">
        <w:rPr>
          <w:color w:val="000000"/>
          <w:sz w:val="28"/>
          <w:szCs w:val="28"/>
        </w:rPr>
        <w:t>учно-практической деятельностью;</w:t>
      </w:r>
    </w:p>
    <w:p w14:paraId="6EFDB996" w14:textId="77777777" w:rsidR="00B830D3" w:rsidRPr="005E75B8" w:rsidRDefault="00874E47" w:rsidP="00700B4D">
      <w:pPr>
        <w:numPr>
          <w:ilvl w:val="0"/>
          <w:numId w:val="10"/>
        </w:numPr>
        <w:tabs>
          <w:tab w:val="clear" w:pos="1647"/>
          <w:tab w:val="num" w:pos="0"/>
        </w:tabs>
        <w:ind w:left="0" w:right="-2" w:firstLine="540"/>
        <w:jc w:val="both"/>
        <w:rPr>
          <w:color w:val="000000"/>
          <w:sz w:val="28"/>
          <w:szCs w:val="28"/>
        </w:rPr>
      </w:pPr>
      <w:r w:rsidRPr="005E75B8">
        <w:rPr>
          <w:color w:val="000000"/>
          <w:sz w:val="28"/>
          <w:szCs w:val="28"/>
        </w:rPr>
        <w:t>п</w:t>
      </w:r>
      <w:r w:rsidR="00B830D3" w:rsidRPr="005E75B8">
        <w:rPr>
          <w:color w:val="000000"/>
          <w:sz w:val="28"/>
          <w:szCs w:val="28"/>
        </w:rPr>
        <w:t>риобретение студентами навыков экспериментального исследования физич</w:t>
      </w:r>
      <w:r w:rsidR="00B830D3" w:rsidRPr="005E75B8">
        <w:rPr>
          <w:color w:val="000000"/>
          <w:sz w:val="28"/>
          <w:szCs w:val="28"/>
        </w:rPr>
        <w:t>е</w:t>
      </w:r>
      <w:r w:rsidR="00805230" w:rsidRPr="005E75B8">
        <w:rPr>
          <w:color w:val="000000"/>
          <w:sz w:val="28"/>
          <w:szCs w:val="28"/>
        </w:rPr>
        <w:t xml:space="preserve">ских </w:t>
      </w:r>
      <w:r w:rsidR="00B830D3" w:rsidRPr="005E75B8">
        <w:rPr>
          <w:color w:val="000000"/>
          <w:sz w:val="28"/>
          <w:szCs w:val="28"/>
        </w:rPr>
        <w:t>процессов, освоения методов получения и обработки эмпирической информ</w:t>
      </w:r>
      <w:r w:rsidR="00B830D3" w:rsidRPr="005E75B8">
        <w:rPr>
          <w:color w:val="000000"/>
          <w:sz w:val="28"/>
          <w:szCs w:val="28"/>
        </w:rPr>
        <w:t>а</w:t>
      </w:r>
      <w:r w:rsidR="00B830D3" w:rsidRPr="005E75B8">
        <w:rPr>
          <w:color w:val="000000"/>
          <w:sz w:val="28"/>
          <w:szCs w:val="28"/>
        </w:rPr>
        <w:t>ции; изучения теоретических методов анализа физических явлений, расчетных проц</w:t>
      </w:r>
      <w:r w:rsidR="00B830D3" w:rsidRPr="005E75B8">
        <w:rPr>
          <w:color w:val="000000"/>
          <w:sz w:val="28"/>
          <w:szCs w:val="28"/>
        </w:rPr>
        <w:t>е</w:t>
      </w:r>
      <w:r w:rsidR="00B830D3" w:rsidRPr="005E75B8">
        <w:rPr>
          <w:color w:val="000000"/>
          <w:sz w:val="28"/>
          <w:szCs w:val="28"/>
        </w:rPr>
        <w:t>дур и алгоритмов, наиболее широко применяемых в физике.</w:t>
      </w:r>
    </w:p>
    <w:p w14:paraId="16C5A37C" w14:textId="77777777" w:rsidR="00007E5F" w:rsidRPr="005E75B8" w:rsidRDefault="00007E5F" w:rsidP="00700B4D">
      <w:pPr>
        <w:ind w:firstLine="567"/>
        <w:rPr>
          <w:color w:val="000000"/>
          <w:sz w:val="24"/>
          <w:szCs w:val="24"/>
        </w:rPr>
      </w:pPr>
    </w:p>
    <w:p w14:paraId="371D866B" w14:textId="77777777" w:rsidR="00C1249F" w:rsidRPr="005E75B8" w:rsidRDefault="00C1249F" w:rsidP="00700B4D">
      <w:pPr>
        <w:pStyle w:val="af0"/>
        <w:numPr>
          <w:ilvl w:val="1"/>
          <w:numId w:val="2"/>
        </w:numPr>
        <w:ind w:left="0" w:firstLine="567"/>
        <w:jc w:val="center"/>
        <w:rPr>
          <w:color w:val="000000"/>
          <w:spacing w:val="-6"/>
          <w:sz w:val="28"/>
          <w:szCs w:val="28"/>
          <w:lang w:val="ru-RU"/>
        </w:rPr>
      </w:pPr>
      <w:r w:rsidRPr="005E75B8">
        <w:rPr>
          <w:color w:val="000000"/>
          <w:spacing w:val="-6"/>
          <w:sz w:val="28"/>
          <w:szCs w:val="28"/>
          <w:lang w:val="ru-RU"/>
        </w:rPr>
        <w:t>МЕСТО ДИСЦИПЛИНЫ В СТРУКТУРЕ ОПОП ВУЗА</w:t>
      </w:r>
    </w:p>
    <w:p w14:paraId="02BA7D75" w14:textId="77777777" w:rsidR="00007E5F" w:rsidRPr="005E75B8" w:rsidRDefault="00C1249F" w:rsidP="00700B4D">
      <w:pPr>
        <w:pStyle w:val="af0"/>
        <w:numPr>
          <w:ilvl w:val="1"/>
          <w:numId w:val="1"/>
        </w:numPr>
        <w:ind w:left="0" w:right="-2" w:firstLine="567"/>
        <w:jc w:val="both"/>
        <w:rPr>
          <w:color w:val="000000"/>
          <w:sz w:val="28"/>
          <w:szCs w:val="28"/>
          <w:lang w:val="ru-RU"/>
        </w:rPr>
      </w:pPr>
      <w:r w:rsidRPr="005E75B8">
        <w:rPr>
          <w:color w:val="000000"/>
          <w:sz w:val="28"/>
          <w:szCs w:val="28"/>
          <w:lang w:val="ru-RU"/>
        </w:rPr>
        <w:t xml:space="preserve">Дисциплина Б1.О.04.24 «Физика» относится к обязательной части Блока 1.</w:t>
      </w:r>
      <w:r w:rsidR="00F82E90">
        <w:rPr>
          <w:color w:val="000000"/>
          <w:sz w:val="28"/>
          <w:szCs w:val="28"/>
          <w:lang w:val="ru-RU"/>
        </w:rPr>
        <w:t xml:space="preserve"/>
      </w:r>
      <w:r w:rsidR="00007E5F" w:rsidRPr="005E75B8">
        <w:rPr>
          <w:color w:val="000000"/>
          <w:sz w:val="28"/>
          <w:szCs w:val="28"/>
          <w:lang w:val="ru-RU"/>
        </w:rPr>
        <w:t/>
      </w:r>
    </w:p>
    <w:p w14:paraId="476BA907" w14:textId="77777777" w:rsidR="00C1249F" w:rsidRPr="005E75B8" w:rsidRDefault="00C1249F" w:rsidP="00700B4D">
      <w:pPr>
        <w:pStyle w:val="ae"/>
        <w:spacing w:after="0"/>
        <w:ind w:right="-2" w:firstLine="567"/>
        <w:rPr>
          <w:color w:val="000000"/>
        </w:rPr>
      </w:pPr>
    </w:p>
    <w:p w14:paraId="08403BE1" w14:textId="77777777" w:rsidR="00C1249F" w:rsidRPr="005E75B8" w:rsidRDefault="00C1249F" w:rsidP="00700B4D">
      <w:pPr>
        <w:pStyle w:val="af0"/>
        <w:numPr>
          <w:ilvl w:val="1"/>
          <w:numId w:val="1"/>
        </w:numPr>
        <w:ind w:left="0" w:right="-2" w:firstLine="567"/>
        <w:jc w:val="both"/>
        <w:rPr>
          <w:i/>
          <w:color w:val="000000"/>
          <w:sz w:val="28"/>
          <w:szCs w:val="28"/>
          <w:lang w:val="ru-RU"/>
        </w:rPr>
      </w:pPr>
      <w:r w:rsidRPr="005E75B8">
        <w:rPr>
          <w:color w:val="000000"/>
          <w:sz w:val="28"/>
          <w:szCs w:val="28"/>
          <w:lang w:val="ru-RU"/>
        </w:rPr>
        <w:t xml:space="preserve">Для изучения данной дисциплины необходимы </w:t>
      </w:r>
      <w:r w:rsidRPr="005E75B8">
        <w:rPr>
          <w:color w:val="000000"/>
          <w:w w:val="95"/>
          <w:sz w:val="28"/>
          <w:szCs w:val="28"/>
          <w:lang w:val="ru-RU"/>
        </w:rPr>
        <w:t xml:space="preserve">следующие </w:t>
      </w:r>
      <w:r w:rsidRPr="005E75B8">
        <w:rPr>
          <w:color w:val="000000"/>
          <w:sz w:val="28"/>
          <w:szCs w:val="28"/>
          <w:lang w:val="ru-RU"/>
        </w:rPr>
        <w:t>предшествующие дисциплины</w:t>
      </w:r>
      <w:r w:rsidR="00721505" w:rsidRPr="005E75B8">
        <w:rPr>
          <w:color w:val="000000"/>
          <w:sz w:val="28"/>
          <w:szCs w:val="28"/>
          <w:lang w:val="ru-RU"/>
        </w:rPr>
        <w:t>:</w:t>
      </w:r>
    </w:p>
    <w:p w14:paraId="2345D20D" w14:textId="77777777" w:rsidR="00007E5F" w:rsidRPr="005E75B8" w:rsidRDefault="00805230" w:rsidP="00700B4D">
      <w:pPr>
        <w:pStyle w:val="af0"/>
        <w:ind w:left="0" w:right="-2" w:firstLine="567"/>
        <w:rPr>
          <w:color w:val="000000"/>
          <w:sz w:val="28"/>
          <w:szCs w:val="28"/>
          <w:lang w:val="ru-RU"/>
        </w:rPr>
      </w:pPr>
      <w:r w:rsidRPr="005E75B8">
        <w:rPr>
          <w:color w:val="000000"/>
          <w:sz w:val="28"/>
          <w:szCs w:val="28"/>
          <w:lang w:val="ru-RU"/>
        </w:rPr>
        <w:t xml:space="preserve">- </w:t>
      </w:r>
      <w:r w:rsidR="00F82E90">
        <w:rPr>
          <w:color w:val="000000"/>
          <w:sz w:val="28"/>
          <w:szCs w:val="28"/>
          <w:lang w:val="ru-RU"/>
        </w:rPr>
        <w:t>М</w:t>
      </w:r>
      <w:r w:rsidR="00007E5F" w:rsidRPr="005E75B8">
        <w:rPr>
          <w:color w:val="000000"/>
          <w:sz w:val="28"/>
          <w:szCs w:val="28"/>
          <w:lang w:val="ru-RU"/>
        </w:rPr>
        <w:t>атематический анализ</w:t>
      </w:r>
      <w:r w:rsidR="00721505" w:rsidRPr="005E75B8">
        <w:rPr>
          <w:color w:val="000000"/>
          <w:sz w:val="28"/>
          <w:szCs w:val="28"/>
          <w:lang w:val="ru-RU"/>
        </w:rPr>
        <w:t>,</w:t>
      </w:r>
    </w:p>
    <w:p w14:paraId="4897EFC0" w14:textId="77777777" w:rsidR="00007E5F" w:rsidRPr="005E75B8" w:rsidRDefault="00805230" w:rsidP="00700B4D">
      <w:pPr>
        <w:pStyle w:val="af0"/>
        <w:ind w:left="0" w:right="-2" w:firstLine="567"/>
        <w:rPr>
          <w:color w:val="000000"/>
          <w:sz w:val="28"/>
          <w:szCs w:val="28"/>
          <w:lang w:val="ru-RU"/>
        </w:rPr>
      </w:pPr>
      <w:r w:rsidRPr="005E75B8">
        <w:rPr>
          <w:color w:val="000000"/>
          <w:sz w:val="28"/>
          <w:szCs w:val="28"/>
          <w:lang w:val="ru-RU"/>
        </w:rPr>
        <w:t xml:space="preserve">- </w:t>
      </w:r>
      <w:r w:rsidR="00F82E90">
        <w:rPr>
          <w:color w:val="000000"/>
          <w:sz w:val="28"/>
          <w:szCs w:val="28"/>
          <w:lang w:val="ru-RU"/>
        </w:rPr>
        <w:t>А</w:t>
      </w:r>
      <w:r w:rsidR="00007E5F" w:rsidRPr="005E75B8">
        <w:rPr>
          <w:color w:val="000000"/>
          <w:sz w:val="28"/>
          <w:szCs w:val="28"/>
          <w:lang w:val="ru-RU"/>
        </w:rPr>
        <w:t>лгебра</w:t>
      </w:r>
      <w:r w:rsidR="00721505" w:rsidRPr="005E75B8">
        <w:rPr>
          <w:color w:val="000000"/>
          <w:sz w:val="28"/>
          <w:szCs w:val="28"/>
          <w:lang w:val="ru-RU"/>
        </w:rPr>
        <w:t>,</w:t>
      </w:r>
    </w:p>
    <w:p w14:paraId="07D566FB" w14:textId="77777777" w:rsidR="00007E5F" w:rsidRPr="005E75B8" w:rsidRDefault="00805230" w:rsidP="00700B4D">
      <w:pPr>
        <w:pStyle w:val="af0"/>
        <w:ind w:left="0" w:right="-2" w:firstLine="567"/>
        <w:rPr>
          <w:color w:val="000000"/>
          <w:sz w:val="28"/>
          <w:szCs w:val="28"/>
          <w:lang w:val="ru-RU"/>
        </w:rPr>
      </w:pPr>
      <w:r w:rsidRPr="005E75B8">
        <w:rPr>
          <w:color w:val="000000"/>
          <w:sz w:val="28"/>
          <w:szCs w:val="28"/>
          <w:lang w:val="ru-RU"/>
        </w:rPr>
        <w:t xml:space="preserve">- </w:t>
      </w:r>
      <w:r w:rsidR="00F82E90">
        <w:rPr>
          <w:color w:val="000000"/>
          <w:sz w:val="28"/>
          <w:szCs w:val="28"/>
          <w:lang w:val="ru-RU"/>
        </w:rPr>
        <w:t>А</w:t>
      </w:r>
      <w:r w:rsidR="00007E5F" w:rsidRPr="005E75B8">
        <w:rPr>
          <w:color w:val="000000"/>
          <w:sz w:val="28"/>
          <w:szCs w:val="28"/>
          <w:lang w:val="ru-RU"/>
        </w:rPr>
        <w:t>налитическая геометрия</w:t>
      </w:r>
      <w:r w:rsidR="00721505" w:rsidRPr="005E75B8">
        <w:rPr>
          <w:color w:val="000000"/>
          <w:sz w:val="28"/>
          <w:szCs w:val="28"/>
          <w:lang w:val="ru-RU"/>
        </w:rPr>
        <w:t>,</w:t>
      </w:r>
    </w:p>
    <w:p w14:paraId="20DC5093" w14:textId="77777777" w:rsidR="00C1249F" w:rsidRPr="005E75B8" w:rsidRDefault="00805230" w:rsidP="00700B4D">
      <w:pPr>
        <w:pStyle w:val="af0"/>
        <w:ind w:left="0" w:right="-2" w:firstLine="567"/>
        <w:rPr>
          <w:i/>
          <w:color w:val="000000"/>
          <w:sz w:val="16"/>
          <w:lang w:val="ru-RU"/>
        </w:rPr>
      </w:pPr>
      <w:r w:rsidRPr="005E75B8">
        <w:rPr>
          <w:color w:val="000000"/>
          <w:sz w:val="28"/>
          <w:szCs w:val="28"/>
          <w:lang w:val="ru-RU"/>
        </w:rPr>
        <w:t xml:space="preserve">- </w:t>
      </w:r>
      <w:r w:rsidR="00F82E90">
        <w:rPr>
          <w:color w:val="000000"/>
          <w:sz w:val="28"/>
          <w:szCs w:val="28"/>
          <w:lang w:val="ru-RU"/>
        </w:rPr>
        <w:t>Б</w:t>
      </w:r>
      <w:proofErr w:type="spellStart"/>
      <w:r w:rsidR="009857FB" w:rsidRPr="005E75B8">
        <w:rPr>
          <w:color w:val="000000"/>
          <w:sz w:val="28"/>
          <w:szCs w:val="28"/>
        </w:rPr>
        <w:t>езопасность</w:t>
      </w:r>
      <w:proofErr w:type="spellEnd"/>
      <w:r w:rsidR="009857FB" w:rsidRPr="005E75B8">
        <w:rPr>
          <w:color w:val="000000"/>
          <w:sz w:val="28"/>
          <w:szCs w:val="28"/>
        </w:rPr>
        <w:t xml:space="preserve"> жизнедеятельности</w:t>
      </w:r>
      <w:r w:rsidR="009857FB" w:rsidRPr="005E75B8">
        <w:rPr>
          <w:color w:val="000000"/>
          <w:sz w:val="28"/>
          <w:szCs w:val="28"/>
          <w:lang w:val="ru-RU"/>
        </w:rPr>
        <w:t>.</w:t>
      </w:r>
    </w:p>
    <w:p w14:paraId="3F0BE361" w14:textId="77777777" w:rsidR="00C1249F" w:rsidRPr="005E75B8" w:rsidRDefault="00C1249F" w:rsidP="00700B4D">
      <w:pPr>
        <w:pStyle w:val="ae"/>
        <w:spacing w:after="0"/>
        <w:ind w:right="-2" w:firstLine="567"/>
        <w:rPr>
          <w:color w:val="000000"/>
        </w:rPr>
      </w:pPr>
    </w:p>
    <w:p w14:paraId="461EE11F" w14:textId="77777777" w:rsidR="00C1249F" w:rsidRPr="005E75B8" w:rsidRDefault="00C1249F" w:rsidP="00700B4D">
      <w:pPr>
        <w:pStyle w:val="af0"/>
        <w:numPr>
          <w:ilvl w:val="1"/>
          <w:numId w:val="1"/>
        </w:numPr>
        <w:tabs>
          <w:tab w:val="left" w:pos="788"/>
        </w:tabs>
        <w:ind w:left="0" w:right="-2" w:firstLine="567"/>
        <w:jc w:val="both"/>
        <w:rPr>
          <w:color w:val="000000"/>
          <w:sz w:val="28"/>
          <w:szCs w:val="28"/>
          <w:lang w:val="ru-RU"/>
        </w:rPr>
      </w:pPr>
      <w:r w:rsidRPr="005E75B8">
        <w:rPr>
          <w:color w:val="000000"/>
          <w:sz w:val="28"/>
          <w:szCs w:val="28"/>
          <w:lang w:val="ru-RU"/>
        </w:rPr>
        <w:t xml:space="preserve">Перечень последующих дисциплин и видов учебной работы, для освоения которых используются результаты изучения данной дисциплины:</w:t>
      </w:r>
      <w:r w:rsidRPr="005E75B8">
        <w:rPr>
          <w:color w:val="000000"/>
          <w:spacing w:val="-1"/>
          <w:sz w:val="28"/>
          <w:szCs w:val="28"/>
          <w:lang w:val="ru-RU"/>
        </w:rPr>
        <w:t xml:space="preserve"/>
      </w:r>
      <w:r w:rsidR="00721505" w:rsidRPr="005E75B8">
        <w:rPr>
          <w:color w:val="000000"/>
          <w:sz w:val="28"/>
          <w:szCs w:val="28"/>
          <w:lang w:val="ru-RU"/>
        </w:rPr>
        <w:t/>
      </w:r>
    </w:p>
    <w:p w14:paraId="29AF36C8" w14:textId="77777777" w:rsidR="00721505" w:rsidRDefault="00805230" w:rsidP="00700B4D">
      <w:pPr>
        <w:ind w:firstLine="567"/>
        <w:rPr>
          <w:color w:val="000000"/>
          <w:sz w:val="28"/>
          <w:szCs w:val="28"/>
        </w:rPr>
      </w:pPr>
      <w:r w:rsidRPr="005E75B8">
        <w:rPr>
          <w:color w:val="000000"/>
          <w:sz w:val="28"/>
          <w:szCs w:val="28"/>
        </w:rPr>
        <w:t xml:space="preserve">- Теоретическая механика,</w:t>
      </w:r>
      <w:r w:rsidR="009A431A" w:rsidRPr="005E75B8">
        <w:rPr>
          <w:color w:val="000000"/>
          <w:sz w:val="28"/>
          <w:szCs w:val="28"/>
        </w:rPr>
        <w:t xml:space="preserve"/>
      </w:r>
      <w:r w:rsidR="00F82E90">
        <w:rPr>
          <w:color w:val="000000"/>
          <w:sz w:val="28"/>
          <w:szCs w:val="28"/>
        </w:rPr>
        <w:t/>
      </w:r>
      <w:r w:rsidR="00721505" w:rsidRPr="005E75B8">
        <w:rPr>
          <w:color w:val="000000"/>
          <w:sz w:val="28"/>
          <w:szCs w:val="28"/>
        </w:rPr>
        <w:t/>
      </w:r>
      <w:r w:rsidR="009857FB" w:rsidRPr="005E75B8">
        <w:rPr>
          <w:color w:val="000000"/>
          <w:sz w:val="28"/>
          <w:szCs w:val="28"/>
        </w:rPr>
        <w:t/>
      </w:r>
    </w:p>
    <w:p w14:paraId="41D56C4D" w14:textId="77777777" w:rsidR="00F82E90" w:rsidRPr="00F82E90" w:rsidRDefault="00F82E90" w:rsidP="00700B4D">
      <w:pPr>
        <w:ind w:firstLine="56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Математическая физика,</w:t>
      </w:r>
      <w:r w:rsidRPr="00F82E90">
        <w:rPr>
          <w:color w:val="000000"/>
          <w:sz w:val="28"/>
          <w:szCs w:val="28"/>
        </w:rPr>
        <w:t/>
      </w:r>
      <w:r>
        <w:rPr>
          <w:color w:val="000000"/>
          <w:sz w:val="28"/>
          <w:szCs w:val="28"/>
        </w:rPr>
        <w:t/>
      </w:r>
    </w:p>
    <w:p w14:paraId="33A8910D" w14:textId="77777777" w:rsidR="00EE7095" w:rsidRPr="005E75B8" w:rsidRDefault="00EE7095" w:rsidP="00700B4D">
      <w:pPr>
        <w:pStyle w:val="Standard"/>
        <w:ind w:firstLine="567"/>
        <w:jc w:val="both"/>
        <w:rPr>
          <w:b w:val="0"/>
          <w:color w:val="000000"/>
          <w:szCs w:val="28"/>
        </w:rPr>
      </w:pPr>
      <w:r w:rsidRPr="005E75B8">
        <w:rPr>
          <w:b w:val="0"/>
          <w:color w:val="000000"/>
          <w:szCs w:val="28"/>
        </w:rPr>
        <w:t xml:space="preserve">- Производственная практика (научно-исследовательская работа).</w:t>
      </w:r>
      <w:r w:rsidR="00F82E90">
        <w:rPr>
          <w:b w:val="0"/>
          <w:color w:val="000000"/>
          <w:szCs w:val="28"/>
        </w:rPr>
        <w:t/>
      </w:r>
      <w:r w:rsidRPr="005E75B8">
        <w:rPr>
          <w:b w:val="0"/>
          <w:color w:val="000000"/>
          <w:szCs w:val="28"/>
        </w:rPr>
        <w:t/>
      </w:r>
      <w:r w:rsidRPr="005E75B8">
        <w:rPr>
          <w:b w:val="0"/>
          <w:color w:val="000000"/>
          <w:szCs w:val="28"/>
        </w:rPr>
        <w:t/>
      </w:r>
      <w:r w:rsidRPr="005E75B8">
        <w:rPr>
          <w:b w:val="0"/>
          <w:color w:val="000000"/>
          <w:szCs w:val="28"/>
        </w:rPr>
        <w:t/>
      </w:r>
      <w:r w:rsidR="00805230" w:rsidRPr="005E75B8">
        <w:rPr>
          <w:b w:val="0"/>
          <w:color w:val="000000"/>
          <w:szCs w:val="28"/>
        </w:rPr>
        <w:t/>
      </w:r>
    </w:p>
    <w:p w14:paraId="3E832C00" w14:textId="77777777" w:rsidR="00C1249F" w:rsidRPr="005E75B8" w:rsidRDefault="00C1249F" w:rsidP="00700B4D">
      <w:pPr>
        <w:rPr>
          <w:color w:val="000000"/>
          <w:sz w:val="2"/>
          <w:szCs w:val="2"/>
        </w:rPr>
        <w:sectPr w:rsidR="00C1249F" w:rsidRPr="005E75B8" w:rsidSect="006C69B9">
          <w:headerReference w:type="default" r:id="rId7"/>
          <w:headerReference w:type="first" r:id="rId8"/>
          <w:pgSz w:w="11906" w:h="16838"/>
          <w:pgMar w:top="1134" w:right="851" w:bottom="1134" w:left="1701" w:header="709" w:footer="709" w:gutter="0"/>
          <w:pgNumType w:start="1"/>
          <w:cols w:space="708"/>
          <w:titlePg/>
          <w:docGrid w:linePitch="360"/>
        </w:sectPr>
        <w:spacing w:before="0" w:after="0" w:line="20" w:lineRule="exact"/>
      </w:pPr>
    </w:p>
    <w:p w14:paraId="493BC534" w14:textId="77777777" w:rsidR="00C1249F" w:rsidRPr="005E75B8" w:rsidRDefault="00C1249F" w:rsidP="00700B4D">
      <w:pPr>
        <w:pStyle w:val="af0"/>
        <w:numPr>
          <w:ilvl w:val="1"/>
          <w:numId w:val="3"/>
        </w:numPr>
        <w:ind w:left="0" w:right="-28" w:firstLine="0"/>
        <w:jc w:val="left"/>
        <w:rPr>
          <w:color w:val="000000"/>
          <w:sz w:val="28"/>
          <w:lang w:val="ru-RU"/>
        </w:rPr>
      </w:pPr>
      <w:r w:rsidRPr="005E75B8">
        <w:rPr>
          <w:color w:val="000000"/>
          <w:sz w:val="28"/>
          <w:lang w:val="ru-RU"/>
        </w:rPr>
        <w:lastRenderedPageBreak/>
        <w:t>Перечень планируемых результатов обучения по дисциплине, соотнесенных с</w:t>
      </w:r>
      <w:r w:rsidRPr="005E75B8">
        <w:rPr>
          <w:color w:val="000000"/>
          <w:spacing w:val="-43"/>
          <w:sz w:val="28"/>
          <w:lang w:val="ru-RU"/>
        </w:rPr>
        <w:t xml:space="preserve"> </w:t>
      </w:r>
      <w:r w:rsidRPr="005E75B8">
        <w:rPr>
          <w:color w:val="000000"/>
          <w:sz w:val="28"/>
          <w:lang w:val="ru-RU"/>
        </w:rPr>
        <w:t>планируемыми результатами освоения основной профессиональной образовательной</w:t>
      </w:r>
      <w:r w:rsidRPr="005E75B8">
        <w:rPr>
          <w:color w:val="000000"/>
          <w:spacing w:val="1"/>
          <w:sz w:val="28"/>
          <w:lang w:val="ru-RU"/>
        </w:rPr>
        <w:t xml:space="preserve"> </w:t>
      </w:r>
      <w:r w:rsidRPr="005E75B8">
        <w:rPr>
          <w:color w:val="000000"/>
          <w:sz w:val="28"/>
          <w:lang w:val="ru-RU"/>
        </w:rPr>
        <w:t>программы</w:t>
      </w:r>
    </w:p>
    <w:p w14:paraId="1509477E" w14:textId="77777777" w:rsidR="00C1249F" w:rsidRPr="005E75B8" w:rsidRDefault="00C1249F" w:rsidP="00700B4D">
      <w:pPr>
        <w:pStyle w:val="af0"/>
        <w:ind w:left="0" w:right="-28" w:firstLine="0"/>
        <w:rPr>
          <w:color w:val="000000"/>
          <w:sz w:val="28"/>
          <w:lang w:val="ru-RU"/>
        </w:rPr>
      </w:pPr>
    </w:p>
    <w:p w14:paraId="200859F5" w14:textId="77777777" w:rsidR="00C1249F" w:rsidRPr="005E75B8" w:rsidRDefault="00BC6BAD" w:rsidP="00700B4D">
      <w:pPr>
        <w:pStyle w:val="ae"/>
        <w:spacing w:after="0"/>
        <w:ind w:firstLine="567"/>
        <w:jc w:val="both"/>
        <w:rPr>
          <w:color w:val="000000"/>
          <w:sz w:val="28"/>
          <w:szCs w:val="28"/>
        </w:rPr>
      </w:pPr>
      <w:r w:rsidRPr="005E75B8">
        <w:rPr>
          <w:color w:val="000000"/>
          <w:sz w:val="28"/>
          <w:szCs w:val="28"/>
        </w:rPr>
        <w:t xml:space="preserve">Изучение данной дисциплины направлено на формирование общепрофессиональной компетенции ОПК-2:</w:t>
      </w:r>
      <w:r w:rsidR="00C1249F" w:rsidRPr="005E75B8">
        <w:rPr>
          <w:color w:val="000000"/>
          <w:sz w:val="28"/>
          <w:szCs w:val="28"/>
        </w:rPr>
        <w:t xml:space="preserve"/>
      </w:r>
      <w:r w:rsidR="00391F46" w:rsidRPr="005E75B8">
        <w:rPr>
          <w:color w:val="000000"/>
          <w:sz w:val="28"/>
          <w:szCs w:val="28"/>
        </w:rPr>
        <w:t/>
      </w:r>
      <w:r w:rsidR="00C1249F" w:rsidRPr="005E75B8">
        <w:rPr>
          <w:color w:val="000000"/>
          <w:sz w:val="28"/>
          <w:szCs w:val="28"/>
        </w:rPr>
        <w:t xml:space="preserve"/>
      </w:r>
    </w:p>
    <w:tbl>
      <w:tblPr>
        <w:tblW w:w="15026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1800"/>
        <w:gridCol w:w="3614"/>
        <w:gridCol w:w="2880"/>
        <w:gridCol w:w="3209"/>
        <w:gridCol w:w="2983"/>
      </w:tblGrid>
      <w:tr w:rsidR="00C1249F" w:rsidRPr="005E75B8" w14:paraId="3C95B1B9" w14:textId="77777777" w:rsidTr="00700B4D">
        <w:trPr>
          <w:trHeight w:val="633"/>
          <w:tblHeader/>
        </w:trPr>
        <w:tc>
          <w:tcPr>
            <w:tcW w:w="540" w:type="dxa"/>
            <w:vMerge w:val="restart"/>
            <w:shd w:val="clear" w:color="auto" w:fill="auto"/>
            <w:vAlign w:val="center"/>
          </w:tcPr>
          <w:p w14:paraId="7B6FD3C8" w14:textId="77777777" w:rsidR="00C1249F" w:rsidRPr="00700B4D" w:rsidRDefault="00C1249F" w:rsidP="00700B4D">
            <w:pPr>
              <w:pStyle w:val="TableParagraph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700B4D">
              <w:rPr>
                <w:rFonts w:eastAsia="Calibri" w:ascii="Times New Roman" w:hAnsi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1CA050" w14:textId="77777777" w:rsidR="00C1249F" w:rsidRPr="00700B4D" w:rsidRDefault="00C1249F" w:rsidP="00700B4D">
            <w:pPr>
              <w:pStyle w:val="TableParagraph"/>
              <w:jc w:val="center"/>
              <w:rPr>
                <w:rFonts w:eastAsia="Calibri"/>
                <w:color w:val="000000"/>
                <w:sz w:val="24"/>
                <w:szCs w:val="24"/>
                <w:lang w:val="ru-RU"/>
              </w:rPr>
            </w:pPr>
            <w:r w:rsidRPr="00700B4D">
              <w:rPr>
                <w:rFonts w:eastAsia="Calibri" w:ascii="Times New Roman" w:hAnsi="Times New Roman"/>
                <w:color w:val="000000"/>
                <w:sz w:val="24"/>
                <w:szCs w:val="24"/>
                <w:lang w:val="ru-RU"/>
              </w:rPr>
              <w:t>Код и содержание</w:t>
            </w:r>
            <w:r w:rsidRPr="00700B4D">
              <w:rPr>
                <w:rFonts w:eastAsia="Calibri" w:ascii="Times New Roman" w:hAnsi="Times New Roman"/>
                <w:color w:val="000000"/>
                <w:sz w:val="24"/>
                <w:szCs w:val="24"/>
                <w:lang w:val="ru-RU"/>
              </w:rPr>
              <w:br/>
              <w:t xml:space="preserve">компетенции </w:t>
            </w:r>
          </w:p>
        </w:tc>
        <w:tc>
          <w:tcPr>
            <w:tcW w:w="361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13ECBE5" w14:textId="77777777" w:rsidR="00C1249F" w:rsidRPr="00700B4D" w:rsidRDefault="00C1249F" w:rsidP="00700B4D">
            <w:pPr>
              <w:pStyle w:val="TableParagraph"/>
              <w:jc w:val="center"/>
              <w:rPr>
                <w:rFonts w:eastAsia="Calibri"/>
                <w:color w:val="000000"/>
                <w:sz w:val="24"/>
                <w:szCs w:val="24"/>
                <w:lang w:val="ru-RU"/>
              </w:rPr>
            </w:pPr>
            <w:r w:rsidRPr="00700B4D">
              <w:rPr>
                <w:rFonts w:eastAsia="Calibri" w:ascii="Times New Roman" w:hAnsi="Times New Roman"/>
                <w:color w:val="000000"/>
                <w:sz w:val="24"/>
                <w:szCs w:val="24"/>
                <w:lang w:val="ru-RU"/>
              </w:rPr>
              <w:t>Код и наименование индикатора достижения компетенции</w:t>
            </w:r>
          </w:p>
        </w:tc>
        <w:tc>
          <w:tcPr>
            <w:tcW w:w="9072" w:type="dxa"/>
            <w:gridSpan w:val="3"/>
            <w:shd w:val="clear" w:color="auto" w:fill="auto"/>
            <w:vAlign w:val="center"/>
          </w:tcPr>
          <w:p w14:paraId="2120D7D3" w14:textId="77777777" w:rsidR="00C1249F" w:rsidRPr="00700B4D" w:rsidRDefault="00C1249F" w:rsidP="00700B4D">
            <w:pPr>
              <w:pStyle w:val="TableParagraph"/>
              <w:ind w:left="102"/>
              <w:jc w:val="center"/>
              <w:rPr>
                <w:rFonts w:eastAsia="Calibri"/>
                <w:color w:val="000000"/>
                <w:sz w:val="24"/>
                <w:szCs w:val="24"/>
                <w:lang w:val="ru-RU"/>
              </w:rPr>
            </w:pPr>
            <w:r w:rsidRPr="00700B4D">
              <w:rPr>
                <w:rFonts w:eastAsia="Calibri" w:ascii="Times New Roman" w:hAnsi="Times New Roman"/>
                <w:color w:val="000000"/>
                <w:sz w:val="24"/>
                <w:szCs w:val="24"/>
                <w:lang w:val="ru-RU"/>
              </w:rPr>
              <w:t>Перечень планируемых результатов обучения по дисциплине</w:t>
            </w:r>
          </w:p>
          <w:p w14:paraId="04048602" w14:textId="77777777" w:rsidR="00C1249F" w:rsidRPr="00700B4D" w:rsidRDefault="00C1249F" w:rsidP="00700B4D">
            <w:pPr>
              <w:pStyle w:val="TableParagraph"/>
              <w:ind w:left="102"/>
              <w:jc w:val="center"/>
              <w:rPr>
                <w:rFonts w:eastAsia="Calibri"/>
                <w:color w:val="000000"/>
                <w:sz w:val="24"/>
                <w:szCs w:val="24"/>
                <w:lang w:val="ru-RU"/>
              </w:rPr>
            </w:pPr>
            <w:r w:rsidRPr="00700B4D">
              <w:rPr>
                <w:rFonts w:eastAsia="Calibri" w:ascii="Times New Roman" w:hAnsi="Times New Roman"/>
                <w:color w:val="000000"/>
                <w:sz w:val="24"/>
                <w:szCs w:val="24"/>
                <w:lang w:val="ru-RU"/>
              </w:rPr>
              <w:t>В результате изучения дисциплины обучающиеся должны:</w:t>
            </w:r>
          </w:p>
        </w:tc>
      </w:tr>
      <w:tr w:rsidR="00C1249F" w:rsidRPr="005E75B8" w14:paraId="38DA430F" w14:textId="77777777" w:rsidTr="00700B4D">
        <w:trPr>
          <w:trHeight w:val="253"/>
          <w:tblHeader/>
        </w:trPr>
        <w:tc>
          <w:tcPr>
            <w:tcW w:w="540" w:type="dxa"/>
            <w:vMerge/>
            <w:tcBorders>
              <w:top w:val="nil"/>
            </w:tcBorders>
            <w:shd w:val="clear" w:color="auto" w:fill="auto"/>
          </w:tcPr>
          <w:p w14:paraId="55CFEC7C" w14:textId="77777777" w:rsidR="00C1249F" w:rsidRPr="00700B4D" w:rsidRDefault="00C1249F" w:rsidP="00700B4D">
            <w:pPr>
              <w:widowControl w:val="0"/>
              <w:autoSpaceDE w:val="0"/>
              <w:autoSpaceDN w:val="0"/>
              <w:rPr>
                <w:rFonts w:eastAsia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24B02891" w14:textId="77777777" w:rsidR="00C1249F" w:rsidRPr="00700B4D" w:rsidRDefault="00C1249F" w:rsidP="00700B4D">
            <w:pPr>
              <w:widowControl w:val="0"/>
              <w:autoSpaceDE w:val="0"/>
              <w:autoSpaceDN w:val="0"/>
              <w:rPr>
                <w:rFonts w:eastAsia="Calibri"/>
                <w:color w:val="000000"/>
                <w:sz w:val="24"/>
                <w:szCs w:val="24"/>
              </w:rPr>
            </w:pPr>
          </w:p>
        </w:tc>
        <w:tc>
          <w:tcPr>
            <w:tcW w:w="3614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1510FC26" w14:textId="77777777" w:rsidR="00C1249F" w:rsidRPr="00700B4D" w:rsidRDefault="00C1249F" w:rsidP="00700B4D">
            <w:pPr>
              <w:widowControl w:val="0"/>
              <w:autoSpaceDE w:val="0"/>
              <w:autoSpaceDN w:val="0"/>
              <w:rPr>
                <w:rFonts w:eastAsia="Calibri"/>
                <w:color w:val="000000"/>
                <w:sz w:val="24"/>
                <w:szCs w:val="24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47A5FD7E" w14:textId="77777777" w:rsidR="00C1249F" w:rsidRPr="00700B4D" w:rsidRDefault="00C1249F" w:rsidP="00700B4D">
            <w:pPr>
              <w:pStyle w:val="TableParagraph"/>
              <w:ind w:left="733" w:right="730"/>
              <w:jc w:val="center"/>
              <w:rPr>
                <w:rFonts w:eastAsia="Calibri"/>
                <w:color w:val="000000"/>
                <w:sz w:val="24"/>
                <w:szCs w:val="24"/>
                <w:lang w:val="ru-RU"/>
              </w:rPr>
            </w:pPr>
            <w:r w:rsidRPr="00700B4D">
              <w:rPr>
                <w:rFonts w:eastAsia="Calibri" w:ascii="Times New Roman" w:hAnsi="Times New Roman"/>
                <w:color w:val="000000"/>
                <w:sz w:val="24"/>
                <w:szCs w:val="24"/>
                <w:lang w:val="ru-RU"/>
              </w:rPr>
              <w:t>Знать</w:t>
            </w:r>
          </w:p>
        </w:tc>
        <w:tc>
          <w:tcPr>
            <w:tcW w:w="3209" w:type="dxa"/>
            <w:shd w:val="clear" w:color="auto" w:fill="auto"/>
            <w:vAlign w:val="center"/>
          </w:tcPr>
          <w:p w14:paraId="45FAB3BF" w14:textId="77777777" w:rsidR="00C1249F" w:rsidRPr="00700B4D" w:rsidRDefault="00C1249F" w:rsidP="00700B4D">
            <w:pPr>
              <w:pStyle w:val="TableParagraph"/>
              <w:ind w:left="142" w:right="769"/>
              <w:jc w:val="center"/>
              <w:rPr>
                <w:rFonts w:eastAsia="Calibri"/>
                <w:color w:val="000000"/>
                <w:sz w:val="24"/>
                <w:szCs w:val="24"/>
                <w:lang w:val="ru-RU"/>
              </w:rPr>
            </w:pPr>
            <w:r w:rsidRPr="00700B4D">
              <w:rPr>
                <w:rFonts w:eastAsia="Calibri" w:ascii="Times New Roman" w:hAnsi="Times New Roman"/>
                <w:color w:val="000000"/>
                <w:sz w:val="24"/>
                <w:szCs w:val="24"/>
                <w:lang w:val="ru-RU"/>
              </w:rPr>
              <w:t>Уметь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3DCE9295" w14:textId="77777777" w:rsidR="00C1249F" w:rsidRPr="00700B4D" w:rsidRDefault="00C1249F" w:rsidP="00700B4D">
            <w:pPr>
              <w:pStyle w:val="TableParagraph"/>
              <w:ind w:left="142" w:right="353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700B4D">
              <w:rPr>
                <w:rFonts w:eastAsia="Calibri" w:ascii="Times New Roman" w:hAnsi="Times New Roman"/>
                <w:color w:val="000000"/>
                <w:sz w:val="24"/>
                <w:szCs w:val="24"/>
                <w:lang w:val="ru-RU"/>
              </w:rPr>
              <w:t>Вл</w:t>
            </w:r>
            <w:r w:rsidRPr="00700B4D">
              <w:rPr>
                <w:rFonts w:eastAsia="Calibri" w:ascii="Times New Roman" w:hAnsi="Times New Roman"/>
                <w:color w:val="000000"/>
                <w:sz w:val="24"/>
                <w:szCs w:val="24"/>
              </w:rPr>
              <w:t>адеть</w:t>
            </w:r>
            <w:r w:rsidRPr="00700B4D">
              <w:rPr>
                <w:rFonts w:eastAsia="Calibri" w:ascii="Times New Roman" w:hAnsi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700B4D">
              <w:rPr>
                <w:rFonts w:eastAsia="Calibri" w:ascii="Times New Roman" w:hAnsi="Times New Roman"/>
                <w:color w:val="000000"/>
                <w:sz w:val="24"/>
                <w:szCs w:val="24"/>
              </w:rPr>
              <w:t>(навыками)</w:t>
            </w:r>
          </w:p>
        </w:tc>
      </w:tr>
      <w:tr w:rsidR="004579CC" w:rsidRPr="005E75B8" w14:paraId="48192A45" w14:textId="77777777" w:rsidTr="00700B4D">
        <w:trPr>
          <w:trHeight w:val="254"/>
        </w:trPr>
        <w:tc>
          <w:tcPr>
            <w:tcW w:w="540" w:type="dxa"/>
            <w:vMerge w:val="restart"/>
            <w:shd w:val="clear" w:color="auto" w:fill="auto"/>
          </w:tcPr>
          <w:p w14:paraId="5ED904AA" w14:textId="77777777" w:rsidR="00CD2EBE" w:rsidRPr="00700B4D" w:rsidRDefault="00CD2EBE" w:rsidP="00700B4D">
            <w:pPr>
              <w:pStyle w:val="TableParagraph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700B4D">
              <w:rPr>
                <w:rFonts w:eastAsia="Calibri" w:ascii="Times New Roman" w:hAnsi="Times New Roman"/>
                <w:color w:val="000000"/>
                <w:sz w:val="24"/>
                <w:szCs w:val="24"/>
              </w:rPr>
              <w:t xml:space="preserve">1.</w:t>
            </w:r>
          </w:p>
        </w:tc>
        <w:tc>
          <w:tcPr>
            <w:tcW w:w="1800" w:type="dxa"/>
            <w:vMerge w:val="restart"/>
            <w:tcBorders>
              <w:right w:val="single" w:sz="4" w:space="0" w:color="auto"/>
            </w:tcBorders>
            <w:shd w:val="clear" w:color="auto" w:fill="auto"/>
          </w:tcPr>
          <w:p w14:paraId="4694DF20" w14:textId="77777777" w:rsidR="00CD2EBE" w:rsidRPr="00700B4D" w:rsidRDefault="00CD2EBE" w:rsidP="00700B4D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700B4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ОПК-2. Способен создавать, анализировать и реализовывать новые математические модели в современном естествознании, технике, экономике и управлении</w:t>
            </w:r>
            <w:r w:rsidRPr="00700B4D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/>
            </w:r>
          </w:p>
        </w:tc>
        <w:tc>
          <w:tcPr>
            <w:tcW w:w="3614" w:type="dxa"/>
            <w:tcBorders>
              <w:left w:val="single" w:sz="4" w:space="0" w:color="auto"/>
            </w:tcBorders>
            <w:shd w:val="clear" w:color="auto" w:fill="auto"/>
          </w:tcPr>
          <w:p w14:paraId="5840A1A5" w14:textId="77777777" w:rsidR="00CD2EBE" w:rsidRPr="00700B4D" w:rsidRDefault="00CD2EBE" w:rsidP="00700B4D">
            <w:pPr>
              <w:ind w:left="70" w:right="24"/>
              <w:rPr>
                <w:color w:val="000000"/>
                <w:sz w:val="24"/>
                <w:szCs w:val="24"/>
              </w:rPr>
            </w:pPr>
            <w:r w:rsidRPr="00700B4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ОПК-2.1. Строит различные математические модели в профессиональной деятельности на основе имеющихся теоретических знаний и опыта решения математических задач.</w:t>
            </w:r>
          </w:p>
        </w:tc>
        <w:tc>
          <w:tcPr>
            <w:tcW w:w="2880" w:type="dxa"/>
            <w:shd w:val="clear" w:color="auto" w:fill="auto"/>
          </w:tcPr>
          <w:p w14:paraId="42861AAC" w14:textId="77777777" w:rsidR="00430A82" w:rsidRPr="00700B4D" w:rsidRDefault="00CD2EBE" w:rsidP="00700B4D">
            <w:pPr>
              <w:pStyle w:val="TableParagraph"/>
              <w:ind w:left="70" w:right="24"/>
              <w:rPr>
                <w:rFonts w:eastAsia="Calibri"/>
                <w:color w:val="000000"/>
                <w:sz w:val="24"/>
                <w:szCs w:val="24"/>
                <w:lang w:val="ru-RU"/>
              </w:rPr>
            </w:pPr>
            <w:r w:rsidRPr="00700B4D">
              <w:rPr>
                <w:rFonts w:eastAsia="Calibri" w:ascii="Times New Roman" w:hAnsi="Times New Roman"/>
                <w:color w:val="000000"/>
                <w:sz w:val="24"/>
                <w:szCs w:val="24"/>
                <w:lang w:val="ru-RU"/>
              </w:rPr>
              <w:t xml:space="preserve">принципы построения моделей и выбора исходных допущений; физические законы и экспериментальные модели.</w:t>
            </w:r>
          </w:p>
        </w:tc>
        <w:tc>
          <w:tcPr>
            <w:tcW w:w="3209" w:type="dxa"/>
            <w:shd w:val="clear" w:color="auto" w:fill="auto"/>
          </w:tcPr>
          <w:p w14:paraId="2DBA0942" w14:textId="77777777" w:rsidR="00CD2EBE" w:rsidRPr="00700B4D" w:rsidRDefault="00CD2EBE" w:rsidP="00700B4D">
            <w:pPr>
              <w:pStyle w:val="TableParagraph"/>
              <w:ind w:left="70" w:right="24"/>
              <w:rPr>
                <w:rFonts w:eastAsia="Calibri"/>
                <w:color w:val="000000"/>
                <w:sz w:val="24"/>
                <w:szCs w:val="24"/>
                <w:lang w:val="ru-RU"/>
              </w:rPr>
            </w:pPr>
            <w:r w:rsidRPr="00700B4D">
              <w:rPr>
                <w:rFonts w:eastAsia="Calibri" w:ascii="Times New Roman" w:hAnsi="Times New Roman"/>
                <w:color w:val="000000"/>
                <w:sz w:val="24"/>
                <w:szCs w:val="24"/>
                <w:lang w:val="ru-RU"/>
              </w:rPr>
              <w:t xml:space="preserve">строить модель и задавать ее параметры и ограничения в задачах дисциплины; исследование волнового или оптического процесса.</w:t>
            </w:r>
          </w:p>
        </w:tc>
        <w:tc>
          <w:tcPr>
            <w:tcW w:w="2983" w:type="dxa"/>
            <w:shd w:val="clear" w:color="auto" w:fill="auto"/>
          </w:tcPr>
          <w:p w14:paraId="5501FB79" w14:textId="77777777" w:rsidR="00CD2EBE" w:rsidRPr="00700B4D" w:rsidRDefault="00CD2EBE" w:rsidP="00700B4D">
            <w:pPr>
              <w:pStyle w:val="TableParagraph"/>
              <w:ind w:left="70" w:right="24"/>
              <w:rPr>
                <w:rFonts w:eastAsia="Calibri"/>
                <w:color w:val="000000"/>
                <w:sz w:val="24"/>
                <w:szCs w:val="24"/>
                <w:lang w:val="ru-RU"/>
              </w:rPr>
            </w:pPr>
            <w:r w:rsidRPr="00700B4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навыками построения и реализации математической модели при изучении: физические законы и экспериментальные модели.</w:t>
            </w:r>
            <w:r w:rsidRPr="00700B4D">
              <w:rPr>
                <w:rFonts w:ascii="Times New Roman" w:hAnsi="Times New Roman"/>
                <w:color w:val="000000"/>
                <w:sz w:val="24"/>
                <w:szCs w:val="24"/>
              </w:rPr>
              <w:t/>
            </w:r>
            <w:r w:rsidRPr="00700B4D">
              <w:rPr>
                <w:rFonts w:ascii="Times New Roman" w:hAnsi="Times New Roman"/>
                <w:color w:val="000000"/>
                <w:sz w:val="24"/>
                <w:szCs w:val="24"/>
              </w:rPr>
              <w:t/>
            </w:r>
            <w:r w:rsidRPr="00700B4D">
              <w:rPr>
                <w:rFonts w:ascii="Times New Roman" w:hAnsi="Times New Roman"/>
                <w:color w:val="000000"/>
                <w:sz w:val="24"/>
                <w:szCs w:val="24"/>
              </w:rPr>
              <w:t/>
            </w:r>
            <w:r w:rsidRPr="00700B4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/>
            </w:r>
            <w:proofErr w:type="spellStart"/>
            <w:r w:rsidRPr="00700B4D">
              <w:rPr>
                <w:rFonts w:ascii="Times New Roman" w:hAnsi="Times New Roman"/>
                <w:color w:val="000000"/>
                <w:sz w:val="24"/>
                <w:szCs w:val="24"/>
              </w:rPr>
              <w:t/>
            </w:r>
            <w:proofErr w:type="spellEnd"/>
            <w:r w:rsidRPr="00700B4D">
              <w:rPr>
                <w:rFonts w:ascii="Times New Roman" w:hAnsi="Times New Roman"/>
                <w:color w:val="000000"/>
                <w:sz w:val="24"/>
                <w:szCs w:val="24"/>
              </w:rPr>
              <w:t/>
            </w:r>
          </w:p>
        </w:tc>
      </w:tr>
      <w:tr w:rsidR="004579CC" w:rsidRPr="005E75B8" w14:paraId="101439F6" w14:textId="77777777" w:rsidTr="00700B4D">
        <w:trPr>
          <w:trHeight w:val="253"/>
        </w:trPr>
        <w:tc>
          <w:tcPr>
            <w:tcW w:w="540" w:type="dxa"/>
            <w:vMerge/>
            <w:shd w:val="clear" w:color="auto" w:fill="auto"/>
          </w:tcPr>
          <w:p w14:paraId="087786B1" w14:textId="77777777" w:rsidR="00CD2EBE" w:rsidRPr="00700B4D" w:rsidRDefault="00CD2EBE" w:rsidP="00700B4D">
            <w:pPr>
              <w:pStyle w:val="TableParagraph"/>
              <w:ind w:left="244" w:right="233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w="1800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6C76DDCF" w14:textId="77777777" w:rsidR="00CD2EBE" w:rsidRPr="00700B4D" w:rsidRDefault="00CD2EBE" w:rsidP="00700B4D">
            <w:pPr>
              <w:pStyle w:val="TableParagraph"/>
              <w:ind w:left="180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w="3614" w:type="dxa"/>
            <w:tcBorders>
              <w:left w:val="single" w:sz="4" w:space="0" w:color="auto"/>
            </w:tcBorders>
            <w:shd w:val="clear" w:color="auto" w:fill="auto"/>
          </w:tcPr>
          <w:p w14:paraId="2728402B" w14:textId="77777777" w:rsidR="00CD2EBE" w:rsidRPr="00700B4D" w:rsidRDefault="00CD2EBE" w:rsidP="00700B4D">
            <w:pPr>
              <w:pStyle w:val="TableParagraph"/>
              <w:ind w:left="70" w:right="24"/>
              <w:rPr>
                <w:rFonts w:eastAsia="Calibri"/>
                <w:color w:val="000000"/>
                <w:sz w:val="24"/>
                <w:szCs w:val="24"/>
                <w:lang w:val="ru-RU"/>
              </w:rPr>
            </w:pPr>
            <w:r w:rsidRPr="00700B4D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 xml:space="preserve">ОПК-2.2. Выбирает необходимые методы исследования, модифицирует существующие, разрабатывает новые  с учетом особенностей решаемой задачи.</w:t>
            </w:r>
          </w:p>
        </w:tc>
        <w:tc>
          <w:tcPr>
            <w:tcW w:w="2880" w:type="dxa"/>
            <w:shd w:val="clear" w:color="auto" w:fill="auto"/>
          </w:tcPr>
          <w:p w14:paraId="4E326FBC" w14:textId="77777777" w:rsidR="00CD2EBE" w:rsidRPr="00700B4D" w:rsidRDefault="00CD2EBE" w:rsidP="00700B4D">
            <w:pPr>
              <w:pStyle w:val="TableParagraph"/>
              <w:ind w:left="70" w:right="24"/>
              <w:rPr>
                <w:rFonts w:eastAsia="Calibri"/>
                <w:color w:val="000000"/>
                <w:sz w:val="24"/>
                <w:szCs w:val="24"/>
                <w:lang w:val="ru-RU"/>
              </w:rPr>
            </w:pPr>
            <w:r w:rsidRPr="00700B4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методы исследования и способы адаптации моделей; физические законы и экспериментальные модели.</w:t>
            </w:r>
            <w:r w:rsidRPr="00700B4D">
              <w:rPr>
                <w:rFonts w:ascii="Times New Roman" w:hAnsi="Times New Roman"/>
                <w:color w:val="000000"/>
                <w:sz w:val="24"/>
                <w:szCs w:val="24"/>
              </w:rPr>
              <w:t/>
            </w:r>
            <w:r w:rsidRPr="00700B4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/>
            </w:r>
            <w:proofErr w:type="spellStart"/>
            <w:r w:rsidRPr="00700B4D">
              <w:rPr>
                <w:rFonts w:ascii="Times New Roman" w:hAnsi="Times New Roman"/>
                <w:color w:val="000000"/>
                <w:sz w:val="24"/>
                <w:szCs w:val="24"/>
              </w:rPr>
              <w:t/>
            </w:r>
            <w:r w:rsidRPr="00700B4D">
              <w:rPr>
                <w:rFonts w:ascii="Times New Roman" w:hAnsi="Times New Roman"/>
                <w:color w:val="000000"/>
                <w:sz w:val="24"/>
                <w:szCs w:val="24"/>
              </w:rPr>
              <w:t/>
            </w:r>
            <w:r w:rsidRPr="00700B4D">
              <w:rPr>
                <w:rFonts w:ascii="Times New Roman" w:hAnsi="Times New Roman"/>
                <w:color w:val="000000"/>
                <w:sz w:val="24"/>
                <w:szCs w:val="24"/>
              </w:rPr>
              <w:t/>
            </w:r>
            <w:proofErr w:type="spellEnd"/>
            <w:r w:rsidRPr="00700B4D">
              <w:rPr>
                <w:rFonts w:ascii="Times New Roman" w:hAnsi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209" w:type="dxa"/>
            <w:shd w:val="clear" w:color="auto" w:fill="auto"/>
          </w:tcPr>
          <w:p w14:paraId="7FF56F63" w14:textId="77777777" w:rsidR="00CD2EBE" w:rsidRPr="00700B4D" w:rsidRDefault="00CD2EBE" w:rsidP="00700B4D">
            <w:pPr>
              <w:pStyle w:val="TableParagraph"/>
              <w:ind w:left="70" w:right="24"/>
              <w:rPr>
                <w:rFonts w:eastAsia="Calibri"/>
                <w:color w:val="000000"/>
                <w:sz w:val="24"/>
                <w:szCs w:val="24"/>
                <w:lang w:val="ru-RU"/>
              </w:rPr>
            </w:pPr>
            <w:r w:rsidRPr="00700B4D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 xml:space="preserve">выбирать и модифицировать метод с учетом условий задачи в задачах дисциплины; исследование волнового или оптического процесса.</w:t>
            </w:r>
            <w:r w:rsidRPr="00700B4D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/>
            </w:r>
            <w:r w:rsidRPr="00700B4D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/>
            </w:r>
            <w:r w:rsidR="00FB0CB9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/>
            </w:r>
            <w:r w:rsidRPr="00700B4D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/>
            </w:r>
            <w:r w:rsidR="00430A82" w:rsidRPr="00700B4D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 xml:space="preserve"/>
            </w:r>
            <w:r w:rsidRPr="00700B4D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/>
            </w:r>
            <w:r w:rsidRPr="00700B4D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/>
            </w:r>
            <w:r w:rsidRPr="00700B4D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/>
            </w:r>
            <w:r w:rsidRPr="00700B4D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/>
            </w:r>
            <w:r w:rsidRPr="00700B4D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/>
            </w:r>
          </w:p>
        </w:tc>
        <w:tc>
          <w:tcPr>
            <w:tcW w:w="2983" w:type="dxa"/>
            <w:shd w:val="clear" w:color="auto" w:fill="auto"/>
          </w:tcPr>
          <w:p w14:paraId="05BF1EFB" w14:textId="77777777" w:rsidR="00CD2EBE" w:rsidRPr="00700B4D" w:rsidRDefault="00CD2EBE" w:rsidP="00700B4D">
            <w:pPr>
              <w:pStyle w:val="TableParagraph"/>
              <w:ind w:left="70" w:right="24"/>
              <w:rPr>
                <w:rFonts w:eastAsia="Calibri"/>
                <w:color w:val="000000"/>
                <w:sz w:val="24"/>
                <w:szCs w:val="24"/>
                <w:lang w:val="ru-RU"/>
              </w:rPr>
            </w:pPr>
            <w:r w:rsidRPr="00700B4D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 xml:space="preserve">навыками сравнения методов и обоснования их модификации при изучении: физические законы и экспериментальные модели.</w:t>
            </w:r>
            <w:r w:rsidRPr="00700B4D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/>
            </w:r>
            <w:r w:rsidRPr="00700B4D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/>
            </w:r>
            <w:r w:rsidRPr="00700B4D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/>
            </w:r>
            <w:r w:rsidRPr="00700B4D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/>
            </w:r>
          </w:p>
        </w:tc>
      </w:tr>
      <w:tr w:rsidR="004579CC" w:rsidRPr="005E75B8" w14:paraId="101439F6" w14:textId="77777777" w:rsidTr="00700B4D">
        <w:trPr>
          <w:trHeight w:val="253"/>
        </w:trPr>
        <w:tc>
          <w:tcPr>
            <w:tcW w:w="540" w:type="dxa"/>
            <w:vMerge/>
            <w:shd w:val="clear" w:color="auto" w:fill="auto"/>
          </w:tcPr>
          <w:p w14:paraId="087786B1" w14:textId="77777777" w:rsidR="00CD2EBE" w:rsidRPr="00700B4D" w:rsidRDefault="00CD2EBE" w:rsidP="00700B4D">
            <w:pPr>
              <w:pStyle w:val="TableParagraph"/>
              <w:ind w:left="244" w:right="233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w="1800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6C76DDCF" w14:textId="77777777" w:rsidR="00CD2EBE" w:rsidRPr="00700B4D" w:rsidRDefault="00CD2EBE" w:rsidP="00700B4D">
            <w:pPr>
              <w:pStyle w:val="TableParagraph"/>
              <w:ind w:left="180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w="3614" w:type="dxa"/>
            <w:tcBorders>
              <w:left w:val="single" w:sz="4" w:space="0" w:color="auto"/>
            </w:tcBorders>
            <w:shd w:val="clear" w:color="auto" w:fill="auto"/>
          </w:tcPr>
          <w:p w14:paraId="2728402B" w14:textId="77777777" w:rsidR="00CD2EBE" w:rsidRPr="00700B4D" w:rsidRDefault="00CD2EBE" w:rsidP="00700B4D">
            <w:pPr>
              <w:pStyle w:val="TableParagraph"/>
              <w:ind w:left="70" w:right="24"/>
              <w:rPr>
                <w:rFonts w:eastAsia="Calibri"/>
                <w:color w:val="000000"/>
                <w:sz w:val="24"/>
                <w:szCs w:val="24"/>
                <w:lang w:val="ru-RU"/>
              </w:rPr>
            </w:pPr>
            <w:r w:rsidRPr="00700B4D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 xml:space="preserve">ОПК-2.3. Анализирует и интерпретирует результаты математического моделирования, оценивает их обоснованность и использует их в решении профессиональных задач.</w:t>
            </w:r>
          </w:p>
        </w:tc>
        <w:tc>
          <w:tcPr>
            <w:tcW w:w="2880" w:type="dxa"/>
            <w:shd w:val="clear" w:color="auto" w:fill="auto"/>
          </w:tcPr>
          <w:p w14:paraId="4E326FBC" w14:textId="77777777" w:rsidR="00CD2EBE" w:rsidRPr="00700B4D" w:rsidRDefault="00CD2EBE" w:rsidP="00700B4D">
            <w:pPr>
              <w:pStyle w:val="TableParagraph"/>
              <w:ind w:left="70" w:right="24"/>
              <w:rPr>
                <w:rFonts w:eastAsia="Calibri"/>
                <w:color w:val="000000"/>
                <w:sz w:val="24"/>
                <w:szCs w:val="24"/>
                <w:lang w:val="ru-RU"/>
              </w:rPr>
            </w:pPr>
            <w:r w:rsidRPr="00700B4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критерии обоснованности и способы интерпретации модели; физические законы и экспериментальные модели.</w:t>
            </w:r>
            <w:r w:rsidRPr="00700B4D">
              <w:rPr>
                <w:rFonts w:ascii="Times New Roman" w:hAnsi="Times New Roman"/>
                <w:color w:val="000000"/>
                <w:sz w:val="24"/>
                <w:szCs w:val="24"/>
              </w:rPr>
              <w:t/>
            </w:r>
            <w:r w:rsidRPr="00700B4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/>
            </w:r>
            <w:proofErr w:type="spellStart"/>
            <w:r w:rsidRPr="00700B4D">
              <w:rPr>
                <w:rFonts w:ascii="Times New Roman" w:hAnsi="Times New Roman"/>
                <w:color w:val="000000"/>
                <w:sz w:val="24"/>
                <w:szCs w:val="24"/>
              </w:rPr>
              <w:t/>
            </w:r>
            <w:r w:rsidRPr="00700B4D">
              <w:rPr>
                <w:rFonts w:ascii="Times New Roman" w:hAnsi="Times New Roman"/>
                <w:color w:val="000000"/>
                <w:sz w:val="24"/>
                <w:szCs w:val="24"/>
              </w:rPr>
              <w:t/>
            </w:r>
            <w:r w:rsidRPr="00700B4D">
              <w:rPr>
                <w:rFonts w:ascii="Times New Roman" w:hAnsi="Times New Roman"/>
                <w:color w:val="000000"/>
                <w:sz w:val="24"/>
                <w:szCs w:val="24"/>
              </w:rPr>
              <w:t/>
            </w:r>
            <w:proofErr w:type="spellEnd"/>
            <w:r w:rsidRPr="00700B4D">
              <w:rPr>
                <w:rFonts w:ascii="Times New Roman" w:hAnsi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209" w:type="dxa"/>
            <w:shd w:val="clear" w:color="auto" w:fill="auto"/>
          </w:tcPr>
          <w:p w14:paraId="7FF56F63" w14:textId="77777777" w:rsidR="00CD2EBE" w:rsidRPr="00700B4D" w:rsidRDefault="00CD2EBE" w:rsidP="00700B4D">
            <w:pPr>
              <w:pStyle w:val="TableParagraph"/>
              <w:ind w:left="70" w:right="24"/>
              <w:rPr>
                <w:rFonts w:eastAsia="Calibri"/>
                <w:color w:val="000000"/>
                <w:sz w:val="24"/>
                <w:szCs w:val="24"/>
                <w:lang w:val="ru-RU"/>
              </w:rPr>
            </w:pPr>
            <w:r w:rsidRPr="00700B4D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 xml:space="preserve">оценивать достоверность результатов и границы выводов в задачах дисциплины; исследование волнового или оптического процесса.</w:t>
            </w:r>
            <w:r w:rsidRPr="00700B4D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/>
            </w:r>
            <w:r w:rsidRPr="00700B4D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/>
            </w:r>
            <w:r w:rsidR="00FB0CB9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/>
            </w:r>
            <w:r w:rsidRPr="00700B4D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/>
            </w:r>
            <w:r w:rsidR="00430A82" w:rsidRPr="00700B4D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 xml:space="preserve"/>
            </w:r>
            <w:r w:rsidRPr="00700B4D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/>
            </w:r>
            <w:r w:rsidRPr="00700B4D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/>
            </w:r>
            <w:r w:rsidRPr="00700B4D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/>
            </w:r>
            <w:r w:rsidRPr="00700B4D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/>
            </w:r>
            <w:r w:rsidRPr="00700B4D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/>
            </w:r>
          </w:p>
        </w:tc>
        <w:tc>
          <w:tcPr>
            <w:tcW w:w="2983" w:type="dxa"/>
            <w:shd w:val="clear" w:color="auto" w:fill="auto"/>
          </w:tcPr>
          <w:p w14:paraId="05BF1EFB" w14:textId="77777777" w:rsidR="00CD2EBE" w:rsidRPr="00700B4D" w:rsidRDefault="00CD2EBE" w:rsidP="00700B4D">
            <w:pPr>
              <w:pStyle w:val="TableParagraph"/>
              <w:ind w:left="70" w:right="24"/>
              <w:rPr>
                <w:rFonts w:eastAsia="Calibri"/>
                <w:color w:val="000000"/>
                <w:sz w:val="24"/>
                <w:szCs w:val="24"/>
                <w:lang w:val="ru-RU"/>
              </w:rPr>
            </w:pPr>
            <w:r w:rsidRPr="00700B4D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 xml:space="preserve">навыками проверки модели и интерпретации результата при изучении: физические законы и экспериментальные модели.</w:t>
            </w:r>
            <w:r w:rsidRPr="00700B4D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/>
            </w:r>
            <w:r w:rsidRPr="00700B4D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/>
            </w:r>
            <w:r w:rsidRPr="00700B4D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/>
            </w:r>
            <w:r w:rsidRPr="00700B4D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/>
            </w:r>
          </w:p>
        </w:tc>
      </w:tr>
    </w:tbl>
    <w:p w14:paraId="7BAF1DE5" w14:textId="77777777" w:rsidR="00C1249F" w:rsidRPr="005E75B8" w:rsidRDefault="00C1249F" w:rsidP="00700B4D">
      <w:pPr>
        <w:rPr>
          <w:color w:val="000000"/>
          <w:sz w:val="2"/>
          <w:szCs w:val="2"/>
        </w:rPr>
        <w:sectPr w:rsidR="00C1249F" w:rsidRPr="005E75B8" w:rsidSect="006C69B9">
          <w:headerReference w:type="default" r:id="rId9"/>
          <w:pgSz w:w="16838" w:h="11906" w:orient="landscape"/>
          <w:pgMar w:top="1701" w:right="1134" w:bottom="1134" w:left="1134" w:header="709" w:footer="709" w:gutter="0"/>
          <w:pgNumType w:start="3"/>
          <w:cols w:space="708"/>
          <w:titlePg/>
          <w:docGrid w:linePitch="360"/>
        </w:sectPr>
        <w:spacing w:before="0" w:after="0" w:line="20" w:lineRule="exact"/>
      </w:pPr>
    </w:p>
    <w:p w14:paraId="081AD1DB" w14:textId="77777777" w:rsidR="00C1249F" w:rsidRPr="005E75B8" w:rsidRDefault="00C1249F" w:rsidP="00700B4D">
      <w:pPr>
        <w:jc w:val="center"/>
        <w:rPr>
          <w:b/>
          <w:color w:val="000000"/>
          <w:sz w:val="28"/>
        </w:rPr>
      </w:pPr>
      <w:r w:rsidRPr="005E75B8">
        <w:rPr>
          <w:b/>
          <w:color w:val="000000"/>
          <w:sz w:val="28"/>
        </w:rPr>
        <w:t>ОСНОВНАЯ ЧАСТЬ</w:t>
      </w:r>
    </w:p>
    <w:p w14:paraId="07F1752F" w14:textId="77777777" w:rsidR="00C1249F" w:rsidRPr="005E75B8" w:rsidRDefault="00C1249F" w:rsidP="00700B4D">
      <w:pPr>
        <w:pStyle w:val="ae"/>
        <w:spacing w:after="0"/>
        <w:ind w:right="-2"/>
        <w:jc w:val="center"/>
        <w:rPr>
          <w:color w:val="000000"/>
        </w:rPr>
      </w:pPr>
      <w:r w:rsidRPr="005E75B8">
        <w:rPr>
          <w:color w:val="000000"/>
          <w:sz w:val="28"/>
          <w:szCs w:val="28"/>
        </w:rPr>
        <w:t>1</w:t>
      </w:r>
      <w:r w:rsidRPr="005E75B8">
        <w:rPr>
          <w:color w:val="000000"/>
        </w:rPr>
        <w:t>.</w:t>
      </w:r>
      <w:r w:rsidR="00F82E90">
        <w:rPr>
          <w:color w:val="000000"/>
          <w:sz w:val="28"/>
          <w:szCs w:val="28"/>
        </w:rPr>
        <w:tab/>
        <w:t xml:space="preserve">ОБЪЕМ ДИСЦИПЛИНЫ </w:t>
      </w:r>
      <w:r w:rsidRPr="005E75B8">
        <w:rPr>
          <w:color w:val="000000"/>
          <w:sz w:val="28"/>
          <w:szCs w:val="28"/>
        </w:rPr>
        <w:t>И ВИДЫ УЧЕБНОЙ РАБОТЫ</w:t>
      </w:r>
    </w:p>
    <w:p w14:paraId="55294F82" w14:textId="77777777" w:rsidR="00C1249F" w:rsidRPr="005E75B8" w:rsidRDefault="00C1249F" w:rsidP="00700B4D">
      <w:pPr>
        <w:ind w:right="-2" w:firstLine="567"/>
        <w:rPr>
          <w:color w:val="000000"/>
          <w:sz w:val="28"/>
          <w:szCs w:val="2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1814"/>
        <w:gridCol w:w="1361"/>
        <w:gridCol w:w="737"/>
        <w:gridCol w:w="1587"/>
        <w:gridCol w:w="1701"/>
        <w:gridCol w:w="1701"/>
      </w:tblGrid>
      <w:tr>
        <w:trPr>
          <w:tblHeader/>
        </w:trPr>
        <w:tc>
          <w:tcPr>
            <w:tcW w:type="dxa" w:w="454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3175"/>
            <w:gridSpan w:val="2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Вид учебной работы</w:t>
            </w:r>
          </w:p>
        </w:tc>
        <w:tc>
          <w:tcPr>
            <w:tcW w:type="dxa" w:w="73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Всего часов</w:t>
            </w:r>
          </w:p>
        </w:tc>
        <w:tc>
          <w:tcPr>
            <w:tcW w:type="dxa" w:w="158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 том числе практическая подготовка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Семестры / курсы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7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8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Контактная работа обучающихся с преподавателем (по видам учебных занятий),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48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Лекции (Л)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Практические занятия (ПЗ)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1.3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Семинары (С)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1.4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Лабораторные работы (ЛР)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1.5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Иные виды занятий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Самостоятельная работа,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22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24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Курсовая работа/проект (при наличии)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КР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КП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(З)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с оценкой (ЗаО)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экзамен (Э)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часов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72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108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з.е.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</w:tr>
    </w:tbl>
    <w:p w14:paraId="5D0A6CC4" w14:textId="77777777" w:rsidR="00C1249F" w:rsidRPr="005E75B8" w:rsidRDefault="00C1249F" w:rsidP="00700B4D">
      <w:pPr>
        <w:ind w:right="-2" w:firstLine="567"/>
        <w:rPr>
          <w:color w:val="000000"/>
          <w:sz w:val="28"/>
          <w:szCs w:val="28"/>
        </w:rPr>
      </w:pPr>
    </w:p>
    <w:p w14:paraId="73FB78A3" w14:textId="77777777" w:rsidR="00F82E90" w:rsidRPr="00F82E90" w:rsidRDefault="00F82E90" w:rsidP="00700B4D">
      <w:pPr>
        <w:ind w:firstLine="720"/>
        <w:jc w:val="both"/>
        <w:rPr>
          <w:sz w:val="28"/>
          <w:szCs w:val="28"/>
          <w:lang w:eastAsia="en-US"/>
        </w:rPr>
      </w:pPr>
      <w:r w:rsidRPr="00F82E90">
        <w:rPr>
          <w:sz w:val="28"/>
          <w:szCs w:val="28"/>
          <w:lang w:eastAsia="en-US"/>
        </w:rPr>
        <w:t xml:space="preserve">Дисциплина реализуется частично с применением дистанционных образовательных технологий: </w:t>
      </w:r>
    </w:p>
    <w:p w14:paraId="114FF277" w14:textId="77777777" w:rsidR="001014B8" w:rsidRPr="005E75B8" w:rsidRDefault="001014B8" w:rsidP="00700B4D">
      <w:pPr>
        <w:ind w:right="-2" w:firstLine="567"/>
        <w:rPr>
          <w:color w:val="000000"/>
          <w:sz w:val="28"/>
          <w:szCs w:val="28"/>
        </w:rPr>
      </w:pPr>
    </w:p>
    <w:p w14:paraId="43156C6A" w14:textId="77777777" w:rsidR="00C1249F" w:rsidRPr="005E75B8" w:rsidRDefault="00F82E90" w:rsidP="00700B4D">
      <w:pPr>
        <w:pStyle w:val="af0"/>
        <w:keepNext/>
        <w:ind w:left="0" w:firstLine="0"/>
        <w:jc w:val="center"/>
        <w:rPr>
          <w:color w:val="000000"/>
          <w:sz w:val="28"/>
          <w:lang w:val="ru-RU"/>
        </w:rPr>
      </w:pPr>
      <w:r>
        <w:rPr>
          <w:rFonts w:ascii="Times New Roman" w:hAnsi="Times New Roman"/>
          <w:b/>
          <w:color w:val="000000"/>
          <w:sz w:val="28"/>
          <w:lang w:val="ru-RU"/>
        </w:rPr>
        <w:t xml:space="preserve">2. СОДЕРЖАНИЕ ДИСЦИПЛИНЫ (МОДУЛЯ)</w:t>
      </w:r>
    </w:p>
    <w:p w14:paraId="27ECE64A" w14:textId="77777777" w:rsidR="00C1249F" w:rsidRPr="005E75B8" w:rsidRDefault="00C1249F" w:rsidP="00700B4D">
      <w:pPr>
        <w:pStyle w:val="ae"/>
        <w:spacing w:after="0"/>
        <w:rPr>
          <w:color w:val="000000"/>
        </w:rPr>
        <w:keepNext/>
      </w:pPr>
    </w:p>
    <w:p w14:paraId="464B7F2C" w14:textId="77777777" w:rsidR="00C1249F" w:rsidRPr="005E75B8" w:rsidRDefault="00C1249F" w:rsidP="00700B4D">
      <w:pPr>
        <w:pStyle w:val="af0"/>
        <w:numPr>
          <w:ilvl w:val="1"/>
          <w:numId w:val="4"/>
        </w:numPr>
        <w:ind w:left="0" w:firstLine="567"/>
        <w:rPr>
          <w:color w:val="000000"/>
          <w:sz w:val="28"/>
          <w:lang w:val="ru-RU"/>
        </w:rPr>
      </w:pPr>
      <w:r w:rsidRPr="005E75B8">
        <w:rPr>
          <w:color w:val="000000"/>
          <w:sz w:val="28"/>
          <w:lang w:val="ru-RU"/>
        </w:rPr>
        <w:t>Содержание разделов дисциплины</w:t>
      </w:r>
      <w:r w:rsidRPr="005E75B8">
        <w:rPr>
          <w:color w:val="000000"/>
          <w:spacing w:val="1"/>
          <w:sz w:val="28"/>
          <w:lang w:val="ru-RU"/>
        </w:rPr>
        <w:t xml:space="preserve"> </w:t>
      </w:r>
      <w:r w:rsidRPr="005E75B8">
        <w:rPr>
          <w:color w:val="000000"/>
          <w:sz w:val="28"/>
          <w:lang w:val="ru-RU"/>
        </w:rPr>
        <w:t>(модуля)</w:t>
      </w:r>
    </w:p>
    <w:p w14:paraId="595A901A" w14:textId="77777777" w:rsidR="00C1249F" w:rsidRPr="005E75B8" w:rsidRDefault="00C1249F" w:rsidP="00700B4D">
      <w:pPr>
        <w:pStyle w:val="ae"/>
        <w:spacing w:after="0"/>
        <w:rPr>
          <w:color w:val="000000"/>
        </w:rPr>
      </w:pPr>
    </w:p>
    <w:tbl>
      <w:tblPr>
        <w:tblW w:w="990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540"/>
        <w:gridCol w:w="1577"/>
        <w:gridCol w:w="7243"/>
      </w:tblGrid>
      <w:tr w:rsidR="00C1249F" w:rsidRPr="00700B4D" w14:paraId="0834B18A" w14:textId="77777777" w:rsidTr="00F82E90">
        <w:trPr>
          <w:trHeight w:val="982"/>
        </w:trPr>
        <w:tc>
          <w:tcPr>
            <w:tcW w:w="540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семестра/курса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62EC1E6E" w14:textId="77777777" w:rsidR="00C1249F" w:rsidRPr="00700B4D" w:rsidRDefault="00C1249F" w:rsidP="00700B4D">
            <w:pPr>
              <w:pStyle w:val="TableParagraph"/>
              <w:jc w:val="center"/>
              <w:rPr>
                <w:rFonts w:eastAsia="Calibri"/>
                <w:color w:val="000000"/>
                <w:sz w:val="24"/>
                <w:szCs w:val="24"/>
                <w:lang w:val="ru-RU"/>
              </w:rPr>
            </w:pPr>
            <w:r w:rsidRPr="00700B4D">
              <w:rPr>
                <w:rFonts w:eastAsia="Calibri"/>
                <w:color w:val="000000"/>
                <w:sz w:val="24"/>
                <w:szCs w:val="24"/>
                <w:lang w:val="ru-RU"/>
              </w:rPr>
              <w:t>№ раздела</w:t>
            </w:r>
          </w:p>
        </w:tc>
        <w:tc>
          <w:tcPr>
            <w:tcW w:w="1577" w:type="dxa"/>
            <w:shd w:val="clear" w:color="auto" w:fill="auto"/>
            <w:vAlign w:val="center"/>
          </w:tcPr>
          <w:p w14:paraId="17583EF4" w14:textId="77777777" w:rsidR="00C1249F" w:rsidRPr="00700B4D" w:rsidRDefault="00C1249F" w:rsidP="00700B4D">
            <w:pPr>
              <w:pStyle w:val="TableParagraph"/>
              <w:jc w:val="center"/>
              <w:rPr>
                <w:rFonts w:eastAsia="Calibri"/>
                <w:color w:val="000000"/>
                <w:sz w:val="24"/>
                <w:szCs w:val="24"/>
                <w:lang w:val="ru-RU"/>
              </w:rPr>
            </w:pPr>
            <w:r w:rsidRPr="00700B4D">
              <w:rPr>
                <w:rFonts w:eastAsia="Calibri"/>
                <w:color w:val="000000"/>
                <w:sz w:val="24"/>
                <w:szCs w:val="24"/>
                <w:lang w:val="ru-RU"/>
              </w:rPr>
              <w:t>Наименование</w:t>
            </w:r>
            <w:r w:rsidRPr="00700B4D">
              <w:rPr>
                <w:rFonts w:eastAsia="Calibri"/>
                <w:color w:val="000000"/>
                <w:sz w:val="24"/>
                <w:szCs w:val="24"/>
                <w:lang w:val="ru-RU"/>
              </w:rPr>
              <w:br/>
              <w:t>раздела дисциплины (модуля)</w:t>
            </w:r>
          </w:p>
        </w:tc>
        <w:tc>
          <w:tcPr>
            <w:tcW w:w="7243" w:type="dxa"/>
            <w:shd w:val="clear" w:color="auto" w:fill="auto"/>
            <w:vAlign w:val="center"/>
          </w:tcPr>
          <w:p w14:paraId="2F73CAB8" w14:textId="77777777" w:rsidR="00C1249F" w:rsidRPr="00700B4D" w:rsidRDefault="00C1249F" w:rsidP="00700B4D">
            <w:pPr>
              <w:pStyle w:val="TableParagraph"/>
              <w:jc w:val="center"/>
              <w:rPr>
                <w:rFonts w:eastAsia="Calibri"/>
                <w:color w:val="000000"/>
                <w:sz w:val="24"/>
                <w:szCs w:val="24"/>
                <w:lang w:val="ru-RU"/>
              </w:rPr>
            </w:pPr>
            <w:r w:rsidRPr="00700B4D">
              <w:rPr>
                <w:rFonts w:eastAsia="Calibri"/>
                <w:color w:val="000000"/>
                <w:sz w:val="24"/>
                <w:szCs w:val="24"/>
                <w:lang w:val="ru-RU"/>
              </w:rPr>
              <w:t xml:space="preserve">Содержание раздела </w:t>
            </w:r>
            <w:r w:rsidRPr="00700B4D">
              <w:rPr>
                <w:rFonts w:eastAsia="Calibri"/>
                <w:color w:val="000000"/>
                <w:sz w:val="24"/>
                <w:szCs w:val="24"/>
                <w:lang w:val="ru-RU"/>
              </w:rPr>
              <w:br/>
              <w:t>в дидактических единицах</w:t>
            </w:r>
          </w:p>
        </w:tc>
      </w:tr>
      <w:tr w:rsidR="00C1249F" w:rsidRPr="00700B4D" w14:paraId="2496266A" w14:textId="77777777" w:rsidTr="00F82E90">
        <w:trPr>
          <w:trHeight w:val="78"/>
        </w:trPr>
        <w:tc>
          <w:tcPr>
            <w:tcW w:w="540" w:type="dxa"/>
            <w:shd w:val="clear" w:color="auto" w:fill="auto"/>
            <w:vAlign w:val="center"/>
          </w:tcPr>
          <w:p w14:paraId="688BB38D" w14:textId="77777777" w:rsidR="00C1249F" w:rsidRPr="00700B4D" w:rsidRDefault="00C1249F" w:rsidP="00700B4D">
            <w:pPr>
              <w:pStyle w:val="TableParagraph"/>
              <w:ind w:left="57"/>
              <w:jc w:val="center"/>
              <w:rPr>
                <w:rFonts w:eastAsia="Calibri"/>
                <w:color w:val="000000"/>
                <w:sz w:val="24"/>
                <w:szCs w:val="24"/>
                <w:lang w:val="ru-RU"/>
              </w:rPr>
            </w:pPr>
            <w:r w:rsidRPr="00700B4D">
              <w:rPr>
                <w:rFonts w:eastAsia="Calibri"/>
                <w:color w:val="000000"/>
                <w:sz w:val="24"/>
                <w:szCs w:val="24"/>
                <w:lang w:val="ru-RU"/>
              </w:rPr>
              <w:t>1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52741FCF" w14:textId="77777777" w:rsidR="00C1249F" w:rsidRPr="00700B4D" w:rsidRDefault="00C1249F" w:rsidP="00700B4D">
            <w:pPr>
              <w:pStyle w:val="TableParagraph"/>
              <w:ind w:left="57"/>
              <w:jc w:val="center"/>
              <w:rPr>
                <w:rFonts w:eastAsia="Calibri"/>
                <w:color w:val="000000"/>
                <w:sz w:val="24"/>
                <w:szCs w:val="24"/>
                <w:lang w:val="ru-RU"/>
              </w:rPr>
            </w:pPr>
            <w:r w:rsidRPr="00700B4D">
              <w:rPr>
                <w:rFonts w:eastAsia="Calibri"/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1577" w:type="dxa"/>
            <w:shd w:val="clear" w:color="auto" w:fill="auto"/>
            <w:vAlign w:val="center"/>
          </w:tcPr>
          <w:p w14:paraId="4BF51E24" w14:textId="77777777" w:rsidR="00C1249F" w:rsidRPr="00700B4D" w:rsidRDefault="00C1249F" w:rsidP="00700B4D">
            <w:pPr>
              <w:pStyle w:val="TableParagraph"/>
              <w:ind w:left="57"/>
              <w:jc w:val="center"/>
              <w:rPr>
                <w:rFonts w:eastAsia="Calibri"/>
                <w:color w:val="000000"/>
                <w:sz w:val="24"/>
                <w:szCs w:val="24"/>
                <w:lang w:val="ru-RU"/>
              </w:rPr>
            </w:pPr>
            <w:r w:rsidRPr="00700B4D">
              <w:rPr>
                <w:rFonts w:eastAsia="Calibri"/>
                <w:color w:val="000000"/>
                <w:sz w:val="24"/>
                <w:szCs w:val="24"/>
                <w:lang w:val="ru-RU"/>
              </w:rPr>
              <w:t>3</w:t>
            </w:r>
          </w:p>
        </w:tc>
        <w:tc>
          <w:tcPr>
            <w:tcW w:w="7243" w:type="dxa"/>
            <w:shd w:val="clear" w:color="auto" w:fill="auto"/>
            <w:vAlign w:val="center"/>
          </w:tcPr>
          <w:p w14:paraId="15923208" w14:textId="77777777" w:rsidR="00C1249F" w:rsidRPr="00700B4D" w:rsidRDefault="00C1249F" w:rsidP="00700B4D">
            <w:pPr>
              <w:pStyle w:val="TableParagraph"/>
              <w:ind w:left="57"/>
              <w:jc w:val="center"/>
              <w:rPr>
                <w:rFonts w:eastAsia="Calibri"/>
                <w:color w:val="000000"/>
                <w:sz w:val="24"/>
                <w:szCs w:val="24"/>
                <w:lang w:val="ru-RU"/>
              </w:rPr>
            </w:pPr>
            <w:r w:rsidRPr="00700B4D">
              <w:rPr>
                <w:rFonts w:eastAsia="Calibri"/>
                <w:color w:val="000000"/>
                <w:sz w:val="24"/>
                <w:szCs w:val="24"/>
                <w:lang w:val="ru-RU"/>
              </w:rPr>
              <w:t>4</w:t>
            </w:r>
          </w:p>
        </w:tc>
      </w:tr>
      <w:tr w:rsidR="00C1249F" w:rsidRPr="00700B4D" w14:paraId="404E5AD6" w14:textId="77777777" w:rsidTr="00F82E90">
        <w:trPr>
          <w:trHeight w:val="230"/>
        </w:trPr>
        <w:tc>
          <w:tcPr>
            <w:tcW w:w="540" w:type="dxa"/>
            <w:tcBorders>
              <w:bottom w:val="single" w:sz="4" w:space="0" w:color="auto"/>
            </w:tcBorders>
            <w:shd w:val="clear" w:color="auto" w:fill="auto"/>
          </w:tcPr>
          <w:p w14:paraId="2F4C6B41" w14:textId="77777777" w:rsidR="00C1249F" w:rsidRPr="00700B4D" w:rsidRDefault="00205EA6" w:rsidP="00700B4D">
            <w:pPr>
              <w:pStyle w:val="TableParagraph"/>
              <w:ind w:left="142"/>
              <w:rPr>
                <w:rFonts w:eastAsia="Calibri"/>
                <w:color w:val="000000"/>
                <w:sz w:val="24"/>
                <w:szCs w:val="24"/>
                <w:lang w:val="ru-RU"/>
              </w:rPr>
            </w:pPr>
            <w:r w:rsidRPr="00700B4D">
              <w:rPr>
                <w:rFonts w:eastAsia="Calibri"/>
                <w:color w:val="000000"/>
                <w:sz w:val="24"/>
                <w:szCs w:val="24"/>
                <w:lang w:val="ru-RU"/>
              </w:rPr>
              <w:t xml:space="preserve">7</w:t>
            </w:r>
          </w:p>
        </w:tc>
        <w:tc>
          <w:tcPr>
            <w:tcW w:w="540" w:type="dxa"/>
            <w:shd w:val="clear" w:color="auto" w:fill="auto"/>
          </w:tcPr>
          <w:p w14:paraId="21BB5FAD" w14:textId="77777777" w:rsidR="00C1249F" w:rsidRPr="00700B4D" w:rsidRDefault="009E25C2" w:rsidP="00700B4D">
            <w:pPr>
              <w:pStyle w:val="TableParagraph"/>
              <w:ind w:left="142"/>
              <w:rPr>
                <w:rFonts w:eastAsia="Calibri"/>
                <w:color w:val="000000"/>
                <w:sz w:val="24"/>
                <w:szCs w:val="24"/>
                <w:lang w:val="ru-RU"/>
              </w:rPr>
            </w:pPr>
            <w:r w:rsidRPr="00700B4D">
              <w:rPr>
                <w:rFonts w:eastAsia="Calibri"/>
                <w:color w:val="000000"/>
                <w:sz w:val="24"/>
                <w:szCs w:val="24"/>
                <w:lang w:val="ru-RU"/>
              </w:rPr>
              <w:t>1</w:t>
            </w:r>
          </w:p>
        </w:tc>
        <w:tc>
          <w:tcPr>
            <w:tcW w:w="1577" w:type="dxa"/>
            <w:shd w:val="clear" w:color="auto" w:fill="auto"/>
          </w:tcPr>
          <w:p w14:paraId="2C523921" w14:textId="77777777" w:rsidR="00C1249F" w:rsidRPr="00700B4D" w:rsidRDefault="00E0137E" w:rsidP="00700B4D">
            <w:pPr>
              <w:pStyle w:val="TableParagraph"/>
              <w:ind w:left="142"/>
              <w:rPr>
                <w:rFonts w:eastAsia="Calibri"/>
                <w:color w:val="000000"/>
                <w:sz w:val="24"/>
                <w:szCs w:val="24"/>
                <w:lang w:val="ru-RU"/>
              </w:rPr>
            </w:pPr>
            <w:proofErr w:type="spellStart"/>
            <w:r w:rsidRPr="00700B4D">
              <w:rPr>
                <w:snapToGrid w:val="0"/>
                <w:color w:val="000000"/>
                <w:sz w:val="24"/>
                <w:szCs w:val="24"/>
              </w:rPr>
              <w:t>Механ</w:t>
            </w:r>
            <w:r w:rsidRPr="00700B4D">
              <w:rPr>
                <w:snapToGrid w:val="0"/>
                <w:color w:val="000000"/>
                <w:sz w:val="24"/>
                <w:szCs w:val="24"/>
              </w:rPr>
              <w:t>и</w:t>
            </w:r>
            <w:r w:rsidRPr="00700B4D">
              <w:rPr>
                <w:snapToGrid w:val="0"/>
                <w:color w:val="000000"/>
                <w:sz w:val="24"/>
                <w:szCs w:val="24"/>
              </w:rPr>
              <w:t>ка</w:t>
            </w:r>
            <w:proofErr w:type="spellEnd"/>
          </w:p>
        </w:tc>
        <w:tc>
          <w:tcPr>
            <w:tcW w:w="7243" w:type="dxa"/>
            <w:shd w:val="clear" w:color="auto" w:fill="auto"/>
          </w:tcPr>
          <w:p w14:paraId="69667330" w14:textId="77777777" w:rsidR="003239F7" w:rsidRPr="00700B4D" w:rsidRDefault="00816F55" w:rsidP="00700B4D">
            <w:pPr>
              <w:ind w:left="124" w:right="157"/>
              <w:jc w:val="both"/>
              <w:rPr>
                <w:color w:val="000000"/>
                <w:sz w:val="24"/>
                <w:szCs w:val="24"/>
              </w:rPr>
            </w:pPr>
            <w:r w:rsidRPr="00700B4D">
              <w:rPr>
                <w:color w:val="000000"/>
                <w:sz w:val="24"/>
                <w:szCs w:val="24"/>
              </w:rPr>
              <w:t xml:space="preserve">Кинематика. </w:t>
            </w:r>
            <w:r w:rsidR="003239F7" w:rsidRPr="00700B4D">
              <w:rPr>
                <w:color w:val="000000"/>
                <w:sz w:val="24"/>
                <w:szCs w:val="24"/>
              </w:rPr>
              <w:t>Системы отсчета, относительность</w:t>
            </w:r>
            <w:r w:rsidRPr="00700B4D">
              <w:rPr>
                <w:color w:val="000000"/>
                <w:sz w:val="24"/>
                <w:szCs w:val="24"/>
              </w:rPr>
              <w:t xml:space="preserve"> </w:t>
            </w:r>
            <w:r w:rsidR="003239F7" w:rsidRPr="00700B4D">
              <w:rPr>
                <w:color w:val="000000"/>
                <w:sz w:val="24"/>
                <w:szCs w:val="24"/>
              </w:rPr>
              <w:t>движения.  Материальная точка. Радиус-вектор, перемещение, скорость, ускорение.</w:t>
            </w:r>
          </w:p>
          <w:p w14:paraId="1A5DEE3A" w14:textId="77777777" w:rsidR="003239F7" w:rsidRPr="00700B4D" w:rsidRDefault="003239F7" w:rsidP="00700B4D">
            <w:pPr>
              <w:ind w:left="124" w:right="157"/>
              <w:jc w:val="both"/>
              <w:rPr>
                <w:color w:val="000000"/>
                <w:sz w:val="24"/>
                <w:szCs w:val="24"/>
              </w:rPr>
            </w:pPr>
            <w:r w:rsidRPr="00700B4D">
              <w:rPr>
                <w:color w:val="000000"/>
                <w:sz w:val="24"/>
                <w:szCs w:val="24"/>
              </w:rPr>
              <w:t>Закон движения, траектория, путь. Равномерное движение.</w:t>
            </w:r>
            <w:r w:rsidR="00816F55" w:rsidRPr="00700B4D">
              <w:rPr>
                <w:color w:val="000000"/>
                <w:sz w:val="24"/>
                <w:szCs w:val="24"/>
              </w:rPr>
              <w:t xml:space="preserve"> </w:t>
            </w:r>
            <w:r w:rsidRPr="00700B4D">
              <w:rPr>
                <w:color w:val="000000"/>
                <w:sz w:val="24"/>
                <w:szCs w:val="24"/>
              </w:rPr>
              <w:t>Равноускоренное движение.</w:t>
            </w:r>
            <w:r w:rsidR="00816F55" w:rsidRPr="00700B4D">
              <w:rPr>
                <w:color w:val="000000"/>
                <w:sz w:val="24"/>
                <w:szCs w:val="24"/>
              </w:rPr>
              <w:t xml:space="preserve"> </w:t>
            </w:r>
            <w:r w:rsidRPr="00700B4D">
              <w:rPr>
                <w:color w:val="000000"/>
                <w:sz w:val="24"/>
                <w:szCs w:val="24"/>
              </w:rPr>
              <w:t>Динамика.  Инерциальные системы отсчета. Первый закон Ньютона. Понятие о силе. Фундаментальные взаимодействия. Закон всемирного тяготения. Вт</w:t>
            </w:r>
            <w:r w:rsidRPr="00700B4D">
              <w:rPr>
                <w:color w:val="000000"/>
                <w:sz w:val="24"/>
                <w:szCs w:val="24"/>
              </w:rPr>
              <w:t>о</w:t>
            </w:r>
            <w:r w:rsidRPr="00700B4D">
              <w:rPr>
                <w:color w:val="000000"/>
                <w:sz w:val="24"/>
                <w:szCs w:val="24"/>
              </w:rPr>
              <w:t>рой закон Ньютона. Масса. Импульс. Третий закон Ньютона.  Границы применимости законов классической механики. Н</w:t>
            </w:r>
            <w:r w:rsidRPr="00700B4D">
              <w:rPr>
                <w:color w:val="000000"/>
                <w:sz w:val="24"/>
                <w:szCs w:val="24"/>
              </w:rPr>
              <w:t>е</w:t>
            </w:r>
            <w:r w:rsidRPr="00700B4D">
              <w:rPr>
                <w:color w:val="000000"/>
                <w:sz w:val="24"/>
                <w:szCs w:val="24"/>
              </w:rPr>
              <w:t>инерциальные системы отсчета.</w:t>
            </w:r>
            <w:r w:rsidR="00816F55" w:rsidRPr="00700B4D">
              <w:rPr>
                <w:color w:val="000000"/>
                <w:sz w:val="24"/>
                <w:szCs w:val="24"/>
              </w:rPr>
              <w:t xml:space="preserve"> </w:t>
            </w:r>
            <w:r w:rsidRPr="00700B4D">
              <w:rPr>
                <w:color w:val="000000"/>
                <w:sz w:val="24"/>
                <w:szCs w:val="24"/>
              </w:rPr>
              <w:t>Работа  силы.  Мощность</w:t>
            </w:r>
            <w:r w:rsidR="00816F55" w:rsidRPr="00700B4D">
              <w:rPr>
                <w:color w:val="000000"/>
                <w:sz w:val="24"/>
                <w:szCs w:val="24"/>
              </w:rPr>
              <w:t xml:space="preserve">. </w:t>
            </w:r>
            <w:r w:rsidRPr="00700B4D">
              <w:rPr>
                <w:color w:val="000000"/>
                <w:sz w:val="24"/>
                <w:szCs w:val="24"/>
              </w:rPr>
              <w:t>Кинетическая энергия. Потенциальная энергия. Замкнутая система. Закон сохранения импульса. Энергия системы мат</w:t>
            </w:r>
            <w:r w:rsidRPr="00700B4D">
              <w:rPr>
                <w:color w:val="000000"/>
                <w:sz w:val="24"/>
                <w:szCs w:val="24"/>
              </w:rPr>
              <w:t>е</w:t>
            </w:r>
            <w:r w:rsidRPr="00700B4D">
              <w:rPr>
                <w:color w:val="000000"/>
                <w:sz w:val="24"/>
                <w:szCs w:val="24"/>
              </w:rPr>
              <w:t>риальных точек.  Закон сохранения механической энергии в консервативной системе.</w:t>
            </w:r>
            <w:r w:rsidR="00816F55" w:rsidRPr="00700B4D">
              <w:rPr>
                <w:color w:val="000000"/>
                <w:sz w:val="24"/>
                <w:szCs w:val="24"/>
              </w:rPr>
              <w:t xml:space="preserve"> </w:t>
            </w:r>
            <w:r w:rsidRPr="00700B4D">
              <w:rPr>
                <w:color w:val="000000"/>
                <w:sz w:val="24"/>
                <w:szCs w:val="24"/>
              </w:rPr>
              <w:t>Момент силы. Момент инерции и момент импульса твердого тела. Основной з</w:t>
            </w:r>
            <w:r w:rsidRPr="00700B4D">
              <w:rPr>
                <w:color w:val="000000"/>
                <w:sz w:val="24"/>
                <w:szCs w:val="24"/>
              </w:rPr>
              <w:t>а</w:t>
            </w:r>
            <w:r w:rsidRPr="00700B4D">
              <w:rPr>
                <w:color w:val="000000"/>
                <w:sz w:val="24"/>
                <w:szCs w:val="24"/>
              </w:rPr>
              <w:t>кон динамики вращательного движения.</w:t>
            </w:r>
            <w:r w:rsidR="00816F55" w:rsidRPr="00700B4D">
              <w:rPr>
                <w:color w:val="000000"/>
                <w:sz w:val="24"/>
                <w:szCs w:val="24"/>
              </w:rPr>
              <w:t xml:space="preserve"> </w:t>
            </w:r>
            <w:r w:rsidR="00530426" w:rsidRPr="00700B4D">
              <w:rPr>
                <w:color w:val="000000"/>
                <w:sz w:val="24"/>
                <w:szCs w:val="24"/>
              </w:rPr>
              <w:t xml:space="preserve"> Закон сохранения момента импульса. </w:t>
            </w:r>
          </w:p>
          <w:p w14:paraId="2088EF3A" w14:textId="77777777" w:rsidR="00C1249F" w:rsidRPr="00700B4D" w:rsidRDefault="003239F7" w:rsidP="00700B4D">
            <w:pPr>
              <w:pStyle w:val="TableParagraph"/>
              <w:ind w:left="124" w:right="157"/>
              <w:jc w:val="both"/>
              <w:rPr>
                <w:rFonts w:eastAsia="Calibri"/>
                <w:color w:val="000000"/>
                <w:sz w:val="24"/>
                <w:szCs w:val="24"/>
                <w:lang w:val="ru-RU"/>
              </w:rPr>
            </w:pPr>
            <w:r w:rsidRPr="00700B4D">
              <w:rPr>
                <w:color w:val="000000"/>
                <w:sz w:val="24"/>
                <w:szCs w:val="24"/>
                <w:lang w:val="ru-RU"/>
              </w:rPr>
              <w:t xml:space="preserve">Колебательное движение. Гармонические колебания. Распространение колебаний в однородной упругой среде. </w:t>
            </w:r>
            <w:r w:rsidR="00E0137E" w:rsidRPr="00700B4D">
              <w:rPr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700B4D">
              <w:rPr>
                <w:color w:val="000000"/>
                <w:sz w:val="24"/>
                <w:szCs w:val="24"/>
              </w:rPr>
              <w:t>Продольные</w:t>
            </w:r>
            <w:proofErr w:type="spellEnd"/>
            <w:r w:rsidRPr="00700B4D">
              <w:rPr>
                <w:color w:val="000000"/>
                <w:sz w:val="24"/>
                <w:szCs w:val="24"/>
              </w:rPr>
              <w:t xml:space="preserve"> и </w:t>
            </w:r>
            <w:proofErr w:type="spellStart"/>
            <w:r w:rsidRPr="00700B4D">
              <w:rPr>
                <w:color w:val="000000"/>
                <w:sz w:val="24"/>
                <w:szCs w:val="24"/>
              </w:rPr>
              <w:t>п</w:t>
            </w:r>
            <w:r w:rsidRPr="00700B4D">
              <w:rPr>
                <w:color w:val="000000"/>
                <w:sz w:val="24"/>
                <w:szCs w:val="24"/>
              </w:rPr>
              <w:t>о</w:t>
            </w:r>
            <w:r w:rsidRPr="00700B4D">
              <w:rPr>
                <w:color w:val="000000"/>
                <w:sz w:val="24"/>
                <w:szCs w:val="24"/>
              </w:rPr>
              <w:t>перечные</w:t>
            </w:r>
            <w:proofErr w:type="spellEnd"/>
            <w:r w:rsidRPr="00700B4D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00B4D">
              <w:rPr>
                <w:color w:val="000000"/>
                <w:sz w:val="24"/>
                <w:szCs w:val="24"/>
              </w:rPr>
              <w:t>волны</w:t>
            </w:r>
            <w:proofErr w:type="spellEnd"/>
            <w:r w:rsidRPr="00700B4D">
              <w:rPr>
                <w:color w:val="000000"/>
                <w:sz w:val="24"/>
                <w:szCs w:val="24"/>
              </w:rPr>
              <w:t xml:space="preserve">. </w:t>
            </w:r>
            <w:r w:rsidR="00530426" w:rsidRPr="00700B4D">
              <w:rPr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700B4D">
              <w:rPr>
                <w:color w:val="000000"/>
                <w:sz w:val="24"/>
                <w:szCs w:val="24"/>
              </w:rPr>
              <w:t>Звуковые</w:t>
            </w:r>
            <w:proofErr w:type="spellEnd"/>
            <w:r w:rsidRPr="00700B4D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00B4D">
              <w:rPr>
                <w:color w:val="000000"/>
                <w:sz w:val="24"/>
                <w:szCs w:val="24"/>
              </w:rPr>
              <w:t>волны</w:t>
            </w:r>
            <w:proofErr w:type="spellEnd"/>
            <w:r w:rsidRPr="00700B4D">
              <w:rPr>
                <w:color w:val="000000"/>
                <w:sz w:val="24"/>
                <w:szCs w:val="24"/>
              </w:rPr>
              <w:t>.</w:t>
            </w:r>
          </w:p>
        </w:tc>
      </w:tr>
      <w:tr w:rsidR="00C1249F" w:rsidRPr="00700B4D" w14:paraId="5F81BDAA" w14:textId="77777777" w:rsidTr="00F82E90">
        <w:trPr>
          <w:trHeight w:val="197"/>
        </w:trPr>
        <w:tc>
          <w:tcPr>
            <w:tcW w:w="540" w:type="dxa"/>
            <w:tcBorders>
              <w:top w:val="single" w:sz="4" w:space="0" w:color="auto"/>
            </w:tcBorders>
            <w:shd w:val="clear" w:color="auto" w:fill="auto"/>
          </w:tcPr>
          <w:p w14:paraId="18FFAA9F" w14:textId="77777777" w:rsidR="00C1249F" w:rsidRPr="00700B4D" w:rsidRDefault="00AF1BD6" w:rsidP="00700B4D">
            <w:pPr>
              <w:pStyle w:val="TableParagraph"/>
              <w:ind w:left="142"/>
              <w:rPr>
                <w:rFonts w:eastAsia="Calibri"/>
                <w:color w:val="000000"/>
                <w:sz w:val="24"/>
                <w:szCs w:val="24"/>
                <w:lang w:val="ru-RU"/>
              </w:rPr>
            </w:pPr>
            <w:r w:rsidRPr="00700B4D">
              <w:rPr>
                <w:rFonts w:eastAsia="Calibri"/>
                <w:color w:val="000000"/>
                <w:sz w:val="24"/>
                <w:szCs w:val="24"/>
                <w:lang w:val="ru-RU"/>
              </w:rPr>
              <w:t xml:space="preserve">7</w:t>
            </w:r>
          </w:p>
        </w:tc>
        <w:tc>
          <w:tcPr>
            <w:tcW w:w="540" w:type="dxa"/>
            <w:shd w:val="clear" w:color="auto" w:fill="auto"/>
          </w:tcPr>
          <w:p w14:paraId="2341584D" w14:textId="77777777" w:rsidR="00C1249F" w:rsidRPr="00700B4D" w:rsidRDefault="00AF1BD6" w:rsidP="00700B4D">
            <w:pPr>
              <w:pStyle w:val="TableParagraph"/>
              <w:ind w:left="142"/>
              <w:rPr>
                <w:rFonts w:eastAsia="Calibri"/>
                <w:color w:val="000000"/>
                <w:sz w:val="24"/>
                <w:szCs w:val="24"/>
                <w:lang w:val="ru-RU"/>
              </w:rPr>
            </w:pPr>
            <w:r w:rsidRPr="00700B4D">
              <w:rPr>
                <w:rFonts w:eastAsia="Calibri"/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1577" w:type="dxa"/>
            <w:shd w:val="clear" w:color="auto" w:fill="auto"/>
          </w:tcPr>
          <w:p w14:paraId="1CE540D7" w14:textId="77777777" w:rsidR="00C1249F" w:rsidRPr="00700B4D" w:rsidRDefault="00E0137E" w:rsidP="00700B4D">
            <w:pPr>
              <w:pStyle w:val="TableParagraph"/>
              <w:ind w:left="142"/>
              <w:rPr>
                <w:rFonts w:eastAsia="Calibri"/>
                <w:color w:val="000000"/>
                <w:sz w:val="24"/>
                <w:szCs w:val="24"/>
                <w:lang w:val="ru-RU"/>
              </w:rPr>
            </w:pPr>
            <w:r w:rsidRPr="00700B4D">
              <w:rPr>
                <w:color w:val="000000"/>
                <w:sz w:val="24"/>
                <w:szCs w:val="24"/>
              </w:rPr>
              <w:t>Молекулярная физика и термодинамика</w:t>
            </w:r>
            <w:r w:rsidR="00F82E90" w:rsidRPr="00700B4D"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243" w:type="dxa"/>
            <w:shd w:val="clear" w:color="auto" w:fill="auto"/>
          </w:tcPr>
          <w:p w14:paraId="21F53ACB" w14:textId="77777777" w:rsidR="00D671C3" w:rsidRPr="00700B4D" w:rsidRDefault="00D671C3" w:rsidP="00700B4D">
            <w:pPr>
              <w:ind w:left="124" w:right="157"/>
              <w:jc w:val="both"/>
              <w:rPr>
                <w:color w:val="000000"/>
                <w:sz w:val="24"/>
                <w:szCs w:val="24"/>
              </w:rPr>
            </w:pPr>
            <w:r w:rsidRPr="00700B4D">
              <w:rPr>
                <w:color w:val="000000"/>
                <w:sz w:val="24"/>
                <w:szCs w:val="24"/>
              </w:rPr>
              <w:t>Масса молекул. Размер молекул. Ид</w:t>
            </w:r>
            <w:r w:rsidRPr="00700B4D">
              <w:rPr>
                <w:color w:val="000000"/>
                <w:sz w:val="24"/>
                <w:szCs w:val="24"/>
              </w:rPr>
              <w:t>е</w:t>
            </w:r>
            <w:r w:rsidRPr="00700B4D">
              <w:rPr>
                <w:color w:val="000000"/>
                <w:sz w:val="24"/>
                <w:szCs w:val="24"/>
              </w:rPr>
              <w:t xml:space="preserve">альный газ. Давление газа. Абсолютная температура. Основное уравнение молекулярно-кинетической теории идеальных газов. Экспериментальные газовые законы. Уравнение Менделеева – </w:t>
            </w:r>
            <w:proofErr w:type="spellStart"/>
            <w:r w:rsidRPr="00700B4D">
              <w:rPr>
                <w:color w:val="000000"/>
                <w:sz w:val="24"/>
                <w:szCs w:val="24"/>
              </w:rPr>
              <w:t>Клапе</w:t>
            </w:r>
            <w:r w:rsidRPr="00700B4D">
              <w:rPr>
                <w:color w:val="000000"/>
                <w:sz w:val="24"/>
                <w:szCs w:val="24"/>
              </w:rPr>
              <w:t>й</w:t>
            </w:r>
            <w:r w:rsidRPr="00700B4D">
              <w:rPr>
                <w:color w:val="000000"/>
                <w:sz w:val="24"/>
                <w:szCs w:val="24"/>
              </w:rPr>
              <w:t>рона</w:t>
            </w:r>
            <w:proofErr w:type="spellEnd"/>
            <w:r w:rsidRPr="00700B4D">
              <w:rPr>
                <w:color w:val="000000"/>
                <w:sz w:val="24"/>
                <w:szCs w:val="24"/>
              </w:rPr>
              <w:t>. Распределение молекул по скоростям.   Внутренняя энергия, теплота. Теплоемкость.  Р</w:t>
            </w:r>
            <w:r w:rsidRPr="00700B4D">
              <w:rPr>
                <w:color w:val="000000"/>
                <w:sz w:val="24"/>
                <w:szCs w:val="24"/>
              </w:rPr>
              <w:t>а</w:t>
            </w:r>
            <w:r w:rsidRPr="00700B4D">
              <w:rPr>
                <w:color w:val="000000"/>
                <w:sz w:val="24"/>
                <w:szCs w:val="24"/>
              </w:rPr>
              <w:t>бота.</w:t>
            </w:r>
          </w:p>
          <w:p w14:paraId="57DD4A8C" w14:textId="77777777" w:rsidR="00C1249F" w:rsidRPr="00700B4D" w:rsidRDefault="00D671C3" w:rsidP="00700B4D">
            <w:pPr>
              <w:pStyle w:val="TableParagraph"/>
              <w:ind w:left="124" w:right="157"/>
              <w:jc w:val="both"/>
              <w:rPr>
                <w:rFonts w:eastAsia="Calibri"/>
                <w:color w:val="000000"/>
                <w:sz w:val="24"/>
                <w:szCs w:val="24"/>
                <w:lang w:val="ru-RU"/>
              </w:rPr>
            </w:pPr>
            <w:r w:rsidRPr="00700B4D">
              <w:rPr>
                <w:color w:val="000000"/>
                <w:sz w:val="24"/>
                <w:szCs w:val="24"/>
              </w:rPr>
              <w:t>Первое начало термодинамики. Адиабатический процесс. Второе начало термодинамики. Энтропия. Цикл Ка</w:t>
            </w:r>
            <w:r w:rsidRPr="00700B4D">
              <w:rPr>
                <w:color w:val="000000"/>
                <w:sz w:val="24"/>
                <w:szCs w:val="24"/>
              </w:rPr>
              <w:t>р</w:t>
            </w:r>
            <w:r w:rsidRPr="00700B4D">
              <w:rPr>
                <w:color w:val="000000"/>
                <w:sz w:val="24"/>
                <w:szCs w:val="24"/>
              </w:rPr>
              <w:t xml:space="preserve">но. КПД идеальной тепловой </w:t>
            </w:r>
            <w:proofErr w:type="spellStart"/>
            <w:r w:rsidRPr="00700B4D">
              <w:rPr>
                <w:color w:val="000000"/>
                <w:sz w:val="24"/>
                <w:szCs w:val="24"/>
              </w:rPr>
              <w:t>машины</w:t>
            </w:r>
            <w:proofErr w:type="spellEnd"/>
            <w:r w:rsidRPr="00700B4D">
              <w:rPr>
                <w:color w:val="000000"/>
                <w:sz w:val="24"/>
                <w:szCs w:val="24"/>
              </w:rPr>
              <w:t>.</w:t>
            </w:r>
          </w:p>
        </w:tc>
      </w:tr>
      <w:tr w:rsidR="00C1249F" w:rsidRPr="00700B4D" w14:paraId="13330D13" w14:textId="77777777" w:rsidTr="00F82E90">
        <w:trPr>
          <w:trHeight w:val="202"/>
        </w:trPr>
        <w:tc>
          <w:tcPr>
            <w:tcW w:w="540" w:type="dxa"/>
            <w:shd w:val="clear" w:color="auto" w:fill="auto"/>
          </w:tcPr>
          <w:p w14:paraId="0F5616AD" w14:textId="77777777" w:rsidR="00C1249F" w:rsidRPr="00700B4D" w:rsidRDefault="00AF1BD6" w:rsidP="00700B4D">
            <w:pPr>
              <w:pStyle w:val="TableParagraph"/>
              <w:ind w:left="142"/>
              <w:rPr>
                <w:rFonts w:eastAsia="Calibri"/>
                <w:color w:val="000000"/>
                <w:sz w:val="24"/>
                <w:szCs w:val="24"/>
                <w:lang w:val="ru-RU"/>
              </w:rPr>
            </w:pPr>
            <w:r w:rsidRPr="00700B4D">
              <w:rPr>
                <w:rFonts w:eastAsia="Calibri"/>
                <w:color w:val="000000"/>
                <w:sz w:val="24"/>
                <w:szCs w:val="24"/>
                <w:lang w:val="ru-RU"/>
              </w:rPr>
              <w:t xml:space="preserve">8</w:t>
            </w:r>
          </w:p>
        </w:tc>
        <w:tc>
          <w:tcPr>
            <w:tcW w:w="540" w:type="dxa"/>
            <w:shd w:val="clear" w:color="auto" w:fill="auto"/>
          </w:tcPr>
          <w:p w14:paraId="74B09E3F" w14:textId="77777777" w:rsidR="00C1249F" w:rsidRPr="00700B4D" w:rsidRDefault="00AF1BD6" w:rsidP="00700B4D">
            <w:pPr>
              <w:pStyle w:val="TableParagraph"/>
              <w:ind w:left="142"/>
              <w:rPr>
                <w:rFonts w:eastAsia="Calibri"/>
                <w:color w:val="000000"/>
                <w:sz w:val="24"/>
                <w:szCs w:val="24"/>
                <w:lang w:val="ru-RU"/>
              </w:rPr>
            </w:pPr>
            <w:r w:rsidRPr="00700B4D">
              <w:rPr>
                <w:rFonts w:eastAsia="Calibri"/>
                <w:color w:val="000000"/>
                <w:sz w:val="24"/>
                <w:szCs w:val="24"/>
                <w:lang w:val="ru-RU"/>
              </w:rPr>
              <w:t>3</w:t>
            </w:r>
          </w:p>
        </w:tc>
        <w:tc>
          <w:tcPr>
            <w:tcW w:w="1577" w:type="dxa"/>
            <w:shd w:val="clear" w:color="auto" w:fill="auto"/>
          </w:tcPr>
          <w:p w14:paraId="36B3C7F4" w14:textId="77777777" w:rsidR="00C1249F" w:rsidRPr="00700B4D" w:rsidRDefault="0031685C" w:rsidP="00700B4D">
            <w:pPr>
              <w:pStyle w:val="TableParagraph"/>
              <w:rPr>
                <w:rFonts w:eastAsia="Calibri"/>
                <w:color w:val="000000"/>
                <w:sz w:val="24"/>
                <w:szCs w:val="24"/>
                <w:lang w:val="ru-RU"/>
              </w:rPr>
            </w:pPr>
            <w:proofErr w:type="spellStart"/>
            <w:r w:rsidRPr="00700B4D">
              <w:rPr>
                <w:color w:val="000000"/>
                <w:sz w:val="24"/>
                <w:szCs w:val="24"/>
              </w:rPr>
              <w:t>Электричество</w:t>
            </w:r>
            <w:proofErr w:type="spellEnd"/>
            <w:r w:rsidRPr="00700B4D">
              <w:rPr>
                <w:color w:val="000000"/>
                <w:sz w:val="24"/>
                <w:szCs w:val="24"/>
              </w:rPr>
              <w:t xml:space="preserve"> и </w:t>
            </w:r>
            <w:proofErr w:type="spellStart"/>
            <w:r w:rsidRPr="00700B4D">
              <w:rPr>
                <w:color w:val="000000"/>
                <w:sz w:val="24"/>
                <w:szCs w:val="24"/>
              </w:rPr>
              <w:t>магнетизм</w:t>
            </w:r>
            <w:proofErr w:type="spellEnd"/>
            <w:r w:rsidRPr="00700B4D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7243" w:type="dxa"/>
            <w:shd w:val="clear" w:color="auto" w:fill="auto"/>
          </w:tcPr>
          <w:p w14:paraId="2A0AB93A" w14:textId="77777777" w:rsidR="00166BD9" w:rsidRPr="00700B4D" w:rsidRDefault="00166BD9" w:rsidP="00700B4D">
            <w:pPr>
              <w:ind w:left="124" w:right="157"/>
              <w:jc w:val="both"/>
              <w:rPr>
                <w:color w:val="000000"/>
                <w:sz w:val="24"/>
                <w:szCs w:val="24"/>
              </w:rPr>
            </w:pPr>
            <w:r w:rsidRPr="00700B4D">
              <w:rPr>
                <w:color w:val="000000"/>
                <w:sz w:val="24"/>
                <w:szCs w:val="24"/>
              </w:rPr>
              <w:t xml:space="preserve">Электрическое поле. </w:t>
            </w:r>
            <w:r w:rsidR="008437EB" w:rsidRPr="00700B4D">
              <w:rPr>
                <w:color w:val="000000"/>
                <w:sz w:val="24"/>
                <w:szCs w:val="24"/>
              </w:rPr>
              <w:t xml:space="preserve">       </w:t>
            </w:r>
            <w:r w:rsidRPr="00700B4D">
              <w:rPr>
                <w:color w:val="000000"/>
                <w:sz w:val="24"/>
                <w:szCs w:val="24"/>
              </w:rPr>
              <w:t>Закон Кулона.</w:t>
            </w:r>
          </w:p>
          <w:p w14:paraId="7870BAE3" w14:textId="77777777" w:rsidR="00166BD9" w:rsidRPr="00700B4D" w:rsidRDefault="00166BD9" w:rsidP="00700B4D">
            <w:pPr>
              <w:ind w:left="124" w:right="157"/>
              <w:jc w:val="both"/>
              <w:rPr>
                <w:color w:val="000000"/>
                <w:sz w:val="24"/>
                <w:szCs w:val="24"/>
              </w:rPr>
            </w:pPr>
            <w:r w:rsidRPr="00700B4D">
              <w:rPr>
                <w:color w:val="000000"/>
                <w:sz w:val="24"/>
                <w:szCs w:val="24"/>
              </w:rPr>
              <w:t>Напряженность поля точечного заряда. Принцип суперпозиции. С</w:t>
            </w:r>
            <w:r w:rsidRPr="00700B4D">
              <w:rPr>
                <w:color w:val="000000"/>
                <w:sz w:val="24"/>
                <w:szCs w:val="24"/>
              </w:rPr>
              <w:t>и</w:t>
            </w:r>
            <w:r w:rsidRPr="00700B4D">
              <w:rPr>
                <w:color w:val="000000"/>
                <w:sz w:val="24"/>
                <w:szCs w:val="24"/>
              </w:rPr>
              <w:t>ловые линии.</w:t>
            </w:r>
          </w:p>
          <w:p w14:paraId="17BE87FC" w14:textId="77777777" w:rsidR="00166BD9" w:rsidRPr="00700B4D" w:rsidRDefault="00166BD9" w:rsidP="00700B4D">
            <w:pPr>
              <w:pStyle w:val="3"/>
              <w:spacing w:after="0"/>
              <w:ind w:left="124" w:right="157"/>
              <w:jc w:val="both"/>
              <w:rPr>
                <w:color w:val="000000"/>
                <w:sz w:val="24"/>
                <w:szCs w:val="24"/>
              </w:rPr>
            </w:pPr>
            <w:r w:rsidRPr="00700B4D">
              <w:rPr>
                <w:color w:val="000000"/>
                <w:sz w:val="24"/>
                <w:szCs w:val="24"/>
              </w:rPr>
              <w:t>Поток вектора напряженности. Вектор электрического смещения. Поток ве</w:t>
            </w:r>
            <w:r w:rsidRPr="00700B4D">
              <w:rPr>
                <w:color w:val="000000"/>
                <w:sz w:val="24"/>
                <w:szCs w:val="24"/>
              </w:rPr>
              <w:t>к</w:t>
            </w:r>
            <w:r w:rsidRPr="00700B4D">
              <w:rPr>
                <w:color w:val="000000"/>
                <w:sz w:val="24"/>
                <w:szCs w:val="24"/>
              </w:rPr>
              <w:t>тора электрического смещения. Теорема Остроградского-Гаусса. Работа сил поля при пер</w:t>
            </w:r>
            <w:r w:rsidRPr="00700B4D">
              <w:rPr>
                <w:color w:val="000000"/>
                <w:sz w:val="24"/>
                <w:szCs w:val="24"/>
              </w:rPr>
              <w:t>е</w:t>
            </w:r>
            <w:r w:rsidRPr="00700B4D">
              <w:rPr>
                <w:color w:val="000000"/>
                <w:sz w:val="24"/>
                <w:szCs w:val="24"/>
              </w:rPr>
              <w:t>мещении зарядов. Потенциал. Разность потенциалов. Связь потенциала и напряженности поля. Эквипотенциальные п</w:t>
            </w:r>
            <w:r w:rsidRPr="00700B4D">
              <w:rPr>
                <w:color w:val="000000"/>
                <w:sz w:val="24"/>
                <w:szCs w:val="24"/>
              </w:rPr>
              <w:t>о</w:t>
            </w:r>
            <w:r w:rsidRPr="00700B4D">
              <w:rPr>
                <w:color w:val="000000"/>
                <w:sz w:val="24"/>
                <w:szCs w:val="24"/>
              </w:rPr>
              <w:t>верхности.</w:t>
            </w:r>
          </w:p>
          <w:p w14:paraId="03738938" w14:textId="77777777" w:rsidR="00166BD9" w:rsidRPr="00700B4D" w:rsidRDefault="00166BD9" w:rsidP="00700B4D">
            <w:pPr>
              <w:ind w:left="124" w:right="157"/>
              <w:jc w:val="both"/>
              <w:rPr>
                <w:color w:val="000000"/>
                <w:sz w:val="24"/>
                <w:szCs w:val="24"/>
              </w:rPr>
            </w:pPr>
            <w:r w:rsidRPr="00700B4D">
              <w:rPr>
                <w:color w:val="000000"/>
                <w:sz w:val="24"/>
                <w:szCs w:val="24"/>
              </w:rPr>
              <w:t>Электроемкость уединенного проводника. Конденсаторы.</w:t>
            </w:r>
          </w:p>
          <w:p w14:paraId="0263E571" w14:textId="77777777" w:rsidR="00166BD9" w:rsidRPr="00700B4D" w:rsidRDefault="00166BD9" w:rsidP="00700B4D">
            <w:pPr>
              <w:ind w:left="124" w:right="157"/>
              <w:jc w:val="both"/>
              <w:rPr>
                <w:color w:val="000000"/>
                <w:sz w:val="24"/>
                <w:szCs w:val="24"/>
              </w:rPr>
            </w:pPr>
            <w:r w:rsidRPr="00700B4D">
              <w:rPr>
                <w:color w:val="000000"/>
                <w:sz w:val="24"/>
                <w:szCs w:val="24"/>
              </w:rPr>
              <w:t>Поляризация диэлектриков. Виды поляризации. Вектор пол</w:t>
            </w:r>
            <w:r w:rsidRPr="00700B4D">
              <w:rPr>
                <w:color w:val="000000"/>
                <w:sz w:val="24"/>
                <w:szCs w:val="24"/>
              </w:rPr>
              <w:t>я</w:t>
            </w:r>
            <w:r w:rsidRPr="00700B4D">
              <w:rPr>
                <w:color w:val="000000"/>
                <w:sz w:val="24"/>
                <w:szCs w:val="24"/>
              </w:rPr>
              <w:t>ризации.</w:t>
            </w:r>
          </w:p>
          <w:p w14:paraId="4D65C717" w14:textId="77777777" w:rsidR="00166BD9" w:rsidRPr="00700B4D" w:rsidRDefault="00166BD9" w:rsidP="00700B4D">
            <w:pPr>
              <w:ind w:left="124" w:right="157"/>
              <w:jc w:val="both"/>
              <w:rPr>
                <w:color w:val="000000"/>
                <w:sz w:val="24"/>
                <w:szCs w:val="24"/>
              </w:rPr>
            </w:pPr>
            <w:r w:rsidRPr="00700B4D">
              <w:rPr>
                <w:color w:val="000000"/>
                <w:sz w:val="24"/>
                <w:szCs w:val="24"/>
              </w:rPr>
              <w:t>Постоянный электрический ток. Закон Ома для участка цепи. Сопротивление проводника.</w:t>
            </w:r>
          </w:p>
          <w:p w14:paraId="5493892F" w14:textId="77777777" w:rsidR="00166BD9" w:rsidRPr="00700B4D" w:rsidRDefault="00166BD9" w:rsidP="00700B4D">
            <w:pPr>
              <w:ind w:left="124" w:right="157"/>
              <w:jc w:val="both"/>
              <w:rPr>
                <w:color w:val="000000"/>
                <w:sz w:val="24"/>
                <w:szCs w:val="24"/>
              </w:rPr>
            </w:pPr>
            <w:r w:rsidRPr="00700B4D">
              <w:rPr>
                <w:color w:val="000000"/>
                <w:sz w:val="24"/>
                <w:szCs w:val="24"/>
              </w:rPr>
              <w:t>Сторонние силы. Электр</w:t>
            </w:r>
            <w:r w:rsidRPr="00700B4D">
              <w:rPr>
                <w:color w:val="000000"/>
                <w:sz w:val="24"/>
                <w:szCs w:val="24"/>
              </w:rPr>
              <w:t>о</w:t>
            </w:r>
            <w:r w:rsidRPr="00700B4D">
              <w:rPr>
                <w:color w:val="000000"/>
                <w:sz w:val="24"/>
                <w:szCs w:val="24"/>
              </w:rPr>
              <w:t>движущая сила. Закон Ома для замкнутой цепи.</w:t>
            </w:r>
          </w:p>
          <w:p w14:paraId="3B02BA06" w14:textId="77777777" w:rsidR="00166BD9" w:rsidRPr="00700B4D" w:rsidRDefault="00166BD9" w:rsidP="00700B4D">
            <w:pPr>
              <w:ind w:left="124" w:right="157"/>
              <w:jc w:val="both"/>
              <w:rPr>
                <w:color w:val="000000"/>
                <w:sz w:val="24"/>
                <w:szCs w:val="24"/>
              </w:rPr>
            </w:pPr>
            <w:r w:rsidRPr="00700B4D">
              <w:rPr>
                <w:color w:val="000000"/>
                <w:sz w:val="24"/>
                <w:szCs w:val="24"/>
              </w:rPr>
              <w:t>Работа и мощность в цепи постоянн</w:t>
            </w:r>
            <w:r w:rsidRPr="00700B4D">
              <w:rPr>
                <w:color w:val="000000"/>
                <w:sz w:val="24"/>
                <w:szCs w:val="24"/>
              </w:rPr>
              <w:t>о</w:t>
            </w:r>
            <w:r w:rsidRPr="00700B4D">
              <w:rPr>
                <w:color w:val="000000"/>
                <w:sz w:val="24"/>
                <w:szCs w:val="24"/>
              </w:rPr>
              <w:t>го тока. Закон Джоуля-Ленца. Правила Кирхгофа.</w:t>
            </w:r>
          </w:p>
          <w:p w14:paraId="72A74BDF" w14:textId="77777777" w:rsidR="00166BD9" w:rsidRPr="00700B4D" w:rsidRDefault="00166BD9" w:rsidP="00700B4D">
            <w:pPr>
              <w:ind w:left="124" w:right="157"/>
              <w:jc w:val="both"/>
              <w:rPr>
                <w:color w:val="000000"/>
                <w:sz w:val="24"/>
                <w:szCs w:val="24"/>
              </w:rPr>
            </w:pPr>
            <w:r w:rsidRPr="00700B4D">
              <w:rPr>
                <w:color w:val="000000"/>
                <w:sz w:val="24"/>
                <w:szCs w:val="24"/>
              </w:rPr>
              <w:t>Магнитное поле. Взаимодействие токов.  Индукция и напряженность магнитного поля. Ма</w:t>
            </w:r>
            <w:r w:rsidRPr="00700B4D">
              <w:rPr>
                <w:color w:val="000000"/>
                <w:sz w:val="24"/>
                <w:szCs w:val="24"/>
              </w:rPr>
              <w:t>г</w:t>
            </w:r>
            <w:r w:rsidRPr="00700B4D">
              <w:rPr>
                <w:color w:val="000000"/>
                <w:sz w:val="24"/>
                <w:szCs w:val="24"/>
              </w:rPr>
              <w:t>нитный поток. Закон Био-Савара-Лапласа.</w:t>
            </w:r>
          </w:p>
          <w:p w14:paraId="1716A619" w14:textId="77777777" w:rsidR="00166BD9" w:rsidRPr="00700B4D" w:rsidRDefault="00166BD9" w:rsidP="00700B4D">
            <w:pPr>
              <w:ind w:left="124" w:right="157"/>
              <w:jc w:val="both"/>
              <w:rPr>
                <w:color w:val="000000"/>
                <w:sz w:val="24"/>
                <w:szCs w:val="24"/>
              </w:rPr>
            </w:pPr>
            <w:r w:rsidRPr="00700B4D">
              <w:rPr>
                <w:color w:val="000000"/>
                <w:sz w:val="24"/>
                <w:szCs w:val="24"/>
              </w:rPr>
              <w:t>Сила Ампера. Сила Лоренца.</w:t>
            </w:r>
          </w:p>
          <w:p w14:paraId="5AEEB8C4" w14:textId="77777777" w:rsidR="00166BD9" w:rsidRPr="00700B4D" w:rsidRDefault="00166BD9" w:rsidP="00700B4D">
            <w:pPr>
              <w:pStyle w:val="TableParagraph"/>
              <w:ind w:left="124" w:right="157"/>
              <w:rPr>
                <w:rFonts w:eastAsia="Calibri"/>
                <w:color w:val="000000"/>
                <w:sz w:val="24"/>
                <w:szCs w:val="24"/>
                <w:lang w:val="ru-RU"/>
              </w:rPr>
            </w:pPr>
            <w:r w:rsidRPr="00700B4D">
              <w:rPr>
                <w:color w:val="000000"/>
                <w:sz w:val="24"/>
                <w:szCs w:val="24"/>
              </w:rPr>
              <w:t>Явление электромагнитной индукции. Электрома</w:t>
            </w:r>
            <w:r w:rsidRPr="00700B4D">
              <w:rPr>
                <w:color w:val="000000"/>
                <w:sz w:val="24"/>
                <w:szCs w:val="24"/>
              </w:rPr>
              <w:t>г</w:t>
            </w:r>
            <w:r w:rsidRPr="00700B4D">
              <w:rPr>
                <w:color w:val="000000"/>
                <w:sz w:val="24"/>
                <w:szCs w:val="24"/>
              </w:rPr>
              <w:t>нитное поле. Вихревое электрическое поле. Уравнения Максвелла.</w:t>
            </w:r>
          </w:p>
        </w:tc>
      </w:tr>
      <w:tr w:rsidR="00166BD9" w:rsidRPr="00700B4D" w14:paraId="10F3389F" w14:textId="77777777" w:rsidTr="00F82E90">
        <w:trPr>
          <w:trHeight w:val="202"/>
        </w:trPr>
        <w:tc>
          <w:tcPr>
            <w:tcW w:w="540" w:type="dxa"/>
            <w:shd w:val="clear" w:color="auto" w:fill="auto"/>
          </w:tcPr>
          <w:p w14:paraId="28894B86" w14:textId="77777777" w:rsidR="00166BD9" w:rsidRPr="00700B4D" w:rsidRDefault="00F82E90" w:rsidP="00700B4D">
            <w:pPr>
              <w:pStyle w:val="TableParagraph"/>
              <w:ind w:left="142"/>
              <w:rPr>
                <w:rFonts w:eastAsia="Calibri"/>
                <w:color w:val="000000"/>
                <w:sz w:val="24"/>
                <w:szCs w:val="24"/>
                <w:lang w:val="ru-RU"/>
              </w:rPr>
            </w:pPr>
            <w:r w:rsidRPr="00700B4D">
              <w:rPr>
                <w:rFonts w:eastAsia="Calibri"/>
                <w:color w:val="000000"/>
                <w:sz w:val="24"/>
                <w:szCs w:val="24"/>
                <w:lang w:val="ru-RU"/>
              </w:rPr>
              <w:t xml:space="preserve">8</w:t>
            </w:r>
          </w:p>
        </w:tc>
        <w:tc>
          <w:tcPr>
            <w:tcW w:w="540" w:type="dxa"/>
            <w:shd w:val="clear" w:color="auto" w:fill="auto"/>
          </w:tcPr>
          <w:p w14:paraId="3623214E" w14:textId="77777777" w:rsidR="00166BD9" w:rsidRPr="00700B4D" w:rsidRDefault="00AF1BD6" w:rsidP="00700B4D">
            <w:pPr>
              <w:pStyle w:val="TableParagraph"/>
              <w:ind w:left="142"/>
              <w:rPr>
                <w:rFonts w:eastAsia="Calibri"/>
                <w:color w:val="000000"/>
                <w:sz w:val="24"/>
                <w:szCs w:val="24"/>
                <w:lang w:val="ru-RU"/>
              </w:rPr>
            </w:pPr>
            <w:r w:rsidRPr="00700B4D">
              <w:rPr>
                <w:rFonts w:eastAsia="Calibri"/>
                <w:color w:val="000000"/>
                <w:sz w:val="24"/>
                <w:szCs w:val="24"/>
                <w:lang w:val="ru-RU"/>
              </w:rPr>
              <w:t>4</w:t>
            </w:r>
          </w:p>
        </w:tc>
        <w:tc>
          <w:tcPr>
            <w:tcW w:w="1577" w:type="dxa"/>
            <w:shd w:val="clear" w:color="auto" w:fill="auto"/>
          </w:tcPr>
          <w:p w14:paraId="7CC18E11" w14:textId="77777777" w:rsidR="00B41636" w:rsidRPr="00700B4D" w:rsidRDefault="00B41636" w:rsidP="00700B4D">
            <w:pPr>
              <w:jc w:val="both"/>
              <w:rPr>
                <w:color w:val="000000"/>
                <w:sz w:val="24"/>
                <w:szCs w:val="24"/>
              </w:rPr>
            </w:pPr>
            <w:r w:rsidRPr="00700B4D">
              <w:rPr>
                <w:color w:val="000000"/>
                <w:sz w:val="24"/>
                <w:szCs w:val="24"/>
              </w:rPr>
              <w:t>Оптика. Основы атомной физики</w:t>
            </w:r>
          </w:p>
          <w:p w14:paraId="28740F20" w14:textId="77777777" w:rsidR="00166BD9" w:rsidRPr="00700B4D" w:rsidRDefault="00166BD9" w:rsidP="00700B4D">
            <w:pPr>
              <w:pStyle w:val="TableParagraph"/>
              <w:rPr>
                <w:color w:val="000000"/>
                <w:sz w:val="24"/>
                <w:szCs w:val="24"/>
              </w:rPr>
            </w:pPr>
          </w:p>
        </w:tc>
        <w:tc>
          <w:tcPr>
            <w:tcW w:w="7243" w:type="dxa"/>
            <w:shd w:val="clear" w:color="auto" w:fill="auto"/>
          </w:tcPr>
          <w:p w14:paraId="0774F64D" w14:textId="77777777" w:rsidR="008437EB" w:rsidRPr="00700B4D" w:rsidRDefault="008437EB" w:rsidP="00700B4D">
            <w:pPr>
              <w:ind w:left="124" w:right="157"/>
              <w:jc w:val="both"/>
              <w:rPr>
                <w:color w:val="000000"/>
                <w:sz w:val="24"/>
                <w:szCs w:val="24"/>
              </w:rPr>
            </w:pPr>
            <w:r w:rsidRPr="00700B4D">
              <w:rPr>
                <w:color w:val="000000"/>
                <w:sz w:val="24"/>
                <w:szCs w:val="24"/>
              </w:rPr>
              <w:t>Геометрическая оптика. Прямолинейное распространение света. Законы о</w:t>
            </w:r>
            <w:r w:rsidRPr="00700B4D">
              <w:rPr>
                <w:color w:val="000000"/>
                <w:sz w:val="24"/>
                <w:szCs w:val="24"/>
              </w:rPr>
              <w:t>т</w:t>
            </w:r>
            <w:r w:rsidRPr="00700B4D">
              <w:rPr>
                <w:color w:val="000000"/>
                <w:sz w:val="24"/>
                <w:szCs w:val="24"/>
              </w:rPr>
              <w:t>ражения  и преломления света.</w:t>
            </w:r>
          </w:p>
          <w:p w14:paraId="2D1999E0" w14:textId="77777777" w:rsidR="008437EB" w:rsidRPr="00700B4D" w:rsidRDefault="008437EB" w:rsidP="00700B4D">
            <w:pPr>
              <w:ind w:left="124" w:right="157"/>
              <w:jc w:val="both"/>
              <w:rPr>
                <w:color w:val="000000"/>
                <w:sz w:val="24"/>
                <w:szCs w:val="24"/>
              </w:rPr>
            </w:pPr>
            <w:r w:rsidRPr="00700B4D">
              <w:rPr>
                <w:color w:val="000000"/>
                <w:sz w:val="24"/>
                <w:szCs w:val="24"/>
              </w:rPr>
              <w:t>Полное внутреннее отражение.</w:t>
            </w:r>
          </w:p>
          <w:p w14:paraId="4A30FF2A" w14:textId="77777777" w:rsidR="008437EB" w:rsidRPr="00700B4D" w:rsidRDefault="008437EB" w:rsidP="00700B4D">
            <w:pPr>
              <w:ind w:left="124" w:right="157"/>
              <w:jc w:val="both"/>
              <w:rPr>
                <w:color w:val="000000"/>
                <w:sz w:val="24"/>
                <w:szCs w:val="24"/>
              </w:rPr>
            </w:pPr>
            <w:r w:rsidRPr="00700B4D">
              <w:rPr>
                <w:color w:val="000000"/>
                <w:sz w:val="24"/>
                <w:szCs w:val="24"/>
              </w:rPr>
              <w:t>Линзы, зеркала. Формула  тонкой линзы. Оптические приборы. Оптика гл</w:t>
            </w:r>
            <w:r w:rsidRPr="00700B4D">
              <w:rPr>
                <w:color w:val="000000"/>
                <w:sz w:val="24"/>
                <w:szCs w:val="24"/>
              </w:rPr>
              <w:t>а</w:t>
            </w:r>
            <w:r w:rsidRPr="00700B4D">
              <w:rPr>
                <w:color w:val="000000"/>
                <w:sz w:val="24"/>
                <w:szCs w:val="24"/>
              </w:rPr>
              <w:t>за.</w:t>
            </w:r>
          </w:p>
          <w:p w14:paraId="54B9D176" w14:textId="77777777" w:rsidR="008437EB" w:rsidRPr="00700B4D" w:rsidRDefault="008437EB" w:rsidP="00700B4D">
            <w:pPr>
              <w:ind w:left="124" w:right="157"/>
              <w:jc w:val="both"/>
              <w:rPr>
                <w:color w:val="000000"/>
                <w:sz w:val="24"/>
                <w:szCs w:val="24"/>
              </w:rPr>
            </w:pPr>
            <w:r w:rsidRPr="00700B4D">
              <w:rPr>
                <w:color w:val="000000"/>
                <w:sz w:val="24"/>
                <w:szCs w:val="24"/>
              </w:rPr>
              <w:t>Свет как электромагнитная волна. Интерференция света. Когерентность. Способы наблюдения интерференции света. Опыт Юнга. Дифракция световых волн.  Дифракционная р</w:t>
            </w:r>
            <w:r w:rsidRPr="00700B4D">
              <w:rPr>
                <w:color w:val="000000"/>
                <w:sz w:val="24"/>
                <w:szCs w:val="24"/>
              </w:rPr>
              <w:t>е</w:t>
            </w:r>
            <w:r w:rsidRPr="00700B4D">
              <w:rPr>
                <w:color w:val="000000"/>
                <w:sz w:val="24"/>
                <w:szCs w:val="24"/>
              </w:rPr>
              <w:t>шетка.</w:t>
            </w:r>
          </w:p>
          <w:p w14:paraId="77A58896" w14:textId="77777777" w:rsidR="008437EB" w:rsidRPr="00700B4D" w:rsidRDefault="008437EB" w:rsidP="00700B4D">
            <w:pPr>
              <w:ind w:left="124" w:right="157"/>
              <w:jc w:val="both"/>
              <w:rPr>
                <w:color w:val="000000"/>
                <w:sz w:val="24"/>
                <w:szCs w:val="24"/>
              </w:rPr>
            </w:pPr>
            <w:r w:rsidRPr="00700B4D">
              <w:rPr>
                <w:color w:val="000000"/>
                <w:sz w:val="24"/>
                <w:szCs w:val="24"/>
              </w:rPr>
              <w:t>Дифракция рентгеновских лучей. Формула Вульфа-Брэгга.</w:t>
            </w:r>
          </w:p>
          <w:p w14:paraId="2475D1D6" w14:textId="77777777" w:rsidR="008437EB" w:rsidRPr="00700B4D" w:rsidRDefault="008437EB" w:rsidP="00700B4D">
            <w:pPr>
              <w:ind w:left="124" w:right="157"/>
              <w:jc w:val="both"/>
              <w:rPr>
                <w:color w:val="000000"/>
                <w:sz w:val="24"/>
                <w:szCs w:val="24"/>
              </w:rPr>
            </w:pPr>
            <w:r w:rsidRPr="00700B4D">
              <w:rPr>
                <w:color w:val="000000"/>
                <w:sz w:val="24"/>
                <w:szCs w:val="24"/>
              </w:rPr>
              <w:t>Поляризация света. Дисперсия света. Поглощение света. Рассеяние света.</w:t>
            </w:r>
          </w:p>
          <w:p w14:paraId="56FFD595" w14:textId="77777777" w:rsidR="008437EB" w:rsidRPr="00700B4D" w:rsidRDefault="008437EB" w:rsidP="00700B4D">
            <w:pPr>
              <w:ind w:left="124" w:right="157"/>
              <w:jc w:val="both"/>
              <w:rPr>
                <w:i/>
                <w:color w:val="000000"/>
                <w:sz w:val="24"/>
                <w:szCs w:val="24"/>
              </w:rPr>
            </w:pPr>
            <w:r w:rsidRPr="00700B4D">
              <w:rPr>
                <w:color w:val="000000"/>
                <w:sz w:val="24"/>
                <w:szCs w:val="24"/>
              </w:rPr>
              <w:t>Фотоэффект. Корпускулярно-волновой дуализм света.</w:t>
            </w:r>
          </w:p>
          <w:p w14:paraId="2FB1A2FA" w14:textId="77777777" w:rsidR="008437EB" w:rsidRPr="00700B4D" w:rsidRDefault="008437EB" w:rsidP="00700B4D">
            <w:pPr>
              <w:ind w:left="124" w:right="157"/>
              <w:jc w:val="both"/>
              <w:rPr>
                <w:color w:val="000000"/>
                <w:sz w:val="24"/>
                <w:szCs w:val="24"/>
              </w:rPr>
            </w:pPr>
            <w:r w:rsidRPr="00700B4D">
              <w:rPr>
                <w:color w:val="000000"/>
                <w:sz w:val="24"/>
                <w:szCs w:val="24"/>
              </w:rPr>
              <w:t>Строение атома. Опыты Резерфорда. Планетарная модель атома.</w:t>
            </w:r>
          </w:p>
          <w:p w14:paraId="4CC60F3C" w14:textId="77777777" w:rsidR="008437EB" w:rsidRPr="00700B4D" w:rsidRDefault="008437EB" w:rsidP="00700B4D">
            <w:pPr>
              <w:ind w:left="124" w:right="157"/>
              <w:jc w:val="both"/>
              <w:rPr>
                <w:color w:val="000000"/>
                <w:sz w:val="24"/>
                <w:szCs w:val="24"/>
              </w:rPr>
            </w:pPr>
            <w:r w:rsidRPr="00700B4D">
              <w:rPr>
                <w:color w:val="000000"/>
                <w:sz w:val="24"/>
                <w:szCs w:val="24"/>
              </w:rPr>
              <w:t>П</w:t>
            </w:r>
            <w:r w:rsidRPr="00700B4D">
              <w:rPr>
                <w:color w:val="000000"/>
                <w:sz w:val="24"/>
                <w:szCs w:val="24"/>
              </w:rPr>
              <w:t>о</w:t>
            </w:r>
            <w:r w:rsidRPr="00700B4D">
              <w:rPr>
                <w:color w:val="000000"/>
                <w:sz w:val="24"/>
                <w:szCs w:val="24"/>
              </w:rPr>
              <w:t>стулаты Бора. Спектральные серии излучения атомарного водорода.   Волновые сво</w:t>
            </w:r>
            <w:r w:rsidRPr="00700B4D">
              <w:rPr>
                <w:color w:val="000000"/>
                <w:sz w:val="24"/>
                <w:szCs w:val="24"/>
              </w:rPr>
              <w:t>й</w:t>
            </w:r>
            <w:r w:rsidRPr="00700B4D">
              <w:rPr>
                <w:color w:val="000000"/>
                <w:sz w:val="24"/>
                <w:szCs w:val="24"/>
              </w:rPr>
              <w:t>ства микрочастиц.</w:t>
            </w:r>
          </w:p>
          <w:p w14:paraId="65435666" w14:textId="77777777" w:rsidR="008437EB" w:rsidRPr="00700B4D" w:rsidRDefault="008437EB" w:rsidP="00700B4D">
            <w:pPr>
              <w:ind w:left="124" w:right="157"/>
              <w:jc w:val="both"/>
              <w:rPr>
                <w:color w:val="000000"/>
                <w:sz w:val="24"/>
                <w:szCs w:val="24"/>
              </w:rPr>
            </w:pPr>
            <w:r w:rsidRPr="00700B4D">
              <w:rPr>
                <w:color w:val="000000"/>
                <w:sz w:val="24"/>
                <w:szCs w:val="24"/>
              </w:rPr>
              <w:t>Рентгеновское излучение. Тормозное и характеристич</w:t>
            </w:r>
            <w:r w:rsidRPr="00700B4D">
              <w:rPr>
                <w:color w:val="000000"/>
                <w:sz w:val="24"/>
                <w:szCs w:val="24"/>
              </w:rPr>
              <w:t>е</w:t>
            </w:r>
            <w:r w:rsidRPr="00700B4D">
              <w:rPr>
                <w:color w:val="000000"/>
                <w:sz w:val="24"/>
                <w:szCs w:val="24"/>
              </w:rPr>
              <w:t>ское излучение и их спектры.  Применение рентгеновских лучей.</w:t>
            </w:r>
          </w:p>
          <w:p w14:paraId="63566C95" w14:textId="77777777" w:rsidR="008437EB" w:rsidRPr="00700B4D" w:rsidRDefault="008437EB" w:rsidP="00700B4D">
            <w:pPr>
              <w:ind w:left="124" w:right="157"/>
              <w:jc w:val="both"/>
              <w:rPr>
                <w:color w:val="000000"/>
                <w:sz w:val="24"/>
                <w:szCs w:val="24"/>
              </w:rPr>
            </w:pPr>
            <w:r w:rsidRPr="00700B4D">
              <w:rPr>
                <w:color w:val="000000"/>
                <w:sz w:val="24"/>
                <w:szCs w:val="24"/>
              </w:rPr>
              <w:t>Радиоа</w:t>
            </w:r>
            <w:r w:rsidRPr="00700B4D">
              <w:rPr>
                <w:color w:val="000000"/>
                <w:sz w:val="24"/>
                <w:szCs w:val="24"/>
              </w:rPr>
              <w:t>к</w:t>
            </w:r>
            <w:r w:rsidRPr="00700B4D">
              <w:rPr>
                <w:color w:val="000000"/>
                <w:sz w:val="24"/>
                <w:szCs w:val="24"/>
              </w:rPr>
              <w:t>тивность. Закон радиоактивного распада.</w:t>
            </w:r>
          </w:p>
          <w:p w14:paraId="05906EB1" w14:textId="77777777" w:rsidR="00166BD9" w:rsidRPr="00700B4D" w:rsidRDefault="008437EB" w:rsidP="00700B4D">
            <w:pPr>
              <w:ind w:left="124" w:right="157"/>
              <w:jc w:val="both"/>
              <w:rPr>
                <w:color w:val="000000"/>
                <w:sz w:val="24"/>
                <w:szCs w:val="24"/>
              </w:rPr>
            </w:pPr>
            <w:r w:rsidRPr="00700B4D">
              <w:rPr>
                <w:color w:val="000000"/>
                <w:sz w:val="24"/>
                <w:szCs w:val="24"/>
              </w:rPr>
              <w:t>Состав ядра. Нуклоны (протоны и нейтроны). Заряд и массовое число ядра. Энергия связи ядра.</w:t>
            </w:r>
          </w:p>
        </w:tc>
      </w:tr>
    </w:tbl>
    <w:p w14:paraId="5DCFE7B4" w14:textId="77777777" w:rsidR="00C1249F" w:rsidRPr="005E75B8" w:rsidRDefault="00C1249F" w:rsidP="00700B4D">
      <w:pPr>
        <w:rPr>
          <w:color w:val="000000"/>
          <w:sz w:val="8"/>
          <w:szCs w:val="8"/>
        </w:rPr>
      </w:pPr>
    </w:p>
    <w:p w14:paraId="0BF8CA39" w14:textId="77777777" w:rsidR="00F82E90" w:rsidRDefault="00F82E90" w:rsidP="00700B4D">
      <w:pPr>
        <w:pStyle w:val="af0"/>
        <w:ind w:left="46" w:firstLine="0"/>
        <w:jc w:val="both"/>
        <w:rPr>
          <w:sz w:val="28"/>
          <w:szCs w:val="28"/>
          <w:lang w:val="ru-RU"/>
        </w:rPr>
      </w:pPr>
    </w:p>
    <w:p w14:paraId="13FCBD9D" w14:textId="77777777" w:rsidR="00C1249F" w:rsidRPr="005E75B8" w:rsidRDefault="00C1249F" w:rsidP="00700B4D">
      <w:pPr>
        <w:pStyle w:val="af0"/>
        <w:keepNext/>
        <w:ind w:left="0" w:firstLine="567"/>
        <w:jc w:val="center"/>
        <w:rPr>
          <w:color w:val="000000"/>
          <w:sz w:val="28"/>
        </w:rPr>
      </w:pPr>
      <w:r>
        <w:rPr>
          <w:rFonts w:ascii="Times New Roman" w:hAnsi="Times New Roman"/>
          <w:b/>
          <w:color w:val="000000"/>
          <w:sz w:val="28"/>
        </w:rPr>
        <w:t xml:space="preserve">3. САМОСТОЯТЕЛЬНАЯ РАБОТА ОБУЧАЮЩЕГОСЯ</w:t>
      </w:r>
    </w:p>
    <w:p w14:paraId="6202DB7E" w14:textId="77777777" w:rsidR="001014B8" w:rsidRPr="005E75B8" w:rsidRDefault="00C1249F" w:rsidP="00700B4D">
      <w:pPr>
        <w:ind w:firstLine="567"/>
        <w:jc w:val="both"/>
        <w:rPr>
          <w:color w:val="000000"/>
          <w:sz w:val="28"/>
        </w:rPr>
      </w:pPr>
      <w:r w:rsidRPr="005E75B8">
        <w:rPr>
          <w:color w:val="000000"/>
          <w:sz w:val="28"/>
        </w:rPr>
        <w:t xml:space="preserve">Самостоятельная работа осуществляется в объеме 46 часов. Из них</w:t>
      </w:r>
      <w:r w:rsidR="00D361B8" w:rsidRPr="005E75B8">
        <w:rPr>
          <w:color w:val="000000"/>
          <w:sz w:val="28"/>
        </w:rPr>
        <w:t xml:space="preserve"/>
      </w:r>
      <w:r w:rsidR="004E208C">
        <w:rPr>
          <w:color w:val="000000"/>
          <w:sz w:val="28"/>
        </w:rPr>
        <w:t/>
      </w:r>
      <w:r w:rsidR="00FB0CB9">
        <w:rPr>
          <w:color w:val="000000"/>
          <w:sz w:val="28"/>
        </w:rPr>
        <w:t/>
      </w:r>
      <w:r w:rsidR="001014B8" w:rsidRPr="005E75B8">
        <w:rPr>
          <w:color w:val="000000"/>
          <w:sz w:val="28"/>
        </w:rPr>
        <w:t xml:space="preserve"/>
      </w:r>
      <w:r w:rsidRPr="005E75B8">
        <w:rPr>
          <w:color w:val="000000"/>
          <w:sz w:val="28"/>
        </w:rPr>
        <w:t xml:space="preserve"/>
      </w:r>
      <w:r w:rsidR="001014B8" w:rsidRPr="005E75B8">
        <w:rPr>
          <w:color w:val="000000"/>
          <w:sz w:val="28"/>
        </w:rPr>
        <w:t xml:space="preserve"/>
      </w:r>
    </w:p>
    <w:p w14:paraId="22AB581A" w14:textId="77777777" w:rsidR="00C1249F" w:rsidRPr="005E75B8" w:rsidRDefault="001014B8" w:rsidP="00700B4D">
      <w:pPr>
        <w:ind w:firstLine="567"/>
        <w:jc w:val="both"/>
        <w:rPr>
          <w:color w:val="000000"/>
          <w:sz w:val="28"/>
        </w:rPr>
      </w:pPr>
      <w:r w:rsidRPr="005E75B8">
        <w:rPr>
          <w:color w:val="000000"/>
          <w:sz w:val="28"/>
        </w:rPr>
        <w:t xml:space="preserve">– 22 часа – самостоятельная работа в 7 семестре,</w:t>
      </w:r>
      <w:r w:rsidR="00FB0CB9">
        <w:rPr>
          <w:color w:val="000000"/>
          <w:sz w:val="28"/>
        </w:rPr>
        <w:t/>
      </w:r>
      <w:r w:rsidRPr="005E75B8">
        <w:rPr>
          <w:color w:val="000000"/>
          <w:sz w:val="28"/>
        </w:rPr>
        <w:t xml:space="preserve"/>
      </w:r>
    </w:p>
    <w:p w14:paraId="225FA36E" w14:textId="77777777" w:rsidR="001014B8" w:rsidRPr="005E75B8" w:rsidRDefault="001014B8" w:rsidP="00700B4D">
      <w:pPr>
        <w:ind w:firstLine="567"/>
        <w:jc w:val="both"/>
        <w:rPr>
          <w:color w:val="000000"/>
          <w:sz w:val="28"/>
        </w:rPr>
      </w:pPr>
      <w:r>
        <w:rPr>
          <w:color w:val="000000"/>
          <w:sz w:val="28"/>
        </w:rPr>
        <w:t xml:space="preserve">– 24 часа – самостоятельная работа в 8 семестре.</w:t>
      </w:r>
    </w:p>
    <w:p w14:paraId="4A0D7F76" w14:textId="77777777" w:rsidR="00D361B8" w:rsidRPr="005E75B8" w:rsidRDefault="00D361B8" w:rsidP="00700B4D">
      <w:pPr>
        <w:ind w:firstLine="567"/>
        <w:jc w:val="both"/>
        <w:rPr>
          <w:color w:val="000000"/>
          <w:sz w:val="28"/>
        </w:rPr>
      </w:pPr>
      <w:r>
        <w:rPr>
          <w:color w:val="000000"/>
          <w:sz w:val="28"/>
        </w:rPr>
        <w:t xml:space="preserve">Видами самостоятельной работы обучающегося являются:</w:t>
      </w:r>
    </w:p>
    <w:p w14:paraId="02DFBD2B" w14:textId="77777777" w:rsidR="00D361B8" w:rsidRPr="005E75B8" w:rsidRDefault="00D361B8" w:rsidP="00700B4D">
      <w:pPr>
        <w:numPr>
          <w:ilvl w:val="0"/>
          <w:numId w:val="7"/>
        </w:numPr>
        <w:tabs>
          <w:tab w:val="left" w:pos="720"/>
        </w:tabs>
        <w:jc w:val="both"/>
        <w:rPr>
          <w:color w:val="000000"/>
          <w:sz w:val="28"/>
          <w:szCs w:val="28"/>
        </w:rPr>
      </w:pPr>
      <w:r w:rsidRPr="005E75B8">
        <w:rPr>
          <w:color w:val="000000"/>
          <w:sz w:val="28"/>
          <w:szCs w:val="28"/>
        </w:rPr>
        <w:t xml:space="preserve">Подготовка к лабораторным работам </w:t>
      </w:r>
    </w:p>
    <w:p w14:paraId="5C68D24B" w14:textId="77777777" w:rsidR="00D361B8" w:rsidRPr="005E75B8" w:rsidRDefault="00D361B8" w:rsidP="00700B4D">
      <w:pPr>
        <w:numPr>
          <w:ilvl w:val="0"/>
          <w:numId w:val="7"/>
        </w:numPr>
        <w:tabs>
          <w:tab w:val="left" w:pos="720"/>
        </w:tabs>
        <w:jc w:val="both"/>
        <w:rPr>
          <w:color w:val="000000"/>
          <w:sz w:val="28"/>
          <w:szCs w:val="28"/>
        </w:rPr>
      </w:pPr>
      <w:r w:rsidRPr="005E75B8">
        <w:rPr>
          <w:color w:val="000000"/>
          <w:sz w:val="28"/>
          <w:szCs w:val="28"/>
        </w:rPr>
        <w:t>Подготовка к защите лабораторных работ</w:t>
      </w:r>
    </w:p>
    <w:p w14:paraId="3C585F84" w14:textId="77777777" w:rsidR="00D361B8" w:rsidRPr="005E75B8" w:rsidRDefault="00D361B8" w:rsidP="00700B4D">
      <w:pPr>
        <w:numPr>
          <w:ilvl w:val="0"/>
          <w:numId w:val="7"/>
        </w:numPr>
        <w:tabs>
          <w:tab w:val="left" w:pos="720"/>
        </w:tabs>
        <w:jc w:val="both"/>
        <w:rPr>
          <w:color w:val="000000"/>
          <w:sz w:val="28"/>
          <w:szCs w:val="28"/>
        </w:rPr>
      </w:pPr>
      <w:r w:rsidRPr="005E75B8">
        <w:rPr>
          <w:color w:val="000000"/>
          <w:sz w:val="28"/>
          <w:szCs w:val="28"/>
        </w:rPr>
        <w:t>Решение задач домашнего задания по практическим занятиям</w:t>
      </w:r>
    </w:p>
    <w:p w14:paraId="25551463" w14:textId="77777777" w:rsidR="00D361B8" w:rsidRPr="005E75B8" w:rsidRDefault="00D361B8" w:rsidP="00700B4D">
      <w:pPr>
        <w:numPr>
          <w:ilvl w:val="0"/>
          <w:numId w:val="7"/>
        </w:numPr>
        <w:tabs>
          <w:tab w:val="left" w:pos="720"/>
        </w:tabs>
        <w:jc w:val="both"/>
        <w:rPr>
          <w:color w:val="000000"/>
          <w:sz w:val="28"/>
          <w:szCs w:val="28"/>
        </w:rPr>
      </w:pPr>
      <w:r w:rsidRPr="005E75B8">
        <w:rPr>
          <w:color w:val="000000"/>
          <w:sz w:val="28"/>
          <w:szCs w:val="28"/>
        </w:rPr>
        <w:t>Изучение лекций и литературных источников по темам практических занятий</w:t>
      </w:r>
    </w:p>
    <w:p w14:paraId="4BFBCDBD" w14:textId="77777777" w:rsidR="00D361B8" w:rsidRPr="005E75B8" w:rsidRDefault="00D361B8" w:rsidP="00700B4D">
      <w:pPr>
        <w:numPr>
          <w:ilvl w:val="0"/>
          <w:numId w:val="7"/>
        </w:numPr>
        <w:tabs>
          <w:tab w:val="left" w:pos="720"/>
        </w:tabs>
        <w:jc w:val="both"/>
        <w:rPr>
          <w:color w:val="000000"/>
          <w:sz w:val="28"/>
          <w:szCs w:val="28"/>
        </w:rPr>
      </w:pPr>
      <w:r w:rsidRPr="005E75B8">
        <w:rPr>
          <w:color w:val="000000"/>
          <w:sz w:val="28"/>
          <w:szCs w:val="28"/>
        </w:rPr>
        <w:t>Поиск информации по заданной теме в сети Интернет</w:t>
      </w:r>
    </w:p>
    <w:p w14:paraId="1610B935" w14:textId="77777777" w:rsidR="00D361B8" w:rsidRPr="005E75B8" w:rsidRDefault="00D361B8" w:rsidP="00700B4D">
      <w:pPr>
        <w:numPr>
          <w:ilvl w:val="0"/>
          <w:numId w:val="7"/>
        </w:numPr>
        <w:tabs>
          <w:tab w:val="left" w:pos="720"/>
        </w:tabs>
        <w:jc w:val="both"/>
        <w:rPr>
          <w:color w:val="000000"/>
          <w:sz w:val="28"/>
          <w:szCs w:val="28"/>
        </w:rPr>
      </w:pPr>
      <w:r w:rsidRPr="005E75B8">
        <w:rPr>
          <w:color w:val="000000"/>
          <w:sz w:val="28"/>
          <w:szCs w:val="28"/>
        </w:rPr>
        <w:t xml:space="preserve">Подготовка к экзамену. </w:t>
      </w:r>
    </w:p>
    <w:p w14:paraId="1A9DEF29" w14:textId="77777777" w:rsidR="00D361B8" w:rsidRPr="005E75B8" w:rsidRDefault="00D361B8" w:rsidP="00700B4D">
      <w:pPr>
        <w:ind w:firstLine="567"/>
        <w:rPr>
          <w:color w:val="000000"/>
          <w:sz w:val="28"/>
          <w:szCs w:val="28"/>
        </w:rPr>
      </w:pPr>
    </w:p>
    <w:p>
      <w:pPr>
        <w:keepNext/>
        <w:spacing w:after="160"/>
      </w:pPr>
      <w:r>
        <w:rPr>
          <w:rFonts w:ascii="Times New Roman" w:hAnsi="Times New Roman"/>
          <w:b/>
          <w:sz w:val="28"/>
        </w:rPr>
        <w:t>4. ОЦЕНОЧНЫЕ СРЕДСТВА ДЛЯ ТЕКУЩЕГО КОНТРОЛЯ УСПЕВАЕМОСТИ И ПРОМЕЖУТОЧНОЙ АТТЕСТАЦИИ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4.1. Формы текущего контроля успеваемости указаны в Оценочных средствах.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4.2. Рейтинговая система оценки знаний обучающихся по дисциплине (модулю): нет.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4.3. Лабораторные работы: да (см. Оценочные средства).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4.4. Курсовая работа/курсовой проект: нет.</w:t>
      </w:r>
    </w:p>
    <w:p w14:paraId="69D23535" w14:textId="77777777" w:rsidR="0009101F" w:rsidRPr="005E75B8" w:rsidRDefault="0009101F" w:rsidP="00700B4D">
      <w:pPr>
        <w:pStyle w:val="af0"/>
        <w:numPr>
          <w:ilvl w:val="0"/>
          <w:numId w:val="4"/>
        </w:numPr>
        <w:ind w:right="-2"/>
        <w:jc w:val="center"/>
        <w:rPr>
          <w:color w:val="000000"/>
          <w:sz w:val="28"/>
          <w:lang w:val="ru-RU"/>
        </w:rPr>
      </w:pPr>
      <w:r w:rsidRPr="005E75B8">
        <w:rPr>
          <w:color w:val="000000"/>
          <w:sz w:val="28"/>
          <w:lang w:val="ru-RU"/>
        </w:rPr>
        <w:t>УЧЕБНО-МЕТОДИЧЕСКОЕ И ИНФОРМА</w:t>
      </w:r>
      <w:r w:rsidR="004579CC" w:rsidRPr="005E75B8">
        <w:rPr>
          <w:color w:val="000000"/>
          <w:sz w:val="28"/>
          <w:lang w:val="ru-RU"/>
        </w:rPr>
        <w:t xml:space="preserve">ЦИОННОЕ </w:t>
      </w:r>
      <w:r w:rsidR="00D81BBC">
        <w:rPr>
          <w:color w:val="000000"/>
          <w:sz w:val="28"/>
          <w:lang w:val="ru-RU"/>
        </w:rPr>
        <w:br/>
      </w:r>
      <w:r w:rsidR="004579CC" w:rsidRPr="005E75B8">
        <w:rPr>
          <w:color w:val="000000"/>
          <w:sz w:val="28"/>
          <w:lang w:val="ru-RU"/>
        </w:rPr>
        <w:t>ОБЕСПЕЧЕНИЕ ДИСЦИПЛИНЫ</w:t>
      </w:r>
    </w:p>
    <w:p w14:paraId="40501D07" w14:textId="77777777" w:rsidR="0009101F" w:rsidRPr="005E75B8" w:rsidRDefault="0009101F" w:rsidP="00700B4D">
      <w:pPr>
        <w:rPr>
          <w:color w:val="000000"/>
        </w:rPr>
      </w:pPr>
    </w:p>
    <w:p w14:paraId="5C766929" w14:textId="77777777" w:rsidR="0009101F" w:rsidRPr="005E75B8" w:rsidRDefault="0009101F" w:rsidP="00700B4D">
      <w:pPr>
        <w:pStyle w:val="af0"/>
        <w:numPr>
          <w:ilvl w:val="1"/>
          <w:numId w:val="4"/>
        </w:numPr>
        <w:ind w:left="0" w:firstLine="567"/>
        <w:rPr>
          <w:color w:val="000000"/>
          <w:sz w:val="28"/>
          <w:lang w:val="ru-RU"/>
        </w:rPr>
      </w:pPr>
      <w:r w:rsidRPr="005E75B8">
        <w:rPr>
          <w:color w:val="000000"/>
          <w:sz w:val="28"/>
          <w:lang w:val="ru-RU"/>
        </w:rPr>
        <w:t>Основная</w:t>
      </w:r>
      <w:r w:rsidRPr="005E75B8">
        <w:rPr>
          <w:color w:val="000000"/>
          <w:spacing w:val="2"/>
          <w:sz w:val="28"/>
          <w:lang w:val="ru-RU"/>
        </w:rPr>
        <w:t xml:space="preserve"> </w:t>
      </w:r>
      <w:r w:rsidRPr="005E75B8">
        <w:rPr>
          <w:color w:val="000000"/>
          <w:sz w:val="28"/>
          <w:lang w:val="ru-RU"/>
        </w:rPr>
        <w:t>литература</w:t>
      </w:r>
    </w:p>
    <w:tbl>
      <w:tblPr>
        <w:tblW w:w="9781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9"/>
        <w:gridCol w:w="9072"/>
      </w:tblGrid>
      <w:tr w:rsidR="0009101F" w:rsidRPr="00700B4D" w14:paraId="7F89F7AE" w14:textId="77777777" w:rsidTr="00700B4D">
        <w:trPr>
          <w:trHeight w:val="367"/>
        </w:trPr>
        <w:tc>
          <w:tcPr>
            <w:tcW w:w="709" w:type="dxa"/>
            <w:shd w:val="clear" w:color="auto" w:fill="auto"/>
            <w:vAlign w:val="center"/>
          </w:tcPr>
          <w:p w14:paraId="45AD3F02" w14:textId="77777777" w:rsidR="0009101F" w:rsidRPr="00700B4D" w:rsidRDefault="0009101F" w:rsidP="00700B4D">
            <w:pPr>
              <w:pStyle w:val="TableParagraph"/>
              <w:ind w:left="113"/>
              <w:jc w:val="center"/>
              <w:rPr>
                <w:rFonts w:eastAsia="Calibri"/>
                <w:b/>
                <w:color w:val="000000"/>
                <w:sz w:val="24"/>
                <w:szCs w:val="24"/>
                <w:lang w:val="ru-RU"/>
              </w:rPr>
            </w:pPr>
            <w:r w:rsidRPr="00700B4D">
              <w:rPr>
                <w:rFonts w:eastAsia="Calibri"/>
                <w:b/>
                <w:color w:val="000000"/>
                <w:sz w:val="24"/>
                <w:szCs w:val="24"/>
                <w:lang w:val="ru-RU"/>
              </w:rPr>
              <w:t>№ п/п</w:t>
            </w:r>
          </w:p>
        </w:tc>
        <w:tc>
          <w:tcPr>
            <w:tcW w:w="9072" w:type="dxa"/>
            <w:shd w:val="clear" w:color="auto" w:fill="auto"/>
            <w:vAlign w:val="center"/>
          </w:tcPr>
          <w:p w14:paraId="225705E5" w14:textId="77777777" w:rsidR="0009101F" w:rsidRPr="00700B4D" w:rsidRDefault="0009101F" w:rsidP="00700B4D">
            <w:pPr>
              <w:pStyle w:val="TableParagraph"/>
              <w:ind w:left="113"/>
              <w:jc w:val="center"/>
              <w:rPr>
                <w:rFonts w:eastAsia="Calibri"/>
                <w:b/>
                <w:color w:val="000000"/>
                <w:sz w:val="24"/>
                <w:szCs w:val="24"/>
                <w:lang w:val="ru-RU"/>
              </w:rPr>
            </w:pPr>
            <w:r w:rsidRPr="00700B4D">
              <w:rPr>
                <w:rFonts w:eastAsia="Calibri"/>
                <w:b/>
                <w:color w:val="000000"/>
                <w:sz w:val="24"/>
                <w:szCs w:val="24"/>
                <w:lang w:val="ru-RU"/>
              </w:rPr>
              <w:t>Автор (ы), наименование, место издания и издательство, год</w:t>
            </w:r>
          </w:p>
        </w:tc>
      </w:tr>
      <w:tr w:rsidR="0009101F" w:rsidRPr="00700B4D" w14:paraId="7C133C11" w14:textId="77777777" w:rsidTr="00700B4D">
        <w:trPr>
          <w:trHeight w:val="161"/>
        </w:trPr>
        <w:tc>
          <w:tcPr>
            <w:tcW w:w="70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9072" w:type="dxa"/>
            <w:shd w:val="clear" w:color="auto" w:fill="auto"/>
          </w:tcPr>
          <w:p w14:paraId="0E415980" w14:textId="77777777" w:rsidR="0009101F" w:rsidRPr="00700B4D" w:rsidRDefault="0009101F" w:rsidP="00700B4D">
            <w:pPr>
              <w:pStyle w:val="TableParagraph"/>
              <w:ind w:left="15"/>
              <w:jc w:val="center"/>
              <w:rPr>
                <w:rFonts w:eastAsia="Calibri"/>
                <w:color w:val="000000"/>
                <w:sz w:val="24"/>
                <w:szCs w:val="24"/>
                <w:lang w:val="ru-RU"/>
              </w:rPr>
            </w:pPr>
            <w:r w:rsidRPr="00700B4D">
              <w:rPr>
                <w:rFonts w:eastAsia="Calibri"/>
                <w:color w:val="000000"/>
                <w:sz w:val="24"/>
                <w:szCs w:val="24"/>
                <w:lang w:val="ru-RU"/>
              </w:rPr>
              <w:t>2</w:t>
            </w:r>
          </w:p>
        </w:tc>
      </w:tr>
      <w:tr w:rsidR="0009101F" w:rsidRPr="00700B4D" w14:paraId="2DD9AC04" w14:textId="77777777" w:rsidTr="00700B4D">
        <w:trPr>
          <w:trHeight w:val="104"/>
        </w:trPr>
        <w:tc>
          <w:tcPr>
            <w:tcW w:w="70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w="9072" w:type="dxa"/>
            <w:shd w:val="clear" w:color="auto" w:fill="auto"/>
          </w:tcPr>
          <w:p w14:paraId="21BB69E1" w14:textId="77777777" w:rsidR="0009101F" w:rsidRPr="00700B4D" w:rsidRDefault="0009101F" w:rsidP="00700B4D">
            <w:pPr>
              <w:pStyle w:val="TableParagraph"/>
              <w:ind w:left="113"/>
              <w:rPr>
                <w:rFonts w:eastAsia="Calibri"/>
                <w:color w:val="000000"/>
                <w:sz w:val="24"/>
                <w:szCs w:val="24"/>
                <w:lang w:val="ru-RU"/>
              </w:rPr>
            </w:pPr>
            <w:proofErr w:type="spellStart"/>
            <w:r w:rsidRPr="00700B4D">
              <w:rPr>
                <w:rFonts w:eastAsia="Calibri"/>
                <w:color w:val="000000"/>
                <w:sz w:val="24"/>
                <w:szCs w:val="24"/>
                <w:lang w:val="ru-RU"/>
              </w:rPr>
              <w:t>Айзенцон</w:t>
            </w:r>
            <w:proofErr w:type="spellEnd"/>
            <w:r w:rsidRPr="00700B4D">
              <w:rPr>
                <w:rFonts w:eastAsia="Calibri"/>
                <w:color w:val="000000"/>
                <w:sz w:val="24"/>
                <w:szCs w:val="24"/>
                <w:lang w:val="ru-RU"/>
              </w:rPr>
              <w:t>, А. Е.  Физика : учебник и практикум для вузов / А. Е. </w:t>
            </w:r>
            <w:proofErr w:type="spellStart"/>
            <w:r w:rsidRPr="00700B4D">
              <w:rPr>
                <w:rFonts w:eastAsia="Calibri"/>
                <w:color w:val="000000"/>
                <w:sz w:val="24"/>
                <w:szCs w:val="24"/>
                <w:lang w:val="ru-RU"/>
              </w:rPr>
              <w:t>Айзенцон</w:t>
            </w:r>
            <w:proofErr w:type="spellEnd"/>
            <w:r w:rsidRPr="00700B4D">
              <w:rPr>
                <w:rFonts w:eastAsia="Calibri"/>
                <w:color w:val="000000"/>
                <w:sz w:val="24"/>
                <w:szCs w:val="24"/>
                <w:lang w:val="ru-RU"/>
              </w:rPr>
              <w:t xml:space="preserve">. — Москва : Издательство Юрайт, </w:t>
            </w:r>
            <w:r w:rsidR="00F82E90" w:rsidRPr="00700B4D">
              <w:rPr>
                <w:rFonts w:eastAsia="Calibri"/>
                <w:color w:val="000000"/>
                <w:sz w:val="24"/>
                <w:szCs w:val="24"/>
                <w:lang w:val="ru-RU"/>
              </w:rPr>
              <w:t>2021</w:t>
            </w:r>
            <w:r w:rsidRPr="00700B4D">
              <w:rPr>
                <w:rFonts w:eastAsia="Calibri"/>
                <w:color w:val="000000"/>
                <w:sz w:val="24"/>
                <w:szCs w:val="24"/>
                <w:lang w:val="ru-RU"/>
              </w:rPr>
              <w:t xml:space="preserve">. — 335 с. — (Высшее образование). — ISBN 978-5-534-00487-8. — Текст : электронный // ЭБС Юрайт [сайт]. — URL: https://urait.ru/bcode/450504 (дата обращения: </w:t>
            </w:r>
            <w:r w:rsidR="00FB0CB9">
              <w:rPr>
                <w:rFonts w:eastAsia="Calibri"/>
                <w:color w:val="000000"/>
                <w:sz w:val="24"/>
                <w:szCs w:val="24"/>
                <w:lang w:val="ru-RU"/>
              </w:rPr>
              <w:t>21.02.2024</w:t>
            </w:r>
            <w:r w:rsidRPr="00700B4D">
              <w:rPr>
                <w:rFonts w:eastAsia="Calibri"/>
                <w:color w:val="000000"/>
                <w:sz w:val="24"/>
                <w:szCs w:val="24"/>
                <w:lang w:val="ru-RU"/>
              </w:rPr>
              <w:t>).</w:t>
            </w:r>
          </w:p>
        </w:tc>
      </w:tr>
      <w:tr w:rsidR="0009101F" w:rsidRPr="00700B4D" w14:paraId="6D053FE6" w14:textId="77777777" w:rsidTr="00700B4D">
        <w:trPr>
          <w:trHeight w:val="104"/>
        </w:trPr>
        <w:tc>
          <w:tcPr>
            <w:tcW w:w="70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w="9072" w:type="dxa"/>
            <w:shd w:val="clear" w:color="auto" w:fill="auto"/>
          </w:tcPr>
          <w:p w14:paraId="7133D87E" w14:textId="77777777" w:rsidR="0009101F" w:rsidRPr="00700B4D" w:rsidRDefault="0009101F" w:rsidP="00700B4D">
            <w:pPr>
              <w:pStyle w:val="TableParagraph"/>
              <w:ind w:left="113"/>
              <w:rPr>
                <w:rFonts w:eastAsia="Calibri"/>
                <w:color w:val="000000"/>
                <w:sz w:val="24"/>
                <w:szCs w:val="24"/>
                <w:lang w:val="ru-RU"/>
              </w:rPr>
            </w:pPr>
            <w:r w:rsidRPr="00700B4D">
              <w:rPr>
                <w:rFonts w:eastAsia="Calibri"/>
                <w:color w:val="000000"/>
                <w:sz w:val="24"/>
                <w:szCs w:val="24"/>
                <w:lang w:val="ru-RU"/>
              </w:rPr>
              <w:t xml:space="preserve">Кравченко, Н. Ю.  Физика : учебник и практикум для вузов / Н. Ю. Кравченко. — Москва : Издательство Юрайт, </w:t>
            </w:r>
            <w:r w:rsidR="00F82E90" w:rsidRPr="00700B4D">
              <w:rPr>
                <w:rFonts w:eastAsia="Calibri"/>
                <w:color w:val="000000"/>
                <w:sz w:val="24"/>
                <w:szCs w:val="24"/>
                <w:lang w:val="ru-RU"/>
              </w:rPr>
              <w:t>2021</w:t>
            </w:r>
            <w:r w:rsidRPr="00700B4D">
              <w:rPr>
                <w:rFonts w:eastAsia="Calibri"/>
                <w:color w:val="000000"/>
                <w:sz w:val="24"/>
                <w:szCs w:val="24"/>
                <w:lang w:val="ru-RU"/>
              </w:rPr>
              <w:t xml:space="preserve">. — 300 с. — (Высшее образование). — ISBN 978-5-534-01027-5. — Текст : электронный // ЭБС Юрайт [сайт]. — URL: https://urait.ru/bcode/450821 (дата обращения: </w:t>
            </w:r>
            <w:r w:rsidR="00FB0CB9">
              <w:rPr>
                <w:rFonts w:eastAsia="Calibri"/>
                <w:color w:val="000000"/>
                <w:sz w:val="24"/>
                <w:szCs w:val="24"/>
                <w:lang w:val="ru-RU"/>
              </w:rPr>
              <w:t>21.02.2024</w:t>
            </w:r>
            <w:r w:rsidRPr="00700B4D">
              <w:rPr>
                <w:rFonts w:eastAsia="Calibri"/>
                <w:color w:val="000000"/>
                <w:sz w:val="24"/>
                <w:szCs w:val="24"/>
                <w:lang w:val="ru-RU"/>
              </w:rPr>
              <w:t>).</w:t>
            </w:r>
          </w:p>
        </w:tc>
      </w:tr>
      <w:tr w:rsidR="0009101F" w:rsidRPr="00700B4D" w14:paraId="792D90C1" w14:textId="77777777" w:rsidTr="00700B4D">
        <w:trPr>
          <w:trHeight w:val="122"/>
        </w:trPr>
        <w:tc>
          <w:tcPr>
            <w:tcW w:w="70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w="9072" w:type="dxa"/>
            <w:shd w:val="clear" w:color="auto" w:fill="auto"/>
          </w:tcPr>
          <w:p w14:paraId="7E46B227" w14:textId="77777777" w:rsidR="0009101F" w:rsidRPr="00700B4D" w:rsidRDefault="0009101F" w:rsidP="00700B4D">
            <w:pPr>
              <w:pStyle w:val="TableParagraph"/>
              <w:ind w:left="113"/>
              <w:rPr>
                <w:rFonts w:eastAsia="Calibri"/>
                <w:color w:val="000000"/>
                <w:sz w:val="24"/>
                <w:szCs w:val="24"/>
                <w:lang w:val="ru-RU"/>
              </w:rPr>
            </w:pPr>
            <w:r w:rsidRPr="00700B4D">
              <w:rPr>
                <w:rFonts w:eastAsia="Calibri"/>
                <w:color w:val="000000"/>
                <w:sz w:val="24"/>
                <w:szCs w:val="24"/>
                <w:lang w:val="ru-RU"/>
              </w:rPr>
              <w:t xml:space="preserve">Физика : учебник и практикум для вузов / В. А. Ильин, Е. Ю. Бахтина, Н. Б. Виноградова, П. И. Самойленко ; под редакцией В. А. Ильина. — Москва : Издательство Юрайт, </w:t>
            </w:r>
            <w:r w:rsidR="00F82E90" w:rsidRPr="00700B4D">
              <w:rPr>
                <w:rFonts w:eastAsia="Calibri"/>
                <w:color w:val="000000"/>
                <w:sz w:val="24"/>
                <w:szCs w:val="24"/>
                <w:lang w:val="ru-RU"/>
              </w:rPr>
              <w:t>2021</w:t>
            </w:r>
            <w:r w:rsidRPr="00700B4D">
              <w:rPr>
                <w:rFonts w:eastAsia="Calibri"/>
                <w:color w:val="000000"/>
                <w:sz w:val="24"/>
                <w:szCs w:val="24"/>
                <w:lang w:val="ru-RU"/>
              </w:rPr>
              <w:t xml:space="preserve">. — 399 с. — (Высшее образование). — ISBN 978-5-9916-6343-4. — Текст : электронный // ЭБС Юрайт [сайт]. — URL: https://urait.ru/bcode/450506 (дата обращения: </w:t>
            </w:r>
            <w:r w:rsidR="00FB0CB9">
              <w:rPr>
                <w:rFonts w:eastAsia="Calibri"/>
                <w:color w:val="000000"/>
                <w:sz w:val="24"/>
                <w:szCs w:val="24"/>
                <w:lang w:val="ru-RU"/>
              </w:rPr>
              <w:t>21.02.2024</w:t>
            </w:r>
            <w:r w:rsidRPr="00700B4D">
              <w:rPr>
                <w:rFonts w:eastAsia="Calibri"/>
                <w:color w:val="000000"/>
                <w:sz w:val="24"/>
                <w:szCs w:val="24"/>
                <w:lang w:val="ru-RU"/>
              </w:rPr>
              <w:t>).</w:t>
            </w:r>
          </w:p>
        </w:tc>
      </w:tr>
    </w:tbl>
    <w:p w14:paraId="64172F6D" w14:textId="77777777" w:rsidR="0009101F" w:rsidRPr="005E75B8" w:rsidRDefault="0009101F" w:rsidP="00700B4D">
      <w:pPr>
        <w:ind w:firstLine="567"/>
        <w:rPr>
          <w:color w:val="000000"/>
        </w:rPr>
      </w:pPr>
    </w:p>
    <w:p w14:paraId="6883576A" w14:textId="77777777" w:rsidR="0009101F" w:rsidRPr="005E75B8" w:rsidRDefault="0009101F" w:rsidP="00700B4D">
      <w:pPr>
        <w:pStyle w:val="af0"/>
        <w:numPr>
          <w:ilvl w:val="1"/>
          <w:numId w:val="4"/>
        </w:numPr>
        <w:ind w:left="0" w:firstLine="567"/>
        <w:rPr>
          <w:color w:val="000000"/>
          <w:sz w:val="28"/>
        </w:rPr>
      </w:pPr>
      <w:r w:rsidRPr="005E75B8">
        <w:rPr>
          <w:color w:val="000000"/>
          <w:sz w:val="28"/>
          <w:lang w:val="ru-RU"/>
        </w:rPr>
        <w:t>Дополнительная</w:t>
      </w:r>
      <w:r w:rsidRPr="005E75B8">
        <w:rPr>
          <w:color w:val="000000"/>
          <w:spacing w:val="2"/>
          <w:sz w:val="28"/>
        </w:rPr>
        <w:t xml:space="preserve"> </w:t>
      </w:r>
      <w:r w:rsidRPr="005E75B8">
        <w:rPr>
          <w:color w:val="000000"/>
          <w:sz w:val="28"/>
          <w:lang w:val="ru-RU"/>
        </w:rPr>
        <w:t>литература</w:t>
      </w:r>
    </w:p>
    <w:tbl>
      <w:tblPr>
        <w:tblW w:w="9781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9"/>
        <w:gridCol w:w="9072"/>
      </w:tblGrid>
      <w:tr w:rsidR="0009101F" w:rsidRPr="00700B4D" w14:paraId="0A6CC091" w14:textId="77777777" w:rsidTr="00700B4D">
        <w:trPr>
          <w:trHeight w:val="376"/>
        </w:trPr>
        <w:tc>
          <w:tcPr>
            <w:tcW w:w="709" w:type="dxa"/>
            <w:shd w:val="clear" w:color="auto" w:fill="auto"/>
            <w:vAlign w:val="center"/>
          </w:tcPr>
          <w:p w14:paraId="11BD7027" w14:textId="77777777" w:rsidR="0009101F" w:rsidRPr="00700B4D" w:rsidRDefault="0009101F" w:rsidP="00700B4D">
            <w:pPr>
              <w:pStyle w:val="TableParagraph"/>
              <w:ind w:left="113"/>
              <w:jc w:val="center"/>
              <w:rPr>
                <w:rFonts w:eastAsia="Calibri"/>
                <w:b/>
                <w:color w:val="000000"/>
                <w:sz w:val="24"/>
                <w:szCs w:val="24"/>
              </w:rPr>
            </w:pPr>
            <w:r w:rsidRPr="00700B4D">
              <w:rPr>
                <w:rFonts w:eastAsia="Calibri"/>
                <w:b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9072" w:type="dxa"/>
            <w:shd w:val="clear" w:color="auto" w:fill="auto"/>
            <w:vAlign w:val="center"/>
          </w:tcPr>
          <w:p w14:paraId="2B843833" w14:textId="77777777" w:rsidR="0009101F" w:rsidRPr="00700B4D" w:rsidRDefault="0009101F" w:rsidP="00700B4D">
            <w:pPr>
              <w:pStyle w:val="TableParagraph"/>
              <w:ind w:left="113"/>
              <w:jc w:val="center"/>
              <w:rPr>
                <w:rFonts w:eastAsia="Calibri"/>
                <w:b/>
                <w:color w:val="000000"/>
                <w:sz w:val="24"/>
                <w:szCs w:val="24"/>
                <w:lang w:val="ru-RU"/>
              </w:rPr>
            </w:pPr>
            <w:r w:rsidRPr="00700B4D">
              <w:rPr>
                <w:rFonts w:eastAsia="Calibri"/>
                <w:b/>
                <w:color w:val="000000"/>
                <w:sz w:val="24"/>
                <w:szCs w:val="24"/>
                <w:lang w:val="ru-RU"/>
              </w:rPr>
              <w:t>Автор (ы), наименование, место издания и издательство, год</w:t>
            </w:r>
          </w:p>
        </w:tc>
      </w:tr>
      <w:tr w:rsidR="0009101F" w:rsidRPr="00700B4D" w14:paraId="6981B06E" w14:textId="77777777" w:rsidTr="00700B4D">
        <w:trPr>
          <w:trHeight w:val="161"/>
        </w:trPr>
        <w:tc>
          <w:tcPr>
            <w:tcW w:w="70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9072" w:type="dxa"/>
            <w:shd w:val="clear" w:color="auto" w:fill="auto"/>
          </w:tcPr>
          <w:p w14:paraId="4BA3E47F" w14:textId="77777777" w:rsidR="0009101F" w:rsidRPr="00700B4D" w:rsidRDefault="0009101F" w:rsidP="00700B4D">
            <w:pPr>
              <w:pStyle w:val="TableParagraph"/>
              <w:ind w:left="15"/>
              <w:jc w:val="center"/>
              <w:rPr>
                <w:rFonts w:eastAsia="Calibri"/>
                <w:color w:val="000000"/>
                <w:sz w:val="24"/>
                <w:szCs w:val="24"/>
                <w:lang w:val="ru-RU"/>
              </w:rPr>
            </w:pPr>
            <w:r w:rsidRPr="00700B4D">
              <w:rPr>
                <w:rFonts w:eastAsia="Calibri"/>
                <w:color w:val="000000"/>
                <w:sz w:val="24"/>
                <w:szCs w:val="24"/>
                <w:lang w:val="ru-RU"/>
              </w:rPr>
              <w:t>2</w:t>
            </w:r>
          </w:p>
        </w:tc>
      </w:tr>
      <w:tr w:rsidR="0009101F" w:rsidRPr="00700B4D" w14:paraId="7CDFEA7A" w14:textId="77777777" w:rsidTr="00700B4D">
        <w:trPr>
          <w:trHeight w:val="249"/>
        </w:trPr>
        <w:tc>
          <w:tcPr>
            <w:tcW w:w="70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w="9072" w:type="dxa"/>
            <w:shd w:val="clear" w:color="auto" w:fill="auto"/>
          </w:tcPr>
          <w:p w14:paraId="37316441" w14:textId="77777777" w:rsidR="0009101F" w:rsidRPr="00700B4D" w:rsidRDefault="0009101F" w:rsidP="00700B4D">
            <w:pPr>
              <w:pStyle w:val="TableParagraph"/>
              <w:ind w:left="113"/>
              <w:rPr>
                <w:rFonts w:eastAsia="Calibri"/>
                <w:color w:val="000000"/>
                <w:sz w:val="24"/>
                <w:szCs w:val="24"/>
                <w:lang w:val="ru-RU"/>
              </w:rPr>
            </w:pPr>
            <w:r w:rsidRPr="00700B4D">
              <w:rPr>
                <w:rFonts w:eastAsia="Calibri"/>
                <w:color w:val="000000"/>
                <w:sz w:val="24"/>
                <w:szCs w:val="24"/>
                <w:lang w:val="ru-RU"/>
              </w:rPr>
              <w:t xml:space="preserve">Горлач, В. В.  Физика. Задачи, тесты. Методы решения : учебное пособие для вузов / В. В. Горлач. — Москва : Издательство Юрайт, </w:t>
            </w:r>
            <w:r w:rsidR="00F82E90" w:rsidRPr="00700B4D">
              <w:rPr>
                <w:rFonts w:eastAsia="Calibri"/>
                <w:color w:val="000000"/>
                <w:sz w:val="24"/>
                <w:szCs w:val="24"/>
                <w:lang w:val="ru-RU"/>
              </w:rPr>
              <w:t>2021</w:t>
            </w:r>
            <w:r w:rsidRPr="00700B4D">
              <w:rPr>
                <w:rFonts w:eastAsia="Calibri"/>
                <w:color w:val="000000"/>
                <w:sz w:val="24"/>
                <w:szCs w:val="24"/>
                <w:lang w:val="ru-RU"/>
              </w:rPr>
              <w:t xml:space="preserve">. — 301 с. — (Высшее образование). — ISBN 978-5-534-08109-1. — Текст : электронный // ЭБС Юрайт [сайт]. — URL: https://urait.ru/bcode/455706 (дата обращения: </w:t>
            </w:r>
            <w:r w:rsidR="00FB0CB9">
              <w:rPr>
                <w:rFonts w:eastAsia="Calibri"/>
                <w:color w:val="000000"/>
                <w:sz w:val="24"/>
                <w:szCs w:val="24"/>
                <w:lang w:val="ru-RU"/>
              </w:rPr>
              <w:t>21.02.2024</w:t>
            </w:r>
            <w:r w:rsidRPr="00700B4D">
              <w:rPr>
                <w:rFonts w:eastAsia="Calibri"/>
                <w:color w:val="000000"/>
                <w:sz w:val="24"/>
                <w:szCs w:val="24"/>
                <w:lang w:val="ru-RU"/>
              </w:rPr>
              <w:t>).</w:t>
            </w:r>
          </w:p>
        </w:tc>
      </w:tr>
      <w:tr w:rsidR="0009101F" w:rsidRPr="00700B4D" w14:paraId="56D65BEF" w14:textId="77777777" w:rsidTr="00700B4D">
        <w:trPr>
          <w:trHeight w:val="158"/>
        </w:trPr>
        <w:tc>
          <w:tcPr>
            <w:tcW w:w="70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w="9072" w:type="dxa"/>
            <w:shd w:val="clear" w:color="auto" w:fill="auto"/>
          </w:tcPr>
          <w:p w14:paraId="3C8509D1" w14:textId="77777777" w:rsidR="0009101F" w:rsidRPr="00700B4D" w:rsidRDefault="0009101F" w:rsidP="00700B4D">
            <w:pPr>
              <w:pStyle w:val="TableParagraph"/>
              <w:ind w:left="113"/>
              <w:rPr>
                <w:rFonts w:eastAsia="Calibri"/>
                <w:color w:val="000000"/>
                <w:sz w:val="24"/>
                <w:szCs w:val="24"/>
                <w:lang w:val="ru-RU"/>
              </w:rPr>
            </w:pPr>
            <w:r w:rsidRPr="00700B4D">
              <w:rPr>
                <w:rFonts w:eastAsia="Calibri"/>
                <w:color w:val="000000"/>
                <w:sz w:val="24"/>
                <w:szCs w:val="24"/>
                <w:lang w:val="ru-RU"/>
              </w:rPr>
              <w:t xml:space="preserve">Горлач, В. В.  Физика. Самостоятельная работа студента : учебное пособие для вузов / В. В. Горлач, Н. А. Иванов, М. В. Пластинина. — 2-е изд., </w:t>
            </w:r>
            <w:proofErr w:type="spellStart"/>
            <w:r w:rsidRPr="00700B4D">
              <w:rPr>
                <w:rFonts w:eastAsia="Calibri"/>
                <w:color w:val="000000"/>
                <w:sz w:val="24"/>
                <w:szCs w:val="24"/>
                <w:lang w:val="ru-RU"/>
              </w:rPr>
              <w:t>испр</w:t>
            </w:r>
            <w:proofErr w:type="spellEnd"/>
            <w:r w:rsidRPr="00700B4D">
              <w:rPr>
                <w:rFonts w:eastAsia="Calibri"/>
                <w:color w:val="000000"/>
                <w:sz w:val="24"/>
                <w:szCs w:val="24"/>
                <w:lang w:val="ru-RU"/>
              </w:rPr>
              <w:t xml:space="preserve">. и доп. — Москва : Издательство Юрайт, </w:t>
            </w:r>
            <w:r w:rsidR="00F82E90" w:rsidRPr="00700B4D">
              <w:rPr>
                <w:rFonts w:eastAsia="Calibri"/>
                <w:color w:val="000000"/>
                <w:sz w:val="24"/>
                <w:szCs w:val="24"/>
                <w:lang w:val="ru-RU"/>
              </w:rPr>
              <w:t>2021</w:t>
            </w:r>
            <w:r w:rsidRPr="00700B4D">
              <w:rPr>
                <w:rFonts w:eastAsia="Calibri"/>
                <w:color w:val="000000"/>
                <w:sz w:val="24"/>
                <w:szCs w:val="24"/>
                <w:lang w:val="ru-RU"/>
              </w:rPr>
              <w:t xml:space="preserve">. — 168 с. — (Высшее образование). — ISBN 978-5-9916-9816-0. — Текст : электронный // ЭБС Юрайт [сайт]. — URL: https://urait.ru/bcode/452048 (дата обращения: </w:t>
            </w:r>
            <w:r w:rsidR="00FB0CB9">
              <w:rPr>
                <w:rFonts w:eastAsia="Calibri"/>
                <w:color w:val="000000"/>
                <w:sz w:val="24"/>
                <w:szCs w:val="24"/>
                <w:lang w:val="ru-RU"/>
              </w:rPr>
              <w:t>21.02.2024</w:t>
            </w:r>
            <w:r w:rsidRPr="00700B4D">
              <w:rPr>
                <w:rFonts w:eastAsia="Calibri"/>
                <w:color w:val="000000"/>
                <w:sz w:val="24"/>
                <w:szCs w:val="24"/>
                <w:lang w:val="ru-RU"/>
              </w:rPr>
              <w:t>).</w:t>
            </w:r>
          </w:p>
        </w:tc>
      </w:tr>
      <w:tr w:rsidR="0009101F" w:rsidRPr="00700B4D" w14:paraId="0C3E421B" w14:textId="77777777" w:rsidTr="00700B4D">
        <w:trPr>
          <w:trHeight w:val="112"/>
        </w:trPr>
        <w:tc>
          <w:tcPr>
            <w:tcW w:w="70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w="9072" w:type="dxa"/>
            <w:shd w:val="clear" w:color="auto" w:fill="auto"/>
          </w:tcPr>
          <w:p w14:paraId="0871AE74" w14:textId="77777777" w:rsidR="0009101F" w:rsidRPr="00700B4D" w:rsidRDefault="0009101F" w:rsidP="00700B4D">
            <w:pPr>
              <w:pStyle w:val="TableParagraph"/>
              <w:ind w:left="113"/>
              <w:rPr>
                <w:rFonts w:eastAsia="Calibri"/>
                <w:color w:val="000000"/>
                <w:sz w:val="24"/>
                <w:szCs w:val="24"/>
                <w:lang w:val="ru-RU"/>
              </w:rPr>
            </w:pPr>
            <w:r w:rsidRPr="00700B4D">
              <w:rPr>
                <w:rFonts w:eastAsia="Calibri"/>
                <w:color w:val="000000"/>
                <w:sz w:val="24"/>
                <w:szCs w:val="24"/>
                <w:lang w:val="ru-RU"/>
              </w:rPr>
              <w:t xml:space="preserve">Родионов, В. Н.  Физика : учебное пособие для вузов / В. Н. Родионов. — 2-е изд., </w:t>
            </w:r>
            <w:proofErr w:type="spellStart"/>
            <w:r w:rsidRPr="00700B4D">
              <w:rPr>
                <w:rFonts w:eastAsia="Calibri"/>
                <w:color w:val="000000"/>
                <w:sz w:val="24"/>
                <w:szCs w:val="24"/>
                <w:lang w:val="ru-RU"/>
              </w:rPr>
              <w:t>испр</w:t>
            </w:r>
            <w:proofErr w:type="spellEnd"/>
            <w:r w:rsidRPr="00700B4D">
              <w:rPr>
                <w:rFonts w:eastAsia="Calibri"/>
                <w:color w:val="000000"/>
                <w:sz w:val="24"/>
                <w:szCs w:val="24"/>
                <w:lang w:val="ru-RU"/>
              </w:rPr>
              <w:t xml:space="preserve">. и доп. — Москва : Издательство Юрайт, </w:t>
            </w:r>
            <w:r w:rsidR="00F82E90" w:rsidRPr="00700B4D">
              <w:rPr>
                <w:rFonts w:eastAsia="Calibri"/>
                <w:color w:val="000000"/>
                <w:sz w:val="24"/>
                <w:szCs w:val="24"/>
                <w:lang w:val="ru-RU"/>
              </w:rPr>
              <w:t>2021</w:t>
            </w:r>
            <w:r w:rsidRPr="00700B4D">
              <w:rPr>
                <w:rFonts w:eastAsia="Calibri"/>
                <w:color w:val="000000"/>
                <w:sz w:val="24"/>
                <w:szCs w:val="24"/>
                <w:lang w:val="ru-RU"/>
              </w:rPr>
              <w:t xml:space="preserve">. — 265 с. — (Высшее образование). — ISBN 978-5-534-08600-3. — Текст : электронный // ЭБС Юрайт [сайт]. — URL: https://urait.ru/bcode/452605 (дата обращения: </w:t>
            </w:r>
            <w:r w:rsidR="00FB0CB9">
              <w:rPr>
                <w:rFonts w:eastAsia="Calibri"/>
                <w:color w:val="000000"/>
                <w:sz w:val="24"/>
                <w:szCs w:val="24"/>
                <w:lang w:val="ru-RU"/>
              </w:rPr>
              <w:t>21.02.2024</w:t>
            </w:r>
            <w:r w:rsidRPr="00700B4D">
              <w:rPr>
                <w:rFonts w:eastAsia="Calibri"/>
                <w:color w:val="000000"/>
                <w:sz w:val="24"/>
                <w:szCs w:val="24"/>
                <w:lang w:val="ru-RU"/>
              </w:rPr>
              <w:t>).</w:t>
            </w:r>
          </w:p>
        </w:tc>
      </w:tr>
    </w:tbl>
    <w:p w14:paraId="7891C4D3" w14:textId="77777777" w:rsidR="0009101F" w:rsidRPr="00D81BBC" w:rsidRDefault="0009101F" w:rsidP="00700B4D">
      <w:pPr>
        <w:ind w:firstLine="567"/>
        <w:rPr>
          <w:color w:val="000000"/>
          <w:sz w:val="28"/>
          <w:szCs w:val="28"/>
        </w:rPr>
      </w:pPr>
    </w:p>
    <w:p w14:paraId="0B38CD2A" w14:textId="77777777" w:rsidR="004E208C" w:rsidRPr="007B5C9E" w:rsidRDefault="004E208C" w:rsidP="00700B4D">
      <w:pPr>
        <w:rPr>
          <w:sz w:val="28"/>
          <w:szCs w:val="28"/>
        </w:rPr>
      </w:pPr>
      <w:bookmarkStart w:id="0" w:name="_Hlk103723194"/>
      <w:r w:rsidRPr="007B5C9E">
        <w:rPr>
          <w:sz w:val="28"/>
          <w:szCs w:val="28"/>
        </w:rPr>
        <w:t xml:space="preserve">5.3. </w:t>
      </w:r>
      <w:r>
        <w:rPr>
          <w:sz w:val="28"/>
          <w:szCs w:val="28"/>
        </w:rPr>
        <w:t>Профессиональные б</w:t>
      </w:r>
      <w:r w:rsidRPr="007B5C9E">
        <w:rPr>
          <w:sz w:val="28"/>
          <w:szCs w:val="28"/>
        </w:rPr>
        <w:t>азы данных, информационно-справочные системы:</w:t>
      </w:r>
    </w:p>
    <w:p w14:paraId="1D237723" w14:textId="77777777" w:rsidR="004E208C" w:rsidRPr="00DA207C" w:rsidRDefault="004E208C" w:rsidP="00700B4D">
      <w:pPr>
        <w:ind w:firstLine="567"/>
        <w:rPr>
          <w:bCs/>
          <w:sz w:val="28"/>
          <w:szCs w:val="28"/>
        </w:rPr>
      </w:pPr>
      <w:bookmarkStart w:id="1" w:name="_Hlk102382579"/>
      <w:r>
        <w:rPr>
          <w:rFonts w:ascii="Times New Roman" w:hAnsi="Times New Roman"/>
          <w:sz w:val="24"/>
          <w:color w:val="000000"/>
        </w:rPr>
        <w:t xml:space="preserve">1. BOOK.ru : электронная библиотека : сайт. – URL: </w:t>
      </w:r>
      <w:hyperlink r:id="rIdResource1">
        <w:r>
          <w:rPr>
            <w:rFonts w:ascii="Times New Roman" w:hAnsi="Times New Roman"/>
            <w:sz w:val="24"/>
            <w:color w:val="000000"/>
          </w:rPr>
          <w:t xml:space="preserve">https://book.ru/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21.02.2024). – Режим доступа: для зарегистрированных пользователей. – Текст электронный. </w:t>
      </w:r>
    </w:p>
    <w:p w14:paraId="75240C5B" w14:textId="77777777" w:rsidR="004E208C" w:rsidRPr="00DA207C" w:rsidRDefault="004E208C" w:rsidP="00700B4D">
      <w:pPr>
        <w:ind w:firstLine="567"/>
        <w:rPr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2. Научная библиотека РГУ имени С. А. Есенина: сайт. – URL: </w:t>
      </w:r>
      <w:hyperlink r:id="rIdResource2">
        <w:r>
          <w:rPr>
            <w:rFonts w:ascii="Times New Roman" w:hAnsi="Times New Roman"/>
            <w:sz w:val="24"/>
            <w:color w:val="000000"/>
          </w:rPr>
          <w:t xml:space="preserve">https://library.rsu-rzn.ru/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27.10.2026). – Режим доступа: свободный. – Текст: электронный. </w:t>
      </w:r>
    </w:p>
    <w:p w14:paraId="02FAF0BB" w14:textId="77777777" w:rsidR="004E208C" w:rsidRPr="00DA207C" w:rsidRDefault="004E208C" w:rsidP="00700B4D">
      <w:pPr>
        <w:ind w:firstLine="567"/>
        <w:rPr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3. ИВИС (EastView) : универсальная база электронных периодических изданий : сайт. – URL: </w:t>
      </w:r>
      <w:hyperlink r:id="rIdResource3">
        <w:r>
          <w:rPr>
            <w:rFonts w:ascii="Times New Roman" w:hAnsi="Times New Roman"/>
            <w:sz w:val="24"/>
            <w:color w:val="000000"/>
          </w:rPr>
          <w:t xml:space="preserve">https://eivis.ru/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27.10.2026). – Режим доступа: по подписке университета; в сети университета и удалённо после авторизации. – Текст: электронный.</w:t>
      </w:r>
    </w:p>
    <w:p w14:paraId="6FF1D82C" w14:textId="77777777" w:rsidR="004E208C" w:rsidRPr="00DA207C" w:rsidRDefault="004E208C" w:rsidP="00700B4D">
      <w:pPr>
        <w:ind w:firstLine="567"/>
        <w:rPr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4. Университетская библиотека ONLINE: электронная библиотека. – URL: </w:t>
      </w:r>
      <w:hyperlink r:id="rId14">
        <w:r>
          <w:rPr>
            <w:rFonts w:ascii="Times New Roman" w:hAnsi="Times New Roman"/>
            <w:sz w:val="24"/>
            <w:color w:val="000000"/>
          </w:rPr>
          <w:t xml:space="preserve">http://biblioclub.ru/index.php?page=main_ub_red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21.02.2024). – Москва, 2006. – Режим доступа: для зарегистрированных пользователей. – Текст : электронный. </w:t>
      </w:r>
    </w:p>
    <w:p w14:paraId="2BFF1091" w14:textId="77777777" w:rsidR="004E208C" w:rsidRDefault="004E208C" w:rsidP="00700B4D">
      <w:pPr>
        <w:ind w:firstLine="567"/>
        <w:rPr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5. ЮРАЙТ: образовательная  платформа : сайт. – Москва, 2013. – URL: </w:t>
      </w:r>
      <w:hyperlink r:id="rIdResource4">
        <w:r>
          <w:rPr>
            <w:rFonts w:ascii="Times New Roman" w:hAnsi="Times New Roman"/>
            <w:sz w:val="24"/>
            <w:color w:val="000000"/>
          </w:rPr>
          <w:t xml:space="preserve">https://urait.ru/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21.02.2024). – Режим доступа: для зарегистрированных пользователей. – Текст : электронный. </w:t>
      </w:r>
    </w:p>
    <w:p w14:paraId="732B498A" w14:textId="77777777" w:rsidR="004E208C" w:rsidRPr="00DA207C" w:rsidRDefault="004E208C" w:rsidP="00700B4D">
      <w:pPr>
        <w:ind w:firstLine="567"/>
        <w:rPr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6. Лань: электронная библиотека: сайт. – URL: </w:t>
      </w:r>
      <w:hyperlink r:id="rId16">
        <w:r>
          <w:rPr>
            <w:rFonts w:ascii="Times New Roman" w:hAnsi="Times New Roman"/>
            <w:sz w:val="24"/>
            <w:color w:val="000000"/>
          </w:rPr>
          <w:t xml:space="preserve">https://e.lanbook.com/</w:t>
        </w:r>
      </w:hyperlink>
      <w:r>
        <w:rPr>
          <w:rFonts w:ascii="Times New Roman" w:hAnsi="Times New Roman"/>
          <w:sz w:val="24"/>
          <w:color w:val="000000"/>
        </w:rPr>
        <w:t xml:space="preserve">. – (дата обращения: 21.02.2024). – Режим доступа: для зарегистрированных пользователей. – Текст : электронный.</w:t>
      </w:r>
    </w:p>
    <w:bookmarkEnd w:id="0"/>
    <w:bookmarkEnd w:id="1"/>
    <w:p w14:paraId="5EB11C2E" w14:textId="77777777" w:rsidR="00D81BBC" w:rsidRPr="00D81BBC" w:rsidRDefault="00D81BBC" w:rsidP="00700B4D">
      <w:pPr>
        <w:widowControl w:val="0"/>
        <w:autoSpaceDE w:val="0"/>
        <w:autoSpaceDN w:val="0"/>
        <w:ind w:left="709"/>
        <w:jc w:val="both"/>
        <w:rPr>
          <w:sz w:val="28"/>
          <w:szCs w:val="28"/>
          <w:lang w:eastAsia="en-US"/>
        </w:rPr>
      </w:pPr>
    </w:p>
    <w:p w14:paraId="4B930406" w14:textId="77777777" w:rsidR="00D81BBC" w:rsidRPr="00D81BBC" w:rsidRDefault="00D81BBC" w:rsidP="00700B4D">
      <w:pPr>
        <w:rPr>
          <w:color w:val="000000"/>
          <w:sz w:val="28"/>
          <w:szCs w:val="28"/>
          <w:lang w:eastAsia="en-US"/>
        </w:rPr>
      </w:pPr>
      <w:r w:rsidRPr="00D81BBC">
        <w:rPr>
          <w:color w:val="000000"/>
          <w:kern w:val="3"/>
          <w:sz w:val="28"/>
          <w:szCs w:val="28"/>
          <w:lang w:eastAsia="zh-CN"/>
        </w:rPr>
        <w:t>5</w:t>
      </w:r>
      <w:r w:rsidRPr="00D81BBC">
        <w:rPr>
          <w:color w:val="000000"/>
          <w:sz w:val="28"/>
          <w:szCs w:val="28"/>
          <w:lang w:eastAsia="en-US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 (модуля):</w:t>
      </w:r>
    </w:p>
    <w:p w14:paraId="620E48EC" w14:textId="77777777" w:rsidR="00D81BBC" w:rsidRPr="00D81BBC" w:rsidRDefault="00D81BBC" w:rsidP="00700B4D">
      <w:pPr>
        <w:widowControl w:val="0"/>
        <w:numPr>
          <w:ilvl w:val="0"/>
          <w:numId w:val="12"/>
        </w:numPr>
        <w:autoSpaceDE w:val="0"/>
        <w:autoSpaceDN w:val="0"/>
        <w:jc w:val="both"/>
        <w:rPr>
          <w:sz w:val="28"/>
          <w:szCs w:val="28"/>
          <w:lang w:eastAsia="en-US"/>
        </w:rPr>
      </w:pPr>
      <w:proofErr w:type="spellStart"/>
      <w:r w:rsidRPr="00D81BBC">
        <w:rPr>
          <w:sz w:val="28"/>
          <w:szCs w:val="28"/>
          <w:lang w:val="en-US" w:eastAsia="en-US"/>
        </w:rPr>
        <w:t>eLIBRARY</w:t>
      </w:r>
      <w:proofErr w:type="spellEnd"/>
      <w:r w:rsidRPr="00D81BBC">
        <w:rPr>
          <w:sz w:val="28"/>
          <w:szCs w:val="28"/>
          <w:lang w:eastAsia="en-US"/>
        </w:rPr>
        <w:t>.</w:t>
      </w:r>
      <w:r w:rsidRPr="00D81BBC">
        <w:rPr>
          <w:sz w:val="28"/>
          <w:szCs w:val="28"/>
          <w:lang w:val="en-US" w:eastAsia="en-US"/>
        </w:rPr>
        <w:t>RU</w:t>
      </w:r>
      <w:r w:rsidRPr="00D81BBC">
        <w:rPr>
          <w:sz w:val="28"/>
          <w:szCs w:val="28"/>
          <w:lang w:eastAsia="en-US"/>
        </w:rPr>
        <w:t xml:space="preserve"> : научная электронная библиотека : сайт. – Москва, 2000. – </w:t>
      </w:r>
      <w:r w:rsidRPr="00D81BBC">
        <w:rPr>
          <w:sz w:val="28"/>
          <w:szCs w:val="28"/>
          <w:lang w:val="en-US" w:eastAsia="en-US"/>
        </w:rPr>
        <w:t>URL</w:t>
      </w:r>
      <w:r w:rsidRPr="00D81BBC">
        <w:rPr>
          <w:sz w:val="28"/>
          <w:szCs w:val="28"/>
          <w:lang w:eastAsia="en-US"/>
        </w:rPr>
        <w:t xml:space="preserve">: </w:t>
      </w:r>
      <w:hyperlink r:id="rId17" w:history="1">
        <w:r w:rsidRPr="00D81BBC">
          <w:rPr>
            <w:color w:val="0000FF"/>
            <w:sz w:val="28"/>
            <w:u w:val="single"/>
            <w:lang w:val="en-US" w:eastAsia="en-US"/>
          </w:rPr>
          <w:t>https</w:t>
        </w:r>
        <w:r w:rsidRPr="00D81BBC">
          <w:rPr>
            <w:color w:val="0000FF"/>
            <w:sz w:val="28"/>
            <w:u w:val="single"/>
            <w:lang w:eastAsia="en-US"/>
          </w:rPr>
          <w:t>://</w:t>
        </w:r>
        <w:r w:rsidRPr="00D81BBC">
          <w:rPr>
            <w:color w:val="0000FF"/>
            <w:sz w:val="28"/>
            <w:u w:val="single"/>
            <w:lang w:val="en-US" w:eastAsia="en-US"/>
          </w:rPr>
          <w:t>elibrary</w:t>
        </w:r>
        <w:r w:rsidRPr="00D81BBC">
          <w:rPr>
            <w:color w:val="0000FF"/>
            <w:sz w:val="28"/>
            <w:u w:val="single"/>
            <w:lang w:eastAsia="en-US"/>
          </w:rPr>
          <w:t>.</w:t>
        </w:r>
        <w:r w:rsidRPr="00D81BBC">
          <w:rPr>
            <w:color w:val="0000FF"/>
            <w:sz w:val="28"/>
            <w:u w:val="single"/>
            <w:lang w:val="en-US" w:eastAsia="en-US"/>
          </w:rPr>
          <w:t>ru</w:t>
        </w:r>
      </w:hyperlink>
      <w:r w:rsidRPr="00D81BBC">
        <w:rPr>
          <w:sz w:val="28"/>
          <w:szCs w:val="28"/>
          <w:lang w:eastAsia="en-US"/>
        </w:rPr>
        <w:t>. – Режим доступа: для зарегистрированных пользователей.</w:t>
      </w:r>
    </w:p>
    <w:p w14:paraId="59107168" w14:textId="77777777" w:rsidR="00D81BBC" w:rsidRPr="00D81BBC" w:rsidRDefault="00D81BBC" w:rsidP="00700B4D">
      <w:pPr>
        <w:widowControl w:val="0"/>
        <w:numPr>
          <w:ilvl w:val="0"/>
          <w:numId w:val="12"/>
        </w:numPr>
        <w:autoSpaceDE w:val="0"/>
        <w:autoSpaceDN w:val="0"/>
        <w:jc w:val="both"/>
        <w:rPr>
          <w:sz w:val="28"/>
          <w:szCs w:val="28"/>
          <w:lang w:eastAsia="en-US"/>
        </w:rPr>
      </w:pPr>
      <w:r w:rsidRPr="00D81BBC">
        <w:rPr>
          <w:sz w:val="28"/>
          <w:szCs w:val="28"/>
          <w:lang w:eastAsia="en-US"/>
        </w:rPr>
        <w:t xml:space="preserve">КиберЛенинка: научная электронная библиотека : сайт.  – </w:t>
      </w:r>
      <w:r w:rsidRPr="00D81BBC">
        <w:rPr>
          <w:sz w:val="28"/>
          <w:szCs w:val="28"/>
          <w:lang w:val="en-US" w:eastAsia="en-US"/>
        </w:rPr>
        <w:t>URL</w:t>
      </w:r>
      <w:r w:rsidRPr="00D81BBC">
        <w:rPr>
          <w:sz w:val="28"/>
          <w:szCs w:val="28"/>
          <w:lang w:eastAsia="en-US"/>
        </w:rPr>
        <w:t>:</w:t>
      </w:r>
      <w:hyperlink r:id="rId18">
        <w:r w:rsidRPr="00D81BBC">
          <w:rPr>
            <w:sz w:val="28"/>
            <w:szCs w:val="28"/>
            <w:lang w:eastAsia="en-US"/>
          </w:rPr>
          <w:t xml:space="preserve"> </w:t>
        </w:r>
        <w:r w:rsidRPr="00D81BBC">
          <w:rPr>
            <w:sz w:val="28"/>
            <w:szCs w:val="28"/>
            <w:lang w:val="en-US" w:eastAsia="en-US"/>
          </w:rPr>
          <w:t>http</w:t>
        </w:r>
        <w:r w:rsidRPr="00D81BBC">
          <w:rPr>
            <w:sz w:val="28"/>
            <w:szCs w:val="28"/>
            <w:lang w:eastAsia="en-US"/>
          </w:rPr>
          <w:t>://</w:t>
        </w:r>
        <w:r w:rsidRPr="00D81BBC">
          <w:rPr>
            <w:sz w:val="28"/>
            <w:szCs w:val="28"/>
            <w:lang w:val="en-US" w:eastAsia="en-US"/>
          </w:rPr>
          <w:t>cyberleninka</w:t>
        </w:r>
        <w:r w:rsidRPr="00D81BBC">
          <w:rPr>
            <w:sz w:val="28"/>
            <w:szCs w:val="28"/>
            <w:lang w:eastAsia="en-US"/>
          </w:rPr>
          <w:t>.</w:t>
        </w:r>
        <w:r w:rsidRPr="00D81BBC">
          <w:rPr>
            <w:sz w:val="28"/>
            <w:szCs w:val="28"/>
            <w:lang w:val="en-US" w:eastAsia="en-US"/>
          </w:rPr>
          <w:t>ru</w:t>
        </w:r>
      </w:hyperlink>
      <w:r w:rsidRPr="00D81BBC">
        <w:rPr>
          <w:sz w:val="28"/>
          <w:szCs w:val="28"/>
          <w:lang w:eastAsia="en-US"/>
        </w:rPr>
        <w:t>. – Режим доступа: для зарегистрированных пользователей.</w:t>
      </w:r>
    </w:p>
    <w:p w14:paraId="66DB7D4B" w14:textId="77777777" w:rsidR="0009101F" w:rsidRPr="00D81BBC" w:rsidRDefault="0009101F" w:rsidP="00700B4D">
      <w:pPr>
        <w:widowControl w:val="0"/>
        <w:numPr>
          <w:ilvl w:val="0"/>
          <w:numId w:val="12"/>
        </w:numPr>
        <w:jc w:val="both"/>
        <w:rPr>
          <w:color w:val="000000"/>
          <w:sz w:val="28"/>
          <w:szCs w:val="28"/>
        </w:rPr>
      </w:pPr>
      <w:r w:rsidRPr="00D81BBC">
        <w:rPr>
          <w:color w:val="000000"/>
          <w:sz w:val="28"/>
          <w:szCs w:val="28"/>
        </w:rPr>
        <w:t>Единое окно доступа к образовательным ресурсам [Электронный р</w:t>
      </w:r>
      <w:r w:rsidRPr="00D81BBC">
        <w:rPr>
          <w:color w:val="000000"/>
          <w:sz w:val="28"/>
          <w:szCs w:val="28"/>
        </w:rPr>
        <w:t>е</w:t>
      </w:r>
      <w:r w:rsidRPr="00D81BBC">
        <w:rPr>
          <w:color w:val="000000"/>
          <w:sz w:val="28"/>
          <w:szCs w:val="28"/>
        </w:rPr>
        <w:t xml:space="preserve">сурс] : федеральный портал. – Режим доступа: </w:t>
      </w:r>
      <w:r w:rsidRPr="00D81BBC">
        <w:rPr>
          <w:color w:val="000000"/>
          <w:sz w:val="28"/>
          <w:szCs w:val="28"/>
          <w:lang w:val="en-US" w:eastAsia="en-US"/>
        </w:rPr>
        <w:t>h</w:t>
      </w:r>
      <w:r w:rsidRPr="00D81BBC">
        <w:rPr>
          <w:rStyle w:val="2"/>
          <w:sz w:val="28"/>
          <w:szCs w:val="28"/>
          <w:u w:val="none"/>
          <w:lang w:val="en-US" w:eastAsia="en-US"/>
        </w:rPr>
        <w:t>ttp</w:t>
      </w:r>
      <w:r w:rsidRPr="00D81BBC">
        <w:rPr>
          <w:rStyle w:val="2"/>
          <w:sz w:val="28"/>
          <w:szCs w:val="28"/>
          <w:u w:val="none"/>
        </w:rPr>
        <w:t>://</w:t>
      </w:r>
      <w:r w:rsidRPr="00D81BBC">
        <w:rPr>
          <w:rStyle w:val="2"/>
          <w:sz w:val="28"/>
          <w:szCs w:val="28"/>
          <w:u w:val="none"/>
          <w:lang w:val="en-US" w:eastAsia="en-US"/>
        </w:rPr>
        <w:t>window</w:t>
      </w:r>
      <w:r w:rsidRPr="00D81BBC">
        <w:rPr>
          <w:rStyle w:val="2"/>
          <w:sz w:val="28"/>
          <w:szCs w:val="28"/>
          <w:u w:val="none"/>
          <w:lang w:eastAsia="en-US"/>
        </w:rPr>
        <w:t>.</w:t>
      </w:r>
      <w:r w:rsidRPr="00D81BBC">
        <w:rPr>
          <w:rStyle w:val="2"/>
          <w:sz w:val="28"/>
          <w:szCs w:val="28"/>
          <w:u w:val="none"/>
          <w:lang w:val="en-US" w:eastAsia="en-US"/>
        </w:rPr>
        <w:t>edu</w:t>
      </w:r>
      <w:r w:rsidRPr="00D81BBC">
        <w:rPr>
          <w:rStyle w:val="2"/>
          <w:sz w:val="28"/>
          <w:szCs w:val="28"/>
          <w:u w:val="none"/>
          <w:lang w:eastAsia="en-US"/>
        </w:rPr>
        <w:t>.</w:t>
      </w:r>
      <w:r w:rsidRPr="00D81BBC">
        <w:rPr>
          <w:rStyle w:val="2"/>
          <w:sz w:val="28"/>
          <w:szCs w:val="28"/>
          <w:u w:val="none"/>
          <w:lang w:val="en-US" w:eastAsia="en-US"/>
        </w:rPr>
        <w:t>ru</w:t>
      </w:r>
      <w:r w:rsidRPr="00D81BBC">
        <w:rPr>
          <w:color w:val="000000"/>
          <w:sz w:val="28"/>
          <w:szCs w:val="28"/>
          <w:lang w:eastAsia="en-US"/>
        </w:rPr>
        <w:t xml:space="preserve">, </w:t>
      </w:r>
      <w:r w:rsidRPr="00D81BBC">
        <w:rPr>
          <w:color w:val="000000"/>
          <w:sz w:val="28"/>
          <w:szCs w:val="28"/>
        </w:rPr>
        <w:t>свобо</w:t>
      </w:r>
      <w:r w:rsidRPr="00D81BBC">
        <w:rPr>
          <w:color w:val="000000"/>
          <w:sz w:val="28"/>
          <w:szCs w:val="28"/>
        </w:rPr>
        <w:t>д</w:t>
      </w:r>
      <w:r w:rsidRPr="00D81BBC">
        <w:rPr>
          <w:color w:val="000000"/>
          <w:sz w:val="28"/>
          <w:szCs w:val="28"/>
        </w:rPr>
        <w:t>ный (дата обращения: 25.05.</w:t>
      </w:r>
      <w:r w:rsidR="00F82E90" w:rsidRPr="00D81BBC">
        <w:rPr>
          <w:color w:val="000000"/>
          <w:sz w:val="28"/>
          <w:szCs w:val="28"/>
        </w:rPr>
        <w:t>2021</w:t>
      </w:r>
      <w:r w:rsidRPr="00D81BBC">
        <w:rPr>
          <w:color w:val="000000"/>
          <w:sz w:val="28"/>
          <w:szCs w:val="28"/>
          <w:lang w:eastAsia="en-US"/>
        </w:rPr>
        <w:t>).</w:t>
      </w:r>
    </w:p>
    <w:p w14:paraId="0D629046" w14:textId="77777777" w:rsidR="00CD2EBE" w:rsidRPr="005E75B8" w:rsidRDefault="00CD2EBE" w:rsidP="00700B4D">
      <w:pPr>
        <w:ind w:firstLine="567"/>
        <w:jc w:val="both"/>
        <w:rPr>
          <w:i/>
          <w:color w:val="000000"/>
          <w:sz w:val="24"/>
          <w:szCs w:val="24"/>
        </w:rPr>
      </w:pPr>
    </w:p>
    <w:p w14:paraId="194581BB" w14:textId="77777777" w:rsidR="00CD2EBE" w:rsidRPr="005E75B8" w:rsidRDefault="00CD2EBE" w:rsidP="00700B4D">
      <w:pPr>
        <w:numPr>
          <w:ilvl w:val="1"/>
          <w:numId w:val="4"/>
        </w:numPr>
        <w:jc w:val="both"/>
        <w:rPr>
          <w:color w:val="000000"/>
          <w:spacing w:val="-4"/>
          <w:sz w:val="28"/>
          <w:szCs w:val="28"/>
        </w:rPr>
      </w:pPr>
      <w:r w:rsidRPr="005E75B8">
        <w:rPr>
          <w:color w:val="000000"/>
          <w:spacing w:val="-4"/>
          <w:sz w:val="28"/>
          <w:szCs w:val="28"/>
        </w:rPr>
        <w:t>Периодические издания</w:t>
      </w:r>
    </w:p>
    <w:p w14:paraId="1A8EB488" w14:textId="77777777" w:rsidR="00CD2EBE" w:rsidRPr="00D81BBC" w:rsidRDefault="00CD2EBE" w:rsidP="00700B4D">
      <w:pPr>
        <w:widowControl w:val="0"/>
        <w:numPr>
          <w:ilvl w:val="0"/>
          <w:numId w:val="9"/>
        </w:numPr>
        <w:ind w:firstLine="567"/>
        <w:jc w:val="both"/>
        <w:rPr>
          <w:color w:val="000000"/>
          <w:sz w:val="28"/>
          <w:szCs w:val="28"/>
        </w:rPr>
      </w:pPr>
      <w:r w:rsidRPr="00D81BBC">
        <w:rPr>
          <w:color w:val="000000"/>
          <w:sz w:val="28"/>
          <w:szCs w:val="28"/>
        </w:rPr>
        <w:t xml:space="preserve">Успехи физических наук (Российская академия наук, Физический институт им. П. Н. Лебедева РАН).  Режим доступа: </w:t>
      </w:r>
      <w:hyperlink r:id="rId19" w:history="1">
        <w:r w:rsidRPr="00D81BBC">
          <w:rPr>
            <w:sz w:val="28"/>
            <w:szCs w:val="28"/>
          </w:rPr>
          <w:t>https://ufn.ru/</w:t>
        </w:r>
      </w:hyperlink>
      <w:r w:rsidRPr="00D81BBC">
        <w:rPr>
          <w:color w:val="000000"/>
          <w:sz w:val="28"/>
          <w:szCs w:val="28"/>
        </w:rPr>
        <w:t xml:space="preserve"> (свободный) (дата обращения: </w:t>
      </w:r>
      <w:r w:rsidR="00FB0CB9" w:rsidRPr="00FB0CB9">
        <w:rPr>
          <w:color w:val="000000"/>
          <w:sz w:val="28"/>
          <w:szCs w:val="28"/>
        </w:rPr>
        <w:t>21.02.2024</w:t>
      </w:r>
      <w:r w:rsidRPr="00D81BBC">
        <w:rPr>
          <w:color w:val="000000"/>
          <w:sz w:val="28"/>
          <w:szCs w:val="28"/>
        </w:rPr>
        <w:t>)</w:t>
      </w:r>
    </w:p>
    <w:p w14:paraId="6FB097D3" w14:textId="77777777" w:rsidR="00CD2EBE" w:rsidRPr="00D81BBC" w:rsidRDefault="00CD2EBE" w:rsidP="00700B4D">
      <w:pPr>
        <w:widowControl w:val="0"/>
        <w:numPr>
          <w:ilvl w:val="0"/>
          <w:numId w:val="9"/>
        </w:numPr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r w:rsidRPr="00D81BBC">
        <w:rPr>
          <w:color w:val="000000"/>
          <w:sz w:val="28"/>
          <w:szCs w:val="28"/>
        </w:rPr>
        <w:t xml:space="preserve">Письма в ЖЭТФ (Российская академия наук, Институт физических проблем им. П. Л. Капицы РАН). Режим доступа: </w:t>
      </w:r>
      <w:hyperlink r:id="rId20" w:history="1">
        <w:r w:rsidRPr="00D81BBC">
          <w:rPr>
            <w:sz w:val="28"/>
            <w:szCs w:val="28"/>
          </w:rPr>
          <w:t>http://www.jetpletters.ac.ru/</w:t>
        </w:r>
      </w:hyperlink>
      <w:r w:rsidRPr="00D81BBC">
        <w:rPr>
          <w:color w:val="000000"/>
          <w:sz w:val="28"/>
          <w:szCs w:val="28"/>
        </w:rPr>
        <w:t xml:space="preserve"> (свободный) (дата обращения: </w:t>
      </w:r>
      <w:r w:rsidR="00FB0CB9" w:rsidRPr="00FB0CB9">
        <w:rPr>
          <w:color w:val="000000"/>
          <w:sz w:val="28"/>
          <w:szCs w:val="28"/>
        </w:rPr>
        <w:t>21.02.2024</w:t>
      </w:r>
      <w:r w:rsidRPr="00D81BBC">
        <w:rPr>
          <w:color w:val="000000"/>
          <w:sz w:val="28"/>
          <w:szCs w:val="28"/>
          <w:lang w:eastAsia="en-US"/>
        </w:rPr>
        <w:t>)</w:t>
      </w:r>
    </w:p>
    <w:p w14:paraId="64BD725C" w14:textId="77777777" w:rsidR="004579CC" w:rsidRPr="005E75B8" w:rsidRDefault="004579CC" w:rsidP="00700B4D">
      <w:pPr>
        <w:jc w:val="both"/>
        <w:rPr>
          <w:color w:val="000000"/>
          <w:spacing w:val="-4"/>
          <w:sz w:val="28"/>
          <w:szCs w:val="28"/>
        </w:rPr>
      </w:pPr>
    </w:p>
    <w:p w14:paraId="52D9253D" w14:textId="77777777" w:rsidR="002A6293" w:rsidRPr="00D81BBC" w:rsidRDefault="002A6293" w:rsidP="00700B4D">
      <w:pPr>
        <w:pStyle w:val="af0"/>
        <w:numPr>
          <w:ilvl w:val="0"/>
          <w:numId w:val="4"/>
        </w:numPr>
        <w:ind w:left="0" w:firstLine="0"/>
        <w:jc w:val="center"/>
        <w:rPr>
          <w:color w:val="000000"/>
          <w:sz w:val="28"/>
          <w:szCs w:val="28"/>
          <w:lang w:val="ru-RU"/>
        </w:rPr>
      </w:pPr>
      <w:r w:rsidRPr="00D81BBC">
        <w:rPr>
          <w:color w:val="000000"/>
          <w:sz w:val="28"/>
          <w:szCs w:val="28"/>
          <w:lang w:val="ru-RU"/>
        </w:rPr>
        <w:t>МАТЕРИАЛЬНО-ТЕХН</w:t>
      </w:r>
      <w:r w:rsidR="004579CC" w:rsidRPr="00D81BBC">
        <w:rPr>
          <w:color w:val="000000"/>
          <w:sz w:val="28"/>
          <w:szCs w:val="28"/>
          <w:lang w:val="ru-RU"/>
        </w:rPr>
        <w:t>ИЧЕСКОЕ ОБЕСПЕЧЕНИЕ ДИСЦИПЛИНЫ</w:t>
      </w:r>
    </w:p>
    <w:p w14:paraId="6F766BA0" w14:textId="77777777" w:rsidR="002A6293" w:rsidRPr="005E75B8" w:rsidRDefault="002A6293" w:rsidP="00700B4D">
      <w:pPr>
        <w:pStyle w:val="ae"/>
        <w:spacing w:after="0"/>
        <w:rPr>
          <w:color w:val="000000"/>
          <w:sz w:val="8"/>
          <w:szCs w:val="8"/>
        </w:rPr>
      </w:pPr>
    </w:p>
    <w:p w14:paraId="2D0BCA7E" w14:textId="77777777" w:rsidR="00D81BBC" w:rsidRPr="00D81BBC" w:rsidRDefault="00D81BBC" w:rsidP="00700B4D">
      <w:pPr>
        <w:numPr>
          <w:ilvl w:val="1"/>
          <w:numId w:val="4"/>
        </w:numPr>
        <w:ind w:left="0" w:firstLine="720"/>
        <w:jc w:val="both"/>
        <w:rPr>
          <w:color w:val="000000"/>
          <w:sz w:val="28"/>
          <w:szCs w:val="28"/>
        </w:rPr>
      </w:pPr>
      <w:r w:rsidRPr="00D81BBC">
        <w:rPr>
          <w:sz w:val="28"/>
          <w:szCs w:val="28"/>
        </w:rPr>
        <w:t>Требования к аудиториям (помещениям, местам) для проведения занятий: с</w:t>
      </w:r>
      <w:r w:rsidR="002A6293" w:rsidRPr="00D81BBC">
        <w:rPr>
          <w:color w:val="000000"/>
          <w:sz w:val="28"/>
          <w:szCs w:val="28"/>
        </w:rPr>
        <w:t>тандартно оборудованные лекционные аудитории для проведения интерактивных лекций: видеопроектор, экран настенный, ноутбук, др. оборудование;</w:t>
      </w:r>
    </w:p>
    <w:p w14:paraId="386416DF" w14:textId="77777777" w:rsidR="002A6293" w:rsidRDefault="00D81BBC" w:rsidP="00700B4D">
      <w:pPr>
        <w:numPr>
          <w:ilvl w:val="1"/>
          <w:numId w:val="4"/>
        </w:numPr>
        <w:ind w:left="0" w:firstLine="720"/>
        <w:jc w:val="both"/>
        <w:rPr>
          <w:color w:val="000000"/>
          <w:sz w:val="28"/>
          <w:szCs w:val="28"/>
        </w:rPr>
      </w:pPr>
      <w:r w:rsidRPr="00D81BBC">
        <w:rPr>
          <w:sz w:val="28"/>
          <w:szCs w:val="28"/>
        </w:rPr>
        <w:t xml:space="preserve">Требования к оборудованию рабочих мест преподавателя и обучающихся: </w:t>
      </w:r>
      <w:r w:rsidR="002A6293" w:rsidRPr="00D81BBC">
        <w:rPr>
          <w:color w:val="000000"/>
          <w:sz w:val="28"/>
          <w:szCs w:val="28"/>
        </w:rPr>
        <w:t>помещения для проведения прак</w:t>
      </w:r>
      <w:r>
        <w:rPr>
          <w:color w:val="000000"/>
          <w:sz w:val="28"/>
          <w:szCs w:val="28"/>
        </w:rPr>
        <w:t>тических и лабораторных занятий</w:t>
      </w:r>
      <w:r w:rsidR="002A6293" w:rsidRPr="00D81BBC">
        <w:rPr>
          <w:color w:val="000000"/>
          <w:sz w:val="28"/>
          <w:szCs w:val="28"/>
        </w:rPr>
        <w:t>.</w:t>
      </w:r>
    </w:p>
    <w:p w14:paraId="72CE2D58" w14:textId="77777777" w:rsidR="00D81BBC" w:rsidRPr="00D81BBC" w:rsidRDefault="00D81BBC" w:rsidP="00700B4D">
      <w:pPr>
        <w:numPr>
          <w:ilvl w:val="1"/>
          <w:numId w:val="4"/>
        </w:numPr>
        <w:ind w:left="0" w:firstLine="720"/>
        <w:jc w:val="both"/>
        <w:rPr>
          <w:color w:val="000000"/>
          <w:sz w:val="28"/>
          <w:szCs w:val="28"/>
        </w:rPr>
      </w:pPr>
      <w:r w:rsidRPr="00D81BBC">
        <w:rPr>
          <w:color w:val="000000"/>
          <w:sz w:val="28"/>
          <w:szCs w:val="28"/>
        </w:rPr>
        <w:t>Требования к специализированному оборудованию:</w:t>
      </w:r>
      <w:r>
        <w:rPr>
          <w:color w:val="000000"/>
          <w:sz w:val="28"/>
          <w:szCs w:val="28"/>
        </w:rPr>
        <w:t xml:space="preserve"> </w:t>
      </w:r>
    </w:p>
    <w:p w14:paraId="6AAE7BFB" w14:textId="77777777" w:rsidR="002A6293" w:rsidRPr="005E75B8" w:rsidRDefault="002A6293" w:rsidP="00700B4D">
      <w:pPr>
        <w:jc w:val="both"/>
        <w:rPr>
          <w:color w:val="000000"/>
          <w:sz w:val="24"/>
          <w:szCs w:val="24"/>
        </w:rPr>
      </w:pPr>
      <w:r w:rsidRPr="005E75B8">
        <w:rPr>
          <w:color w:val="000000"/>
          <w:sz w:val="24"/>
          <w:szCs w:val="24"/>
        </w:rPr>
        <w:t xml:space="preserve">Лаборатории механики: </w:t>
      </w:r>
    </w:p>
    <w:p w14:paraId="42D7457E" w14:textId="77777777" w:rsidR="002A6293" w:rsidRPr="005E75B8" w:rsidRDefault="002A6293" w:rsidP="00700B4D">
      <w:pPr>
        <w:numPr>
          <w:ilvl w:val="0"/>
          <w:numId w:val="5"/>
        </w:numPr>
        <w:tabs>
          <w:tab w:val="clear" w:pos="720"/>
          <w:tab w:val="num" w:pos="900"/>
        </w:tabs>
        <w:jc w:val="both"/>
        <w:rPr>
          <w:color w:val="000000"/>
          <w:sz w:val="24"/>
          <w:szCs w:val="24"/>
        </w:rPr>
      </w:pPr>
      <w:r w:rsidRPr="005E75B8">
        <w:rPr>
          <w:color w:val="000000"/>
          <w:sz w:val="24"/>
          <w:szCs w:val="24"/>
        </w:rPr>
        <w:t>Стенд № 2.1. Установка ФП26А, шарик</w:t>
      </w:r>
    </w:p>
    <w:p w14:paraId="5791CF89" w14:textId="77777777" w:rsidR="002A6293" w:rsidRPr="005E75B8" w:rsidRDefault="002A6293" w:rsidP="00700B4D">
      <w:pPr>
        <w:numPr>
          <w:ilvl w:val="0"/>
          <w:numId w:val="5"/>
        </w:numPr>
        <w:tabs>
          <w:tab w:val="clear" w:pos="720"/>
          <w:tab w:val="num" w:pos="900"/>
        </w:tabs>
        <w:jc w:val="both"/>
        <w:rPr>
          <w:color w:val="000000"/>
          <w:sz w:val="24"/>
          <w:szCs w:val="24"/>
        </w:rPr>
      </w:pPr>
      <w:r w:rsidRPr="005E75B8">
        <w:rPr>
          <w:color w:val="000000"/>
          <w:sz w:val="24"/>
          <w:szCs w:val="24"/>
        </w:rPr>
        <w:t>Стенд № 3.1. Крестообразный маятник, секундомер, штангенциркуль, линейка</w:t>
      </w:r>
    </w:p>
    <w:p w14:paraId="0FD38FAB" w14:textId="77777777" w:rsidR="002A6293" w:rsidRPr="005E75B8" w:rsidRDefault="002A6293" w:rsidP="00700B4D">
      <w:pPr>
        <w:numPr>
          <w:ilvl w:val="0"/>
          <w:numId w:val="5"/>
        </w:numPr>
        <w:tabs>
          <w:tab w:val="clear" w:pos="720"/>
          <w:tab w:val="num" w:pos="900"/>
        </w:tabs>
        <w:jc w:val="both"/>
        <w:rPr>
          <w:color w:val="000000"/>
          <w:sz w:val="24"/>
          <w:szCs w:val="24"/>
        </w:rPr>
      </w:pPr>
      <w:r w:rsidRPr="005E75B8">
        <w:rPr>
          <w:color w:val="000000"/>
          <w:sz w:val="24"/>
          <w:szCs w:val="24"/>
        </w:rPr>
        <w:t>Стенд № 3,2. Колесо, секундомер, штангенциркуль, линейка</w:t>
      </w:r>
    </w:p>
    <w:p w14:paraId="423B3EE1" w14:textId="77777777" w:rsidR="002A6293" w:rsidRPr="005E75B8" w:rsidRDefault="002A6293" w:rsidP="00700B4D">
      <w:pPr>
        <w:numPr>
          <w:ilvl w:val="0"/>
          <w:numId w:val="5"/>
        </w:numPr>
        <w:tabs>
          <w:tab w:val="clear" w:pos="720"/>
          <w:tab w:val="num" w:pos="900"/>
        </w:tabs>
        <w:jc w:val="both"/>
        <w:rPr>
          <w:color w:val="000000"/>
          <w:sz w:val="24"/>
          <w:szCs w:val="24"/>
        </w:rPr>
      </w:pPr>
      <w:r w:rsidRPr="005E75B8">
        <w:rPr>
          <w:color w:val="000000"/>
          <w:sz w:val="24"/>
          <w:szCs w:val="24"/>
        </w:rPr>
        <w:t xml:space="preserve">Стенд № 3.3 </w:t>
      </w:r>
      <w:proofErr w:type="spellStart"/>
      <w:r w:rsidRPr="005E75B8">
        <w:rPr>
          <w:color w:val="000000"/>
          <w:sz w:val="24"/>
          <w:szCs w:val="24"/>
        </w:rPr>
        <w:t>Трифилярный</w:t>
      </w:r>
      <w:proofErr w:type="spellEnd"/>
      <w:r w:rsidRPr="005E75B8">
        <w:rPr>
          <w:color w:val="000000"/>
          <w:sz w:val="24"/>
          <w:szCs w:val="24"/>
        </w:rPr>
        <w:t xml:space="preserve"> подвес, весы, секундомер; тела, моменты инерций которых определяются</w:t>
      </w:r>
    </w:p>
    <w:p w14:paraId="75E81A92" w14:textId="77777777" w:rsidR="002A6293" w:rsidRPr="005E75B8" w:rsidRDefault="002A6293" w:rsidP="00700B4D">
      <w:pPr>
        <w:numPr>
          <w:ilvl w:val="0"/>
          <w:numId w:val="5"/>
        </w:numPr>
        <w:tabs>
          <w:tab w:val="clear" w:pos="720"/>
          <w:tab w:val="num" w:pos="900"/>
        </w:tabs>
        <w:jc w:val="both"/>
        <w:rPr>
          <w:color w:val="000000"/>
          <w:sz w:val="24"/>
          <w:szCs w:val="24"/>
        </w:rPr>
      </w:pPr>
      <w:r w:rsidRPr="005E75B8">
        <w:rPr>
          <w:color w:val="000000"/>
          <w:sz w:val="24"/>
          <w:szCs w:val="24"/>
        </w:rPr>
        <w:t>Стенд № 4. Штатив со стальной проволокой, два тела (одно с известной, другое с неизвестной массой), штангенциркуль, секундомер</w:t>
      </w:r>
    </w:p>
    <w:p w14:paraId="64505543" w14:textId="77777777" w:rsidR="002A6293" w:rsidRPr="005E75B8" w:rsidRDefault="002A6293" w:rsidP="00700B4D">
      <w:pPr>
        <w:numPr>
          <w:ilvl w:val="0"/>
          <w:numId w:val="5"/>
        </w:numPr>
        <w:tabs>
          <w:tab w:val="clear" w:pos="720"/>
          <w:tab w:val="num" w:pos="900"/>
        </w:tabs>
        <w:jc w:val="both"/>
        <w:rPr>
          <w:color w:val="000000"/>
          <w:sz w:val="24"/>
          <w:szCs w:val="24"/>
        </w:rPr>
      </w:pPr>
      <w:r w:rsidRPr="005E75B8">
        <w:rPr>
          <w:color w:val="000000"/>
          <w:sz w:val="24"/>
          <w:szCs w:val="24"/>
        </w:rPr>
        <w:t>Стенд № 4.1. Физический маятник, секундомер</w:t>
      </w:r>
    </w:p>
    <w:p w14:paraId="78E3DFDA" w14:textId="77777777" w:rsidR="002A6293" w:rsidRPr="005E75B8" w:rsidRDefault="002A6293" w:rsidP="00700B4D">
      <w:pPr>
        <w:numPr>
          <w:ilvl w:val="0"/>
          <w:numId w:val="5"/>
        </w:numPr>
        <w:tabs>
          <w:tab w:val="clear" w:pos="720"/>
          <w:tab w:val="num" w:pos="900"/>
        </w:tabs>
        <w:jc w:val="both"/>
        <w:rPr>
          <w:color w:val="000000"/>
          <w:sz w:val="24"/>
          <w:szCs w:val="24"/>
        </w:rPr>
      </w:pPr>
      <w:r w:rsidRPr="005E75B8">
        <w:rPr>
          <w:color w:val="000000"/>
          <w:sz w:val="24"/>
          <w:szCs w:val="24"/>
        </w:rPr>
        <w:t>Стенд № 4.2. Физический маятник со съемной пластиной, секундомер</w:t>
      </w:r>
    </w:p>
    <w:p w14:paraId="590F9957" w14:textId="77777777" w:rsidR="002A6293" w:rsidRPr="005E75B8" w:rsidRDefault="002A6293" w:rsidP="00700B4D">
      <w:pPr>
        <w:numPr>
          <w:ilvl w:val="0"/>
          <w:numId w:val="5"/>
        </w:numPr>
        <w:tabs>
          <w:tab w:val="clear" w:pos="720"/>
          <w:tab w:val="num" w:pos="900"/>
        </w:tabs>
        <w:jc w:val="both"/>
        <w:rPr>
          <w:color w:val="000000"/>
          <w:sz w:val="24"/>
          <w:szCs w:val="24"/>
        </w:rPr>
      </w:pPr>
      <w:r w:rsidRPr="005E75B8">
        <w:rPr>
          <w:color w:val="000000"/>
          <w:sz w:val="24"/>
          <w:szCs w:val="24"/>
        </w:rPr>
        <w:t>Стенд № 4.3 Установка включающая в себя два маятника - резонатор и вибратор</w:t>
      </w:r>
    </w:p>
    <w:p w14:paraId="467A9538" w14:textId="77777777" w:rsidR="002A6293" w:rsidRPr="005E75B8" w:rsidRDefault="002A6293" w:rsidP="00700B4D">
      <w:pPr>
        <w:numPr>
          <w:ilvl w:val="0"/>
          <w:numId w:val="5"/>
        </w:numPr>
        <w:tabs>
          <w:tab w:val="clear" w:pos="720"/>
          <w:tab w:val="num" w:pos="900"/>
        </w:tabs>
        <w:jc w:val="both"/>
        <w:rPr>
          <w:color w:val="000000"/>
          <w:sz w:val="24"/>
          <w:szCs w:val="24"/>
        </w:rPr>
      </w:pPr>
      <w:r w:rsidRPr="005E75B8">
        <w:rPr>
          <w:color w:val="000000"/>
          <w:sz w:val="24"/>
          <w:szCs w:val="24"/>
        </w:rPr>
        <w:t>Стенд № 5.1. Закреплённая на штативе медная струна с подвеской для грузов; генератор электрических колебаний, магнит, линейка</w:t>
      </w:r>
    </w:p>
    <w:p w14:paraId="67BB4D6C" w14:textId="77777777" w:rsidR="002A6293" w:rsidRPr="005E75B8" w:rsidRDefault="002A6293" w:rsidP="00700B4D">
      <w:pPr>
        <w:numPr>
          <w:ilvl w:val="0"/>
          <w:numId w:val="5"/>
        </w:numPr>
        <w:tabs>
          <w:tab w:val="clear" w:pos="720"/>
          <w:tab w:val="num" w:pos="900"/>
        </w:tabs>
        <w:jc w:val="both"/>
        <w:rPr>
          <w:color w:val="000000"/>
          <w:sz w:val="24"/>
          <w:szCs w:val="24"/>
        </w:rPr>
      </w:pPr>
      <w:r w:rsidRPr="005E75B8">
        <w:rPr>
          <w:color w:val="000000"/>
          <w:sz w:val="24"/>
          <w:szCs w:val="24"/>
        </w:rPr>
        <w:t xml:space="preserve">Стенд № 5.3. Установка состоящая из стеклянной трубы, сосуда с водой, насоса, генератора звуковых колебаний с телефоном </w:t>
      </w:r>
    </w:p>
    <w:p w14:paraId="17961E66" w14:textId="77777777" w:rsidR="002A6293" w:rsidRPr="005E75B8" w:rsidRDefault="002A6293" w:rsidP="00700B4D">
      <w:pPr>
        <w:numPr>
          <w:ilvl w:val="0"/>
          <w:numId w:val="5"/>
        </w:numPr>
        <w:tabs>
          <w:tab w:val="clear" w:pos="720"/>
          <w:tab w:val="num" w:pos="900"/>
        </w:tabs>
        <w:jc w:val="both"/>
        <w:rPr>
          <w:color w:val="000000"/>
          <w:sz w:val="24"/>
          <w:szCs w:val="24"/>
        </w:rPr>
      </w:pPr>
      <w:r w:rsidRPr="005E75B8">
        <w:rPr>
          <w:color w:val="000000"/>
          <w:sz w:val="24"/>
          <w:szCs w:val="24"/>
        </w:rPr>
        <w:t>Стенд № 5.4. Электронный осциллограф, звуковой генератор, репродуктор, микрофон, оптическая скамья</w:t>
      </w:r>
    </w:p>
    <w:p w14:paraId="7518F3B0" w14:textId="77777777" w:rsidR="002A6293" w:rsidRPr="005E75B8" w:rsidRDefault="002A6293" w:rsidP="00700B4D">
      <w:pPr>
        <w:numPr>
          <w:ilvl w:val="0"/>
          <w:numId w:val="5"/>
        </w:numPr>
        <w:tabs>
          <w:tab w:val="clear" w:pos="720"/>
          <w:tab w:val="num" w:pos="900"/>
        </w:tabs>
        <w:jc w:val="both"/>
        <w:rPr>
          <w:color w:val="000000"/>
          <w:sz w:val="24"/>
          <w:szCs w:val="24"/>
        </w:rPr>
      </w:pPr>
      <w:r w:rsidRPr="005E75B8">
        <w:rPr>
          <w:color w:val="000000"/>
          <w:sz w:val="24"/>
          <w:szCs w:val="24"/>
        </w:rPr>
        <w:t>Стенд № 6.1. Установка для упругого удара, зеркальный гальванометр, сухая батарея 1,3 В, двухполюсный переключатель, ключ, реостат, конденсатор, электромагнит</w:t>
      </w:r>
    </w:p>
    <w:p w14:paraId="59498F76" w14:textId="77777777" w:rsidR="002A6293" w:rsidRPr="005E75B8" w:rsidRDefault="002A6293" w:rsidP="00700B4D">
      <w:pPr>
        <w:numPr>
          <w:ilvl w:val="0"/>
          <w:numId w:val="5"/>
        </w:numPr>
        <w:tabs>
          <w:tab w:val="clear" w:pos="720"/>
          <w:tab w:val="num" w:pos="900"/>
        </w:tabs>
        <w:jc w:val="both"/>
        <w:rPr>
          <w:color w:val="000000"/>
          <w:sz w:val="24"/>
          <w:szCs w:val="24"/>
        </w:rPr>
      </w:pPr>
      <w:r w:rsidRPr="005E75B8">
        <w:rPr>
          <w:color w:val="000000"/>
          <w:sz w:val="24"/>
          <w:szCs w:val="24"/>
        </w:rPr>
        <w:t>Стенд № 6.2. Крутильно-баллистический маятник ФП8А, секундомер, пружинный пистолет, пуля, заряжающая штанга, линейка</w:t>
      </w:r>
    </w:p>
    <w:p w14:paraId="76118AB0" w14:textId="77777777" w:rsidR="002A6293" w:rsidRPr="005E75B8" w:rsidRDefault="002A6293" w:rsidP="00700B4D">
      <w:pPr>
        <w:numPr>
          <w:ilvl w:val="0"/>
          <w:numId w:val="5"/>
        </w:numPr>
        <w:tabs>
          <w:tab w:val="clear" w:pos="720"/>
          <w:tab w:val="num" w:pos="900"/>
        </w:tabs>
        <w:jc w:val="both"/>
        <w:rPr>
          <w:color w:val="000000"/>
          <w:sz w:val="24"/>
          <w:szCs w:val="24"/>
        </w:rPr>
      </w:pPr>
      <w:r w:rsidRPr="005E75B8">
        <w:rPr>
          <w:color w:val="000000"/>
          <w:sz w:val="24"/>
          <w:szCs w:val="24"/>
        </w:rPr>
        <w:t xml:space="preserve">Стенд № 7.1. Прибор </w:t>
      </w:r>
      <w:proofErr w:type="spellStart"/>
      <w:r w:rsidRPr="005E75B8">
        <w:rPr>
          <w:color w:val="000000"/>
          <w:sz w:val="24"/>
          <w:szCs w:val="24"/>
        </w:rPr>
        <w:t>Лермантова</w:t>
      </w:r>
      <w:proofErr w:type="spellEnd"/>
      <w:r w:rsidRPr="005E75B8">
        <w:rPr>
          <w:color w:val="000000"/>
          <w:sz w:val="24"/>
          <w:szCs w:val="24"/>
        </w:rPr>
        <w:t>, проволока из исследуемого материала, шкала, микрометр, рулетка</w:t>
      </w:r>
    </w:p>
    <w:p w14:paraId="1A028690" w14:textId="77777777" w:rsidR="002A6293" w:rsidRPr="005E75B8" w:rsidRDefault="002A6293" w:rsidP="00700B4D">
      <w:pPr>
        <w:numPr>
          <w:ilvl w:val="0"/>
          <w:numId w:val="5"/>
        </w:numPr>
        <w:tabs>
          <w:tab w:val="clear" w:pos="720"/>
          <w:tab w:val="num" w:pos="900"/>
        </w:tabs>
        <w:jc w:val="both"/>
        <w:rPr>
          <w:color w:val="000000"/>
          <w:sz w:val="24"/>
          <w:szCs w:val="24"/>
        </w:rPr>
      </w:pPr>
      <w:r w:rsidRPr="005E75B8">
        <w:rPr>
          <w:color w:val="000000"/>
          <w:sz w:val="24"/>
          <w:szCs w:val="24"/>
        </w:rPr>
        <w:t>Стенд № 8.1. Установка Лебедева, набор различных подстилающих поверхностей</w:t>
      </w:r>
    </w:p>
    <w:p w14:paraId="6DF10944" w14:textId="77777777" w:rsidR="002A6293" w:rsidRPr="005E75B8" w:rsidRDefault="002A6293" w:rsidP="00700B4D">
      <w:pPr>
        <w:numPr>
          <w:ilvl w:val="0"/>
          <w:numId w:val="5"/>
        </w:numPr>
        <w:tabs>
          <w:tab w:val="clear" w:pos="720"/>
          <w:tab w:val="num" w:pos="900"/>
        </w:tabs>
        <w:jc w:val="both"/>
        <w:rPr>
          <w:color w:val="000000"/>
          <w:sz w:val="24"/>
          <w:szCs w:val="24"/>
        </w:rPr>
      </w:pPr>
      <w:r w:rsidRPr="005E75B8">
        <w:rPr>
          <w:color w:val="000000"/>
          <w:sz w:val="24"/>
          <w:szCs w:val="24"/>
        </w:rPr>
        <w:t>Стенд № 8.2. Стеклянный цилиндр с жидкостью(глицерин), лупа с окулярным микрометром, секундомер, линейка, свинцовые шарики, пинцет</w:t>
      </w:r>
    </w:p>
    <w:p w14:paraId="52FD766E" w14:textId="77777777" w:rsidR="002A6293" w:rsidRPr="005E75B8" w:rsidRDefault="002A6293" w:rsidP="00700B4D">
      <w:pPr>
        <w:jc w:val="both"/>
        <w:rPr>
          <w:color w:val="000000"/>
          <w:sz w:val="24"/>
          <w:szCs w:val="24"/>
        </w:rPr>
      </w:pPr>
      <w:r w:rsidRPr="005E75B8">
        <w:rPr>
          <w:color w:val="000000"/>
          <w:sz w:val="24"/>
          <w:szCs w:val="24"/>
        </w:rPr>
        <w:t>Лаборатории молекулярной физики и термодинамики.</w:t>
      </w:r>
    </w:p>
    <w:p w14:paraId="60B53632" w14:textId="77777777" w:rsidR="002A6293" w:rsidRPr="005E75B8" w:rsidRDefault="002A6293" w:rsidP="00700B4D">
      <w:pPr>
        <w:numPr>
          <w:ilvl w:val="0"/>
          <w:numId w:val="6"/>
        </w:numPr>
        <w:tabs>
          <w:tab w:val="left" w:pos="900"/>
        </w:tabs>
        <w:jc w:val="both"/>
        <w:rPr>
          <w:color w:val="000000"/>
          <w:sz w:val="24"/>
          <w:szCs w:val="24"/>
        </w:rPr>
      </w:pPr>
      <w:r w:rsidRPr="005E75B8">
        <w:rPr>
          <w:color w:val="000000"/>
          <w:sz w:val="24"/>
          <w:szCs w:val="24"/>
        </w:rPr>
        <w:t>Стенд № 1. Микроскоп МБП-1, предметное стекло, клей, вода, пипетка, пробирки, секундомер.</w:t>
      </w:r>
    </w:p>
    <w:p w14:paraId="22ED0D02" w14:textId="77777777" w:rsidR="002A6293" w:rsidRPr="005E75B8" w:rsidRDefault="002A6293" w:rsidP="00700B4D">
      <w:pPr>
        <w:numPr>
          <w:ilvl w:val="0"/>
          <w:numId w:val="6"/>
        </w:numPr>
        <w:tabs>
          <w:tab w:val="left" w:pos="900"/>
        </w:tabs>
        <w:jc w:val="both"/>
        <w:rPr>
          <w:color w:val="000000"/>
          <w:sz w:val="24"/>
          <w:szCs w:val="24"/>
        </w:rPr>
      </w:pPr>
      <w:r w:rsidRPr="005E75B8">
        <w:rPr>
          <w:color w:val="000000"/>
          <w:sz w:val="24"/>
          <w:szCs w:val="24"/>
        </w:rPr>
        <w:t>Стенд № 1.5. Установка для исследования распределения частиц по скоростям</w:t>
      </w:r>
    </w:p>
    <w:p w14:paraId="7B18CE54" w14:textId="77777777" w:rsidR="002A6293" w:rsidRPr="005E75B8" w:rsidRDefault="002A6293" w:rsidP="00700B4D">
      <w:pPr>
        <w:numPr>
          <w:ilvl w:val="0"/>
          <w:numId w:val="6"/>
        </w:numPr>
        <w:tabs>
          <w:tab w:val="left" w:pos="900"/>
        </w:tabs>
        <w:jc w:val="both"/>
        <w:rPr>
          <w:color w:val="000000"/>
          <w:sz w:val="24"/>
          <w:szCs w:val="24"/>
        </w:rPr>
      </w:pPr>
      <w:r w:rsidRPr="005E75B8">
        <w:rPr>
          <w:color w:val="000000"/>
          <w:sz w:val="24"/>
          <w:szCs w:val="24"/>
        </w:rPr>
        <w:t xml:space="preserve">Стенд №  2.1. Стеклянная ампула, заполненная исследуемой жидкостью и её насыщенными парами; </w:t>
      </w:r>
    </w:p>
    <w:p w14:paraId="01B06D19" w14:textId="77777777" w:rsidR="002A6293" w:rsidRPr="005E75B8" w:rsidRDefault="002A6293" w:rsidP="00700B4D">
      <w:pPr>
        <w:numPr>
          <w:ilvl w:val="0"/>
          <w:numId w:val="6"/>
        </w:numPr>
        <w:tabs>
          <w:tab w:val="left" w:pos="900"/>
        </w:tabs>
        <w:jc w:val="both"/>
        <w:rPr>
          <w:color w:val="000000"/>
          <w:sz w:val="24"/>
          <w:szCs w:val="24"/>
        </w:rPr>
      </w:pPr>
      <w:r w:rsidRPr="005E75B8">
        <w:rPr>
          <w:color w:val="000000"/>
          <w:sz w:val="24"/>
          <w:szCs w:val="24"/>
        </w:rPr>
        <w:t>защитная камера с нагревательным элементом, термометр, источник питания (ВС-24)</w:t>
      </w:r>
    </w:p>
    <w:p w14:paraId="6855FFDE" w14:textId="77777777" w:rsidR="002A6293" w:rsidRPr="005E75B8" w:rsidRDefault="002A6293" w:rsidP="00700B4D">
      <w:pPr>
        <w:numPr>
          <w:ilvl w:val="0"/>
          <w:numId w:val="6"/>
        </w:numPr>
        <w:tabs>
          <w:tab w:val="left" w:pos="900"/>
        </w:tabs>
        <w:jc w:val="both"/>
        <w:rPr>
          <w:color w:val="000000"/>
          <w:sz w:val="24"/>
          <w:szCs w:val="24"/>
        </w:rPr>
      </w:pPr>
      <w:r w:rsidRPr="005E75B8">
        <w:rPr>
          <w:color w:val="000000"/>
          <w:sz w:val="24"/>
          <w:szCs w:val="24"/>
        </w:rPr>
        <w:t>Стенд № 3.2. Аспирационный психрометр, резиновая груша, барометр.</w:t>
      </w:r>
    </w:p>
    <w:p w14:paraId="4645D2CC" w14:textId="77777777" w:rsidR="002A6293" w:rsidRPr="005E75B8" w:rsidRDefault="002A6293" w:rsidP="00700B4D">
      <w:pPr>
        <w:numPr>
          <w:ilvl w:val="0"/>
          <w:numId w:val="6"/>
        </w:numPr>
        <w:tabs>
          <w:tab w:val="left" w:pos="900"/>
        </w:tabs>
        <w:jc w:val="both"/>
        <w:rPr>
          <w:color w:val="000000"/>
          <w:sz w:val="24"/>
          <w:szCs w:val="24"/>
        </w:rPr>
      </w:pPr>
      <w:r w:rsidRPr="005E75B8">
        <w:rPr>
          <w:color w:val="000000"/>
          <w:sz w:val="24"/>
          <w:szCs w:val="24"/>
        </w:rPr>
        <w:t xml:space="preserve">Стенд № 4.1. Прибор Клемана - </w:t>
      </w:r>
      <w:proofErr w:type="spellStart"/>
      <w:r w:rsidRPr="005E75B8">
        <w:rPr>
          <w:color w:val="000000"/>
          <w:sz w:val="24"/>
          <w:szCs w:val="24"/>
        </w:rPr>
        <w:t>Дезорма</w:t>
      </w:r>
      <w:proofErr w:type="spellEnd"/>
      <w:r w:rsidRPr="005E75B8">
        <w:rPr>
          <w:color w:val="000000"/>
          <w:sz w:val="24"/>
          <w:szCs w:val="24"/>
        </w:rPr>
        <w:t>, насос.</w:t>
      </w:r>
    </w:p>
    <w:p w14:paraId="7FB4C335" w14:textId="77777777" w:rsidR="002A6293" w:rsidRPr="005E75B8" w:rsidRDefault="002A6293" w:rsidP="00700B4D">
      <w:pPr>
        <w:numPr>
          <w:ilvl w:val="0"/>
          <w:numId w:val="6"/>
        </w:numPr>
        <w:tabs>
          <w:tab w:val="left" w:pos="900"/>
        </w:tabs>
        <w:jc w:val="both"/>
        <w:rPr>
          <w:color w:val="000000"/>
          <w:sz w:val="24"/>
          <w:szCs w:val="24"/>
        </w:rPr>
      </w:pPr>
      <w:r w:rsidRPr="005E75B8">
        <w:rPr>
          <w:color w:val="000000"/>
          <w:sz w:val="24"/>
          <w:szCs w:val="24"/>
        </w:rPr>
        <w:t>Стенд № 4.2. Установка для определения отношения теплоёмкостей воздуха по данным скорости звука.</w:t>
      </w:r>
    </w:p>
    <w:p w14:paraId="54B1C60F" w14:textId="77777777" w:rsidR="002A6293" w:rsidRPr="005E75B8" w:rsidRDefault="002A6293" w:rsidP="00700B4D">
      <w:pPr>
        <w:numPr>
          <w:ilvl w:val="0"/>
          <w:numId w:val="6"/>
        </w:numPr>
        <w:tabs>
          <w:tab w:val="left" w:pos="900"/>
        </w:tabs>
        <w:jc w:val="both"/>
        <w:rPr>
          <w:color w:val="000000"/>
          <w:sz w:val="24"/>
          <w:szCs w:val="24"/>
        </w:rPr>
      </w:pPr>
      <w:r w:rsidRPr="005E75B8">
        <w:rPr>
          <w:color w:val="000000"/>
          <w:sz w:val="24"/>
          <w:szCs w:val="24"/>
        </w:rPr>
        <w:t xml:space="preserve">Стенд № 4.3. </w:t>
      </w:r>
      <w:proofErr w:type="spellStart"/>
      <w:r w:rsidRPr="005E75B8">
        <w:rPr>
          <w:color w:val="000000"/>
          <w:sz w:val="24"/>
          <w:szCs w:val="24"/>
        </w:rPr>
        <w:t>электрокалориметр</w:t>
      </w:r>
      <w:proofErr w:type="spellEnd"/>
      <w:r w:rsidRPr="005E75B8">
        <w:rPr>
          <w:color w:val="000000"/>
          <w:sz w:val="24"/>
          <w:szCs w:val="24"/>
        </w:rPr>
        <w:t xml:space="preserve"> с амперметром, вольтметром и источником питания (ВС-24), термометр, секундомер, мензурка</w:t>
      </w:r>
    </w:p>
    <w:p w14:paraId="43080664" w14:textId="77777777" w:rsidR="002A6293" w:rsidRPr="005E75B8" w:rsidRDefault="002A6293" w:rsidP="00700B4D">
      <w:pPr>
        <w:numPr>
          <w:ilvl w:val="0"/>
          <w:numId w:val="6"/>
        </w:numPr>
        <w:tabs>
          <w:tab w:val="left" w:pos="900"/>
        </w:tabs>
        <w:jc w:val="both"/>
        <w:rPr>
          <w:color w:val="000000"/>
          <w:sz w:val="24"/>
          <w:szCs w:val="24"/>
        </w:rPr>
      </w:pPr>
      <w:r w:rsidRPr="005E75B8">
        <w:rPr>
          <w:color w:val="000000"/>
          <w:sz w:val="24"/>
          <w:szCs w:val="24"/>
        </w:rPr>
        <w:t xml:space="preserve">Стенд № 4.4. Нагреватель, сосуд Дьюара, термопара, потенциометр, </w:t>
      </w:r>
      <w:proofErr w:type="spellStart"/>
      <w:r w:rsidRPr="005E75B8">
        <w:rPr>
          <w:color w:val="000000"/>
          <w:sz w:val="24"/>
          <w:szCs w:val="24"/>
        </w:rPr>
        <w:t>термомет</w:t>
      </w:r>
      <w:proofErr w:type="spellEnd"/>
    </w:p>
    <w:p w14:paraId="25E9F51C" w14:textId="77777777" w:rsidR="002A6293" w:rsidRPr="005E75B8" w:rsidRDefault="002A6293" w:rsidP="00700B4D">
      <w:pPr>
        <w:numPr>
          <w:ilvl w:val="0"/>
          <w:numId w:val="6"/>
        </w:numPr>
        <w:tabs>
          <w:tab w:val="left" w:pos="900"/>
        </w:tabs>
        <w:jc w:val="both"/>
        <w:rPr>
          <w:color w:val="000000"/>
          <w:sz w:val="24"/>
          <w:szCs w:val="24"/>
        </w:rPr>
      </w:pPr>
      <w:r w:rsidRPr="005E75B8">
        <w:rPr>
          <w:color w:val="000000"/>
          <w:sz w:val="24"/>
          <w:szCs w:val="24"/>
        </w:rPr>
        <w:t xml:space="preserve">Стенд № 5.1. Прибор Дюлонга - Пти, </w:t>
      </w:r>
      <w:proofErr w:type="spellStart"/>
      <w:r w:rsidRPr="005E75B8">
        <w:rPr>
          <w:color w:val="000000"/>
          <w:sz w:val="24"/>
          <w:szCs w:val="24"/>
        </w:rPr>
        <w:t>парообразователь</w:t>
      </w:r>
      <w:proofErr w:type="spellEnd"/>
      <w:r w:rsidRPr="005E75B8">
        <w:rPr>
          <w:color w:val="000000"/>
          <w:sz w:val="24"/>
          <w:szCs w:val="24"/>
        </w:rPr>
        <w:t>, термометр, барометр</w:t>
      </w:r>
    </w:p>
    <w:p w14:paraId="1B6CF14A" w14:textId="77777777" w:rsidR="002A6293" w:rsidRPr="005E75B8" w:rsidRDefault="002A6293" w:rsidP="00700B4D">
      <w:pPr>
        <w:numPr>
          <w:ilvl w:val="0"/>
          <w:numId w:val="6"/>
        </w:numPr>
        <w:tabs>
          <w:tab w:val="left" w:pos="900"/>
        </w:tabs>
        <w:jc w:val="both"/>
        <w:rPr>
          <w:color w:val="000000"/>
          <w:sz w:val="24"/>
          <w:szCs w:val="24"/>
        </w:rPr>
      </w:pPr>
      <w:r w:rsidRPr="005E75B8">
        <w:rPr>
          <w:color w:val="000000"/>
          <w:sz w:val="24"/>
          <w:szCs w:val="24"/>
        </w:rPr>
        <w:t>Стенд № 5.2. Нагреватель, измеритель длин, термометр, термопара, потенциометр, сосуд Дьюара</w:t>
      </w:r>
    </w:p>
    <w:p w14:paraId="3D716D9D" w14:textId="77777777" w:rsidR="002A6293" w:rsidRPr="005E75B8" w:rsidRDefault="002A6293" w:rsidP="00700B4D">
      <w:pPr>
        <w:numPr>
          <w:ilvl w:val="0"/>
          <w:numId w:val="6"/>
        </w:numPr>
        <w:tabs>
          <w:tab w:val="left" w:pos="900"/>
        </w:tabs>
        <w:jc w:val="both"/>
        <w:rPr>
          <w:color w:val="000000"/>
          <w:sz w:val="24"/>
          <w:szCs w:val="24"/>
        </w:rPr>
      </w:pPr>
      <w:r w:rsidRPr="005E75B8">
        <w:rPr>
          <w:color w:val="000000"/>
          <w:sz w:val="24"/>
          <w:szCs w:val="24"/>
        </w:rPr>
        <w:t>Стенд № 6.1. Торсионные весы, подъемный столик, набор исследуемых жидкостей</w:t>
      </w:r>
    </w:p>
    <w:p w14:paraId="4386EFAF" w14:textId="77777777" w:rsidR="002A6293" w:rsidRPr="005E75B8" w:rsidRDefault="002A6293" w:rsidP="00700B4D">
      <w:pPr>
        <w:numPr>
          <w:ilvl w:val="0"/>
          <w:numId w:val="6"/>
        </w:numPr>
        <w:tabs>
          <w:tab w:val="left" w:pos="900"/>
        </w:tabs>
        <w:jc w:val="both"/>
        <w:rPr>
          <w:color w:val="000000"/>
          <w:sz w:val="24"/>
          <w:szCs w:val="24"/>
        </w:rPr>
      </w:pPr>
      <w:r w:rsidRPr="005E75B8">
        <w:rPr>
          <w:color w:val="000000"/>
          <w:sz w:val="24"/>
          <w:szCs w:val="24"/>
        </w:rPr>
        <w:t>Стенд № 6.3. Сосуд с набором капиллярных трубок, заполненных исследуемой жидкостью; катетометр, термометр</w:t>
      </w:r>
    </w:p>
    <w:p w14:paraId="2AA5E9A3" w14:textId="77777777" w:rsidR="002A6293" w:rsidRPr="005E75B8" w:rsidRDefault="002A6293" w:rsidP="00700B4D">
      <w:pPr>
        <w:numPr>
          <w:ilvl w:val="0"/>
          <w:numId w:val="6"/>
        </w:numPr>
        <w:tabs>
          <w:tab w:val="left" w:pos="900"/>
        </w:tabs>
        <w:jc w:val="both"/>
        <w:rPr>
          <w:color w:val="000000"/>
          <w:sz w:val="24"/>
          <w:szCs w:val="24"/>
        </w:rPr>
      </w:pPr>
      <w:r w:rsidRPr="005E75B8">
        <w:rPr>
          <w:color w:val="000000"/>
          <w:sz w:val="24"/>
          <w:szCs w:val="24"/>
        </w:rPr>
        <w:t xml:space="preserve">Стенд № 8.2. Установка для определения коэффициента теплопроводности твердого тела по методу </w:t>
      </w:r>
      <w:proofErr w:type="spellStart"/>
      <w:r w:rsidRPr="005E75B8">
        <w:rPr>
          <w:color w:val="000000"/>
          <w:sz w:val="24"/>
          <w:szCs w:val="24"/>
        </w:rPr>
        <w:t>Христиансена</w:t>
      </w:r>
      <w:proofErr w:type="spellEnd"/>
    </w:p>
    <w:p w14:paraId="3A00DC9F" w14:textId="77777777" w:rsidR="002A6293" w:rsidRPr="005E75B8" w:rsidRDefault="002A6293" w:rsidP="00700B4D">
      <w:pPr>
        <w:numPr>
          <w:ilvl w:val="0"/>
          <w:numId w:val="6"/>
        </w:numPr>
        <w:tabs>
          <w:tab w:val="left" w:pos="900"/>
        </w:tabs>
        <w:jc w:val="both"/>
        <w:rPr>
          <w:color w:val="000000"/>
          <w:sz w:val="24"/>
          <w:szCs w:val="24"/>
        </w:rPr>
      </w:pPr>
      <w:r w:rsidRPr="005E75B8">
        <w:rPr>
          <w:color w:val="000000"/>
          <w:sz w:val="24"/>
          <w:szCs w:val="24"/>
        </w:rPr>
        <w:t>Стенд № 8.5. Установка для определения вязкости жидкости</w:t>
      </w:r>
    </w:p>
    <w:p w14:paraId="4E1C8166" w14:textId="77777777" w:rsidR="002A6293" w:rsidRPr="005E75B8" w:rsidRDefault="002A6293" w:rsidP="00700B4D">
      <w:pPr>
        <w:numPr>
          <w:ilvl w:val="0"/>
          <w:numId w:val="6"/>
        </w:numPr>
        <w:tabs>
          <w:tab w:val="left" w:pos="900"/>
        </w:tabs>
        <w:jc w:val="both"/>
        <w:rPr>
          <w:color w:val="000000"/>
          <w:sz w:val="24"/>
          <w:szCs w:val="24"/>
        </w:rPr>
      </w:pPr>
      <w:r w:rsidRPr="005E75B8">
        <w:rPr>
          <w:color w:val="000000"/>
          <w:sz w:val="24"/>
          <w:szCs w:val="24"/>
        </w:rPr>
        <w:t>Стенд № 12. Установка для определения коэффициента теплопроводности воздуха</w:t>
      </w:r>
    </w:p>
    <w:p w14:paraId="369D0464" w14:textId="77777777" w:rsidR="00C1249F" w:rsidRPr="005E75B8" w:rsidRDefault="002A6293" w:rsidP="00700B4D">
      <w:pPr>
        <w:ind w:firstLine="567"/>
        <w:rPr>
          <w:color w:val="000000"/>
          <w:sz w:val="24"/>
          <w:szCs w:val="24"/>
        </w:rPr>
      </w:pPr>
      <w:r w:rsidRPr="005E75B8">
        <w:rPr>
          <w:color w:val="000000"/>
          <w:sz w:val="24"/>
          <w:szCs w:val="24"/>
        </w:rPr>
        <w:t>Стенд № 13. Установка для измерения динамической вязкости возд</w:t>
      </w:r>
      <w:r w:rsidR="0068623E" w:rsidRPr="005E75B8">
        <w:rPr>
          <w:color w:val="000000"/>
          <w:sz w:val="24"/>
          <w:szCs w:val="24"/>
        </w:rPr>
        <w:t>уха.</w:t>
      </w:r>
    </w:p>
    <w:p w14:paraId="40BE3E1B" w14:textId="77777777" w:rsidR="0009101F" w:rsidRPr="005E75B8" w:rsidRDefault="0009101F" w:rsidP="00700B4D">
      <w:pPr>
        <w:pStyle w:val="af0"/>
        <w:ind w:right="-2"/>
        <w:jc w:val="right"/>
        <w:rPr>
          <w:color w:val="000000"/>
          <w:sz w:val="28"/>
          <w:lang w:val="ru-RU"/>
        </w:rPr>
      </w:pPr>
    </w:p>
    <w:p w14:paraId="5D615A1D" w14:textId="77777777" w:rsidR="00B35E3D" w:rsidRPr="00D81BBC" w:rsidRDefault="00B35E3D" w:rsidP="00700B4D">
      <w:pPr>
        <w:pStyle w:val="af0"/>
        <w:numPr>
          <w:ilvl w:val="0"/>
          <w:numId w:val="4"/>
        </w:numPr>
        <w:ind w:left="0" w:right="-2" w:firstLine="0"/>
        <w:jc w:val="center"/>
        <w:rPr>
          <w:color w:val="000000"/>
          <w:sz w:val="28"/>
          <w:szCs w:val="28"/>
          <w:lang w:val="ru-RU"/>
        </w:rPr>
      </w:pPr>
      <w:r w:rsidRPr="00D81BBC">
        <w:rPr>
          <w:color w:val="000000"/>
          <w:sz w:val="28"/>
          <w:szCs w:val="28"/>
          <w:lang w:val="ru-RU"/>
        </w:rPr>
        <w:t xml:space="preserve">МЕТОДИЧЕСКИЕ УКАЗАНИЯ ДЛЯ ОБУЧАЮЩИХСЯ </w:t>
      </w:r>
      <w:r w:rsidRPr="00D81BBC">
        <w:rPr>
          <w:color w:val="000000"/>
          <w:sz w:val="28"/>
          <w:szCs w:val="28"/>
          <w:lang w:val="ru-RU"/>
        </w:rPr>
        <w:br/>
        <w:t>ПО ОСВОЕНИЮ</w:t>
      </w:r>
      <w:r w:rsidRPr="00D81BBC">
        <w:rPr>
          <w:color w:val="000000"/>
          <w:spacing w:val="-34"/>
          <w:sz w:val="28"/>
          <w:szCs w:val="28"/>
          <w:lang w:val="ru-RU"/>
        </w:rPr>
        <w:t xml:space="preserve"> </w:t>
      </w:r>
      <w:r w:rsidRPr="00D81BBC">
        <w:rPr>
          <w:color w:val="000000"/>
          <w:sz w:val="28"/>
          <w:szCs w:val="28"/>
          <w:lang w:val="ru-RU"/>
        </w:rPr>
        <w:t xml:space="preserve">ДИСЦИПЛИНЫ </w:t>
      </w:r>
    </w:p>
    <w:p w14:paraId="7ACAEF3C" w14:textId="77777777" w:rsidR="00B35E3D" w:rsidRPr="005E75B8" w:rsidRDefault="00B35E3D" w:rsidP="00700B4D">
      <w:pPr>
        <w:pStyle w:val="ae"/>
        <w:spacing w:after="0"/>
        <w:rPr>
          <w:color w:val="000000"/>
          <w:sz w:val="8"/>
          <w:szCs w:val="8"/>
        </w:rPr>
      </w:pPr>
    </w:p>
    <w:tbl>
      <w:tblPr>
        <w:tblW w:w="9497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769"/>
      </w:tblGrid>
      <w:tr w:rsidR="00B35E3D" w:rsidRPr="005E75B8" w14:paraId="57EAFEBF" w14:textId="77777777" w:rsidTr="00FB0CB9">
        <w:tc>
          <w:tcPr>
            <w:tcW w:w="1728" w:type="dxa"/>
            <w:shd w:val="clear" w:color="auto" w:fill="auto"/>
          </w:tcPr>
          <w:p w14:paraId="5648D5CB" w14:textId="77777777" w:rsidR="00B35E3D" w:rsidRPr="005E75B8" w:rsidRDefault="00B35E3D" w:rsidP="00700B4D">
            <w:pPr>
              <w:jc w:val="center"/>
              <w:rPr>
                <w:color w:val="000000"/>
                <w:sz w:val="24"/>
                <w:szCs w:val="24"/>
              </w:rPr>
            </w:pPr>
            <w:r w:rsidRPr="005E75B8">
              <w:rPr>
                <w:color w:val="000000"/>
                <w:sz w:val="24"/>
                <w:szCs w:val="24"/>
              </w:rPr>
              <w:t>Вид учебных занятий</w:t>
            </w:r>
          </w:p>
        </w:tc>
        <w:tc>
          <w:tcPr>
            <w:tcW w:w="7769" w:type="dxa"/>
            <w:shd w:val="clear" w:color="auto" w:fill="auto"/>
          </w:tcPr>
          <w:p w14:paraId="433EB678" w14:textId="77777777" w:rsidR="00B35E3D" w:rsidRPr="005E75B8" w:rsidRDefault="00B35E3D" w:rsidP="00700B4D">
            <w:pPr>
              <w:tabs>
                <w:tab w:val="left" w:pos="720"/>
              </w:tabs>
              <w:jc w:val="center"/>
              <w:rPr>
                <w:color w:val="000000"/>
                <w:sz w:val="24"/>
                <w:szCs w:val="24"/>
              </w:rPr>
            </w:pPr>
            <w:r w:rsidRPr="005E75B8">
              <w:rPr>
                <w:color w:val="000000"/>
                <w:sz w:val="24"/>
                <w:szCs w:val="24"/>
              </w:rPr>
              <w:t>Организация деятельности студента</w:t>
            </w:r>
          </w:p>
        </w:tc>
      </w:tr>
      <w:tr w:rsidR="00B35E3D" w:rsidRPr="005E75B8" w14:paraId="66730362" w14:textId="77777777" w:rsidTr="00FB0CB9">
        <w:tc>
          <w:tcPr>
            <w:tcW w:w="1728" w:type="dxa"/>
            <w:shd w:val="clear" w:color="auto" w:fill="auto"/>
          </w:tcPr>
          <w:p w14:paraId="6D3BC777" w14:textId="77777777" w:rsidR="00B35E3D" w:rsidRPr="005E75B8" w:rsidRDefault="00B35E3D" w:rsidP="00700B4D">
            <w:pPr>
              <w:tabs>
                <w:tab w:val="left" w:pos="720"/>
              </w:tabs>
              <w:rPr>
                <w:color w:val="000000"/>
                <w:sz w:val="24"/>
                <w:szCs w:val="24"/>
              </w:rPr>
            </w:pPr>
            <w:r w:rsidRPr="005E75B8">
              <w:rPr>
                <w:color w:val="000000"/>
                <w:sz w:val="24"/>
                <w:szCs w:val="24"/>
              </w:rPr>
              <w:t>Лекция</w:t>
            </w:r>
          </w:p>
        </w:tc>
        <w:tc>
          <w:tcPr>
            <w:tcW w:w="7769" w:type="dxa"/>
            <w:shd w:val="clear" w:color="auto" w:fill="auto"/>
          </w:tcPr>
          <w:p w14:paraId="29601785" w14:textId="77777777" w:rsidR="00B35E3D" w:rsidRPr="005E75B8" w:rsidRDefault="00B35E3D" w:rsidP="00700B4D">
            <w:pPr>
              <w:jc w:val="both"/>
              <w:rPr>
                <w:color w:val="000000"/>
                <w:sz w:val="24"/>
                <w:szCs w:val="24"/>
              </w:rPr>
            </w:pPr>
            <w:r w:rsidRPr="005E75B8">
              <w:rPr>
                <w:color w:val="000000"/>
                <w:sz w:val="24"/>
                <w:szCs w:val="24"/>
              </w:rPr>
              <w:t xml:space="preserve"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</w:t>
            </w:r>
          </w:p>
        </w:tc>
      </w:tr>
      <w:tr w:rsidR="00B35E3D" w:rsidRPr="005E75B8" w14:paraId="2D775569" w14:textId="77777777" w:rsidTr="00FB0CB9">
        <w:tc>
          <w:tcPr>
            <w:tcW w:w="1728" w:type="dxa"/>
            <w:shd w:val="clear" w:color="auto" w:fill="auto"/>
          </w:tcPr>
          <w:p w14:paraId="6555BE09" w14:textId="77777777" w:rsidR="00B35E3D" w:rsidRPr="005E75B8" w:rsidRDefault="00B35E3D" w:rsidP="00700B4D">
            <w:pPr>
              <w:tabs>
                <w:tab w:val="left" w:pos="720"/>
              </w:tabs>
              <w:rPr>
                <w:color w:val="000000"/>
                <w:sz w:val="24"/>
                <w:szCs w:val="24"/>
              </w:rPr>
            </w:pPr>
            <w:r w:rsidRPr="005E75B8">
              <w:rPr>
                <w:color w:val="000000"/>
                <w:sz w:val="24"/>
                <w:szCs w:val="24"/>
              </w:rPr>
              <w:t>Практические занятия</w:t>
            </w:r>
          </w:p>
        </w:tc>
        <w:tc>
          <w:tcPr>
            <w:tcW w:w="7769" w:type="dxa"/>
            <w:shd w:val="clear" w:color="auto" w:fill="auto"/>
          </w:tcPr>
          <w:p w14:paraId="25684DA4" w14:textId="77777777" w:rsidR="00B35E3D" w:rsidRPr="005E75B8" w:rsidRDefault="00B35E3D" w:rsidP="00700B4D">
            <w:pPr>
              <w:jc w:val="both"/>
              <w:rPr>
                <w:color w:val="000000"/>
                <w:sz w:val="24"/>
                <w:szCs w:val="24"/>
              </w:rPr>
            </w:pPr>
            <w:r w:rsidRPr="005E75B8">
              <w:rPr>
                <w:color w:val="000000"/>
                <w:sz w:val="24"/>
                <w:szCs w:val="24"/>
              </w:rPr>
              <w:t>Практические занятия проводятся по итогам ранее прочитанных лекций. Их проведение предполагает разбор учебного материала и решение задач по тематике соответствующих лекций.</w:t>
            </w:r>
          </w:p>
        </w:tc>
      </w:tr>
      <w:tr w:rsidR="00B35E3D" w:rsidRPr="005E75B8" w14:paraId="7345004A" w14:textId="77777777" w:rsidTr="00FB0CB9">
        <w:tc>
          <w:tcPr>
            <w:tcW w:w="1728" w:type="dxa"/>
            <w:shd w:val="clear" w:color="auto" w:fill="auto"/>
          </w:tcPr>
          <w:p w14:paraId="561465E6" w14:textId="77777777" w:rsidR="00B35E3D" w:rsidRPr="005E75B8" w:rsidRDefault="00B35E3D" w:rsidP="00700B4D">
            <w:pPr>
              <w:tabs>
                <w:tab w:val="left" w:pos="720"/>
              </w:tabs>
              <w:rPr>
                <w:color w:val="000000"/>
                <w:sz w:val="24"/>
                <w:szCs w:val="24"/>
              </w:rPr>
            </w:pPr>
            <w:r w:rsidRPr="005E75B8">
              <w:rPr>
                <w:color w:val="000000"/>
                <w:sz w:val="24"/>
                <w:szCs w:val="24"/>
              </w:rPr>
              <w:t>Контрольная работа/индивидуальные задания</w:t>
            </w:r>
          </w:p>
        </w:tc>
        <w:tc>
          <w:tcPr>
            <w:tcW w:w="7769" w:type="dxa"/>
            <w:shd w:val="clear" w:color="auto" w:fill="auto"/>
          </w:tcPr>
          <w:p w14:paraId="679610B4" w14:textId="77777777" w:rsidR="00B35E3D" w:rsidRPr="005E75B8" w:rsidRDefault="00B35E3D" w:rsidP="00700B4D">
            <w:pPr>
              <w:jc w:val="both"/>
              <w:rPr>
                <w:color w:val="000000"/>
                <w:sz w:val="22"/>
                <w:szCs w:val="22"/>
              </w:rPr>
            </w:pPr>
            <w:r w:rsidRPr="005E75B8">
              <w:rPr>
                <w:color w:val="000000"/>
                <w:sz w:val="22"/>
                <w:szCs w:val="22"/>
              </w:rPr>
              <w:t>Проводится одна</w:t>
            </w:r>
            <w:r w:rsidRPr="005E75B8">
              <w:rPr>
                <w:i/>
                <w:color w:val="000000"/>
                <w:sz w:val="22"/>
                <w:szCs w:val="22"/>
              </w:rPr>
              <w:t xml:space="preserve"> </w:t>
            </w:r>
            <w:r w:rsidRPr="005E75B8">
              <w:rPr>
                <w:color w:val="000000"/>
                <w:sz w:val="22"/>
                <w:szCs w:val="22"/>
              </w:rPr>
              <w:t>контрольная</w:t>
            </w:r>
            <w:r w:rsidRPr="005E75B8">
              <w:rPr>
                <w:i/>
                <w:color w:val="000000"/>
                <w:sz w:val="22"/>
                <w:szCs w:val="22"/>
              </w:rPr>
              <w:t xml:space="preserve"> </w:t>
            </w:r>
            <w:r w:rsidRPr="005E75B8">
              <w:rPr>
                <w:color w:val="000000"/>
                <w:sz w:val="22"/>
                <w:szCs w:val="22"/>
              </w:rPr>
              <w:t>работа в конце семестра по тематике всех предшествующих занятий</w:t>
            </w:r>
          </w:p>
          <w:p w14:paraId="030BB5AB" w14:textId="77777777" w:rsidR="00B35E3D" w:rsidRPr="005E75B8" w:rsidRDefault="00B35E3D" w:rsidP="00700B4D">
            <w:pPr>
              <w:jc w:val="both"/>
              <w:rPr>
                <w:color w:val="000000"/>
                <w:sz w:val="24"/>
                <w:szCs w:val="24"/>
              </w:rPr>
            </w:pPr>
            <w:r w:rsidRPr="005E75B8">
              <w:rPr>
                <w:color w:val="000000"/>
                <w:sz w:val="22"/>
                <w:szCs w:val="22"/>
              </w:rPr>
              <w:t>Индивидуальные задания опираются на методические разработки, предлагаемые студентам в электронном и текстовом вариантах.</w:t>
            </w:r>
            <w:r w:rsidRPr="005E75B8">
              <w:rPr>
                <w:color w:val="000000"/>
                <w:sz w:val="24"/>
                <w:szCs w:val="24"/>
              </w:rPr>
              <w:t>.</w:t>
            </w:r>
          </w:p>
        </w:tc>
      </w:tr>
      <w:tr w:rsidR="00B35E3D" w:rsidRPr="005E75B8" w14:paraId="3A62BBF0" w14:textId="77777777" w:rsidTr="00FB0CB9">
        <w:tc>
          <w:tcPr>
            <w:tcW w:w="1728" w:type="dxa"/>
            <w:shd w:val="clear" w:color="auto" w:fill="auto"/>
          </w:tcPr>
          <w:p w14:paraId="3929064E" w14:textId="77777777" w:rsidR="00B35E3D" w:rsidRPr="005E75B8" w:rsidRDefault="00B35E3D" w:rsidP="00700B4D">
            <w:pPr>
              <w:rPr>
                <w:color w:val="000000"/>
                <w:sz w:val="24"/>
                <w:szCs w:val="24"/>
              </w:rPr>
            </w:pPr>
            <w:r w:rsidRPr="005E75B8">
              <w:rPr>
                <w:color w:val="000000"/>
                <w:sz w:val="24"/>
                <w:szCs w:val="24"/>
              </w:rPr>
              <w:t>Лабораторная работа</w:t>
            </w:r>
          </w:p>
        </w:tc>
        <w:tc>
          <w:tcPr>
            <w:tcW w:w="7769" w:type="dxa"/>
            <w:shd w:val="clear" w:color="auto" w:fill="auto"/>
          </w:tcPr>
          <w:p w14:paraId="75E3ACA2" w14:textId="77777777" w:rsidR="00B35E3D" w:rsidRPr="005E75B8" w:rsidRDefault="00B35E3D" w:rsidP="00700B4D">
            <w:pPr>
              <w:rPr>
                <w:color w:val="000000"/>
                <w:sz w:val="24"/>
                <w:szCs w:val="24"/>
              </w:rPr>
            </w:pPr>
            <w:r w:rsidRPr="005E75B8">
              <w:rPr>
                <w:color w:val="000000"/>
                <w:sz w:val="24"/>
                <w:szCs w:val="24"/>
              </w:rPr>
              <w:t xml:space="preserve">Методические указания по выполнению лабораторных работ </w:t>
            </w:r>
          </w:p>
        </w:tc>
      </w:tr>
      <w:tr w:rsidR="00B35E3D" w:rsidRPr="005E75B8" w14:paraId="55B637C2" w14:textId="77777777" w:rsidTr="00FB0CB9">
        <w:tc>
          <w:tcPr>
            <w:tcW w:w="1728" w:type="dxa"/>
            <w:shd w:val="clear" w:color="auto" w:fill="auto"/>
          </w:tcPr>
          <w:p w14:paraId="78D0AE0A" w14:textId="77777777" w:rsidR="00B35E3D" w:rsidRPr="005E75B8" w:rsidRDefault="00B35E3D" w:rsidP="00700B4D">
            <w:pPr>
              <w:tabs>
                <w:tab w:val="left" w:pos="720"/>
              </w:tabs>
              <w:rPr>
                <w:color w:val="000000"/>
                <w:sz w:val="24"/>
                <w:szCs w:val="24"/>
              </w:rPr>
            </w:pPr>
            <w:r w:rsidRPr="005E75B8">
              <w:rPr>
                <w:color w:val="000000"/>
                <w:sz w:val="24"/>
                <w:szCs w:val="24"/>
              </w:rPr>
              <w:t>Коллоквиум</w:t>
            </w:r>
          </w:p>
        </w:tc>
        <w:tc>
          <w:tcPr>
            <w:tcW w:w="7769" w:type="dxa"/>
            <w:shd w:val="clear" w:color="auto" w:fill="auto"/>
          </w:tcPr>
          <w:p w14:paraId="78B1BD40" w14:textId="77777777" w:rsidR="00B35E3D" w:rsidRPr="005E75B8" w:rsidRDefault="00B35E3D" w:rsidP="00700B4D">
            <w:pPr>
              <w:rPr>
                <w:color w:val="000000"/>
                <w:sz w:val="24"/>
                <w:szCs w:val="24"/>
              </w:rPr>
            </w:pPr>
            <w:r w:rsidRPr="005E75B8">
              <w:rPr>
                <w:color w:val="000000"/>
                <w:sz w:val="24"/>
                <w:szCs w:val="24"/>
              </w:rPr>
              <w:t>Работа с конспектом лекций, подготовка ответов к контрольным вопросам и др.</w:t>
            </w:r>
          </w:p>
        </w:tc>
      </w:tr>
      <w:tr w:rsidR="00B35E3D" w:rsidRPr="005E75B8" w14:paraId="6465303C" w14:textId="77777777" w:rsidTr="00FB0CB9">
        <w:tc>
          <w:tcPr>
            <w:tcW w:w="1728" w:type="dxa"/>
            <w:shd w:val="clear" w:color="auto" w:fill="auto"/>
          </w:tcPr>
          <w:p w14:paraId="4A8602E4" w14:textId="77777777" w:rsidR="00B35E3D" w:rsidRPr="005E75B8" w:rsidRDefault="00B35E3D" w:rsidP="00700B4D">
            <w:pPr>
              <w:tabs>
                <w:tab w:val="left" w:pos="720"/>
              </w:tabs>
              <w:rPr>
                <w:color w:val="000000"/>
                <w:sz w:val="24"/>
                <w:szCs w:val="24"/>
              </w:rPr>
            </w:pPr>
            <w:r w:rsidRPr="005E75B8">
              <w:rPr>
                <w:color w:val="000000"/>
                <w:sz w:val="24"/>
                <w:szCs w:val="24"/>
              </w:rPr>
              <w:t>Подготовка к зачету/экзамену</w:t>
            </w:r>
          </w:p>
        </w:tc>
        <w:tc>
          <w:tcPr>
            <w:tcW w:w="7769" w:type="dxa"/>
            <w:shd w:val="clear" w:color="auto" w:fill="auto"/>
          </w:tcPr>
          <w:p w14:paraId="1229B082" w14:textId="77777777" w:rsidR="00B35E3D" w:rsidRPr="005E75B8" w:rsidRDefault="00B35E3D" w:rsidP="00700B4D">
            <w:pPr>
              <w:rPr>
                <w:color w:val="000000"/>
                <w:sz w:val="24"/>
                <w:szCs w:val="24"/>
              </w:rPr>
            </w:pPr>
            <w:r w:rsidRPr="005E75B8">
              <w:rPr>
                <w:color w:val="000000"/>
                <w:sz w:val="24"/>
                <w:szCs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18F852CE" w14:textId="77777777" w:rsidR="001014B8" w:rsidRPr="005E75B8" w:rsidRDefault="001014B8" w:rsidP="00700B4D">
      <w:pPr>
        <w:pStyle w:val="af0"/>
        <w:ind w:left="0" w:firstLine="0"/>
        <w:jc w:val="right"/>
        <w:rPr>
          <w:b/>
          <w:color w:val="000000"/>
          <w:sz w:val="20"/>
          <w:szCs w:val="20"/>
          <w:lang w:val="ru-RU"/>
        </w:rPr>
      </w:pPr>
    </w:p>
    <w:p w14:paraId="098D569F" w14:textId="77777777" w:rsidR="00B35E3D" w:rsidRPr="00D81BBC" w:rsidRDefault="00B35E3D" w:rsidP="00700B4D">
      <w:pPr>
        <w:pStyle w:val="af0"/>
        <w:numPr>
          <w:ilvl w:val="0"/>
          <w:numId w:val="4"/>
        </w:numPr>
        <w:ind w:left="0" w:firstLine="0"/>
        <w:jc w:val="center"/>
        <w:rPr>
          <w:color w:val="000000"/>
          <w:sz w:val="28"/>
          <w:szCs w:val="28"/>
          <w:lang w:val="ru-RU"/>
        </w:rPr>
      </w:pPr>
      <w:r w:rsidRPr="00D81BBC">
        <w:rPr>
          <w:color w:val="000000"/>
          <w:sz w:val="28"/>
          <w:szCs w:val="28"/>
          <w:lang w:val="ru-RU"/>
        </w:rPr>
        <w:t xml:space="preserve">ТРЕБОВАНИЯ К ПРОГРАММНОМУ ОБЕСПЕЧЕНИЮ </w:t>
      </w:r>
      <w:r w:rsidR="00D81BBC">
        <w:rPr>
          <w:color w:val="000000"/>
          <w:sz w:val="28"/>
          <w:szCs w:val="28"/>
          <w:lang w:val="ru-RU"/>
        </w:rPr>
        <w:br/>
      </w:r>
      <w:r w:rsidR="001014B8" w:rsidRPr="00D81BBC">
        <w:rPr>
          <w:color w:val="000000"/>
          <w:sz w:val="28"/>
          <w:szCs w:val="28"/>
          <w:lang w:val="ru-RU"/>
        </w:rPr>
        <w:t>УЧЕБНОГО ПРОЦЕССА</w:t>
      </w:r>
    </w:p>
    <w:bookmarkStar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id="2" w:name="_Hlk171681250"/>
    <w:bookmarkEnd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id="2"/>
    <w:p xmlns:w="http://schemas.openxmlformats.org/wordprocessingml/2006/main" xmlns:w14="http://schemas.microsoft.com/office/word/2010/wordml" w14:paraId="0E40C491" w14:textId="77777777" w:rsidR="00FB0CB9" w:rsidRPr="00B00E3E" w:rsidRDefault="00FB0CB9" w:rsidP="00FB0CB9">
      <w:pPr>
        <w:ind w:left="284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Стандартный набор ПО:</w:t>
      </w:r>
    </w:p>
    <w:tbl xmlns:w="http://schemas.openxmlformats.org/wordprocessingml/2006/main" xmlns:w14="http://schemas.microsoft.com/office/word/2010/wordml"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>
        <w:trPr>
          <w:tblHeader/>
        </w:trPr>
        <w:tc>
          <w:tcPr>
            <w:tcW w:type="dxa" w:w="495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Название ПО</w:t>
            </w:r>
          </w:p>
        </w:tc>
        <w:tc>
          <w:tcPr>
            <w:tcW w:type="dxa" w:w="439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Основание</w:t>
            </w:r>
          </w:p>
        </w:tc>
      </w:tr>
      <w:tr w:rsidR="00FB0CB9" w:rsidRPr="007165E0" w14:paraId="0720EBF8" w14:textId="77777777" w:rsidTr="00F15EC0">
        <w:tc>
          <w:tcPr>
            <w:tcW w:w="4957" w:type="dxa"/>
            <w:shd w:val="clear" w:color="auto" w:fill="auto"/>
          </w:tcPr>
          <w:p w14:paraId="65C1A7FE" w14:textId="77777777" w:rsidR="00FB0CB9" w:rsidRPr="00F15EC0" w:rsidRDefault="00FB0CB9" w:rsidP="00F15E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Операционная система </w:t>
              <w:br/>
              <w:t xml:space="preserve">РЕД ОС 8.0 «Рабочая станция»</w:t>
            </w:r>
          </w:p>
        </w:tc>
        <w:tc>
          <w:tcPr>
            <w:tcW w:w="4394" w:type="dxa"/>
            <w:shd w:val="clear" w:color="auto" w:fill="auto"/>
          </w:tcPr>
          <w:p w14:paraId="5156B9C0" w14:textId="77777777" w:rsidR="00FB0CB9" w:rsidRPr="00F15EC0" w:rsidRDefault="00FB0CB9" w:rsidP="00F15EC0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Соглашение №93/03-22У от 11.03.2022</w:t>
            </w:r>
          </w:p>
        </w:tc>
      </w:tr>
      <w:tr w:rsidR="00FB0CB9" w:rsidRPr="007165E0" w14:paraId="0720EBF8" w14:textId="77777777" w:rsidTr="00F15EC0">
        <w:tc>
          <w:tcPr>
            <w:tcW w:w="4957" w:type="dxa"/>
            <w:shd w:val="clear" w:color="auto" w:fill="auto"/>
          </w:tcPr>
          <w:p w14:paraId="65C1A7FE" w14:textId="77777777" w:rsidR="00FB0CB9" w:rsidRPr="00F15EC0" w:rsidRDefault="00FB0CB9" w:rsidP="00F15E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Офисный пакет Р7-Офис</w:t>
            </w:r>
          </w:p>
        </w:tc>
        <w:tc>
          <w:tcPr>
            <w:tcW w:w="4394" w:type="dxa"/>
            <w:shd w:val="clear" w:color="auto" w:fill="auto"/>
          </w:tcPr>
          <w:p w14:paraId="5156B9C0" w14:textId="77777777" w:rsidR="00FB0CB9" w:rsidRPr="00F15EC0" w:rsidRDefault="00FB0CB9" w:rsidP="00F15EC0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Соглашение б/н от 19.01.2026</w:t>
            </w:r>
          </w:p>
        </w:tc>
      </w:tr>
      <w:tr w:rsidR="00FB0CB9" w:rsidRPr="007165E0" w14:paraId="0720EBF8" w14:textId="77777777" w:rsidTr="00F15EC0">
        <w:tc>
          <w:tcPr>
            <w:tcW w:w="4957" w:type="dxa"/>
            <w:shd w:val="clear" w:color="auto" w:fill="auto"/>
          </w:tcPr>
          <w:p w14:paraId="65C1A7FE" w14:textId="77777777" w:rsidR="00FB0CB9" w:rsidRPr="00F15EC0" w:rsidRDefault="00FB0CB9" w:rsidP="00F15E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5156B9C0" w14:textId="77777777" w:rsidR="00FB0CB9" w:rsidRPr="00F15EC0" w:rsidRDefault="00FB0CB9" w:rsidP="00F15EC0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Свободно распространяемое ПО</w:t>
            </w:r>
          </w:p>
        </w:tc>
      </w:tr>
      <w:tr w:rsidR="00FB0CB9" w:rsidRPr="007165E0" w14:paraId="0720EBF8" w14:textId="77777777" w:rsidTr="00F15EC0">
        <w:tc>
          <w:tcPr>
            <w:tcW w:w="4957" w:type="dxa"/>
            <w:shd w:val="clear" w:color="auto" w:fill="auto"/>
          </w:tcPr>
          <w:p w14:paraId="65C1A7FE" w14:textId="77777777" w:rsidR="00FB0CB9" w:rsidRPr="00F15EC0" w:rsidRDefault="00FB0CB9" w:rsidP="00F15E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Архиватор: </w:t>
              <w:br/>
              <w:t xml:space="preserve">Engrampa – Archive Manager </w:t>
            </w:r>
          </w:p>
        </w:tc>
        <w:tc>
          <w:tcPr>
            <w:tcW w:w="4394" w:type="dxa"/>
            <w:shd w:val="clear" w:color="auto" w:fill="auto"/>
          </w:tcPr>
          <w:p w14:paraId="5156B9C0" w14:textId="77777777" w:rsidR="00FB0CB9" w:rsidRPr="00F15EC0" w:rsidRDefault="00FB0CB9" w:rsidP="00F15EC0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Свободно распространяемое ПО</w:t>
            </w:r>
          </w:p>
        </w:tc>
      </w:tr>
      <w:tr w:rsidR="00FB0CB9" w:rsidRPr="007165E0" w14:paraId="0720EBF8" w14:textId="77777777" w:rsidTr="00F15EC0">
        <w:tc>
          <w:tcPr>
            <w:tcW w:w="4957" w:type="dxa"/>
            <w:shd w:val="clear" w:color="auto" w:fill="auto"/>
          </w:tcPr>
          <w:p w14:paraId="65C1A7FE" w14:textId="77777777" w:rsidR="00FB0CB9" w:rsidRPr="00F15EC0" w:rsidRDefault="00FB0CB9" w:rsidP="00F15E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Файловые менеджеры:</w:t>
              <w:br/>
              <w:t xml:space="preserve">Midnight Commander, Double Commander</w:t>
            </w:r>
          </w:p>
        </w:tc>
        <w:tc>
          <w:tcPr>
            <w:tcW w:w="4394" w:type="dxa"/>
            <w:shd w:val="clear" w:color="auto" w:fill="auto"/>
          </w:tcPr>
          <w:p w14:paraId="5156B9C0" w14:textId="77777777" w:rsidR="00FB0CB9" w:rsidRPr="00F15EC0" w:rsidRDefault="00FB0CB9" w:rsidP="00F15EC0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Свободно распространяемое ПО</w:t>
            </w:r>
          </w:p>
        </w:tc>
      </w:tr>
      <w:tr w:rsidR="00FB0CB9" w:rsidRPr="007165E0" w14:paraId="0720EBF8" w14:textId="77777777" w:rsidTr="00F15EC0">
        <w:tc>
          <w:tcPr>
            <w:tcW w:w="4957" w:type="dxa"/>
            <w:shd w:val="clear" w:color="auto" w:fill="auto"/>
          </w:tcPr>
          <w:p w14:paraId="65C1A7FE" w14:textId="77777777" w:rsidR="00FB0CB9" w:rsidRPr="00F15EC0" w:rsidRDefault="00FB0CB9" w:rsidP="00F15E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Интернет-браузеры:</w:t>
              <w:br/>
              <w:t xml:space="preserve">Chromium, Firefox</w:t>
            </w:r>
          </w:p>
        </w:tc>
        <w:tc>
          <w:tcPr>
            <w:tcW w:w="4394" w:type="dxa"/>
            <w:shd w:val="clear" w:color="auto" w:fill="auto"/>
          </w:tcPr>
          <w:p w14:paraId="5156B9C0" w14:textId="77777777" w:rsidR="00FB0CB9" w:rsidRPr="00F15EC0" w:rsidRDefault="00FB0CB9" w:rsidP="00F15EC0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Свободно распространяемое ПО</w:t>
            </w:r>
          </w:p>
        </w:tc>
      </w:tr>
      <w:tr w:rsidR="00FB0CB9" w:rsidRPr="007165E0" w14:paraId="0720EBF8" w14:textId="77777777" w:rsidTr="00F15EC0">
        <w:tc>
          <w:tcPr>
            <w:tcW w:w="4957" w:type="dxa"/>
            <w:shd w:val="clear" w:color="auto" w:fill="auto"/>
          </w:tcPr>
          <w:p w14:paraId="65C1A7FE" w14:textId="77777777" w:rsidR="00FB0CB9" w:rsidRPr="00F15EC0" w:rsidRDefault="00FB0CB9" w:rsidP="00F15E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Программа для просмотра и редактирования графических файлов Pix</w:t>
            </w:r>
          </w:p>
        </w:tc>
        <w:tc>
          <w:tcPr>
            <w:tcW w:w="4394" w:type="dxa"/>
            <w:shd w:val="clear" w:color="auto" w:fill="auto"/>
          </w:tcPr>
          <w:p w14:paraId="5156B9C0" w14:textId="77777777" w:rsidR="00FB0CB9" w:rsidRPr="00F15EC0" w:rsidRDefault="00FB0CB9" w:rsidP="00F15EC0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Свободно распространяемое ПО</w:t>
            </w:r>
          </w:p>
        </w:tc>
      </w:tr>
      <w:tr w:rsidR="00FB0CB9" w:rsidRPr="007165E0" w14:paraId="0720EBF8" w14:textId="77777777" w:rsidTr="00F15EC0">
        <w:tc>
          <w:tcPr>
            <w:tcW w:w="4957" w:type="dxa"/>
            <w:shd w:val="clear" w:color="auto" w:fill="auto"/>
          </w:tcPr>
          <w:p w14:paraId="65C1A7FE" w14:textId="77777777" w:rsidR="00FB0CB9" w:rsidRPr="00F15EC0" w:rsidRDefault="00FB0CB9" w:rsidP="00F15E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Программа для просмотра и редактирования </w:t>
              <w:br/>
              <w:t xml:space="preserve">Atril – Document Viewer</w:t>
            </w:r>
          </w:p>
        </w:tc>
        <w:tc>
          <w:tcPr>
            <w:tcW w:w="4394" w:type="dxa"/>
            <w:shd w:val="clear" w:color="auto" w:fill="auto"/>
          </w:tcPr>
          <w:p w14:paraId="5156B9C0" w14:textId="77777777" w:rsidR="00FB0CB9" w:rsidRPr="00F15EC0" w:rsidRDefault="00FB0CB9" w:rsidP="00F15EC0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Свободно распространяемое ПО</w:t>
            </w:r>
          </w:p>
        </w:tc>
      </w:tr>
      <w:tr w:rsidR="00FB0CB9" w:rsidRPr="007165E0" w14:paraId="0720EBF8" w14:textId="77777777" w:rsidTr="00F15EC0">
        <w:tc>
          <w:tcPr>
            <w:tcW w:w="4957" w:type="dxa"/>
            <w:shd w:val="clear" w:color="auto" w:fill="auto"/>
          </w:tcPr>
          <w:p w14:paraId="65C1A7FE" w14:textId="77777777" w:rsidR="00FB0CB9" w:rsidRPr="00F15EC0" w:rsidRDefault="00FB0CB9" w:rsidP="00F15E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Медиа-плеер VLC media player </w:t>
            </w:r>
          </w:p>
        </w:tc>
        <w:tc>
          <w:tcPr>
            <w:tcW w:w="4394" w:type="dxa"/>
            <w:shd w:val="clear" w:color="auto" w:fill="auto"/>
          </w:tcPr>
          <w:p w14:paraId="5156B9C0" w14:textId="77777777" w:rsidR="00FB0CB9" w:rsidRPr="00F15EC0" w:rsidRDefault="00FB0CB9" w:rsidP="00F15EC0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Свободно распространяемое ПО</w:t>
            </w:r>
          </w:p>
        </w:tc>
      </w:tr>
    </w:tbl>
    <w:p xmlns:w="http://schemas.openxmlformats.org/wordprocessingml/2006/main" xmlns:w14="http://schemas.microsoft.com/office/word/2010/wordml" w14:paraId="0E40C491" w14:textId="77777777" w:rsidR="00FB0CB9" w:rsidRPr="00B00E3E" w:rsidRDefault="00FB0CB9" w:rsidP="00FB0CB9">
      <w:pPr>
        <w:ind w:left="284"/>
        <w:jc w:val="both"/>
        <w:rPr>
          <w:b/>
          <w:sz w:val="28"/>
          <w:szCs w:val="28"/>
        </w:rPr>
        <w:spacing w:before="0" w:after="0" w:line="20" w:lineRule="exact"/>
      </w:pPr>
      <w:r>
        <w:rPr>
          <w:b/>
          <w:sz w:val="28"/>
          <w:szCs w:val="28"/>
        </w:rPr>
        <w:t xml:space="preserve"/>
      </w:r>
    </w:p>
    <w:sectPr w:rsidR="001014B8" w:rsidRPr="005E75B8" w:rsidSect="006C69B9">
      <w:headerReference w:type="default" r:id="rId21"/>
      <w:headerReference w:type="first" r:id="rId22"/>
      <w:pgSz w:w="11906" w:h="16838"/>
      <w:pgMar w:top="1134" w:right="851" w:bottom="1134" w:left="1701" w:header="709" w:footer="709" w:gutter="0"/>
      <w:pgNumType w:start="4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86AF07" w14:textId="77777777" w:rsidR="001E2538" w:rsidRDefault="001E2538" w:rsidP="006B12AD">
      <w:r>
        <w:separator/>
      </w:r>
    </w:p>
  </w:endnote>
  <w:endnote w:type="continuationSeparator" w:id="0">
    <w:p w14:paraId="5FCACD68" w14:textId="77777777" w:rsidR="001E2538" w:rsidRDefault="001E2538" w:rsidP="006B12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NewRomanPS-ItalicMT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98C307" w14:textId="77777777" w:rsidR="001E2538" w:rsidRDefault="001E2538" w:rsidP="006B12AD">
      <w:r>
        <w:separator/>
      </w:r>
    </w:p>
  </w:footnote>
  <w:footnote w:type="continuationSeparator" w:id="0">
    <w:p w14:paraId="10CD5CF9" w14:textId="77777777" w:rsidR="001E2538" w:rsidRDefault="001E2538" w:rsidP="006B12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C62A97" w14:textId="77777777" w:rsidR="007D630E" w:rsidRPr="00582475" w:rsidRDefault="007D630E" w:rsidP="00673034">
    <w:pPr>
      <w:pStyle w:val="aa"/>
      <w:jc w:val="center"/>
    </w:pPr>
    <w:r>
      <w:fldChar w:fldCharType="begin"/>
    </w:r>
    <w:r>
      <w:instrText>PAGE   \* MERGEFORMAT</w:instrText>
    </w:r>
    <w:r>
      <w:fldChar w:fldCharType="separate"/>
    </w:r>
    <w:r w:rsidR="00A40B02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97FA2B" w14:textId="77777777" w:rsidR="007D630E" w:rsidRDefault="007D630E" w:rsidP="00673034">
    <w:pPr>
      <w:pStyle w:val="aa"/>
      <w:jc w:val="center"/>
    </w:pPr>
    <w:r>
      <w:fldChar w:fldCharType="begin"/>
    </w:r>
    <w:r>
      <w:instrText>PAGE   \* MERGEFORMAT</w:instrText>
    </w:r>
    <w:r>
      <w:fldChar w:fldCharType="separate"/>
    </w:r>
    <w:r w:rsidR="00A40B02">
      <w:rPr>
        <w:noProof/>
      </w:rPr>
      <w:t>1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52D095" w14:textId="77777777" w:rsidR="007D630E" w:rsidRPr="000A48AD" w:rsidRDefault="007D630E" w:rsidP="00673034">
    <w:pPr>
      <w:pStyle w:val="aa"/>
      <w:jc w:val="center"/>
      <w:rPr>
        <w:lang w:val="en-US"/>
      </w:rPr>
    </w:pPr>
    <w:r>
      <w:rPr>
        <w:lang w:val="en-US"/>
      </w:rPr>
      <w:t>7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F5760A" w14:textId="77777777" w:rsidR="007D630E" w:rsidRPr="000A48AD" w:rsidRDefault="007D630E" w:rsidP="000A48AD">
    <w:pPr>
      <w:pStyle w:val="aa"/>
      <w:jc w:val="center"/>
      <w:rPr>
        <w:lang w:val="en-US"/>
      </w:rPr>
    </w:pPr>
    <w:r>
      <w:fldChar w:fldCharType="begin"/>
    </w:r>
    <w:r>
      <w:instrText>PAGE   \* MERGEFORMAT</w:instrText>
    </w:r>
    <w:r>
      <w:fldChar w:fldCharType="separate"/>
    </w:r>
    <w:r w:rsidR="00A40B02">
      <w:rPr>
        <w:noProof/>
      </w:rPr>
      <w:t>12</w:t>
    </w:r>
    <w: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E75430" w14:textId="77777777" w:rsidR="007D630E" w:rsidRPr="000A48AD" w:rsidRDefault="007D630E" w:rsidP="000A48AD">
    <w:pPr>
      <w:pStyle w:val="aa"/>
      <w:jc w:val="center"/>
      <w:rPr>
        <w:lang w:val="en-US"/>
      </w:rPr>
    </w:pPr>
    <w:r>
      <w:fldChar w:fldCharType="begin"/>
    </w:r>
    <w:r>
      <w:instrText>PAGE   \* MERGEFORMAT</w:instrText>
    </w:r>
    <w:r>
      <w:fldChar w:fldCharType="separate"/>
    </w:r>
    <w:r w:rsidR="00A40B02">
      <w:rPr>
        <w:noProof/>
      </w:rPr>
      <w:t>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706DB"/>
    <w:multiLevelType w:val="multilevel"/>
    <w:tmpl w:val="34A4C132"/>
    <w:lvl w:ilvl="0">
      <w:start w:val="2"/>
      <w:numFmt w:val="decimal"/>
      <w:lvlText w:val="%1."/>
      <w:lvlJc w:val="left"/>
      <w:pPr>
        <w:ind w:left="568" w:hanging="284"/>
        <w:jc w:val="right"/>
      </w:pPr>
      <w:rPr>
        <w:rFonts w:hint="default"/>
        <w:b w:val="0"/>
        <w:bCs/>
        <w:i w:val="0"/>
        <w:w w:val="99"/>
      </w:rPr>
    </w:lvl>
    <w:lvl w:ilvl="1">
      <w:start w:val="1"/>
      <w:numFmt w:val="decimal"/>
      <w:lvlText w:val="%1.%2."/>
      <w:lvlJc w:val="left"/>
      <w:pPr>
        <w:ind w:left="1771" w:hanging="494"/>
      </w:pPr>
      <w:rPr>
        <w:rFonts w:ascii="Times New Roman" w:eastAsia="Times New Roman" w:hAnsi="Times New Roman" w:cs="Times New Roman" w:hint="default"/>
        <w:i w:val="0"/>
        <w:w w:val="99"/>
        <w:sz w:val="28"/>
        <w:szCs w:val="28"/>
      </w:rPr>
    </w:lvl>
    <w:lvl w:ilvl="2">
      <w:numFmt w:val="bullet"/>
      <w:lvlText w:val="•"/>
      <w:lvlJc w:val="left"/>
      <w:pPr>
        <w:ind w:left="1029" w:hanging="494"/>
      </w:pPr>
      <w:rPr>
        <w:rFonts w:hint="default"/>
      </w:rPr>
    </w:lvl>
    <w:lvl w:ilvl="3">
      <w:numFmt w:val="bullet"/>
      <w:lvlText w:val="•"/>
      <w:lvlJc w:val="left"/>
      <w:pPr>
        <w:ind w:left="1069" w:hanging="494"/>
      </w:pPr>
      <w:rPr>
        <w:rFonts w:hint="default"/>
      </w:rPr>
    </w:lvl>
    <w:lvl w:ilvl="4">
      <w:numFmt w:val="bullet"/>
      <w:lvlText w:val="•"/>
      <w:lvlJc w:val="left"/>
      <w:pPr>
        <w:ind w:left="2357" w:hanging="494"/>
      </w:pPr>
      <w:rPr>
        <w:rFonts w:hint="default"/>
      </w:rPr>
    </w:lvl>
    <w:lvl w:ilvl="5">
      <w:numFmt w:val="bullet"/>
      <w:lvlText w:val="•"/>
      <w:lvlJc w:val="left"/>
      <w:pPr>
        <w:ind w:left="3646" w:hanging="494"/>
      </w:pPr>
      <w:rPr>
        <w:rFonts w:hint="default"/>
      </w:rPr>
    </w:lvl>
    <w:lvl w:ilvl="6">
      <w:numFmt w:val="bullet"/>
      <w:lvlText w:val="•"/>
      <w:lvlJc w:val="left"/>
      <w:pPr>
        <w:ind w:left="4934" w:hanging="494"/>
      </w:pPr>
      <w:rPr>
        <w:rFonts w:hint="default"/>
      </w:rPr>
    </w:lvl>
    <w:lvl w:ilvl="7">
      <w:numFmt w:val="bullet"/>
      <w:lvlText w:val="•"/>
      <w:lvlJc w:val="left"/>
      <w:pPr>
        <w:ind w:left="6223" w:hanging="494"/>
      </w:pPr>
      <w:rPr>
        <w:rFonts w:hint="default"/>
      </w:rPr>
    </w:lvl>
    <w:lvl w:ilvl="8">
      <w:numFmt w:val="bullet"/>
      <w:lvlText w:val="•"/>
      <w:lvlJc w:val="left"/>
      <w:pPr>
        <w:ind w:left="7511" w:hanging="494"/>
      </w:pPr>
      <w:rPr>
        <w:rFonts w:hint="default"/>
      </w:rPr>
    </w:lvl>
  </w:abstractNum>
  <w:abstractNum w:abstractNumId="2" w15:restartNumberingAfterBreak="0">
    <w:nsid w:val="10E552B2"/>
    <w:multiLevelType w:val="hybridMultilevel"/>
    <w:tmpl w:val="93F49B32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DFE260E4">
      <w:start w:val="1"/>
      <w:numFmt w:val="bullet"/>
      <w:lvlText w:val=""/>
      <w:lvlJc w:val="left"/>
      <w:pPr>
        <w:tabs>
          <w:tab w:val="num" w:pos="2007"/>
        </w:tabs>
        <w:ind w:left="2007" w:hanging="360"/>
      </w:pPr>
      <w:rPr>
        <w:rFonts w:ascii="Symbol" w:hAnsi="Symbol" w:hint="default"/>
        <w:b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12564DE"/>
    <w:multiLevelType w:val="hybridMultilevel"/>
    <w:tmpl w:val="C726B7C0"/>
    <w:lvl w:ilvl="0" w:tplc="DFE260E4">
      <w:start w:val="1"/>
      <w:numFmt w:val="bullet"/>
      <w:lvlText w:val=""/>
      <w:lvlJc w:val="left"/>
      <w:pPr>
        <w:tabs>
          <w:tab w:val="num" w:pos="1647"/>
        </w:tabs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3E9178A"/>
    <w:multiLevelType w:val="hybridMultilevel"/>
    <w:tmpl w:val="882439C4"/>
    <w:lvl w:ilvl="0" w:tplc="DFE260E4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EF61E3"/>
    <w:multiLevelType w:val="hybridMultilevel"/>
    <w:tmpl w:val="1D64FC72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10D3071"/>
    <w:multiLevelType w:val="hybridMultilevel"/>
    <w:tmpl w:val="57221898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97D63D2"/>
    <w:multiLevelType w:val="multilevel"/>
    <w:tmpl w:val="B0FA0E7E"/>
    <w:lvl w:ilvl="0">
      <w:start w:val="2"/>
      <w:numFmt w:val="decimal"/>
      <w:lvlText w:val="%1"/>
      <w:lvlJc w:val="left"/>
      <w:pPr>
        <w:ind w:left="279" w:hanging="423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79" w:hanging="423"/>
      </w:pPr>
      <w:rPr>
        <w:rFonts w:ascii="Times New Roman" w:eastAsia="Times New Roman" w:hAnsi="Times New Roman" w:cs="Times New Roman" w:hint="default"/>
        <w:i w:val="0"/>
        <w:w w:val="99"/>
        <w:sz w:val="28"/>
        <w:szCs w:val="28"/>
      </w:rPr>
    </w:lvl>
    <w:lvl w:ilvl="2">
      <w:numFmt w:val="bullet"/>
      <w:lvlText w:val="•"/>
      <w:lvlJc w:val="left"/>
      <w:pPr>
        <w:ind w:left="2236" w:hanging="423"/>
      </w:pPr>
      <w:rPr>
        <w:rFonts w:hint="default"/>
      </w:rPr>
    </w:lvl>
    <w:lvl w:ilvl="3">
      <w:numFmt w:val="bullet"/>
      <w:lvlText w:val="•"/>
      <w:lvlJc w:val="left"/>
      <w:pPr>
        <w:ind w:left="3214" w:hanging="423"/>
      </w:pPr>
      <w:rPr>
        <w:rFonts w:hint="default"/>
      </w:rPr>
    </w:lvl>
    <w:lvl w:ilvl="4">
      <w:numFmt w:val="bullet"/>
      <w:lvlText w:val="•"/>
      <w:lvlJc w:val="left"/>
      <w:pPr>
        <w:ind w:left="4192" w:hanging="423"/>
      </w:pPr>
      <w:rPr>
        <w:rFonts w:hint="default"/>
      </w:rPr>
    </w:lvl>
    <w:lvl w:ilvl="5">
      <w:numFmt w:val="bullet"/>
      <w:lvlText w:val="•"/>
      <w:lvlJc w:val="left"/>
      <w:pPr>
        <w:ind w:left="5170" w:hanging="423"/>
      </w:pPr>
      <w:rPr>
        <w:rFonts w:hint="default"/>
      </w:rPr>
    </w:lvl>
    <w:lvl w:ilvl="6">
      <w:numFmt w:val="bullet"/>
      <w:lvlText w:val="•"/>
      <w:lvlJc w:val="left"/>
      <w:pPr>
        <w:ind w:left="6148" w:hanging="423"/>
      </w:pPr>
      <w:rPr>
        <w:rFonts w:hint="default"/>
      </w:rPr>
    </w:lvl>
    <w:lvl w:ilvl="7">
      <w:numFmt w:val="bullet"/>
      <w:lvlText w:val="•"/>
      <w:lvlJc w:val="left"/>
      <w:pPr>
        <w:ind w:left="7126" w:hanging="423"/>
      </w:pPr>
      <w:rPr>
        <w:rFonts w:hint="default"/>
      </w:rPr>
    </w:lvl>
    <w:lvl w:ilvl="8">
      <w:numFmt w:val="bullet"/>
      <w:lvlText w:val="•"/>
      <w:lvlJc w:val="left"/>
      <w:pPr>
        <w:ind w:left="8104" w:hanging="423"/>
      </w:pPr>
      <w:rPr>
        <w:rFonts w:hint="default"/>
      </w:rPr>
    </w:lvl>
  </w:abstractNum>
  <w:abstractNum w:abstractNumId="10" w15:restartNumberingAfterBreak="0">
    <w:nsid w:val="3B0F7009"/>
    <w:multiLevelType w:val="multilevel"/>
    <w:tmpl w:val="299463F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11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4D51467"/>
    <w:multiLevelType w:val="multilevel"/>
    <w:tmpl w:val="691A7CF8"/>
    <w:lvl w:ilvl="0">
      <w:start w:val="2"/>
      <w:numFmt w:val="decimal"/>
      <w:lvlText w:val="%1"/>
      <w:lvlJc w:val="left"/>
      <w:pPr>
        <w:ind w:left="2332" w:hanging="423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2332" w:hanging="423"/>
        <w:jc w:val="right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2">
      <w:numFmt w:val="bullet"/>
      <w:lvlText w:val="•"/>
      <w:lvlJc w:val="left"/>
      <w:pPr>
        <w:ind w:left="5008" w:hanging="423"/>
      </w:pPr>
      <w:rPr>
        <w:rFonts w:hint="default"/>
      </w:rPr>
    </w:lvl>
    <w:lvl w:ilvl="3">
      <w:numFmt w:val="bullet"/>
      <w:lvlText w:val="•"/>
      <w:lvlJc w:val="left"/>
      <w:pPr>
        <w:ind w:left="6342" w:hanging="423"/>
      </w:pPr>
      <w:rPr>
        <w:rFonts w:hint="default"/>
      </w:rPr>
    </w:lvl>
    <w:lvl w:ilvl="4">
      <w:numFmt w:val="bullet"/>
      <w:lvlText w:val="•"/>
      <w:lvlJc w:val="left"/>
      <w:pPr>
        <w:ind w:left="7676" w:hanging="423"/>
      </w:pPr>
      <w:rPr>
        <w:rFonts w:hint="default"/>
      </w:rPr>
    </w:lvl>
    <w:lvl w:ilvl="5">
      <w:numFmt w:val="bullet"/>
      <w:lvlText w:val="•"/>
      <w:lvlJc w:val="left"/>
      <w:pPr>
        <w:ind w:left="9010" w:hanging="423"/>
      </w:pPr>
      <w:rPr>
        <w:rFonts w:hint="default"/>
      </w:rPr>
    </w:lvl>
    <w:lvl w:ilvl="6">
      <w:numFmt w:val="bullet"/>
      <w:lvlText w:val="•"/>
      <w:lvlJc w:val="left"/>
      <w:pPr>
        <w:ind w:left="10344" w:hanging="423"/>
      </w:pPr>
      <w:rPr>
        <w:rFonts w:hint="default"/>
      </w:rPr>
    </w:lvl>
    <w:lvl w:ilvl="7">
      <w:numFmt w:val="bullet"/>
      <w:lvlText w:val="•"/>
      <w:lvlJc w:val="left"/>
      <w:pPr>
        <w:ind w:left="11678" w:hanging="423"/>
      </w:pPr>
      <w:rPr>
        <w:rFonts w:hint="default"/>
      </w:rPr>
    </w:lvl>
    <w:lvl w:ilvl="8">
      <w:numFmt w:val="bullet"/>
      <w:lvlText w:val="•"/>
      <w:lvlJc w:val="left"/>
      <w:pPr>
        <w:ind w:left="13012" w:hanging="423"/>
      </w:pPr>
      <w:rPr>
        <w:rFonts w:hint="default"/>
      </w:rPr>
    </w:lvl>
  </w:abstractNum>
  <w:abstractNum w:abstractNumId="1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6667539"/>
    <w:multiLevelType w:val="hybridMultilevel"/>
    <w:tmpl w:val="DD8E399E"/>
    <w:lvl w:ilvl="0" w:tplc="D9DC7810">
      <w:start w:val="1"/>
      <w:numFmt w:val="decimal"/>
      <w:lvlText w:val="%1."/>
      <w:lvlJc w:val="left"/>
      <w:pPr>
        <w:ind w:left="562" w:hanging="283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97E230B2">
      <w:start w:val="1"/>
      <w:numFmt w:val="decimal"/>
      <w:lvlText w:val="%2."/>
      <w:lvlJc w:val="left"/>
      <w:pPr>
        <w:ind w:left="1431" w:hanging="432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2" w:tplc="90663562">
      <w:numFmt w:val="bullet"/>
      <w:lvlText w:val="•"/>
      <w:lvlJc w:val="left"/>
      <w:pPr>
        <w:ind w:left="2397" w:hanging="432"/>
      </w:pPr>
      <w:rPr>
        <w:rFonts w:hint="default"/>
      </w:rPr>
    </w:lvl>
    <w:lvl w:ilvl="3" w:tplc="81B2FC88">
      <w:numFmt w:val="bullet"/>
      <w:lvlText w:val="•"/>
      <w:lvlJc w:val="left"/>
      <w:pPr>
        <w:ind w:left="3355" w:hanging="432"/>
      </w:pPr>
      <w:rPr>
        <w:rFonts w:hint="default"/>
      </w:rPr>
    </w:lvl>
    <w:lvl w:ilvl="4" w:tplc="9C98E0BC">
      <w:numFmt w:val="bullet"/>
      <w:lvlText w:val="•"/>
      <w:lvlJc w:val="left"/>
      <w:pPr>
        <w:ind w:left="4313" w:hanging="432"/>
      </w:pPr>
      <w:rPr>
        <w:rFonts w:hint="default"/>
      </w:rPr>
    </w:lvl>
    <w:lvl w:ilvl="5" w:tplc="089A6F52">
      <w:numFmt w:val="bullet"/>
      <w:lvlText w:val="•"/>
      <w:lvlJc w:val="left"/>
      <w:pPr>
        <w:ind w:left="5271" w:hanging="432"/>
      </w:pPr>
      <w:rPr>
        <w:rFonts w:hint="default"/>
      </w:rPr>
    </w:lvl>
    <w:lvl w:ilvl="6" w:tplc="37D07860">
      <w:numFmt w:val="bullet"/>
      <w:lvlText w:val="•"/>
      <w:lvlJc w:val="left"/>
      <w:pPr>
        <w:ind w:left="6228" w:hanging="432"/>
      </w:pPr>
      <w:rPr>
        <w:rFonts w:hint="default"/>
      </w:rPr>
    </w:lvl>
    <w:lvl w:ilvl="7" w:tplc="8D905D86">
      <w:numFmt w:val="bullet"/>
      <w:lvlText w:val="•"/>
      <w:lvlJc w:val="left"/>
      <w:pPr>
        <w:ind w:left="7186" w:hanging="432"/>
      </w:pPr>
      <w:rPr>
        <w:rFonts w:hint="default"/>
      </w:rPr>
    </w:lvl>
    <w:lvl w:ilvl="8" w:tplc="6F1642B6">
      <w:numFmt w:val="bullet"/>
      <w:lvlText w:val="•"/>
      <w:lvlJc w:val="left"/>
      <w:pPr>
        <w:ind w:left="8144" w:hanging="432"/>
      </w:pPr>
      <w:rPr>
        <w:rFonts w:hint="default"/>
      </w:rPr>
    </w:lvl>
  </w:abstractNum>
  <w:num w:numId="1" w16cid:durableId="251472200">
    <w:abstractNumId w:val="9"/>
  </w:num>
  <w:num w:numId="2" w16cid:durableId="1545941362">
    <w:abstractNumId w:val="17"/>
  </w:num>
  <w:num w:numId="3" w16cid:durableId="327296733">
    <w:abstractNumId w:val="15"/>
  </w:num>
  <w:num w:numId="4" w16cid:durableId="654115488">
    <w:abstractNumId w:val="1"/>
  </w:num>
  <w:num w:numId="5" w16cid:durableId="1555698445">
    <w:abstractNumId w:val="6"/>
  </w:num>
  <w:num w:numId="6" w16cid:durableId="140586211">
    <w:abstractNumId w:val="8"/>
  </w:num>
  <w:num w:numId="7" w16cid:durableId="1186090310">
    <w:abstractNumId w:val="4"/>
  </w:num>
  <w:num w:numId="8" w16cid:durableId="872883882">
    <w:abstractNumId w:val="2"/>
  </w:num>
  <w:num w:numId="9" w16cid:durableId="116684052">
    <w:abstractNumId w:val="10"/>
  </w:num>
  <w:num w:numId="10" w16cid:durableId="1581867608">
    <w:abstractNumId w:val="3"/>
  </w:num>
  <w:num w:numId="11" w16cid:durableId="644554179">
    <w:abstractNumId w:val="0"/>
  </w:num>
  <w:num w:numId="12" w16cid:durableId="2138790704">
    <w:abstractNumId w:val="13"/>
  </w:num>
  <w:num w:numId="13" w16cid:durableId="326591260">
    <w:abstractNumId w:val="7"/>
  </w:num>
  <w:num w:numId="14" w16cid:durableId="1670795305">
    <w:abstractNumId w:val="16"/>
  </w:num>
  <w:num w:numId="15" w16cid:durableId="194004091">
    <w:abstractNumId w:val="14"/>
  </w:num>
  <w:num w:numId="16" w16cid:durableId="1825466152">
    <w:abstractNumId w:val="11"/>
  </w:num>
  <w:num w:numId="17" w16cid:durableId="1140342517">
    <w:abstractNumId w:val="5"/>
  </w:num>
  <w:num w:numId="18" w16cid:durableId="179666659">
    <w:abstractNumId w:val="1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1A0B"/>
    <w:rsid w:val="0000101F"/>
    <w:rsid w:val="00005205"/>
    <w:rsid w:val="00007E5F"/>
    <w:rsid w:val="000205D4"/>
    <w:rsid w:val="00022B50"/>
    <w:rsid w:val="00026582"/>
    <w:rsid w:val="00026BF4"/>
    <w:rsid w:val="00030463"/>
    <w:rsid w:val="000317C5"/>
    <w:rsid w:val="000332FC"/>
    <w:rsid w:val="0003392F"/>
    <w:rsid w:val="00035BBB"/>
    <w:rsid w:val="000377C9"/>
    <w:rsid w:val="000417CC"/>
    <w:rsid w:val="00045416"/>
    <w:rsid w:val="00045DD4"/>
    <w:rsid w:val="00046FBA"/>
    <w:rsid w:val="00047961"/>
    <w:rsid w:val="00053189"/>
    <w:rsid w:val="00054113"/>
    <w:rsid w:val="0005665B"/>
    <w:rsid w:val="000616CD"/>
    <w:rsid w:val="00064726"/>
    <w:rsid w:val="00064E75"/>
    <w:rsid w:val="000710B8"/>
    <w:rsid w:val="00071E6D"/>
    <w:rsid w:val="00073775"/>
    <w:rsid w:val="0007445B"/>
    <w:rsid w:val="00074C5D"/>
    <w:rsid w:val="00077A47"/>
    <w:rsid w:val="00082AF9"/>
    <w:rsid w:val="000860D1"/>
    <w:rsid w:val="000871B3"/>
    <w:rsid w:val="0009101F"/>
    <w:rsid w:val="00094173"/>
    <w:rsid w:val="0009459D"/>
    <w:rsid w:val="00096E56"/>
    <w:rsid w:val="00097A6D"/>
    <w:rsid w:val="000A27D5"/>
    <w:rsid w:val="000A3238"/>
    <w:rsid w:val="000A48AD"/>
    <w:rsid w:val="000A4906"/>
    <w:rsid w:val="000A51BA"/>
    <w:rsid w:val="000A526F"/>
    <w:rsid w:val="000A56D4"/>
    <w:rsid w:val="000A7D09"/>
    <w:rsid w:val="000B165B"/>
    <w:rsid w:val="000C1AE4"/>
    <w:rsid w:val="000C3D9B"/>
    <w:rsid w:val="000C3FFB"/>
    <w:rsid w:val="000D0797"/>
    <w:rsid w:val="000D2FD0"/>
    <w:rsid w:val="000D4C4F"/>
    <w:rsid w:val="000D59C7"/>
    <w:rsid w:val="000E03A5"/>
    <w:rsid w:val="000E363D"/>
    <w:rsid w:val="000E41CD"/>
    <w:rsid w:val="000F02D1"/>
    <w:rsid w:val="000F1908"/>
    <w:rsid w:val="00100B5D"/>
    <w:rsid w:val="001014B8"/>
    <w:rsid w:val="0010516A"/>
    <w:rsid w:val="00106907"/>
    <w:rsid w:val="00107ECF"/>
    <w:rsid w:val="00110C06"/>
    <w:rsid w:val="00112337"/>
    <w:rsid w:val="0011458C"/>
    <w:rsid w:val="00122168"/>
    <w:rsid w:val="00126CAE"/>
    <w:rsid w:val="001324D5"/>
    <w:rsid w:val="00133D46"/>
    <w:rsid w:val="001354D8"/>
    <w:rsid w:val="00140DEA"/>
    <w:rsid w:val="00140E45"/>
    <w:rsid w:val="00141DF2"/>
    <w:rsid w:val="001442F5"/>
    <w:rsid w:val="0015323A"/>
    <w:rsid w:val="00153FF3"/>
    <w:rsid w:val="00154456"/>
    <w:rsid w:val="00156E77"/>
    <w:rsid w:val="001627F1"/>
    <w:rsid w:val="00164AE7"/>
    <w:rsid w:val="0016592C"/>
    <w:rsid w:val="00166BD9"/>
    <w:rsid w:val="0016702A"/>
    <w:rsid w:val="00170AFD"/>
    <w:rsid w:val="001731E4"/>
    <w:rsid w:val="00173FF1"/>
    <w:rsid w:val="00183574"/>
    <w:rsid w:val="0018581A"/>
    <w:rsid w:val="0018643B"/>
    <w:rsid w:val="0019046A"/>
    <w:rsid w:val="0019070D"/>
    <w:rsid w:val="00192993"/>
    <w:rsid w:val="001A21D7"/>
    <w:rsid w:val="001A323F"/>
    <w:rsid w:val="001B21E2"/>
    <w:rsid w:val="001B429F"/>
    <w:rsid w:val="001C1267"/>
    <w:rsid w:val="001C1944"/>
    <w:rsid w:val="001C2140"/>
    <w:rsid w:val="001C236F"/>
    <w:rsid w:val="001C295B"/>
    <w:rsid w:val="001D5859"/>
    <w:rsid w:val="001D790E"/>
    <w:rsid w:val="001E2538"/>
    <w:rsid w:val="001E288B"/>
    <w:rsid w:val="001E509D"/>
    <w:rsid w:val="001E7E03"/>
    <w:rsid w:val="001F00B3"/>
    <w:rsid w:val="001F0B2C"/>
    <w:rsid w:val="001F1630"/>
    <w:rsid w:val="001F2CD7"/>
    <w:rsid w:val="001F3099"/>
    <w:rsid w:val="001F3A55"/>
    <w:rsid w:val="001F61DA"/>
    <w:rsid w:val="001F6FB5"/>
    <w:rsid w:val="001F765C"/>
    <w:rsid w:val="00200778"/>
    <w:rsid w:val="00203CF4"/>
    <w:rsid w:val="0020478A"/>
    <w:rsid w:val="00205EA6"/>
    <w:rsid w:val="002069E2"/>
    <w:rsid w:val="002105AF"/>
    <w:rsid w:val="002107C3"/>
    <w:rsid w:val="00215708"/>
    <w:rsid w:val="002172B9"/>
    <w:rsid w:val="002225A3"/>
    <w:rsid w:val="002311AC"/>
    <w:rsid w:val="00235EA7"/>
    <w:rsid w:val="00236457"/>
    <w:rsid w:val="002411B6"/>
    <w:rsid w:val="00253B2D"/>
    <w:rsid w:val="0025737D"/>
    <w:rsid w:val="00260E72"/>
    <w:rsid w:val="00262590"/>
    <w:rsid w:val="00267BFE"/>
    <w:rsid w:val="00270EBA"/>
    <w:rsid w:val="00276107"/>
    <w:rsid w:val="00281459"/>
    <w:rsid w:val="0028154F"/>
    <w:rsid w:val="0028175C"/>
    <w:rsid w:val="002834F5"/>
    <w:rsid w:val="002841A9"/>
    <w:rsid w:val="00286290"/>
    <w:rsid w:val="00286C21"/>
    <w:rsid w:val="00286F07"/>
    <w:rsid w:val="002879C7"/>
    <w:rsid w:val="00290C7A"/>
    <w:rsid w:val="00290D12"/>
    <w:rsid w:val="002953DF"/>
    <w:rsid w:val="00295BED"/>
    <w:rsid w:val="002A09A0"/>
    <w:rsid w:val="002A0E76"/>
    <w:rsid w:val="002A4151"/>
    <w:rsid w:val="002A6293"/>
    <w:rsid w:val="002A6F4F"/>
    <w:rsid w:val="002B0800"/>
    <w:rsid w:val="002B2CA6"/>
    <w:rsid w:val="002B4D1D"/>
    <w:rsid w:val="002B4E30"/>
    <w:rsid w:val="002C51A7"/>
    <w:rsid w:val="002D110C"/>
    <w:rsid w:val="002D12CB"/>
    <w:rsid w:val="002D21C5"/>
    <w:rsid w:val="002D3822"/>
    <w:rsid w:val="002E0EBD"/>
    <w:rsid w:val="002E2BBA"/>
    <w:rsid w:val="002E64F4"/>
    <w:rsid w:val="002E6906"/>
    <w:rsid w:val="002F0464"/>
    <w:rsid w:val="002F176A"/>
    <w:rsid w:val="002F3728"/>
    <w:rsid w:val="002F3908"/>
    <w:rsid w:val="002F3EDD"/>
    <w:rsid w:val="002F6B5E"/>
    <w:rsid w:val="00303469"/>
    <w:rsid w:val="00303834"/>
    <w:rsid w:val="00303A80"/>
    <w:rsid w:val="003047F3"/>
    <w:rsid w:val="00306631"/>
    <w:rsid w:val="00306948"/>
    <w:rsid w:val="00307D68"/>
    <w:rsid w:val="003126C3"/>
    <w:rsid w:val="00315ED8"/>
    <w:rsid w:val="00315EE2"/>
    <w:rsid w:val="0031685C"/>
    <w:rsid w:val="00317443"/>
    <w:rsid w:val="00317E9A"/>
    <w:rsid w:val="003207FD"/>
    <w:rsid w:val="00320BC5"/>
    <w:rsid w:val="00320C79"/>
    <w:rsid w:val="00322266"/>
    <w:rsid w:val="003239F7"/>
    <w:rsid w:val="00324D29"/>
    <w:rsid w:val="00341279"/>
    <w:rsid w:val="003437AB"/>
    <w:rsid w:val="003454A9"/>
    <w:rsid w:val="00347464"/>
    <w:rsid w:val="003476E1"/>
    <w:rsid w:val="00347C0F"/>
    <w:rsid w:val="00350709"/>
    <w:rsid w:val="003553C5"/>
    <w:rsid w:val="003563F7"/>
    <w:rsid w:val="00357043"/>
    <w:rsid w:val="0036521E"/>
    <w:rsid w:val="0036749F"/>
    <w:rsid w:val="00371265"/>
    <w:rsid w:val="003720BC"/>
    <w:rsid w:val="00373A5D"/>
    <w:rsid w:val="0037673D"/>
    <w:rsid w:val="00377ED1"/>
    <w:rsid w:val="00384200"/>
    <w:rsid w:val="0038667F"/>
    <w:rsid w:val="0038692B"/>
    <w:rsid w:val="003901DE"/>
    <w:rsid w:val="00391F46"/>
    <w:rsid w:val="00393C3B"/>
    <w:rsid w:val="00395037"/>
    <w:rsid w:val="00396596"/>
    <w:rsid w:val="003A2127"/>
    <w:rsid w:val="003A21E7"/>
    <w:rsid w:val="003B6246"/>
    <w:rsid w:val="003C10B0"/>
    <w:rsid w:val="003C5678"/>
    <w:rsid w:val="003C658D"/>
    <w:rsid w:val="003D04B6"/>
    <w:rsid w:val="003E1983"/>
    <w:rsid w:val="003E3337"/>
    <w:rsid w:val="003E4BC2"/>
    <w:rsid w:val="003E768D"/>
    <w:rsid w:val="003E7850"/>
    <w:rsid w:val="003F0EDE"/>
    <w:rsid w:val="003F461D"/>
    <w:rsid w:val="003F4970"/>
    <w:rsid w:val="003F69DD"/>
    <w:rsid w:val="003F761F"/>
    <w:rsid w:val="00404C1B"/>
    <w:rsid w:val="00405A99"/>
    <w:rsid w:val="00411EA8"/>
    <w:rsid w:val="0041424A"/>
    <w:rsid w:val="00415FBB"/>
    <w:rsid w:val="0041652F"/>
    <w:rsid w:val="0042187B"/>
    <w:rsid w:val="00425762"/>
    <w:rsid w:val="00426610"/>
    <w:rsid w:val="00430A82"/>
    <w:rsid w:val="00431C66"/>
    <w:rsid w:val="00432489"/>
    <w:rsid w:val="00433748"/>
    <w:rsid w:val="00440752"/>
    <w:rsid w:val="004432FF"/>
    <w:rsid w:val="004475BC"/>
    <w:rsid w:val="00451DB5"/>
    <w:rsid w:val="00456771"/>
    <w:rsid w:val="004579CC"/>
    <w:rsid w:val="00460831"/>
    <w:rsid w:val="0046090B"/>
    <w:rsid w:val="00462BCC"/>
    <w:rsid w:val="00470F14"/>
    <w:rsid w:val="004725CD"/>
    <w:rsid w:val="004759F2"/>
    <w:rsid w:val="004858F7"/>
    <w:rsid w:val="004866F6"/>
    <w:rsid w:val="0049019D"/>
    <w:rsid w:val="00493838"/>
    <w:rsid w:val="00495D60"/>
    <w:rsid w:val="00496546"/>
    <w:rsid w:val="00496844"/>
    <w:rsid w:val="004A26FB"/>
    <w:rsid w:val="004A3710"/>
    <w:rsid w:val="004B1C9C"/>
    <w:rsid w:val="004C07A1"/>
    <w:rsid w:val="004C3CF0"/>
    <w:rsid w:val="004C45DE"/>
    <w:rsid w:val="004C5A0B"/>
    <w:rsid w:val="004C5CEF"/>
    <w:rsid w:val="004D6AA7"/>
    <w:rsid w:val="004E1E10"/>
    <w:rsid w:val="004E208C"/>
    <w:rsid w:val="004F065C"/>
    <w:rsid w:val="004F1C31"/>
    <w:rsid w:val="004F346B"/>
    <w:rsid w:val="004F4DBC"/>
    <w:rsid w:val="00500771"/>
    <w:rsid w:val="005018CE"/>
    <w:rsid w:val="0050274E"/>
    <w:rsid w:val="005036CC"/>
    <w:rsid w:val="00504152"/>
    <w:rsid w:val="00504274"/>
    <w:rsid w:val="0050446B"/>
    <w:rsid w:val="00506D5C"/>
    <w:rsid w:val="00506F9D"/>
    <w:rsid w:val="00507DA4"/>
    <w:rsid w:val="005105D3"/>
    <w:rsid w:val="005134AD"/>
    <w:rsid w:val="00513938"/>
    <w:rsid w:val="005151C6"/>
    <w:rsid w:val="005152BD"/>
    <w:rsid w:val="00521F49"/>
    <w:rsid w:val="00521F8F"/>
    <w:rsid w:val="00523AEE"/>
    <w:rsid w:val="0052421C"/>
    <w:rsid w:val="00524653"/>
    <w:rsid w:val="00530426"/>
    <w:rsid w:val="0053172D"/>
    <w:rsid w:val="00537F07"/>
    <w:rsid w:val="00541000"/>
    <w:rsid w:val="00541389"/>
    <w:rsid w:val="00543E93"/>
    <w:rsid w:val="00553DEC"/>
    <w:rsid w:val="00556A2E"/>
    <w:rsid w:val="005603A2"/>
    <w:rsid w:val="00560B23"/>
    <w:rsid w:val="0056137A"/>
    <w:rsid w:val="005642C7"/>
    <w:rsid w:val="005645C1"/>
    <w:rsid w:val="005653AE"/>
    <w:rsid w:val="005668BA"/>
    <w:rsid w:val="005728F5"/>
    <w:rsid w:val="00575FED"/>
    <w:rsid w:val="0058042C"/>
    <w:rsid w:val="00586691"/>
    <w:rsid w:val="00587F86"/>
    <w:rsid w:val="00595458"/>
    <w:rsid w:val="00597035"/>
    <w:rsid w:val="005A0CB4"/>
    <w:rsid w:val="005B3123"/>
    <w:rsid w:val="005B5234"/>
    <w:rsid w:val="005B699C"/>
    <w:rsid w:val="005B7077"/>
    <w:rsid w:val="005C31E4"/>
    <w:rsid w:val="005C327B"/>
    <w:rsid w:val="005E2BF8"/>
    <w:rsid w:val="005E2E19"/>
    <w:rsid w:val="005E36B2"/>
    <w:rsid w:val="005E5E3E"/>
    <w:rsid w:val="005E75B8"/>
    <w:rsid w:val="005F0F19"/>
    <w:rsid w:val="005F26AE"/>
    <w:rsid w:val="005F282C"/>
    <w:rsid w:val="005F533A"/>
    <w:rsid w:val="005F55E0"/>
    <w:rsid w:val="005F7FBA"/>
    <w:rsid w:val="00601AE7"/>
    <w:rsid w:val="00603725"/>
    <w:rsid w:val="00603ABD"/>
    <w:rsid w:val="0060448C"/>
    <w:rsid w:val="00610B2F"/>
    <w:rsid w:val="00612C92"/>
    <w:rsid w:val="00614E8E"/>
    <w:rsid w:val="006210C9"/>
    <w:rsid w:val="00631E46"/>
    <w:rsid w:val="00634CB1"/>
    <w:rsid w:val="0064311B"/>
    <w:rsid w:val="00643283"/>
    <w:rsid w:val="00644184"/>
    <w:rsid w:val="00644AA2"/>
    <w:rsid w:val="00644F80"/>
    <w:rsid w:val="006466BF"/>
    <w:rsid w:val="00646A96"/>
    <w:rsid w:val="0065224C"/>
    <w:rsid w:val="00657634"/>
    <w:rsid w:val="00660AF7"/>
    <w:rsid w:val="00661B37"/>
    <w:rsid w:val="00664449"/>
    <w:rsid w:val="00665466"/>
    <w:rsid w:val="0066587C"/>
    <w:rsid w:val="00665953"/>
    <w:rsid w:val="00665C73"/>
    <w:rsid w:val="00673034"/>
    <w:rsid w:val="00675F49"/>
    <w:rsid w:val="006776FB"/>
    <w:rsid w:val="00677CC9"/>
    <w:rsid w:val="00682C66"/>
    <w:rsid w:val="00683F99"/>
    <w:rsid w:val="00684504"/>
    <w:rsid w:val="006854EA"/>
    <w:rsid w:val="00685E0D"/>
    <w:rsid w:val="00685FB7"/>
    <w:rsid w:val="0068623E"/>
    <w:rsid w:val="00687294"/>
    <w:rsid w:val="00690268"/>
    <w:rsid w:val="0069424E"/>
    <w:rsid w:val="006A5ADE"/>
    <w:rsid w:val="006B01FE"/>
    <w:rsid w:val="006B12AD"/>
    <w:rsid w:val="006B2398"/>
    <w:rsid w:val="006B7806"/>
    <w:rsid w:val="006C0BBB"/>
    <w:rsid w:val="006C1893"/>
    <w:rsid w:val="006C1B62"/>
    <w:rsid w:val="006C25AE"/>
    <w:rsid w:val="006C2C7E"/>
    <w:rsid w:val="006C5B68"/>
    <w:rsid w:val="006C5BC0"/>
    <w:rsid w:val="006C69B9"/>
    <w:rsid w:val="006D5C6E"/>
    <w:rsid w:val="006E1355"/>
    <w:rsid w:val="006E3050"/>
    <w:rsid w:val="006E569A"/>
    <w:rsid w:val="006E5CD1"/>
    <w:rsid w:val="006E65C6"/>
    <w:rsid w:val="006E67DD"/>
    <w:rsid w:val="006F2EC4"/>
    <w:rsid w:val="006F5282"/>
    <w:rsid w:val="006F5825"/>
    <w:rsid w:val="006F66E0"/>
    <w:rsid w:val="0070060F"/>
    <w:rsid w:val="00700B4D"/>
    <w:rsid w:val="0070123B"/>
    <w:rsid w:val="00701A0B"/>
    <w:rsid w:val="00701EDA"/>
    <w:rsid w:val="007023A3"/>
    <w:rsid w:val="00704FF1"/>
    <w:rsid w:val="00711DC3"/>
    <w:rsid w:val="007121AC"/>
    <w:rsid w:val="007130CD"/>
    <w:rsid w:val="00715DA2"/>
    <w:rsid w:val="00716B01"/>
    <w:rsid w:val="00721505"/>
    <w:rsid w:val="00726934"/>
    <w:rsid w:val="007277F4"/>
    <w:rsid w:val="00731CDC"/>
    <w:rsid w:val="00735A1B"/>
    <w:rsid w:val="00737629"/>
    <w:rsid w:val="00741597"/>
    <w:rsid w:val="00741B45"/>
    <w:rsid w:val="0074357C"/>
    <w:rsid w:val="0074386E"/>
    <w:rsid w:val="00745722"/>
    <w:rsid w:val="00751127"/>
    <w:rsid w:val="007536BC"/>
    <w:rsid w:val="007545F8"/>
    <w:rsid w:val="00755C67"/>
    <w:rsid w:val="007560F3"/>
    <w:rsid w:val="00760413"/>
    <w:rsid w:val="00762ED5"/>
    <w:rsid w:val="0076420F"/>
    <w:rsid w:val="0076445A"/>
    <w:rsid w:val="00766B27"/>
    <w:rsid w:val="00767A5C"/>
    <w:rsid w:val="00770858"/>
    <w:rsid w:val="00775336"/>
    <w:rsid w:val="007807BA"/>
    <w:rsid w:val="00781D0B"/>
    <w:rsid w:val="00782A87"/>
    <w:rsid w:val="00784743"/>
    <w:rsid w:val="007877F4"/>
    <w:rsid w:val="00790B39"/>
    <w:rsid w:val="00790E64"/>
    <w:rsid w:val="007A4ECB"/>
    <w:rsid w:val="007A60D4"/>
    <w:rsid w:val="007A6ED4"/>
    <w:rsid w:val="007B2A99"/>
    <w:rsid w:val="007B5C98"/>
    <w:rsid w:val="007C0E16"/>
    <w:rsid w:val="007C1B06"/>
    <w:rsid w:val="007C3FA2"/>
    <w:rsid w:val="007D1FF0"/>
    <w:rsid w:val="007D390C"/>
    <w:rsid w:val="007D43D2"/>
    <w:rsid w:val="007D630E"/>
    <w:rsid w:val="007F31A9"/>
    <w:rsid w:val="007F3737"/>
    <w:rsid w:val="007F58B7"/>
    <w:rsid w:val="007F637F"/>
    <w:rsid w:val="00803D09"/>
    <w:rsid w:val="008051EF"/>
    <w:rsid w:val="00805230"/>
    <w:rsid w:val="008055A1"/>
    <w:rsid w:val="00810BA3"/>
    <w:rsid w:val="00812E40"/>
    <w:rsid w:val="008136FF"/>
    <w:rsid w:val="00813DBA"/>
    <w:rsid w:val="00816F55"/>
    <w:rsid w:val="0081703E"/>
    <w:rsid w:val="00820075"/>
    <w:rsid w:val="008246F3"/>
    <w:rsid w:val="00824B1E"/>
    <w:rsid w:val="00824F65"/>
    <w:rsid w:val="008261AC"/>
    <w:rsid w:val="0082643C"/>
    <w:rsid w:val="00827641"/>
    <w:rsid w:val="00827ED5"/>
    <w:rsid w:val="0083134C"/>
    <w:rsid w:val="008346BB"/>
    <w:rsid w:val="00840581"/>
    <w:rsid w:val="00841C7A"/>
    <w:rsid w:val="00841DED"/>
    <w:rsid w:val="00841FA3"/>
    <w:rsid w:val="008437EB"/>
    <w:rsid w:val="00844E5E"/>
    <w:rsid w:val="00846498"/>
    <w:rsid w:val="00846D18"/>
    <w:rsid w:val="00847946"/>
    <w:rsid w:val="00852ECF"/>
    <w:rsid w:val="00853DF9"/>
    <w:rsid w:val="00867183"/>
    <w:rsid w:val="00871F02"/>
    <w:rsid w:val="008733F6"/>
    <w:rsid w:val="0087371E"/>
    <w:rsid w:val="00874E47"/>
    <w:rsid w:val="00880AFA"/>
    <w:rsid w:val="00883646"/>
    <w:rsid w:val="00885858"/>
    <w:rsid w:val="008858A6"/>
    <w:rsid w:val="00885E0C"/>
    <w:rsid w:val="00887DAA"/>
    <w:rsid w:val="00894C2E"/>
    <w:rsid w:val="00895F58"/>
    <w:rsid w:val="00896E3C"/>
    <w:rsid w:val="00896F85"/>
    <w:rsid w:val="008A123C"/>
    <w:rsid w:val="008A3F5C"/>
    <w:rsid w:val="008A4609"/>
    <w:rsid w:val="008A4F4E"/>
    <w:rsid w:val="008A7D8C"/>
    <w:rsid w:val="008B0995"/>
    <w:rsid w:val="008B1EE2"/>
    <w:rsid w:val="008B3573"/>
    <w:rsid w:val="008B5E38"/>
    <w:rsid w:val="008C073B"/>
    <w:rsid w:val="008C0B15"/>
    <w:rsid w:val="008C22D4"/>
    <w:rsid w:val="008C78F7"/>
    <w:rsid w:val="008D4C88"/>
    <w:rsid w:val="008D65B4"/>
    <w:rsid w:val="008E1974"/>
    <w:rsid w:val="008E5719"/>
    <w:rsid w:val="008F115E"/>
    <w:rsid w:val="00901668"/>
    <w:rsid w:val="00901E13"/>
    <w:rsid w:val="00902C5F"/>
    <w:rsid w:val="00903778"/>
    <w:rsid w:val="00904EEC"/>
    <w:rsid w:val="0091431C"/>
    <w:rsid w:val="00920A55"/>
    <w:rsid w:val="00923DE8"/>
    <w:rsid w:val="00924F3B"/>
    <w:rsid w:val="00930DE5"/>
    <w:rsid w:val="00931337"/>
    <w:rsid w:val="00931CDD"/>
    <w:rsid w:val="00932DD3"/>
    <w:rsid w:val="00936E3F"/>
    <w:rsid w:val="009410A3"/>
    <w:rsid w:val="00941B82"/>
    <w:rsid w:val="00944D3E"/>
    <w:rsid w:val="009461D9"/>
    <w:rsid w:val="00961799"/>
    <w:rsid w:val="00963F62"/>
    <w:rsid w:val="0096788B"/>
    <w:rsid w:val="0098066B"/>
    <w:rsid w:val="00981E12"/>
    <w:rsid w:val="009828E0"/>
    <w:rsid w:val="009857FB"/>
    <w:rsid w:val="009924C6"/>
    <w:rsid w:val="00992CE5"/>
    <w:rsid w:val="00993DAA"/>
    <w:rsid w:val="009A408E"/>
    <w:rsid w:val="009A431A"/>
    <w:rsid w:val="009A6E58"/>
    <w:rsid w:val="009B0EC9"/>
    <w:rsid w:val="009B248E"/>
    <w:rsid w:val="009B252C"/>
    <w:rsid w:val="009B31BD"/>
    <w:rsid w:val="009B327B"/>
    <w:rsid w:val="009B5890"/>
    <w:rsid w:val="009B5F0E"/>
    <w:rsid w:val="009C0912"/>
    <w:rsid w:val="009C2AB0"/>
    <w:rsid w:val="009C4B6C"/>
    <w:rsid w:val="009C5B30"/>
    <w:rsid w:val="009D0B6A"/>
    <w:rsid w:val="009D302E"/>
    <w:rsid w:val="009D4176"/>
    <w:rsid w:val="009D7DFB"/>
    <w:rsid w:val="009E004E"/>
    <w:rsid w:val="009E1088"/>
    <w:rsid w:val="009E25C2"/>
    <w:rsid w:val="009F0464"/>
    <w:rsid w:val="009F0603"/>
    <w:rsid w:val="009F2599"/>
    <w:rsid w:val="009F407E"/>
    <w:rsid w:val="00A05208"/>
    <w:rsid w:val="00A058DF"/>
    <w:rsid w:val="00A063A3"/>
    <w:rsid w:val="00A13CA3"/>
    <w:rsid w:val="00A16A8B"/>
    <w:rsid w:val="00A235A7"/>
    <w:rsid w:val="00A236E7"/>
    <w:rsid w:val="00A26961"/>
    <w:rsid w:val="00A3046C"/>
    <w:rsid w:val="00A314C2"/>
    <w:rsid w:val="00A32077"/>
    <w:rsid w:val="00A32372"/>
    <w:rsid w:val="00A32463"/>
    <w:rsid w:val="00A36A86"/>
    <w:rsid w:val="00A40B02"/>
    <w:rsid w:val="00A41E34"/>
    <w:rsid w:val="00A42E3C"/>
    <w:rsid w:val="00A4479A"/>
    <w:rsid w:val="00A472D9"/>
    <w:rsid w:val="00A50E08"/>
    <w:rsid w:val="00A51BB8"/>
    <w:rsid w:val="00A54CB0"/>
    <w:rsid w:val="00A570D6"/>
    <w:rsid w:val="00A66584"/>
    <w:rsid w:val="00A67958"/>
    <w:rsid w:val="00A7311F"/>
    <w:rsid w:val="00A73A2B"/>
    <w:rsid w:val="00A7521B"/>
    <w:rsid w:val="00A75E05"/>
    <w:rsid w:val="00A76FBF"/>
    <w:rsid w:val="00A8223C"/>
    <w:rsid w:val="00A8233E"/>
    <w:rsid w:val="00A82D5C"/>
    <w:rsid w:val="00A94945"/>
    <w:rsid w:val="00A96574"/>
    <w:rsid w:val="00AA10EB"/>
    <w:rsid w:val="00AA1605"/>
    <w:rsid w:val="00AA16FF"/>
    <w:rsid w:val="00AA5B83"/>
    <w:rsid w:val="00AA7D50"/>
    <w:rsid w:val="00AB0B59"/>
    <w:rsid w:val="00AB3CC3"/>
    <w:rsid w:val="00AB40A3"/>
    <w:rsid w:val="00AB43B8"/>
    <w:rsid w:val="00AB4C9A"/>
    <w:rsid w:val="00AB50A4"/>
    <w:rsid w:val="00AB545E"/>
    <w:rsid w:val="00AB6A6D"/>
    <w:rsid w:val="00AB6EE6"/>
    <w:rsid w:val="00AC032C"/>
    <w:rsid w:val="00AD070F"/>
    <w:rsid w:val="00AE00CC"/>
    <w:rsid w:val="00AE05B0"/>
    <w:rsid w:val="00AE3940"/>
    <w:rsid w:val="00AE4F20"/>
    <w:rsid w:val="00AE5077"/>
    <w:rsid w:val="00AE6945"/>
    <w:rsid w:val="00AE6BD6"/>
    <w:rsid w:val="00AF05A4"/>
    <w:rsid w:val="00AF0BDB"/>
    <w:rsid w:val="00AF0BE6"/>
    <w:rsid w:val="00AF1BD6"/>
    <w:rsid w:val="00AF4C4B"/>
    <w:rsid w:val="00AF7E14"/>
    <w:rsid w:val="00B02277"/>
    <w:rsid w:val="00B0311E"/>
    <w:rsid w:val="00B111FE"/>
    <w:rsid w:val="00B11E2E"/>
    <w:rsid w:val="00B11E3E"/>
    <w:rsid w:val="00B1528B"/>
    <w:rsid w:val="00B15425"/>
    <w:rsid w:val="00B206D1"/>
    <w:rsid w:val="00B21677"/>
    <w:rsid w:val="00B24743"/>
    <w:rsid w:val="00B252CD"/>
    <w:rsid w:val="00B25679"/>
    <w:rsid w:val="00B25E05"/>
    <w:rsid w:val="00B27011"/>
    <w:rsid w:val="00B311A9"/>
    <w:rsid w:val="00B31846"/>
    <w:rsid w:val="00B32071"/>
    <w:rsid w:val="00B3314F"/>
    <w:rsid w:val="00B353F8"/>
    <w:rsid w:val="00B35A2A"/>
    <w:rsid w:val="00B35E3D"/>
    <w:rsid w:val="00B376A0"/>
    <w:rsid w:val="00B400B5"/>
    <w:rsid w:val="00B41636"/>
    <w:rsid w:val="00B4450B"/>
    <w:rsid w:val="00B45AAA"/>
    <w:rsid w:val="00B476B6"/>
    <w:rsid w:val="00B508E8"/>
    <w:rsid w:val="00B61413"/>
    <w:rsid w:val="00B61933"/>
    <w:rsid w:val="00B64E60"/>
    <w:rsid w:val="00B708E6"/>
    <w:rsid w:val="00B751C6"/>
    <w:rsid w:val="00B76B8E"/>
    <w:rsid w:val="00B830D3"/>
    <w:rsid w:val="00B831E6"/>
    <w:rsid w:val="00B86161"/>
    <w:rsid w:val="00B86BB4"/>
    <w:rsid w:val="00B877F8"/>
    <w:rsid w:val="00B90F39"/>
    <w:rsid w:val="00B93393"/>
    <w:rsid w:val="00BA31EB"/>
    <w:rsid w:val="00BA359E"/>
    <w:rsid w:val="00BA44E4"/>
    <w:rsid w:val="00BA5B14"/>
    <w:rsid w:val="00BB1C88"/>
    <w:rsid w:val="00BB2251"/>
    <w:rsid w:val="00BB5658"/>
    <w:rsid w:val="00BC1613"/>
    <w:rsid w:val="00BC2CF1"/>
    <w:rsid w:val="00BC5F43"/>
    <w:rsid w:val="00BC6BAD"/>
    <w:rsid w:val="00BD0FB9"/>
    <w:rsid w:val="00BD18E2"/>
    <w:rsid w:val="00BD1EEF"/>
    <w:rsid w:val="00BD2A75"/>
    <w:rsid w:val="00BD4209"/>
    <w:rsid w:val="00BD575B"/>
    <w:rsid w:val="00BD6F65"/>
    <w:rsid w:val="00BD77CC"/>
    <w:rsid w:val="00BE2CB1"/>
    <w:rsid w:val="00BE388B"/>
    <w:rsid w:val="00BE6B61"/>
    <w:rsid w:val="00BF04CA"/>
    <w:rsid w:val="00BF1CDE"/>
    <w:rsid w:val="00BF2CFD"/>
    <w:rsid w:val="00BF455A"/>
    <w:rsid w:val="00BF5C05"/>
    <w:rsid w:val="00BF75FE"/>
    <w:rsid w:val="00C075E4"/>
    <w:rsid w:val="00C1249F"/>
    <w:rsid w:val="00C13144"/>
    <w:rsid w:val="00C20231"/>
    <w:rsid w:val="00C26E6D"/>
    <w:rsid w:val="00C27E52"/>
    <w:rsid w:val="00C42731"/>
    <w:rsid w:val="00C43753"/>
    <w:rsid w:val="00C43E49"/>
    <w:rsid w:val="00C44D86"/>
    <w:rsid w:val="00C508F9"/>
    <w:rsid w:val="00C511CB"/>
    <w:rsid w:val="00C531EC"/>
    <w:rsid w:val="00C549BD"/>
    <w:rsid w:val="00C616A4"/>
    <w:rsid w:val="00C62019"/>
    <w:rsid w:val="00C620BC"/>
    <w:rsid w:val="00C630EA"/>
    <w:rsid w:val="00C64668"/>
    <w:rsid w:val="00C6734D"/>
    <w:rsid w:val="00C678BC"/>
    <w:rsid w:val="00C71790"/>
    <w:rsid w:val="00C7207C"/>
    <w:rsid w:val="00C740DE"/>
    <w:rsid w:val="00C75FC8"/>
    <w:rsid w:val="00C80D4E"/>
    <w:rsid w:val="00C81EBC"/>
    <w:rsid w:val="00C83B4E"/>
    <w:rsid w:val="00C84145"/>
    <w:rsid w:val="00C8710F"/>
    <w:rsid w:val="00C92775"/>
    <w:rsid w:val="00C9499C"/>
    <w:rsid w:val="00C97456"/>
    <w:rsid w:val="00C976DB"/>
    <w:rsid w:val="00CB12A3"/>
    <w:rsid w:val="00CB146E"/>
    <w:rsid w:val="00CB1A0D"/>
    <w:rsid w:val="00CB408F"/>
    <w:rsid w:val="00CB7DAD"/>
    <w:rsid w:val="00CC1C6D"/>
    <w:rsid w:val="00CC258C"/>
    <w:rsid w:val="00CD11B9"/>
    <w:rsid w:val="00CD2EBE"/>
    <w:rsid w:val="00CD4872"/>
    <w:rsid w:val="00CD64DF"/>
    <w:rsid w:val="00CE04D8"/>
    <w:rsid w:val="00CE0780"/>
    <w:rsid w:val="00CE0C51"/>
    <w:rsid w:val="00CE153A"/>
    <w:rsid w:val="00CE576E"/>
    <w:rsid w:val="00CE6CC4"/>
    <w:rsid w:val="00CF2060"/>
    <w:rsid w:val="00CF20DB"/>
    <w:rsid w:val="00D03C25"/>
    <w:rsid w:val="00D0706B"/>
    <w:rsid w:val="00D07EDA"/>
    <w:rsid w:val="00D1009A"/>
    <w:rsid w:val="00D13E4E"/>
    <w:rsid w:val="00D144DB"/>
    <w:rsid w:val="00D20ED7"/>
    <w:rsid w:val="00D2264F"/>
    <w:rsid w:val="00D22A4A"/>
    <w:rsid w:val="00D23142"/>
    <w:rsid w:val="00D23594"/>
    <w:rsid w:val="00D23C3E"/>
    <w:rsid w:val="00D24C38"/>
    <w:rsid w:val="00D312C5"/>
    <w:rsid w:val="00D316F4"/>
    <w:rsid w:val="00D322DE"/>
    <w:rsid w:val="00D32545"/>
    <w:rsid w:val="00D337E8"/>
    <w:rsid w:val="00D361B8"/>
    <w:rsid w:val="00D370D7"/>
    <w:rsid w:val="00D41C56"/>
    <w:rsid w:val="00D4460E"/>
    <w:rsid w:val="00D461D6"/>
    <w:rsid w:val="00D4621D"/>
    <w:rsid w:val="00D4730F"/>
    <w:rsid w:val="00D47803"/>
    <w:rsid w:val="00D56D21"/>
    <w:rsid w:val="00D57C02"/>
    <w:rsid w:val="00D607EC"/>
    <w:rsid w:val="00D62344"/>
    <w:rsid w:val="00D63BE5"/>
    <w:rsid w:val="00D65736"/>
    <w:rsid w:val="00D67125"/>
    <w:rsid w:val="00D671C3"/>
    <w:rsid w:val="00D67D83"/>
    <w:rsid w:val="00D73E7A"/>
    <w:rsid w:val="00D74562"/>
    <w:rsid w:val="00D750EA"/>
    <w:rsid w:val="00D758E8"/>
    <w:rsid w:val="00D77793"/>
    <w:rsid w:val="00D777AE"/>
    <w:rsid w:val="00D808A5"/>
    <w:rsid w:val="00D815A7"/>
    <w:rsid w:val="00D81AC5"/>
    <w:rsid w:val="00D81BBC"/>
    <w:rsid w:val="00D81C21"/>
    <w:rsid w:val="00D86D76"/>
    <w:rsid w:val="00D92FF8"/>
    <w:rsid w:val="00D93B86"/>
    <w:rsid w:val="00D94173"/>
    <w:rsid w:val="00DA31DC"/>
    <w:rsid w:val="00DA3E6F"/>
    <w:rsid w:val="00DA447C"/>
    <w:rsid w:val="00DA45B7"/>
    <w:rsid w:val="00DB2E8B"/>
    <w:rsid w:val="00DB3465"/>
    <w:rsid w:val="00DB36FB"/>
    <w:rsid w:val="00DB3815"/>
    <w:rsid w:val="00DB70BB"/>
    <w:rsid w:val="00DC3470"/>
    <w:rsid w:val="00DC734E"/>
    <w:rsid w:val="00DD0ADD"/>
    <w:rsid w:val="00DE1016"/>
    <w:rsid w:val="00DE2012"/>
    <w:rsid w:val="00DE3F7F"/>
    <w:rsid w:val="00DE4C41"/>
    <w:rsid w:val="00DE5D8A"/>
    <w:rsid w:val="00DF4B39"/>
    <w:rsid w:val="00DF517F"/>
    <w:rsid w:val="00DF5A39"/>
    <w:rsid w:val="00DF7521"/>
    <w:rsid w:val="00E0137E"/>
    <w:rsid w:val="00E0295C"/>
    <w:rsid w:val="00E03461"/>
    <w:rsid w:val="00E035BA"/>
    <w:rsid w:val="00E048CE"/>
    <w:rsid w:val="00E056C3"/>
    <w:rsid w:val="00E1053E"/>
    <w:rsid w:val="00E13974"/>
    <w:rsid w:val="00E14990"/>
    <w:rsid w:val="00E15247"/>
    <w:rsid w:val="00E2315A"/>
    <w:rsid w:val="00E23BE4"/>
    <w:rsid w:val="00E24484"/>
    <w:rsid w:val="00E257D3"/>
    <w:rsid w:val="00E262B1"/>
    <w:rsid w:val="00E303C3"/>
    <w:rsid w:val="00E30992"/>
    <w:rsid w:val="00E32DB4"/>
    <w:rsid w:val="00E32E3B"/>
    <w:rsid w:val="00E33E59"/>
    <w:rsid w:val="00E35704"/>
    <w:rsid w:val="00E3700C"/>
    <w:rsid w:val="00E37E43"/>
    <w:rsid w:val="00E40015"/>
    <w:rsid w:val="00E41632"/>
    <w:rsid w:val="00E42DC2"/>
    <w:rsid w:val="00E57096"/>
    <w:rsid w:val="00E618C1"/>
    <w:rsid w:val="00E61B10"/>
    <w:rsid w:val="00E745E3"/>
    <w:rsid w:val="00E83D96"/>
    <w:rsid w:val="00E86532"/>
    <w:rsid w:val="00E86769"/>
    <w:rsid w:val="00E8769C"/>
    <w:rsid w:val="00E90074"/>
    <w:rsid w:val="00E90270"/>
    <w:rsid w:val="00E91022"/>
    <w:rsid w:val="00E91511"/>
    <w:rsid w:val="00E929F5"/>
    <w:rsid w:val="00E92A91"/>
    <w:rsid w:val="00E93ED9"/>
    <w:rsid w:val="00E94695"/>
    <w:rsid w:val="00E96274"/>
    <w:rsid w:val="00E97552"/>
    <w:rsid w:val="00EA2258"/>
    <w:rsid w:val="00EA35E9"/>
    <w:rsid w:val="00EB243E"/>
    <w:rsid w:val="00EB2487"/>
    <w:rsid w:val="00EB78B4"/>
    <w:rsid w:val="00EB790C"/>
    <w:rsid w:val="00EB7B7F"/>
    <w:rsid w:val="00EC46F7"/>
    <w:rsid w:val="00EC64D3"/>
    <w:rsid w:val="00ED084D"/>
    <w:rsid w:val="00ED2AE4"/>
    <w:rsid w:val="00EE0880"/>
    <w:rsid w:val="00EE0D55"/>
    <w:rsid w:val="00EE1FDC"/>
    <w:rsid w:val="00EE2364"/>
    <w:rsid w:val="00EE485F"/>
    <w:rsid w:val="00EE507A"/>
    <w:rsid w:val="00EE6683"/>
    <w:rsid w:val="00EE7095"/>
    <w:rsid w:val="00EF195A"/>
    <w:rsid w:val="00EF3D7A"/>
    <w:rsid w:val="00EF638B"/>
    <w:rsid w:val="00EF77FF"/>
    <w:rsid w:val="00F00203"/>
    <w:rsid w:val="00F05CBA"/>
    <w:rsid w:val="00F145DA"/>
    <w:rsid w:val="00F15EC0"/>
    <w:rsid w:val="00F16742"/>
    <w:rsid w:val="00F26DDA"/>
    <w:rsid w:val="00F26FFE"/>
    <w:rsid w:val="00F30D5D"/>
    <w:rsid w:val="00F34F77"/>
    <w:rsid w:val="00F43477"/>
    <w:rsid w:val="00F46233"/>
    <w:rsid w:val="00F5492E"/>
    <w:rsid w:val="00F555ED"/>
    <w:rsid w:val="00F563F6"/>
    <w:rsid w:val="00F56714"/>
    <w:rsid w:val="00F56E44"/>
    <w:rsid w:val="00F56EC7"/>
    <w:rsid w:val="00F57FF7"/>
    <w:rsid w:val="00F64AE7"/>
    <w:rsid w:val="00F66BF6"/>
    <w:rsid w:val="00F76EF4"/>
    <w:rsid w:val="00F82E90"/>
    <w:rsid w:val="00F83757"/>
    <w:rsid w:val="00F83C0B"/>
    <w:rsid w:val="00F84CF5"/>
    <w:rsid w:val="00F90BB8"/>
    <w:rsid w:val="00F92BE4"/>
    <w:rsid w:val="00F938E2"/>
    <w:rsid w:val="00F94107"/>
    <w:rsid w:val="00FA026F"/>
    <w:rsid w:val="00FA1D9C"/>
    <w:rsid w:val="00FA1EF7"/>
    <w:rsid w:val="00FA2081"/>
    <w:rsid w:val="00FA437F"/>
    <w:rsid w:val="00FA5F17"/>
    <w:rsid w:val="00FA7614"/>
    <w:rsid w:val="00FB0CB9"/>
    <w:rsid w:val="00FB6E3D"/>
    <w:rsid w:val="00FB717B"/>
    <w:rsid w:val="00FB736C"/>
    <w:rsid w:val="00FC49D6"/>
    <w:rsid w:val="00FC4DAF"/>
    <w:rsid w:val="00FC5254"/>
    <w:rsid w:val="00FC66CE"/>
    <w:rsid w:val="00FE2153"/>
    <w:rsid w:val="00FF1C8A"/>
    <w:rsid w:val="00FF7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  <w14:docId w14:val="5F42EF0C"/>
  <w15:chartTrackingRefBased/>
  <w15:docId w15:val="{19144488-9DD0-41BE-9587-F5B998B2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01A0B"/>
  </w:style>
  <w:style w:type="paragraph" w:styleId="1">
    <w:name w:val="heading 1"/>
    <w:basedOn w:val="a"/>
    <w:next w:val="a"/>
    <w:qFormat/>
    <w:rsid w:val="00701A0B"/>
    <w:pPr>
      <w:keepNext/>
      <w:jc w:val="center"/>
      <w:outlineLvl w:val="0"/>
    </w:pPr>
    <w:rPr>
      <w:b/>
      <w:sz w:val="28"/>
    </w:rPr>
  </w:style>
  <w:style w:type="paragraph" w:styleId="4">
    <w:name w:val="heading 4"/>
    <w:basedOn w:val="a"/>
    <w:next w:val="a"/>
    <w:qFormat/>
    <w:rsid w:val="00701A0B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 Indent"/>
    <w:basedOn w:val="a"/>
    <w:rsid w:val="00701A0B"/>
    <w:pPr>
      <w:suppressAutoHyphens/>
      <w:ind w:firstLine="567"/>
      <w:jc w:val="both"/>
    </w:pPr>
    <w:rPr>
      <w:sz w:val="28"/>
      <w:lang w:eastAsia="zh-CN"/>
    </w:rPr>
  </w:style>
  <w:style w:type="character" w:styleId="a4">
    <w:name w:val="Hyperlink"/>
    <w:rsid w:val="00384200"/>
    <w:rPr>
      <w:color w:val="0000FF"/>
      <w:u w:val="single"/>
    </w:rPr>
  </w:style>
  <w:style w:type="table" w:styleId="a5">
    <w:name w:val="Table Grid"/>
    <w:basedOn w:val="a1"/>
    <w:uiPriority w:val="59"/>
    <w:rsid w:val="00E416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rsid w:val="000860D1"/>
    <w:rPr>
      <w:rFonts w:ascii="Tahoma" w:hAnsi="Tahoma"/>
      <w:sz w:val="16"/>
      <w:szCs w:val="16"/>
      <w:lang w:val="x-none" w:eastAsia="x-none"/>
    </w:rPr>
  </w:style>
  <w:style w:type="character" w:customStyle="1" w:styleId="a7">
    <w:name w:val="Текст выноски Знак"/>
    <w:link w:val="a6"/>
    <w:rsid w:val="000860D1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924C6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8">
    <w:name w:val="No Spacing"/>
    <w:uiPriority w:val="1"/>
    <w:qFormat/>
    <w:rsid w:val="00107ECF"/>
    <w:rPr>
      <w:lang w:eastAsia="ar-SA"/>
    </w:rPr>
  </w:style>
  <w:style w:type="table" w:styleId="-1">
    <w:name w:val="Table Web 1"/>
    <w:basedOn w:val="a1"/>
    <w:rsid w:val="00107ECF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9">
    <w:name w:val="Normal (Web)"/>
    <w:basedOn w:val="a"/>
    <w:uiPriority w:val="99"/>
    <w:unhideWhenUsed/>
    <w:rsid w:val="00715DA2"/>
    <w:pPr>
      <w:suppressAutoHyphens/>
      <w:spacing w:before="280" w:after="280"/>
    </w:pPr>
    <w:rPr>
      <w:sz w:val="24"/>
      <w:szCs w:val="24"/>
      <w:lang w:eastAsia="zh-CN"/>
    </w:rPr>
  </w:style>
  <w:style w:type="paragraph" w:styleId="aa">
    <w:name w:val="header"/>
    <w:basedOn w:val="a"/>
    <w:link w:val="ab"/>
    <w:uiPriority w:val="99"/>
    <w:rsid w:val="006B12AD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6B12AD"/>
  </w:style>
  <w:style w:type="paragraph" w:styleId="ac">
    <w:name w:val="footer"/>
    <w:basedOn w:val="a"/>
    <w:link w:val="ad"/>
    <w:uiPriority w:val="99"/>
    <w:rsid w:val="006B12AD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6B12AD"/>
  </w:style>
  <w:style w:type="paragraph" w:styleId="ae">
    <w:name w:val="Body Text"/>
    <w:basedOn w:val="a"/>
    <w:link w:val="af"/>
    <w:rsid w:val="00C1249F"/>
    <w:pPr>
      <w:spacing w:after="120"/>
    </w:pPr>
  </w:style>
  <w:style w:type="character" w:customStyle="1" w:styleId="af">
    <w:name w:val="Основной текст Знак"/>
    <w:basedOn w:val="a0"/>
    <w:link w:val="ae"/>
    <w:rsid w:val="00C1249F"/>
  </w:style>
  <w:style w:type="paragraph" w:styleId="af0">
    <w:name w:val="List Paragraph"/>
    <w:basedOn w:val="a"/>
    <w:link w:val="af1"/>
    <w:uiPriority w:val="1"/>
    <w:qFormat/>
    <w:rsid w:val="00C1249F"/>
    <w:pPr>
      <w:widowControl w:val="0"/>
      <w:autoSpaceDE w:val="0"/>
      <w:autoSpaceDN w:val="0"/>
      <w:ind w:left="1539" w:firstLine="710"/>
    </w:pPr>
    <w:rPr>
      <w:sz w:val="22"/>
      <w:szCs w:val="22"/>
      <w:lang w:val="en-US" w:eastAsia="en-US"/>
    </w:rPr>
  </w:style>
  <w:style w:type="table" w:customStyle="1" w:styleId="TableNormal">
    <w:name w:val="Table Normal"/>
    <w:uiPriority w:val="2"/>
    <w:semiHidden/>
    <w:unhideWhenUsed/>
    <w:qFormat/>
    <w:rsid w:val="00C1249F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C1249F"/>
    <w:pPr>
      <w:widowControl w:val="0"/>
      <w:autoSpaceDE w:val="0"/>
      <w:autoSpaceDN w:val="0"/>
    </w:pPr>
    <w:rPr>
      <w:sz w:val="22"/>
      <w:szCs w:val="22"/>
      <w:lang w:val="en-US" w:eastAsia="en-US"/>
    </w:rPr>
  </w:style>
  <w:style w:type="paragraph" w:customStyle="1" w:styleId="Standard">
    <w:name w:val="Standard"/>
    <w:rsid w:val="00D81AC5"/>
    <w:pPr>
      <w:suppressAutoHyphens/>
    </w:pPr>
    <w:rPr>
      <w:rFonts w:eastAsia="Arial"/>
      <w:b/>
      <w:kern w:val="2"/>
      <w:sz w:val="28"/>
      <w:lang w:eastAsia="ar-SA"/>
    </w:rPr>
  </w:style>
  <w:style w:type="paragraph" w:styleId="af2">
    <w:name w:val="annotation text"/>
    <w:basedOn w:val="a"/>
    <w:link w:val="af3"/>
    <w:rsid w:val="00D81AC5"/>
    <w:pPr>
      <w:widowControl w:val="0"/>
      <w:suppressAutoHyphens/>
      <w:autoSpaceDE w:val="0"/>
    </w:pPr>
    <w:rPr>
      <w:b/>
      <w:lang w:val="x-none" w:eastAsia="zh-CN"/>
    </w:rPr>
  </w:style>
  <w:style w:type="character" w:customStyle="1" w:styleId="af3">
    <w:name w:val="Текст примечания Знак"/>
    <w:link w:val="af2"/>
    <w:rsid w:val="00D81AC5"/>
    <w:rPr>
      <w:b/>
      <w:lang w:eastAsia="zh-CN"/>
    </w:rPr>
  </w:style>
  <w:style w:type="paragraph" w:customStyle="1" w:styleId="NoSpacing">
    <w:name w:val="No Spacing"/>
    <w:rsid w:val="00D81AC5"/>
    <w:rPr>
      <w:rFonts w:ascii="Calibri" w:hAnsi="Calibri"/>
      <w:sz w:val="22"/>
      <w:szCs w:val="22"/>
      <w:lang w:eastAsia="en-US"/>
    </w:rPr>
  </w:style>
  <w:style w:type="paragraph" w:customStyle="1" w:styleId="af4">
    <w:name w:val="Для таблиц"/>
    <w:basedOn w:val="a"/>
    <w:rsid w:val="00D81AC5"/>
    <w:pPr>
      <w:tabs>
        <w:tab w:val="left" w:pos="708"/>
      </w:tabs>
    </w:pPr>
    <w:rPr>
      <w:sz w:val="24"/>
      <w:szCs w:val="24"/>
    </w:rPr>
  </w:style>
  <w:style w:type="paragraph" w:styleId="af5">
    <w:name w:val="List"/>
    <w:basedOn w:val="ae"/>
    <w:rsid w:val="003239F7"/>
    <w:pPr>
      <w:suppressAutoHyphens/>
    </w:pPr>
    <w:rPr>
      <w:rFonts w:cs="Mangal"/>
      <w:sz w:val="24"/>
      <w:szCs w:val="24"/>
      <w:lang w:eastAsia="zh-CN"/>
    </w:rPr>
  </w:style>
  <w:style w:type="paragraph" w:styleId="3">
    <w:name w:val="Body Text Indent 3"/>
    <w:basedOn w:val="a"/>
    <w:rsid w:val="00166BD9"/>
    <w:pPr>
      <w:spacing w:after="120"/>
      <w:ind w:left="283"/>
    </w:pPr>
    <w:rPr>
      <w:sz w:val="16"/>
      <w:szCs w:val="16"/>
    </w:rPr>
  </w:style>
  <w:style w:type="character" w:customStyle="1" w:styleId="2">
    <w:name w:val="Основной текст (2)"/>
    <w:rsid w:val="0009101F"/>
    <w:rPr>
      <w:rFonts w:ascii="Times New Roman" w:hAnsi="Times New Roman"/>
      <w:color w:val="000000"/>
      <w:spacing w:val="0"/>
      <w:w w:val="100"/>
      <w:position w:val="0"/>
      <w:sz w:val="22"/>
      <w:u w:val="single"/>
      <w:lang w:val="ru-RU" w:eastAsia="ru-RU"/>
    </w:rPr>
  </w:style>
  <w:style w:type="paragraph" w:customStyle="1" w:styleId="14">
    <w:name w:val="ПООП 14"/>
    <w:basedOn w:val="a3"/>
    <w:rsid w:val="00B830D3"/>
    <w:pPr>
      <w:suppressAutoHyphens w:val="0"/>
      <w:ind w:firstLine="709"/>
    </w:pPr>
    <w:rPr>
      <w:szCs w:val="28"/>
      <w:lang w:eastAsia="ru-RU"/>
    </w:rPr>
  </w:style>
  <w:style w:type="paragraph" w:customStyle="1" w:styleId="af6">
    <w:name w:val="Обычный + полужирный"/>
    <w:aliases w:val="По ширине"/>
    <w:basedOn w:val="a"/>
    <w:link w:val="af7"/>
    <w:rsid w:val="00A236E7"/>
    <w:pPr>
      <w:ind w:firstLine="720"/>
      <w:jc w:val="both"/>
    </w:pPr>
    <w:rPr>
      <w:b/>
      <w:sz w:val="24"/>
      <w:szCs w:val="24"/>
    </w:rPr>
  </w:style>
  <w:style w:type="character" w:customStyle="1" w:styleId="af7">
    <w:name w:val="Обычный + полужирный Знак"/>
    <w:aliases w:val="По ширине Знак"/>
    <w:link w:val="af6"/>
    <w:rsid w:val="00A236E7"/>
    <w:rPr>
      <w:b/>
      <w:sz w:val="24"/>
      <w:szCs w:val="24"/>
      <w:lang w:val="ru-RU" w:eastAsia="ru-RU" w:bidi="ar-SA"/>
    </w:rPr>
  </w:style>
  <w:style w:type="paragraph" w:customStyle="1" w:styleId="10">
    <w:name w:val="Обычный отступ1"/>
    <w:basedOn w:val="a"/>
    <w:next w:val="a"/>
    <w:rsid w:val="00A236E7"/>
    <w:pPr>
      <w:autoSpaceDE w:val="0"/>
    </w:pPr>
    <w:rPr>
      <w:sz w:val="24"/>
      <w:szCs w:val="24"/>
      <w:lang w:eastAsia="ar-SA"/>
    </w:rPr>
  </w:style>
  <w:style w:type="paragraph" w:customStyle="1" w:styleId="ListParagraph">
    <w:name w:val="List Paragraph"/>
    <w:basedOn w:val="a"/>
    <w:rsid w:val="001014B8"/>
    <w:pPr>
      <w:spacing w:after="160" w:line="259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xmsonormal">
    <w:name w:val="x_msonormal"/>
    <w:basedOn w:val="a"/>
    <w:rsid w:val="001014B8"/>
    <w:pPr>
      <w:spacing w:before="100" w:beforeAutospacing="1" w:after="100" w:afterAutospacing="1"/>
    </w:pPr>
    <w:rPr>
      <w:sz w:val="24"/>
      <w:szCs w:val="24"/>
    </w:rPr>
  </w:style>
  <w:style w:type="character" w:customStyle="1" w:styleId="af1">
    <w:name w:val="Абзац списка Знак"/>
    <w:link w:val="af0"/>
    <w:locked/>
    <w:rsid w:val="00F82E90"/>
    <w:rPr>
      <w:sz w:val="22"/>
      <w:szCs w:val="22"/>
      <w:lang w:val="en-US" w:eastAsia="en-US" w:bidi="ar-SA"/>
    </w:rPr>
  </w:style>
  <w:style w:type="paragraph" w:styleId="af8">
    <w:name w:val="footnote text"/>
    <w:basedOn w:val="a"/>
    <w:rsid w:val="004E208C"/>
    <w:rPr>
      <w:color w:val="000000"/>
      <w:lang w:eastAsia="zh-CN"/>
    </w:rPr>
  </w:style>
  <w:style w:type="character" w:styleId="af9">
    <w:name w:val="footnote reference"/>
    <w:unhideWhenUsed/>
    <w:rsid w:val="004E208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2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1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8" Type="http://schemas.openxmlformats.org/officeDocument/2006/relationships/hyperlink" Target="http://cyberleninka.ru/" TargetMode="External"/><Relationship Id="rId3" Type="http://schemas.openxmlformats.org/officeDocument/2006/relationships/settings" Target="settings.xml"/><Relationship Id="rId21" Type="http://schemas.openxmlformats.org/officeDocument/2006/relationships/header" Target="header4.xml"/><Relationship Id="rId7" Type="http://schemas.openxmlformats.org/officeDocument/2006/relationships/header" Target="header1.xml"/><Relationship Id="rId17" Type="http://schemas.openxmlformats.org/officeDocument/2006/relationships/hyperlink" Target="https://elibrary.ru" TargetMode="External"/><Relationship Id="rId2" Type="http://schemas.openxmlformats.org/officeDocument/2006/relationships/styles" Target="styles.xml"/><Relationship Id="rId16" Type="http://schemas.openxmlformats.org/officeDocument/2006/relationships/hyperlink" Target="https://e.lanbook.com/" TargetMode="External"/><Relationship Id="rId20" Type="http://schemas.openxmlformats.org/officeDocument/2006/relationships/hyperlink" Target="http://www.jetpletters.ac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23" Type="http://schemas.openxmlformats.org/officeDocument/2006/relationships/fontTable" Target="fontTable.xml"/><Relationship Id="rId19" Type="http://schemas.openxmlformats.org/officeDocument/2006/relationships/hyperlink" Target="https://ufn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://biblioclub.ru/index.php?page=main_ub_red" TargetMode="External"/><Relationship Id="rId22" Type="http://schemas.openxmlformats.org/officeDocument/2006/relationships/header" Target="header5.xml"/><Relationship Id="rIdResource1" Type="http://schemas.openxmlformats.org/officeDocument/2006/relationships/hyperlink" Target="https://book.ru/" TargetMode="External"/><Relationship Id="rIdResource2" Type="http://schemas.openxmlformats.org/officeDocument/2006/relationships/hyperlink" Target="https://library.rsu-rzn.ru/" TargetMode="External"/><Relationship Id="rIdResource3" Type="http://schemas.openxmlformats.org/officeDocument/2006/relationships/hyperlink" Target="https://eivis.ru/" TargetMode="External"/><Relationship Id="rIdResource4" Type="http://schemas.openxmlformats.org/officeDocument/2006/relationships/hyperlink" Target="https://urait.ru/" TargetMode="External"/><Relationship Id="rId12" Type="http://schemas.openxmlformats.org/officeDocument/2006/relationships/hyperlink" Target="https://library.rsu.edu.ru/" TargetMode="External"/><Relationship Id="rId15" Type="http://schemas.openxmlformats.org/officeDocument/2006/relationships/hyperlink" Target="https://www.biblio-online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4378</Words>
  <Characters>24957</Characters>
  <Application>Microsoft Office Word</Application>
  <DocSecurity>4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rsu</Company>
  <LinksUpToDate>false</LinksUpToDate>
  <CharactersWithSpaces>29277</CharactersWithSpaces>
  <SharedDoc>false</SharedDoc>
  <HLinks>
    <vt:vector size="66" baseType="variant">
      <vt:variant>
        <vt:i4>65561</vt:i4>
      </vt:variant>
      <vt:variant>
        <vt:i4>30</vt:i4>
      </vt:variant>
      <vt:variant>
        <vt:i4>0</vt:i4>
      </vt:variant>
      <vt:variant>
        <vt:i4>5</vt:i4>
      </vt:variant>
      <vt:variant>
        <vt:lpwstr>http://www.jetpletters.ac.ru/</vt:lpwstr>
      </vt:variant>
      <vt:variant>
        <vt:lpwstr/>
      </vt:variant>
      <vt:variant>
        <vt:i4>2883625</vt:i4>
      </vt:variant>
      <vt:variant>
        <vt:i4>27</vt:i4>
      </vt:variant>
      <vt:variant>
        <vt:i4>0</vt:i4>
      </vt:variant>
      <vt:variant>
        <vt:i4>5</vt:i4>
      </vt:variant>
      <vt:variant>
        <vt:lpwstr>https://ufn.ru/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subject/>
  <dc:creator>user</dc:creator>
  <cp:keywords/>
  <cp:lastModifiedBy>Daniil Zatsepin</cp:lastModifiedBy>
  <cp:revision>2</cp:revision>
  <cp:lastPrinted>2020-01-30T08:38:00Z</cp:lastPrinted>
  <dcterms:created xsi:type="dcterms:W3CDTF">2026-10-25T14:40:00Z</dcterms:created>
  <dcterms:modified xsi:type="dcterms:W3CDTF">2026-10-25T14:40:00Z</dcterms:modified>
</cp:coreProperties>
</file>